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870" w:rsidRDefault="00296870">
      <w:pPr>
        <w:spacing w:line="360" w:lineRule="auto"/>
        <w:jc w:val="center"/>
        <w:rPr>
          <w:rFonts w:ascii="黑体" w:eastAsia="黑体" w:hAnsi="宋体"/>
          <w:b/>
          <w:sz w:val="52"/>
          <w:szCs w:val="52"/>
        </w:rPr>
      </w:pPr>
    </w:p>
    <w:p w:rsidR="00296870" w:rsidRDefault="006B510C">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296870" w:rsidRDefault="00296870">
      <w:pPr>
        <w:spacing w:line="360" w:lineRule="auto"/>
        <w:ind w:firstLineChars="300" w:firstLine="960"/>
        <w:rPr>
          <w:rFonts w:ascii="黑体" w:eastAsia="黑体" w:hAnsi="宋体"/>
          <w:kern w:val="0"/>
          <w:sz w:val="32"/>
        </w:rPr>
      </w:pPr>
    </w:p>
    <w:p w:rsidR="00296870" w:rsidRDefault="00296870">
      <w:pPr>
        <w:spacing w:line="360" w:lineRule="auto"/>
        <w:ind w:firstLineChars="300" w:firstLine="960"/>
        <w:rPr>
          <w:rFonts w:ascii="黑体" w:eastAsia="黑体" w:hAnsi="宋体"/>
          <w:kern w:val="0"/>
          <w:sz w:val="32"/>
        </w:rPr>
      </w:pPr>
    </w:p>
    <w:p w:rsidR="00296870" w:rsidRDefault="00296870">
      <w:pPr>
        <w:spacing w:line="360" w:lineRule="auto"/>
        <w:ind w:firstLineChars="300" w:firstLine="960"/>
        <w:rPr>
          <w:rFonts w:ascii="黑体" w:eastAsia="黑体" w:hAnsi="宋体"/>
          <w:kern w:val="0"/>
          <w:sz w:val="32"/>
        </w:rPr>
      </w:pPr>
    </w:p>
    <w:p w:rsidR="00296870" w:rsidRDefault="00296870">
      <w:pPr>
        <w:spacing w:line="360" w:lineRule="auto"/>
        <w:ind w:firstLineChars="300" w:firstLine="960"/>
        <w:rPr>
          <w:rFonts w:ascii="黑体" w:eastAsia="黑体" w:hAnsi="宋体"/>
          <w:kern w:val="0"/>
          <w:sz w:val="32"/>
        </w:rPr>
      </w:pPr>
    </w:p>
    <w:p w:rsidR="00296870" w:rsidRDefault="006B510C">
      <w:pPr>
        <w:tabs>
          <w:tab w:val="left" w:pos="1470"/>
          <w:tab w:val="center" w:pos="4677"/>
        </w:tabs>
        <w:spacing w:line="360" w:lineRule="auto"/>
        <w:ind w:firstLineChars="800" w:firstLine="2891"/>
        <w:rPr>
          <w:rFonts w:ascii="黑体" w:eastAsia="黑体" w:hAnsi="宋体"/>
          <w:b/>
          <w:sz w:val="36"/>
          <w:szCs w:val="36"/>
          <w:u w:val="single"/>
        </w:rPr>
      </w:pPr>
      <w:r>
        <w:rPr>
          <w:rFonts w:ascii="黑体" w:eastAsia="黑体" w:hAnsi="宋体" w:hint="eastAsia"/>
          <w:b/>
          <w:sz w:val="36"/>
          <w:szCs w:val="36"/>
        </w:rPr>
        <w:t>项目编号：BJSG23021</w:t>
      </w:r>
    </w:p>
    <w:p w:rsidR="00296870" w:rsidRDefault="006B510C">
      <w:pPr>
        <w:tabs>
          <w:tab w:val="left" w:pos="1470"/>
          <w:tab w:val="center" w:pos="4677"/>
        </w:tabs>
        <w:spacing w:line="360" w:lineRule="auto"/>
        <w:ind w:firstLineChars="100" w:firstLine="361"/>
        <w:rPr>
          <w:rFonts w:ascii="黑体" w:eastAsia="黑体" w:hAnsi="黑体" w:cs="黑体"/>
          <w:b/>
          <w:bCs/>
          <w:iCs/>
          <w:kern w:val="0"/>
          <w:sz w:val="36"/>
          <w:szCs w:val="36"/>
        </w:rPr>
      </w:pPr>
      <w:r>
        <w:rPr>
          <w:rFonts w:ascii="黑体" w:eastAsia="黑体" w:hAnsi="宋体" w:hint="eastAsia"/>
          <w:b/>
          <w:sz w:val="36"/>
          <w:szCs w:val="36"/>
        </w:rPr>
        <w:t>项目名称：</w:t>
      </w:r>
      <w:r>
        <w:rPr>
          <w:rFonts w:ascii="黑体" w:eastAsia="黑体" w:hAnsi="黑体" w:cs="黑体" w:hint="eastAsia"/>
          <w:b/>
          <w:bCs/>
          <w:iCs/>
          <w:kern w:val="0"/>
          <w:sz w:val="36"/>
          <w:szCs w:val="36"/>
        </w:rPr>
        <w:t>中国青年创业就业基金会李家杰专项基金</w:t>
      </w:r>
    </w:p>
    <w:p w:rsidR="00296870" w:rsidRDefault="006B510C">
      <w:pPr>
        <w:tabs>
          <w:tab w:val="left" w:pos="1470"/>
          <w:tab w:val="center" w:pos="4677"/>
        </w:tabs>
        <w:spacing w:line="360" w:lineRule="auto"/>
        <w:ind w:firstLineChars="500" w:firstLine="1807"/>
        <w:rPr>
          <w:rFonts w:ascii="黑体" w:eastAsia="黑体" w:hAnsi="宋体"/>
          <w:b/>
          <w:sz w:val="36"/>
          <w:szCs w:val="36"/>
        </w:rPr>
      </w:pPr>
      <w:r>
        <w:rPr>
          <w:rFonts w:ascii="黑体" w:eastAsia="黑体" w:hAnsi="黑体" w:cs="黑体" w:hint="eastAsia"/>
          <w:b/>
          <w:bCs/>
          <w:iCs/>
          <w:kern w:val="0"/>
          <w:sz w:val="36"/>
          <w:szCs w:val="36"/>
        </w:rPr>
        <w:t>“青春逐梦行动”——润心培根(营养提升）</w:t>
      </w:r>
      <w:r>
        <w:rPr>
          <w:rFonts w:ascii="黑体" w:eastAsia="黑体" w:hAnsi="黑体" w:cs="黑体" w:hint="eastAsia"/>
          <w:b/>
          <w:sz w:val="36"/>
          <w:szCs w:val="36"/>
        </w:rPr>
        <w:t xml:space="preserve"> </w:t>
      </w:r>
      <w:r>
        <w:rPr>
          <w:rFonts w:ascii="黑体" w:eastAsia="黑体" w:hAnsi="宋体" w:hint="eastAsia"/>
          <w:b/>
          <w:sz w:val="36"/>
          <w:szCs w:val="36"/>
        </w:rPr>
        <w:t xml:space="preserve"> </w:t>
      </w:r>
    </w:p>
    <w:p w:rsidR="00296870" w:rsidRDefault="00296870">
      <w:pPr>
        <w:spacing w:line="360" w:lineRule="auto"/>
        <w:jc w:val="center"/>
        <w:rPr>
          <w:rFonts w:ascii="黑体" w:eastAsia="黑体" w:hAnsi="宋体"/>
          <w:b/>
          <w:sz w:val="36"/>
          <w:szCs w:val="36"/>
        </w:rPr>
      </w:pPr>
    </w:p>
    <w:p w:rsidR="00296870" w:rsidRDefault="006B510C">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296870" w:rsidRDefault="00296870">
      <w:pPr>
        <w:spacing w:line="360" w:lineRule="auto"/>
        <w:rPr>
          <w:rFonts w:ascii="黑体" w:eastAsia="黑体" w:hAnsi="宋体" w:cs="宋体"/>
          <w:b/>
          <w:sz w:val="28"/>
          <w:szCs w:val="28"/>
        </w:rPr>
      </w:pPr>
    </w:p>
    <w:p w:rsidR="00296870" w:rsidRDefault="00296870">
      <w:pPr>
        <w:spacing w:line="360" w:lineRule="auto"/>
        <w:rPr>
          <w:rFonts w:ascii="黑体" w:eastAsia="黑体" w:hAnsi="宋体"/>
          <w:b/>
          <w:kern w:val="0"/>
          <w:sz w:val="32"/>
        </w:rPr>
      </w:pPr>
    </w:p>
    <w:p w:rsidR="00296870" w:rsidRDefault="00296870">
      <w:pPr>
        <w:spacing w:line="360" w:lineRule="auto"/>
        <w:jc w:val="center"/>
        <w:rPr>
          <w:rFonts w:ascii="黑体" w:eastAsia="黑体" w:hAnsi="宋体"/>
          <w:b/>
          <w:kern w:val="0"/>
          <w:sz w:val="32"/>
        </w:rPr>
      </w:pPr>
    </w:p>
    <w:p w:rsidR="00296870" w:rsidRDefault="006B510C">
      <w:pPr>
        <w:spacing w:line="360" w:lineRule="auto"/>
        <w:jc w:val="center"/>
        <w:rPr>
          <w:rFonts w:ascii="黑体" w:eastAsia="黑体" w:hAnsi="宋体"/>
          <w:b/>
          <w:kern w:val="0"/>
          <w:sz w:val="32"/>
        </w:rPr>
      </w:pPr>
      <w:r>
        <w:rPr>
          <w:rFonts w:ascii="黑体" w:eastAsia="黑体" w:hAnsi="宋体" w:hint="eastAsia"/>
          <w:b/>
          <w:kern w:val="0"/>
          <w:sz w:val="32"/>
        </w:rPr>
        <w:t>采购方：上海交通大学医学院附属新华医院</w:t>
      </w:r>
    </w:p>
    <w:p w:rsidR="00296870" w:rsidRDefault="00296870">
      <w:pPr>
        <w:spacing w:line="360" w:lineRule="auto"/>
        <w:jc w:val="center"/>
        <w:rPr>
          <w:rFonts w:ascii="黑体" w:eastAsia="黑体" w:hAnsi="宋体"/>
          <w:b/>
          <w:kern w:val="0"/>
          <w:sz w:val="32"/>
        </w:rPr>
      </w:pPr>
    </w:p>
    <w:p w:rsidR="00296870" w:rsidRDefault="00296870">
      <w:pPr>
        <w:spacing w:line="360" w:lineRule="auto"/>
        <w:jc w:val="center"/>
        <w:rPr>
          <w:rFonts w:ascii="黑体" w:eastAsia="黑体" w:hAnsi="宋体"/>
          <w:b/>
          <w:kern w:val="0"/>
          <w:sz w:val="30"/>
          <w:szCs w:val="30"/>
        </w:rPr>
      </w:pPr>
    </w:p>
    <w:p w:rsidR="00296870" w:rsidRDefault="006B510C">
      <w:pPr>
        <w:jc w:val="center"/>
        <w:rPr>
          <w:rFonts w:ascii="宋体" w:hAnsi="宋体"/>
          <w:b/>
          <w:sz w:val="32"/>
        </w:rPr>
      </w:pPr>
      <w:r>
        <w:rPr>
          <w:rFonts w:ascii="黑体" w:eastAsia="黑体" w:hAnsi="宋体" w:hint="eastAsia"/>
          <w:sz w:val="30"/>
        </w:rPr>
        <w:t>二〇二三年三月</w:t>
      </w:r>
    </w:p>
    <w:p w:rsidR="00296870" w:rsidRDefault="006B510C">
      <w:pPr>
        <w:spacing w:line="360" w:lineRule="auto"/>
        <w:jc w:val="center"/>
        <w:rPr>
          <w:rFonts w:ascii="宋体" w:hAnsi="宋体"/>
          <w:sz w:val="24"/>
        </w:rPr>
      </w:pPr>
      <w:r>
        <w:rPr>
          <w:rFonts w:ascii="宋体" w:hAnsi="宋体"/>
          <w:b/>
          <w:sz w:val="24"/>
        </w:rPr>
        <w:br w:type="page"/>
      </w:r>
      <w:r>
        <w:rPr>
          <w:rFonts w:ascii="宋体" w:hAnsi="宋体" w:hint="eastAsia"/>
          <w:b/>
          <w:sz w:val="24"/>
        </w:rPr>
        <w:lastRenderedPageBreak/>
        <w:t xml:space="preserve">                    </w:t>
      </w:r>
      <w:r>
        <w:rPr>
          <w:rFonts w:ascii="宋体" w:hAnsi="宋体" w:hint="eastAsia"/>
          <w:sz w:val="24"/>
        </w:rPr>
        <w:t xml:space="preserve">                                                                           </w:t>
      </w:r>
    </w:p>
    <w:p w:rsidR="00296870" w:rsidRDefault="006B510C">
      <w:pPr>
        <w:tabs>
          <w:tab w:val="left" w:pos="1470"/>
          <w:tab w:val="center" w:pos="4677"/>
        </w:tabs>
        <w:spacing w:line="360" w:lineRule="auto"/>
        <w:ind w:firstLineChars="200" w:firstLine="560"/>
        <w:rPr>
          <w:rFonts w:ascii="宋体" w:hAnsi="宋体"/>
          <w:sz w:val="28"/>
          <w:szCs w:val="28"/>
        </w:rPr>
      </w:pPr>
      <w:r>
        <w:rPr>
          <w:rFonts w:ascii="宋体" w:hAnsi="宋体" w:hint="eastAsia"/>
          <w:sz w:val="28"/>
          <w:szCs w:val="28"/>
        </w:rPr>
        <w:t>新华医院采购与招标管理中心现就</w:t>
      </w:r>
      <w:r>
        <w:rPr>
          <w:rFonts w:ascii="宋体" w:hAnsi="宋体" w:cs="宋体" w:hint="eastAsia"/>
          <w:iCs/>
          <w:kern w:val="0"/>
          <w:sz w:val="28"/>
          <w:szCs w:val="28"/>
        </w:rPr>
        <w:t>中国青年创业就业基金会李家杰专项基金“青春逐梦行动”——润心培根(营养提升）</w:t>
      </w:r>
      <w:r>
        <w:rPr>
          <w:rFonts w:ascii="宋体" w:hAnsi="宋体" w:hint="eastAsia"/>
          <w:kern w:val="0"/>
          <w:sz w:val="28"/>
          <w:szCs w:val="28"/>
        </w:rPr>
        <w:t>项目</w:t>
      </w:r>
      <w:r>
        <w:rPr>
          <w:rFonts w:ascii="宋体" w:hAnsi="宋体" w:hint="eastAsia"/>
          <w:sz w:val="28"/>
          <w:szCs w:val="28"/>
        </w:rPr>
        <w:t>（项目编号：</w:t>
      </w:r>
      <w:r>
        <w:rPr>
          <w:rFonts w:ascii="宋体" w:hAnsi="宋体" w:hint="eastAsia"/>
          <w:sz w:val="28"/>
          <w:szCs w:val="28"/>
          <w:u w:val="single"/>
        </w:rPr>
        <w:t xml:space="preserve"> BJSG23021 </w:t>
      </w:r>
      <w:r>
        <w:rPr>
          <w:rFonts w:ascii="宋体" w:hAnsi="宋体" w:hint="eastAsia"/>
          <w:sz w:val="28"/>
          <w:szCs w:val="28"/>
        </w:rPr>
        <w:t>）进行采购，按照相关规定，本次采购的项目采用比价方式组织实施，现邀请贵单位前来报价。采购需求如下：</w:t>
      </w:r>
    </w:p>
    <w:p w:rsidR="00296870" w:rsidRDefault="006B510C">
      <w:pPr>
        <w:pStyle w:val="af7"/>
        <w:widowControl w:val="0"/>
        <w:numPr>
          <w:ilvl w:val="0"/>
          <w:numId w:val="2"/>
        </w:numPr>
        <w:spacing w:afterLines="0" w:line="360" w:lineRule="auto"/>
        <w:ind w:firstLineChars="0"/>
        <w:jc w:val="both"/>
        <w:rPr>
          <w:rFonts w:ascii="宋体" w:hAnsi="宋体"/>
          <w:b/>
          <w:bCs/>
          <w:sz w:val="28"/>
          <w:szCs w:val="28"/>
        </w:rPr>
      </w:pPr>
      <w:r>
        <w:rPr>
          <w:rFonts w:ascii="宋体" w:hAnsi="宋体" w:hint="eastAsia"/>
          <w:b/>
          <w:bCs/>
          <w:sz w:val="28"/>
          <w:szCs w:val="28"/>
        </w:rPr>
        <w:t>项目简介</w:t>
      </w:r>
    </w:p>
    <w:p w:rsidR="00296870" w:rsidRDefault="006B510C">
      <w:pPr>
        <w:widowControl/>
        <w:ind w:firstLineChars="200" w:firstLine="560"/>
        <w:jc w:val="left"/>
        <w:rPr>
          <w:rFonts w:ascii="宋体" w:hAnsi="宋体"/>
          <w:sz w:val="28"/>
          <w:szCs w:val="28"/>
        </w:rPr>
      </w:pPr>
      <w:r>
        <w:rPr>
          <w:rFonts w:ascii="宋体" w:hAnsi="宋体" w:hint="eastAsia"/>
          <w:sz w:val="28"/>
          <w:szCs w:val="28"/>
        </w:rPr>
        <w:t>上海交通大学医学院附属新华医院与“中国青年创业就业基金会李家杰专项基金”合作，在基金框架下开展“青春逐梦行动——润心培根项目”，旨在</w:t>
      </w:r>
      <w:r>
        <w:rPr>
          <w:rFonts w:ascii="宋体" w:hAnsi="宋体" w:cs="宋体" w:hint="eastAsia"/>
          <w:sz w:val="28"/>
          <w:szCs w:val="28"/>
        </w:rPr>
        <w:t>为符合资助条件的病患孤贫儿童提供医疗救助。采购先心病患儿营养品，对</w:t>
      </w:r>
      <w:r>
        <w:rPr>
          <w:rFonts w:ascii="宋体" w:hAnsi="宋体" w:cs="宋体" w:hint="eastAsia"/>
          <w:kern w:val="0"/>
          <w:sz w:val="28"/>
          <w:szCs w:val="28"/>
        </w:rPr>
        <w:t>患儿的微量营养，做好一个多种维生素的营养补充，使低体重、营养不良患儿能够在救助时，提升身体健康状况并顺利完成相关手术和治疗；对术后患儿进行微量元素营养补充，促进患儿的术后恢复及生长发育。</w:t>
      </w:r>
    </w:p>
    <w:p w:rsidR="00296870" w:rsidRDefault="006B510C">
      <w:pPr>
        <w:numPr>
          <w:ilvl w:val="0"/>
          <w:numId w:val="2"/>
        </w:numPr>
        <w:spacing w:line="360" w:lineRule="auto"/>
        <w:rPr>
          <w:rFonts w:ascii="宋体" w:hAnsi="宋体"/>
          <w:b/>
          <w:bCs/>
          <w:sz w:val="28"/>
          <w:szCs w:val="28"/>
        </w:rPr>
      </w:pPr>
      <w:r>
        <w:rPr>
          <w:rFonts w:ascii="宋体" w:hAnsi="宋体" w:hint="eastAsia"/>
          <w:b/>
          <w:kern w:val="0"/>
          <w:sz w:val="28"/>
          <w:szCs w:val="28"/>
        </w:rPr>
        <w:t>项目</w:t>
      </w:r>
      <w:r>
        <w:rPr>
          <w:rFonts w:ascii="宋体" w:hAnsi="宋体" w:hint="eastAsia"/>
          <w:b/>
          <w:bCs/>
          <w:sz w:val="28"/>
          <w:szCs w:val="28"/>
        </w:rPr>
        <w:t>要求</w:t>
      </w:r>
    </w:p>
    <w:p w:rsidR="00296870" w:rsidRDefault="006B510C">
      <w:pPr>
        <w:numPr>
          <w:ilvl w:val="0"/>
          <w:numId w:val="3"/>
        </w:numPr>
        <w:spacing w:line="360" w:lineRule="auto"/>
        <w:ind w:leftChars="200" w:left="420"/>
        <w:rPr>
          <w:rFonts w:ascii="宋体" w:hAnsi="宋体"/>
          <w:bCs/>
          <w:color w:val="000000"/>
          <w:sz w:val="28"/>
          <w:szCs w:val="28"/>
        </w:rPr>
      </w:pPr>
      <w:r>
        <w:rPr>
          <w:rFonts w:ascii="宋体" w:hAnsi="宋体" w:hint="eastAsia"/>
          <w:b/>
          <w:color w:val="000000"/>
          <w:sz w:val="28"/>
          <w:szCs w:val="28"/>
        </w:rPr>
        <w:t>预算金额：</w:t>
      </w:r>
      <w:r>
        <w:rPr>
          <w:rFonts w:ascii="宋体" w:hAnsi="宋体" w:hint="eastAsia"/>
          <w:bCs/>
          <w:color w:val="000000"/>
          <w:sz w:val="28"/>
          <w:szCs w:val="28"/>
        </w:rPr>
        <w:t>10万元（每位患儿1000元以内，以实际救助患儿数为准）</w:t>
      </w:r>
    </w:p>
    <w:p w:rsidR="00296870" w:rsidRDefault="006B510C">
      <w:pPr>
        <w:numPr>
          <w:ilvl w:val="0"/>
          <w:numId w:val="3"/>
        </w:numPr>
        <w:spacing w:line="360" w:lineRule="auto"/>
        <w:ind w:leftChars="200" w:left="420"/>
        <w:rPr>
          <w:rFonts w:ascii="宋体" w:hAnsi="宋体"/>
          <w:b/>
          <w:color w:val="000000"/>
          <w:sz w:val="28"/>
          <w:szCs w:val="28"/>
        </w:rPr>
      </w:pPr>
      <w:r w:rsidRPr="00CE5EE0">
        <w:rPr>
          <w:rFonts w:ascii="宋体" w:hAnsi="宋体" w:hint="eastAsia"/>
          <w:b/>
          <w:color w:val="000000"/>
          <w:sz w:val="28"/>
          <w:szCs w:val="28"/>
        </w:rPr>
        <w:t>合同期限：</w:t>
      </w:r>
      <w:r>
        <w:rPr>
          <w:rFonts w:ascii="宋体" w:hAnsi="宋体" w:hint="eastAsia"/>
          <w:bCs/>
          <w:color w:val="000000"/>
          <w:sz w:val="28"/>
          <w:szCs w:val="28"/>
        </w:rPr>
        <w:t>本项目有效期自签订之日起至2023年12月31日。</w:t>
      </w:r>
    </w:p>
    <w:p w:rsidR="00296870" w:rsidRDefault="006B510C">
      <w:pPr>
        <w:numPr>
          <w:ilvl w:val="0"/>
          <w:numId w:val="3"/>
        </w:numPr>
        <w:spacing w:line="360" w:lineRule="auto"/>
        <w:ind w:leftChars="200" w:left="420"/>
        <w:rPr>
          <w:rFonts w:ascii="宋体" w:hAnsi="宋体"/>
          <w:b/>
          <w:color w:val="000000"/>
          <w:sz w:val="28"/>
          <w:szCs w:val="28"/>
        </w:rPr>
      </w:pPr>
      <w:r>
        <w:rPr>
          <w:rFonts w:ascii="宋体" w:hAnsi="宋体" w:hint="eastAsia"/>
          <w:b/>
          <w:color w:val="000000"/>
          <w:sz w:val="28"/>
          <w:szCs w:val="28"/>
        </w:rPr>
        <w:t>技术条款：</w:t>
      </w:r>
    </w:p>
    <w:p w:rsidR="00296870" w:rsidRDefault="006B510C">
      <w:pPr>
        <w:pStyle w:val="3"/>
        <w:numPr>
          <w:ilvl w:val="0"/>
          <w:numId w:val="0"/>
        </w:numPr>
        <w:ind w:left="400" w:firstLineChars="100" w:firstLine="280"/>
        <w:rPr>
          <w:b w:val="0"/>
          <w:bCs w:val="0"/>
          <w:color w:val="000000"/>
          <w:sz w:val="28"/>
        </w:rPr>
      </w:pPr>
      <w:r>
        <w:rPr>
          <w:rFonts w:hint="eastAsia"/>
          <w:b w:val="0"/>
          <w:bCs w:val="0"/>
          <w:sz w:val="28"/>
        </w:rPr>
        <w:t>1.产品参数</w:t>
      </w:r>
    </w:p>
    <w:tbl>
      <w:tblPr>
        <w:tblStyle w:val="af3"/>
        <w:tblW w:w="0" w:type="auto"/>
        <w:tblInd w:w="858" w:type="dxa"/>
        <w:tblLook w:val="04A0" w:firstRow="1" w:lastRow="0" w:firstColumn="1" w:lastColumn="0" w:noHBand="0" w:noVBand="1"/>
      </w:tblPr>
      <w:tblGrid>
        <w:gridCol w:w="4069"/>
        <w:gridCol w:w="3513"/>
      </w:tblGrid>
      <w:tr w:rsidR="00296870">
        <w:tc>
          <w:tcPr>
            <w:tcW w:w="4069" w:type="dxa"/>
          </w:tcPr>
          <w:p w:rsidR="00296870" w:rsidRDefault="006B510C">
            <w:pPr>
              <w:spacing w:line="360" w:lineRule="auto"/>
              <w:jc w:val="center"/>
              <w:rPr>
                <w:rFonts w:ascii="宋体" w:hAnsi="宋体"/>
                <w:color w:val="000000"/>
                <w:sz w:val="28"/>
                <w:szCs w:val="28"/>
              </w:rPr>
            </w:pPr>
            <w:r>
              <w:rPr>
                <w:rFonts w:ascii="宋体" w:hAnsi="宋体" w:hint="eastAsia"/>
                <w:color w:val="000000"/>
                <w:sz w:val="28"/>
                <w:szCs w:val="28"/>
              </w:rPr>
              <w:t>主要成分</w:t>
            </w:r>
          </w:p>
        </w:tc>
        <w:tc>
          <w:tcPr>
            <w:tcW w:w="3513" w:type="dxa"/>
          </w:tcPr>
          <w:p w:rsidR="00296870" w:rsidRDefault="006B510C">
            <w:pPr>
              <w:spacing w:line="360" w:lineRule="auto"/>
              <w:jc w:val="center"/>
              <w:rPr>
                <w:rFonts w:ascii="宋体" w:hAnsi="宋体"/>
                <w:color w:val="000000"/>
                <w:sz w:val="28"/>
                <w:szCs w:val="28"/>
              </w:rPr>
            </w:pPr>
            <w:r>
              <w:rPr>
                <w:rFonts w:ascii="宋体" w:hAnsi="宋体" w:hint="eastAsia"/>
                <w:color w:val="000000"/>
                <w:sz w:val="28"/>
                <w:szCs w:val="28"/>
              </w:rPr>
              <w:t>适合患儿年龄</w:t>
            </w:r>
          </w:p>
        </w:tc>
      </w:tr>
      <w:tr w:rsidR="00296870">
        <w:tc>
          <w:tcPr>
            <w:tcW w:w="4069" w:type="dxa"/>
          </w:tcPr>
          <w:p w:rsidR="00296870" w:rsidRDefault="006B510C">
            <w:pPr>
              <w:spacing w:line="360" w:lineRule="auto"/>
              <w:jc w:val="center"/>
              <w:rPr>
                <w:rFonts w:ascii="宋体" w:hAnsi="宋体"/>
                <w:color w:val="000000"/>
                <w:sz w:val="28"/>
                <w:szCs w:val="28"/>
              </w:rPr>
            </w:pPr>
            <w:r>
              <w:rPr>
                <w:rFonts w:ascii="宋体" w:hAnsi="宋体" w:hint="eastAsia"/>
                <w:color w:val="000000"/>
                <w:sz w:val="28"/>
                <w:szCs w:val="28"/>
              </w:rPr>
              <w:t>铁锌复合维生素</w:t>
            </w:r>
          </w:p>
        </w:tc>
        <w:tc>
          <w:tcPr>
            <w:tcW w:w="3513" w:type="dxa"/>
          </w:tcPr>
          <w:p w:rsidR="00296870" w:rsidRDefault="006B510C">
            <w:pPr>
              <w:spacing w:line="360" w:lineRule="auto"/>
              <w:jc w:val="center"/>
              <w:rPr>
                <w:rFonts w:ascii="宋体" w:hAnsi="宋体"/>
                <w:color w:val="000000"/>
                <w:sz w:val="28"/>
                <w:szCs w:val="28"/>
              </w:rPr>
            </w:pPr>
            <w:r>
              <w:rPr>
                <w:rFonts w:ascii="宋体" w:hAnsi="宋体" w:hint="eastAsia"/>
                <w:color w:val="000000"/>
                <w:sz w:val="28"/>
                <w:szCs w:val="28"/>
              </w:rPr>
              <w:t>1-5岁</w:t>
            </w:r>
          </w:p>
        </w:tc>
      </w:tr>
      <w:tr w:rsidR="00296870">
        <w:tc>
          <w:tcPr>
            <w:tcW w:w="4069" w:type="dxa"/>
          </w:tcPr>
          <w:p w:rsidR="00296870" w:rsidRDefault="006B510C">
            <w:pPr>
              <w:spacing w:line="360" w:lineRule="auto"/>
              <w:jc w:val="center"/>
              <w:rPr>
                <w:rFonts w:ascii="宋体" w:hAnsi="宋体"/>
                <w:color w:val="000000"/>
                <w:sz w:val="28"/>
                <w:szCs w:val="28"/>
              </w:rPr>
            </w:pPr>
            <w:r>
              <w:rPr>
                <w:rFonts w:ascii="宋体" w:hAnsi="宋体" w:hint="eastAsia"/>
                <w:color w:val="000000"/>
                <w:sz w:val="28"/>
                <w:szCs w:val="28"/>
              </w:rPr>
              <w:t>儿童多种维生素</w:t>
            </w:r>
          </w:p>
        </w:tc>
        <w:tc>
          <w:tcPr>
            <w:tcW w:w="3513" w:type="dxa"/>
          </w:tcPr>
          <w:p w:rsidR="00296870" w:rsidRDefault="006B510C">
            <w:pPr>
              <w:spacing w:line="360" w:lineRule="auto"/>
              <w:jc w:val="center"/>
              <w:rPr>
                <w:rFonts w:ascii="宋体" w:hAnsi="宋体"/>
                <w:color w:val="000000"/>
                <w:sz w:val="28"/>
                <w:szCs w:val="28"/>
              </w:rPr>
            </w:pPr>
            <w:r>
              <w:rPr>
                <w:rFonts w:ascii="宋体" w:hAnsi="宋体" w:hint="eastAsia"/>
                <w:color w:val="000000"/>
                <w:sz w:val="28"/>
                <w:szCs w:val="28"/>
              </w:rPr>
              <w:t>5-10岁</w:t>
            </w:r>
          </w:p>
        </w:tc>
      </w:tr>
      <w:tr w:rsidR="00296870">
        <w:tc>
          <w:tcPr>
            <w:tcW w:w="4069" w:type="dxa"/>
          </w:tcPr>
          <w:p w:rsidR="00296870" w:rsidRDefault="006B510C">
            <w:pPr>
              <w:spacing w:line="360" w:lineRule="auto"/>
              <w:jc w:val="center"/>
              <w:rPr>
                <w:rFonts w:ascii="宋体" w:hAnsi="宋体"/>
                <w:color w:val="000000"/>
                <w:sz w:val="28"/>
                <w:szCs w:val="28"/>
              </w:rPr>
            </w:pPr>
            <w:r>
              <w:rPr>
                <w:rFonts w:ascii="宋体" w:hAnsi="宋体" w:hint="eastAsia"/>
                <w:color w:val="000000"/>
                <w:sz w:val="28"/>
                <w:szCs w:val="28"/>
              </w:rPr>
              <w:t>儿童多种维生素</w:t>
            </w:r>
          </w:p>
        </w:tc>
        <w:tc>
          <w:tcPr>
            <w:tcW w:w="3513" w:type="dxa"/>
          </w:tcPr>
          <w:p w:rsidR="00296870" w:rsidRDefault="006B510C">
            <w:pPr>
              <w:spacing w:line="360" w:lineRule="auto"/>
              <w:jc w:val="center"/>
              <w:rPr>
                <w:rFonts w:ascii="宋体" w:hAnsi="宋体"/>
                <w:color w:val="000000"/>
                <w:sz w:val="28"/>
                <w:szCs w:val="28"/>
              </w:rPr>
            </w:pPr>
            <w:r>
              <w:rPr>
                <w:rFonts w:ascii="宋体" w:hAnsi="宋体" w:hint="eastAsia"/>
                <w:color w:val="000000"/>
                <w:sz w:val="28"/>
                <w:szCs w:val="28"/>
              </w:rPr>
              <w:t>10-18岁</w:t>
            </w:r>
          </w:p>
        </w:tc>
      </w:tr>
    </w:tbl>
    <w:p w:rsidR="00296870" w:rsidRDefault="006B510C">
      <w:pPr>
        <w:numPr>
          <w:ilvl w:val="0"/>
          <w:numId w:val="4"/>
        </w:numPr>
        <w:spacing w:line="360" w:lineRule="auto"/>
        <w:rPr>
          <w:rFonts w:ascii="宋体" w:hAnsi="宋体"/>
          <w:color w:val="000000"/>
          <w:sz w:val="28"/>
          <w:szCs w:val="28"/>
        </w:rPr>
      </w:pPr>
      <w:r>
        <w:rPr>
          <w:rFonts w:ascii="宋体" w:hAnsi="宋体" w:hint="eastAsia"/>
          <w:color w:val="000000"/>
          <w:sz w:val="28"/>
          <w:szCs w:val="28"/>
        </w:rPr>
        <w:t>产品标准：食品安全国家标准</w:t>
      </w:r>
    </w:p>
    <w:p w:rsidR="00296870" w:rsidRDefault="006B510C">
      <w:pPr>
        <w:numPr>
          <w:ilvl w:val="0"/>
          <w:numId w:val="4"/>
        </w:numPr>
        <w:spacing w:line="360" w:lineRule="auto"/>
        <w:rPr>
          <w:rFonts w:ascii="宋体" w:hAnsi="宋体"/>
          <w:b/>
          <w:color w:val="000000"/>
          <w:sz w:val="28"/>
          <w:szCs w:val="28"/>
        </w:rPr>
      </w:pPr>
      <w:r>
        <w:rPr>
          <w:rFonts w:ascii="宋体" w:hAnsi="宋体" w:hint="eastAsia"/>
          <w:color w:val="000000"/>
          <w:sz w:val="28"/>
          <w:szCs w:val="28"/>
        </w:rPr>
        <w:lastRenderedPageBreak/>
        <w:t>发放要求：根据救助进度实时发放</w:t>
      </w:r>
    </w:p>
    <w:p w:rsidR="00296870" w:rsidRDefault="006B510C">
      <w:pPr>
        <w:spacing w:line="360" w:lineRule="auto"/>
        <w:ind w:firstLineChars="200" w:firstLine="562"/>
        <w:rPr>
          <w:rFonts w:ascii="宋体" w:hAnsi="宋体"/>
          <w:b/>
          <w:color w:val="000000"/>
          <w:sz w:val="28"/>
          <w:szCs w:val="28"/>
        </w:rPr>
      </w:pPr>
      <w:r>
        <w:rPr>
          <w:rFonts w:ascii="宋体" w:cs="宋体" w:hint="eastAsia"/>
          <w:b/>
          <w:sz w:val="28"/>
          <w:szCs w:val="28"/>
        </w:rPr>
        <w:t>（三）</w:t>
      </w:r>
      <w:r>
        <w:rPr>
          <w:rFonts w:ascii="宋体" w:hAnsi="宋体" w:hint="eastAsia"/>
          <w:b/>
          <w:color w:val="000000"/>
          <w:sz w:val="28"/>
          <w:szCs w:val="28"/>
        </w:rPr>
        <w:t>商务条款：</w:t>
      </w:r>
    </w:p>
    <w:p w:rsidR="00296870" w:rsidRDefault="006B510C">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公司需具备独立法人资格，且满足以下要求：</w:t>
      </w:r>
    </w:p>
    <w:p w:rsidR="00296870" w:rsidRDefault="006B510C">
      <w:pPr>
        <w:numPr>
          <w:ilvl w:val="0"/>
          <w:numId w:val="5"/>
        </w:numPr>
        <w:spacing w:line="360" w:lineRule="auto"/>
        <w:rPr>
          <w:rFonts w:ascii="宋体" w:hAnsi="宋体"/>
          <w:bCs/>
          <w:color w:val="000000"/>
          <w:sz w:val="28"/>
          <w:szCs w:val="28"/>
        </w:rPr>
      </w:pPr>
      <w:r>
        <w:rPr>
          <w:rFonts w:ascii="宋体" w:hAnsi="宋体" w:hint="eastAsia"/>
          <w:bCs/>
          <w:color w:val="000000"/>
          <w:sz w:val="28"/>
          <w:szCs w:val="28"/>
        </w:rPr>
        <w:t>具备合格有效的《营业执照》</w:t>
      </w:r>
    </w:p>
    <w:p w:rsidR="00296870" w:rsidRDefault="006B510C">
      <w:pPr>
        <w:numPr>
          <w:ilvl w:val="0"/>
          <w:numId w:val="5"/>
        </w:numPr>
        <w:spacing w:line="360" w:lineRule="auto"/>
        <w:rPr>
          <w:rFonts w:ascii="宋体" w:hAnsi="宋体"/>
          <w:bCs/>
          <w:color w:val="000000"/>
          <w:sz w:val="28"/>
          <w:szCs w:val="28"/>
        </w:rPr>
      </w:pPr>
      <w:r>
        <w:rPr>
          <w:rFonts w:ascii="宋体" w:hAnsi="宋体" w:hint="eastAsia"/>
          <w:bCs/>
          <w:color w:val="000000"/>
          <w:sz w:val="28"/>
          <w:szCs w:val="28"/>
        </w:rPr>
        <w:t>具备合格有效的《食品生产许可证》或《食品经营许可证》</w:t>
      </w:r>
    </w:p>
    <w:p w:rsidR="00296870" w:rsidRDefault="006B510C">
      <w:pPr>
        <w:numPr>
          <w:ilvl w:val="0"/>
          <w:numId w:val="5"/>
        </w:numPr>
        <w:spacing w:line="360" w:lineRule="auto"/>
        <w:rPr>
          <w:rFonts w:ascii="宋体" w:hAnsi="宋体"/>
          <w:bCs/>
          <w:color w:val="000000"/>
          <w:sz w:val="28"/>
          <w:szCs w:val="28"/>
        </w:rPr>
      </w:pPr>
      <w:r>
        <w:rPr>
          <w:rFonts w:ascii="宋体" w:hAnsi="宋体" w:hint="eastAsia"/>
          <w:bCs/>
          <w:color w:val="000000"/>
          <w:sz w:val="28"/>
          <w:szCs w:val="28"/>
        </w:rPr>
        <w:t>代理公司具备合格有效的销售授权书</w:t>
      </w:r>
    </w:p>
    <w:p w:rsidR="00296870" w:rsidRDefault="006B510C">
      <w:pPr>
        <w:spacing w:line="360" w:lineRule="auto"/>
        <w:rPr>
          <w:rFonts w:ascii="宋体" w:hAnsi="宋体"/>
          <w:bCs/>
          <w:color w:val="000000"/>
          <w:sz w:val="28"/>
          <w:szCs w:val="28"/>
        </w:rPr>
      </w:pPr>
      <w:r>
        <w:rPr>
          <w:rFonts w:ascii="宋体" w:hAnsi="宋体" w:hint="eastAsia"/>
          <w:bCs/>
          <w:color w:val="000000"/>
          <w:sz w:val="28"/>
          <w:szCs w:val="28"/>
        </w:rPr>
        <w:t>2、近5年内无因重大会务事故而被起诉并败诉的事件发生</w:t>
      </w:r>
    </w:p>
    <w:p w:rsidR="00296870" w:rsidRDefault="006B510C">
      <w:pPr>
        <w:spacing w:line="360" w:lineRule="auto"/>
        <w:rPr>
          <w:rFonts w:ascii="宋体" w:hAnsi="宋体"/>
          <w:bCs/>
          <w:color w:val="000000"/>
          <w:sz w:val="28"/>
          <w:szCs w:val="28"/>
        </w:rPr>
      </w:pPr>
      <w:r>
        <w:rPr>
          <w:rFonts w:ascii="宋体" w:hAnsi="宋体" w:hint="eastAsia"/>
          <w:bCs/>
          <w:color w:val="000000"/>
          <w:sz w:val="28"/>
          <w:szCs w:val="28"/>
        </w:rPr>
        <w:t>3、未被“信用中国”网站（ www.creditchina.gov.cn ）、中国政府采购网（www.ccgp.gov.cn）列入失信被执行人、重大税收违法案件当事人名单、政府采购严重违法失信行为记录名单</w:t>
      </w:r>
    </w:p>
    <w:p w:rsidR="00296870" w:rsidRDefault="006B510C">
      <w:pPr>
        <w:spacing w:line="360" w:lineRule="auto"/>
        <w:rPr>
          <w:rFonts w:ascii="宋体" w:cs="宋体"/>
          <w:b/>
          <w:sz w:val="28"/>
          <w:szCs w:val="28"/>
        </w:rPr>
      </w:pPr>
      <w:r>
        <w:rPr>
          <w:rFonts w:ascii="宋体" w:hAnsi="宋体" w:hint="eastAsia"/>
          <w:bCs/>
          <w:color w:val="000000"/>
          <w:sz w:val="28"/>
          <w:szCs w:val="28"/>
        </w:rPr>
        <w:t>4、</w:t>
      </w:r>
      <w:r w:rsidRPr="00CE5EE0">
        <w:rPr>
          <w:rFonts w:ascii="宋体" w:hAnsi="宋体" w:hint="eastAsia"/>
          <w:bCs/>
          <w:color w:val="000000"/>
          <w:sz w:val="28"/>
          <w:szCs w:val="28"/>
        </w:rPr>
        <w:t>付款方式</w:t>
      </w:r>
      <w:r>
        <w:rPr>
          <w:rFonts w:ascii="宋体" w:hAnsi="宋体" w:hint="eastAsia"/>
          <w:bCs/>
          <w:color w:val="000000"/>
          <w:sz w:val="28"/>
          <w:szCs w:val="28"/>
        </w:rPr>
        <w:t>：按季度结算，由医院根据确认救助患儿的信息、产品签收单及金额，</w:t>
      </w:r>
      <w:r w:rsidR="009108A2">
        <w:rPr>
          <w:rFonts w:ascii="宋体" w:hAnsi="宋体" w:hint="eastAsia"/>
          <w:bCs/>
          <w:color w:val="000000"/>
          <w:sz w:val="28"/>
          <w:szCs w:val="28"/>
        </w:rPr>
        <w:t>收到供应商开具的发票后</w:t>
      </w:r>
      <w:r>
        <w:rPr>
          <w:rFonts w:ascii="宋体" w:hAnsi="宋体" w:hint="eastAsia"/>
          <w:bCs/>
          <w:color w:val="000000"/>
          <w:sz w:val="28"/>
          <w:szCs w:val="28"/>
        </w:rPr>
        <w:t>公对公转账。</w:t>
      </w:r>
    </w:p>
    <w:p w:rsidR="00296870" w:rsidRDefault="006B510C">
      <w:pPr>
        <w:numPr>
          <w:ilvl w:val="0"/>
          <w:numId w:val="6"/>
        </w:numPr>
        <w:spacing w:line="360" w:lineRule="auto"/>
        <w:rPr>
          <w:rFonts w:ascii="宋体" w:cs="宋体"/>
          <w:b/>
          <w:bCs/>
          <w:sz w:val="28"/>
          <w:szCs w:val="28"/>
        </w:rPr>
      </w:pPr>
      <w:r>
        <w:rPr>
          <w:rFonts w:ascii="宋体" w:cs="宋体" w:hint="eastAsia"/>
          <w:b/>
          <w:bCs/>
          <w:sz w:val="28"/>
          <w:szCs w:val="28"/>
        </w:rPr>
        <w:t>报价文件格式</w:t>
      </w:r>
    </w:p>
    <w:p w:rsidR="00296870" w:rsidRDefault="006B510C" w:rsidP="009108A2">
      <w:pPr>
        <w:pStyle w:val="af7"/>
        <w:numPr>
          <w:ilvl w:val="0"/>
          <w:numId w:val="9"/>
        </w:numPr>
        <w:spacing w:after="156" w:line="360" w:lineRule="auto"/>
        <w:ind w:firstLineChars="0"/>
        <w:rPr>
          <w:rFonts w:ascii="宋体" w:cs="宋体"/>
          <w:sz w:val="28"/>
          <w:szCs w:val="28"/>
          <w:lang w:eastAsia="zh-CN"/>
        </w:rPr>
      </w:pPr>
      <w:r>
        <w:rPr>
          <w:rFonts w:ascii="宋体" w:cs="宋体" w:hint="eastAsia"/>
          <w:sz w:val="28"/>
          <w:szCs w:val="28"/>
          <w:lang w:eastAsia="zh-CN"/>
        </w:rPr>
        <w:t>报价一览表（附件一）</w:t>
      </w:r>
    </w:p>
    <w:p w:rsidR="009108A2" w:rsidRDefault="006B510C" w:rsidP="009108A2">
      <w:pPr>
        <w:pStyle w:val="af7"/>
        <w:numPr>
          <w:ilvl w:val="0"/>
          <w:numId w:val="9"/>
        </w:numPr>
        <w:spacing w:after="156" w:line="360" w:lineRule="auto"/>
        <w:ind w:firstLineChars="0"/>
        <w:rPr>
          <w:rFonts w:ascii="宋体" w:cs="宋体"/>
          <w:sz w:val="28"/>
          <w:szCs w:val="28"/>
        </w:rPr>
      </w:pPr>
      <w:r w:rsidRPr="009108A2">
        <w:rPr>
          <w:rFonts w:ascii="宋体" w:cs="宋体" w:hint="eastAsia"/>
          <w:sz w:val="28"/>
          <w:szCs w:val="28"/>
        </w:rPr>
        <w:t>产品信息（附件二）</w:t>
      </w:r>
    </w:p>
    <w:p w:rsidR="00296870" w:rsidRPr="009108A2" w:rsidRDefault="006B510C" w:rsidP="009108A2">
      <w:pPr>
        <w:pStyle w:val="af7"/>
        <w:numPr>
          <w:ilvl w:val="0"/>
          <w:numId w:val="9"/>
        </w:numPr>
        <w:spacing w:after="156" w:line="360" w:lineRule="auto"/>
        <w:ind w:firstLineChars="0"/>
        <w:rPr>
          <w:rFonts w:ascii="宋体" w:cs="宋体"/>
          <w:sz w:val="28"/>
          <w:szCs w:val="28"/>
          <w:lang w:eastAsia="zh-CN"/>
        </w:rPr>
      </w:pPr>
      <w:r w:rsidRPr="009108A2">
        <w:rPr>
          <w:rFonts w:ascii="宋体" w:hAnsi="宋体"/>
          <w:sz w:val="28"/>
          <w:szCs w:val="28"/>
          <w:lang w:eastAsia="zh-CN"/>
        </w:rPr>
        <w:t>营业执照副本</w:t>
      </w:r>
      <w:r w:rsidRPr="009108A2">
        <w:rPr>
          <w:rFonts w:ascii="宋体" w:hAnsi="宋体" w:hint="eastAsia"/>
          <w:sz w:val="28"/>
          <w:szCs w:val="28"/>
          <w:lang w:eastAsia="zh-CN"/>
        </w:rPr>
        <w:t>（附件三）</w:t>
      </w:r>
    </w:p>
    <w:p w:rsidR="00296870" w:rsidRPr="009108A2" w:rsidRDefault="006B510C" w:rsidP="009108A2">
      <w:pPr>
        <w:pStyle w:val="af7"/>
        <w:numPr>
          <w:ilvl w:val="0"/>
          <w:numId w:val="9"/>
        </w:numPr>
        <w:spacing w:after="156" w:line="360" w:lineRule="auto"/>
        <w:ind w:firstLineChars="0"/>
        <w:rPr>
          <w:rFonts w:ascii="宋体" w:hAnsi="宋体"/>
          <w:bCs/>
          <w:color w:val="000000"/>
          <w:sz w:val="28"/>
          <w:szCs w:val="28"/>
          <w:lang w:eastAsia="zh-CN"/>
        </w:rPr>
      </w:pPr>
      <w:r w:rsidRPr="009108A2">
        <w:rPr>
          <w:rFonts w:ascii="宋体" w:hAnsi="宋体" w:hint="eastAsia"/>
          <w:bCs/>
          <w:color w:val="000000"/>
          <w:sz w:val="28"/>
          <w:szCs w:val="28"/>
          <w:lang w:eastAsia="zh-CN"/>
        </w:rPr>
        <w:t>未被“信用中国”网站（ www.creditchina.gov.cn ）、中国政府采购网（www.ccgp.gov.cn）列入失信被执行人、重大税收违法案件当事人名单、政府采购严重违法失信行为记录名单（附件三）</w:t>
      </w:r>
    </w:p>
    <w:p w:rsidR="00296870" w:rsidRPr="009108A2" w:rsidRDefault="006B510C" w:rsidP="009108A2">
      <w:pPr>
        <w:pStyle w:val="af7"/>
        <w:numPr>
          <w:ilvl w:val="0"/>
          <w:numId w:val="9"/>
        </w:numPr>
        <w:spacing w:after="156" w:line="360" w:lineRule="auto"/>
        <w:ind w:firstLineChars="0"/>
        <w:rPr>
          <w:rFonts w:ascii="宋体" w:cs="宋体"/>
          <w:sz w:val="28"/>
          <w:szCs w:val="28"/>
          <w:lang w:eastAsia="zh-CN"/>
        </w:rPr>
      </w:pPr>
      <w:r w:rsidRPr="009108A2">
        <w:rPr>
          <w:rFonts w:ascii="宋体" w:hAnsi="宋体" w:hint="eastAsia"/>
          <w:bCs/>
          <w:color w:val="000000"/>
          <w:sz w:val="28"/>
          <w:szCs w:val="28"/>
          <w:lang w:eastAsia="zh-CN"/>
        </w:rPr>
        <w:t>《食品生产许可证》/《食品经营许可证》</w:t>
      </w:r>
      <w:r w:rsidRPr="009108A2">
        <w:rPr>
          <w:rFonts w:ascii="宋体" w:cs="宋体" w:hint="eastAsia"/>
          <w:sz w:val="28"/>
          <w:szCs w:val="28"/>
          <w:lang w:eastAsia="zh-CN"/>
        </w:rPr>
        <w:t>（附件三）</w:t>
      </w:r>
    </w:p>
    <w:p w:rsidR="00296870" w:rsidRPr="009108A2" w:rsidRDefault="006B510C" w:rsidP="009108A2">
      <w:pPr>
        <w:pStyle w:val="af7"/>
        <w:numPr>
          <w:ilvl w:val="0"/>
          <w:numId w:val="9"/>
        </w:numPr>
        <w:spacing w:after="156" w:line="360" w:lineRule="auto"/>
        <w:ind w:firstLineChars="0"/>
        <w:rPr>
          <w:rFonts w:ascii="宋体" w:cs="宋体"/>
          <w:sz w:val="28"/>
          <w:szCs w:val="28"/>
          <w:lang w:eastAsia="zh-CN"/>
        </w:rPr>
      </w:pPr>
      <w:r w:rsidRPr="009108A2">
        <w:rPr>
          <w:rFonts w:ascii="宋体" w:hAnsi="宋体" w:hint="eastAsia"/>
          <w:bCs/>
          <w:color w:val="000000"/>
          <w:sz w:val="28"/>
          <w:szCs w:val="28"/>
          <w:lang w:eastAsia="zh-CN"/>
        </w:rPr>
        <w:t>代理公司具备合格有效的销售授权书(附件三)</w:t>
      </w:r>
    </w:p>
    <w:p w:rsidR="00296870" w:rsidRPr="009108A2" w:rsidRDefault="006B510C" w:rsidP="009108A2">
      <w:pPr>
        <w:pStyle w:val="af7"/>
        <w:numPr>
          <w:ilvl w:val="0"/>
          <w:numId w:val="9"/>
        </w:numPr>
        <w:spacing w:after="156" w:line="360" w:lineRule="auto"/>
        <w:ind w:firstLineChars="0"/>
        <w:rPr>
          <w:rFonts w:ascii="宋体" w:cs="宋体"/>
          <w:sz w:val="28"/>
          <w:szCs w:val="28"/>
          <w:lang w:eastAsia="zh-CN"/>
        </w:rPr>
      </w:pPr>
      <w:r w:rsidRPr="009108A2">
        <w:rPr>
          <w:rFonts w:ascii="宋体" w:hAnsi="宋体"/>
          <w:sz w:val="28"/>
          <w:szCs w:val="28"/>
          <w:lang w:eastAsia="zh-CN"/>
        </w:rPr>
        <w:lastRenderedPageBreak/>
        <w:t>法定代表人资格证明书</w:t>
      </w:r>
      <w:r w:rsidRPr="009108A2">
        <w:rPr>
          <w:rFonts w:ascii="宋体" w:hAnsi="宋体" w:hint="eastAsia"/>
          <w:sz w:val="28"/>
          <w:szCs w:val="28"/>
          <w:lang w:eastAsia="zh-CN"/>
        </w:rPr>
        <w:t>（附件四）</w:t>
      </w:r>
    </w:p>
    <w:p w:rsidR="00296870" w:rsidRPr="009108A2" w:rsidRDefault="006B510C" w:rsidP="009108A2">
      <w:pPr>
        <w:pStyle w:val="af7"/>
        <w:numPr>
          <w:ilvl w:val="0"/>
          <w:numId w:val="9"/>
        </w:numPr>
        <w:spacing w:after="156" w:line="560" w:lineRule="exact"/>
        <w:ind w:firstLineChars="0"/>
        <w:rPr>
          <w:rFonts w:ascii="宋体" w:hAnsi="宋体"/>
          <w:sz w:val="28"/>
          <w:szCs w:val="28"/>
          <w:lang w:eastAsia="zh-CN"/>
        </w:rPr>
      </w:pPr>
      <w:r w:rsidRPr="009108A2">
        <w:rPr>
          <w:rFonts w:ascii="宋体" w:hAnsi="宋体"/>
          <w:sz w:val="28"/>
          <w:szCs w:val="28"/>
          <w:lang w:eastAsia="zh-CN"/>
        </w:rPr>
        <w:t>法定代表人授权书（原件，如法定代表人未到开标现场需提供）</w:t>
      </w:r>
      <w:r w:rsidRPr="009108A2">
        <w:rPr>
          <w:rFonts w:ascii="宋体" w:hAnsi="宋体" w:hint="eastAsia"/>
          <w:sz w:val="28"/>
          <w:szCs w:val="28"/>
          <w:lang w:eastAsia="zh-CN"/>
        </w:rPr>
        <w:t>（附件五）</w:t>
      </w:r>
    </w:p>
    <w:p w:rsidR="00296870" w:rsidRPr="009108A2" w:rsidRDefault="006B510C" w:rsidP="009108A2">
      <w:pPr>
        <w:pStyle w:val="af7"/>
        <w:numPr>
          <w:ilvl w:val="0"/>
          <w:numId w:val="9"/>
        </w:numPr>
        <w:spacing w:after="156" w:line="360" w:lineRule="auto"/>
        <w:ind w:firstLineChars="0"/>
        <w:rPr>
          <w:rFonts w:ascii="宋体" w:cs="宋体"/>
          <w:sz w:val="28"/>
          <w:szCs w:val="28"/>
        </w:rPr>
      </w:pPr>
      <w:r w:rsidRPr="009108A2">
        <w:rPr>
          <w:rFonts w:ascii="宋体" w:cs="宋体" w:hint="eastAsia"/>
          <w:sz w:val="28"/>
          <w:szCs w:val="28"/>
        </w:rPr>
        <w:t>报价承诺函（附件六）</w:t>
      </w:r>
    </w:p>
    <w:p w:rsidR="00296870" w:rsidRPr="009108A2" w:rsidRDefault="006B510C" w:rsidP="009108A2">
      <w:pPr>
        <w:pStyle w:val="af7"/>
        <w:numPr>
          <w:ilvl w:val="0"/>
          <w:numId w:val="9"/>
        </w:numPr>
        <w:spacing w:after="156" w:line="360" w:lineRule="auto"/>
        <w:ind w:firstLineChars="0"/>
        <w:rPr>
          <w:rFonts w:ascii="宋体" w:cs="宋体"/>
          <w:sz w:val="28"/>
          <w:szCs w:val="28"/>
        </w:rPr>
      </w:pPr>
      <w:r w:rsidRPr="009108A2">
        <w:rPr>
          <w:rFonts w:ascii="宋体" w:cs="宋体" w:hint="eastAsia"/>
          <w:sz w:val="28"/>
          <w:szCs w:val="28"/>
        </w:rPr>
        <w:t>技术方案</w:t>
      </w:r>
    </w:p>
    <w:p w:rsidR="00296870" w:rsidRPr="009108A2" w:rsidRDefault="006B510C" w:rsidP="009108A2">
      <w:pPr>
        <w:pStyle w:val="af7"/>
        <w:numPr>
          <w:ilvl w:val="0"/>
          <w:numId w:val="9"/>
        </w:numPr>
        <w:spacing w:after="156" w:line="360" w:lineRule="auto"/>
        <w:ind w:firstLineChars="0"/>
        <w:rPr>
          <w:rFonts w:ascii="宋体" w:cs="宋体"/>
          <w:sz w:val="28"/>
          <w:szCs w:val="28"/>
        </w:rPr>
      </w:pPr>
      <w:r w:rsidRPr="009108A2">
        <w:rPr>
          <w:rFonts w:ascii="宋体" w:cs="宋体" w:hint="eastAsia"/>
          <w:sz w:val="28"/>
          <w:szCs w:val="28"/>
        </w:rPr>
        <w:t>服务承诺</w:t>
      </w:r>
    </w:p>
    <w:p w:rsidR="00296870" w:rsidRPr="009108A2" w:rsidRDefault="006B510C" w:rsidP="009108A2">
      <w:pPr>
        <w:pStyle w:val="af7"/>
        <w:numPr>
          <w:ilvl w:val="0"/>
          <w:numId w:val="9"/>
        </w:numPr>
        <w:spacing w:after="156" w:line="360" w:lineRule="auto"/>
        <w:ind w:firstLineChars="0"/>
        <w:rPr>
          <w:rFonts w:ascii="宋体" w:cs="宋体"/>
          <w:sz w:val="28"/>
          <w:szCs w:val="28"/>
          <w:lang w:eastAsia="zh-CN"/>
        </w:rPr>
      </w:pPr>
      <w:r w:rsidRPr="009108A2">
        <w:rPr>
          <w:rFonts w:ascii="宋体" w:cs="宋体" w:hint="eastAsia"/>
          <w:sz w:val="28"/>
          <w:szCs w:val="28"/>
          <w:lang w:eastAsia="zh-CN"/>
        </w:rPr>
        <w:t>无利害关系声明和递交比价文件前3年内在经营活动中没有重大违法记录的书面声明（附件七）</w:t>
      </w:r>
    </w:p>
    <w:p w:rsidR="00296870" w:rsidRPr="009108A2" w:rsidRDefault="006B510C" w:rsidP="009108A2">
      <w:pPr>
        <w:pStyle w:val="af7"/>
        <w:numPr>
          <w:ilvl w:val="0"/>
          <w:numId w:val="9"/>
        </w:numPr>
        <w:spacing w:after="156" w:line="560" w:lineRule="exact"/>
        <w:ind w:firstLineChars="0"/>
        <w:rPr>
          <w:rFonts w:ascii="宋体" w:cs="宋体"/>
          <w:sz w:val="28"/>
          <w:szCs w:val="28"/>
          <w:lang w:eastAsia="zh-CN"/>
        </w:rPr>
      </w:pPr>
      <w:r w:rsidRPr="009108A2">
        <w:rPr>
          <w:rFonts w:ascii="宋体" w:hAnsi="宋体" w:hint="eastAsia"/>
          <w:sz w:val="28"/>
          <w:szCs w:val="28"/>
          <w:lang w:eastAsia="zh-CN"/>
        </w:rPr>
        <w:t>对比价文件的真实性、合法性承诺函（附件七）</w:t>
      </w:r>
    </w:p>
    <w:p w:rsidR="00296870" w:rsidRDefault="006B510C">
      <w:pPr>
        <w:spacing w:line="360" w:lineRule="auto"/>
        <w:rPr>
          <w:rFonts w:ascii="宋体" w:cs="宋体"/>
          <w:b/>
          <w:bCs/>
          <w:sz w:val="28"/>
          <w:szCs w:val="28"/>
        </w:rPr>
      </w:pPr>
      <w:r>
        <w:rPr>
          <w:rFonts w:ascii="宋体" w:cs="宋体" w:hint="eastAsia"/>
          <w:b/>
          <w:bCs/>
          <w:sz w:val="28"/>
          <w:szCs w:val="28"/>
        </w:rPr>
        <w:t>四、评审原则</w:t>
      </w:r>
    </w:p>
    <w:p w:rsidR="00296870" w:rsidRDefault="006B510C">
      <w:pPr>
        <w:spacing w:line="560" w:lineRule="exact"/>
        <w:ind w:firstLineChars="200" w:firstLine="560"/>
        <w:rPr>
          <w:rFonts w:ascii="宋体" w:hAnsi="宋体"/>
          <w:sz w:val="28"/>
          <w:szCs w:val="28"/>
        </w:rPr>
      </w:pPr>
      <w:r>
        <w:rPr>
          <w:rFonts w:ascii="宋体" w:hAnsi="宋体" w:cs="宋体" w:hint="eastAsia"/>
          <w:color w:val="000000" w:themeColor="text1"/>
          <w:sz w:val="28"/>
          <w:szCs w:val="28"/>
        </w:rPr>
        <w:t>比价小组对供应商资质、信用等进行审核，对于供应商或产品资质不符、列入黑名单、供应商之间存在关联关系等情况时，视为无效报价。</w:t>
      </w:r>
      <w:r>
        <w:rPr>
          <w:rFonts w:ascii="宋体" w:hAnsi="宋体" w:hint="eastAsia"/>
          <w:color w:val="000000" w:themeColor="text1"/>
          <w:sz w:val="28"/>
          <w:szCs w:val="28"/>
        </w:rPr>
        <w:t>对于首轮有效报</w:t>
      </w:r>
      <w:r>
        <w:rPr>
          <w:rFonts w:ascii="宋体" w:hAnsi="宋体" w:hint="eastAsia"/>
          <w:sz w:val="28"/>
          <w:szCs w:val="28"/>
        </w:rPr>
        <w:t>价的供应商按照报价金额排序，由低至高选择5家（不少于3家）供应商组织现场二次报价。对于首轮有效报价的供应商放弃现场二次报价的，首轮报价视为最终报价。采购人根据质量和服务均能满足比价文件实质性响应要求且报价最低的原则确定中选供应商。</w:t>
      </w:r>
    </w:p>
    <w:p w:rsidR="00296870" w:rsidRDefault="00296870">
      <w:pPr>
        <w:spacing w:line="560" w:lineRule="exact"/>
        <w:rPr>
          <w:rFonts w:ascii="宋体" w:cs="宋体"/>
          <w:sz w:val="28"/>
          <w:szCs w:val="28"/>
        </w:rPr>
      </w:pPr>
    </w:p>
    <w:p w:rsidR="00296870" w:rsidRDefault="00296870">
      <w:pPr>
        <w:tabs>
          <w:tab w:val="left" w:pos="900"/>
          <w:tab w:val="left" w:pos="8280"/>
        </w:tabs>
        <w:spacing w:line="360" w:lineRule="auto"/>
        <w:ind w:left="840" w:rightChars="12" w:right="25" w:hangingChars="300" w:hanging="840"/>
        <w:rPr>
          <w:rFonts w:ascii="宋体" w:hAnsi="宋体"/>
          <w:sz w:val="28"/>
          <w:szCs w:val="28"/>
        </w:rPr>
      </w:pPr>
    </w:p>
    <w:p w:rsidR="00296870" w:rsidRDefault="00296870">
      <w:pPr>
        <w:tabs>
          <w:tab w:val="left" w:pos="900"/>
          <w:tab w:val="left" w:pos="8280"/>
        </w:tabs>
        <w:spacing w:line="360" w:lineRule="auto"/>
        <w:ind w:left="840" w:rightChars="12" w:right="25" w:hangingChars="300" w:hanging="840"/>
        <w:rPr>
          <w:rFonts w:ascii="宋体" w:hAnsi="宋体"/>
          <w:sz w:val="28"/>
          <w:szCs w:val="28"/>
        </w:rPr>
      </w:pPr>
    </w:p>
    <w:p w:rsidR="00296870" w:rsidRDefault="00296870">
      <w:pPr>
        <w:tabs>
          <w:tab w:val="left" w:pos="900"/>
          <w:tab w:val="left" w:pos="8280"/>
        </w:tabs>
        <w:spacing w:line="360" w:lineRule="auto"/>
        <w:ind w:left="840" w:rightChars="12" w:right="25" w:hangingChars="300" w:hanging="840"/>
        <w:rPr>
          <w:rFonts w:ascii="宋体" w:hAnsi="宋体"/>
          <w:sz w:val="28"/>
          <w:szCs w:val="28"/>
        </w:rPr>
      </w:pPr>
    </w:p>
    <w:p w:rsidR="00296870" w:rsidRDefault="00296870" w:rsidP="009108A2">
      <w:pPr>
        <w:tabs>
          <w:tab w:val="left" w:pos="900"/>
          <w:tab w:val="left" w:pos="8280"/>
        </w:tabs>
        <w:spacing w:line="360" w:lineRule="auto"/>
        <w:ind w:rightChars="12" w:right="25"/>
        <w:rPr>
          <w:rFonts w:ascii="宋体" w:hAnsi="宋体"/>
          <w:sz w:val="28"/>
          <w:szCs w:val="28"/>
        </w:rPr>
      </w:pPr>
    </w:p>
    <w:p w:rsidR="00296870" w:rsidRDefault="006B510C">
      <w:pPr>
        <w:tabs>
          <w:tab w:val="left" w:pos="900"/>
          <w:tab w:val="left" w:pos="8280"/>
        </w:tabs>
        <w:spacing w:line="360" w:lineRule="auto"/>
        <w:ind w:left="840" w:rightChars="12" w:right="25" w:hangingChars="300" w:hanging="840"/>
        <w:rPr>
          <w:rFonts w:ascii="宋体" w:hAnsi="宋体"/>
          <w:color w:val="FF0000"/>
          <w:sz w:val="28"/>
          <w:szCs w:val="28"/>
        </w:rPr>
      </w:pPr>
      <w:r>
        <w:rPr>
          <w:rFonts w:ascii="宋体" w:hAnsi="宋体" w:hint="eastAsia"/>
          <w:sz w:val="28"/>
          <w:szCs w:val="28"/>
        </w:rPr>
        <w:lastRenderedPageBreak/>
        <w:t xml:space="preserve">注：  </w:t>
      </w:r>
      <w:r>
        <w:rPr>
          <w:rFonts w:ascii="宋体" w:hAnsi="宋体" w:hint="eastAsia"/>
          <w:color w:val="FF0000"/>
          <w:sz w:val="28"/>
          <w:szCs w:val="28"/>
        </w:rPr>
        <w:t>1、报价时间：202</w:t>
      </w:r>
      <w:r>
        <w:rPr>
          <w:rFonts w:ascii="宋体" w:hAnsi="宋体"/>
          <w:color w:val="FF0000"/>
          <w:sz w:val="28"/>
          <w:szCs w:val="28"/>
        </w:rPr>
        <w:t>3</w:t>
      </w:r>
      <w:r>
        <w:rPr>
          <w:rFonts w:ascii="宋体" w:hAnsi="宋体" w:hint="eastAsia"/>
          <w:color w:val="FF0000"/>
          <w:sz w:val="28"/>
          <w:szCs w:val="28"/>
        </w:rPr>
        <w:t>年3月</w:t>
      </w:r>
      <w:r>
        <w:rPr>
          <w:rFonts w:ascii="宋体" w:hAnsi="宋体"/>
          <w:color w:val="FF0000"/>
          <w:sz w:val="28"/>
          <w:szCs w:val="28"/>
        </w:rPr>
        <w:t>18</w:t>
      </w:r>
      <w:r>
        <w:rPr>
          <w:rFonts w:ascii="宋体" w:hAnsi="宋体" w:hint="eastAsia"/>
          <w:color w:val="FF0000"/>
          <w:sz w:val="28"/>
          <w:szCs w:val="28"/>
        </w:rPr>
        <w:t>日上午1</w:t>
      </w:r>
      <w:r>
        <w:rPr>
          <w:rFonts w:ascii="宋体" w:hAnsi="宋体"/>
          <w:color w:val="FF0000"/>
          <w:sz w:val="28"/>
          <w:szCs w:val="28"/>
        </w:rPr>
        <w:t>2</w:t>
      </w:r>
      <w:r>
        <w:rPr>
          <w:rFonts w:ascii="宋体" w:hAnsi="宋体" w:hint="eastAsia"/>
          <w:color w:val="FF0000"/>
          <w:sz w:val="28"/>
          <w:szCs w:val="28"/>
        </w:rPr>
        <w:t>:00之前将报价文件（电子版）以邮件形式发至招采经办人处，202</w:t>
      </w:r>
      <w:r>
        <w:rPr>
          <w:rFonts w:ascii="宋体" w:hAnsi="宋体"/>
          <w:color w:val="FF0000"/>
          <w:sz w:val="28"/>
          <w:szCs w:val="28"/>
        </w:rPr>
        <w:t>3</w:t>
      </w:r>
      <w:r>
        <w:rPr>
          <w:rFonts w:ascii="宋体" w:hAnsi="宋体" w:hint="eastAsia"/>
          <w:color w:val="FF0000"/>
          <w:sz w:val="28"/>
          <w:szCs w:val="28"/>
        </w:rPr>
        <w:t>年3月</w:t>
      </w:r>
      <w:r>
        <w:rPr>
          <w:rFonts w:ascii="宋体" w:hAnsi="宋体"/>
          <w:color w:val="FF0000"/>
          <w:sz w:val="28"/>
          <w:szCs w:val="28"/>
        </w:rPr>
        <w:t>20</w:t>
      </w:r>
      <w:r w:rsidR="00410B3B">
        <w:rPr>
          <w:rFonts w:ascii="宋体" w:hAnsi="宋体" w:hint="eastAsia"/>
          <w:color w:val="FF0000"/>
          <w:sz w:val="28"/>
          <w:szCs w:val="28"/>
        </w:rPr>
        <w:t>日上</w:t>
      </w:r>
      <w:r>
        <w:rPr>
          <w:rFonts w:ascii="宋体" w:hAnsi="宋体" w:hint="eastAsia"/>
          <w:color w:val="FF0000"/>
          <w:sz w:val="28"/>
          <w:szCs w:val="28"/>
        </w:rPr>
        <w:t>午</w:t>
      </w:r>
      <w:r>
        <w:rPr>
          <w:rFonts w:ascii="宋体" w:hAnsi="宋体"/>
          <w:color w:val="FF0000"/>
          <w:sz w:val="28"/>
          <w:szCs w:val="28"/>
        </w:rPr>
        <w:t>1</w:t>
      </w:r>
      <w:r w:rsidR="00410B3B">
        <w:rPr>
          <w:rFonts w:ascii="宋体" w:hAnsi="宋体"/>
          <w:color w:val="FF0000"/>
          <w:sz w:val="28"/>
          <w:szCs w:val="28"/>
        </w:rPr>
        <w:t>1</w:t>
      </w:r>
      <w:bookmarkStart w:id="0" w:name="_GoBack"/>
      <w:bookmarkEnd w:id="0"/>
      <w:r>
        <w:rPr>
          <w:rFonts w:ascii="宋体" w:hAnsi="宋体" w:hint="eastAsia"/>
          <w:color w:val="FF0000"/>
          <w:sz w:val="28"/>
          <w:szCs w:val="28"/>
        </w:rPr>
        <w:t>：30之前将报价文件（纸质版）快递至本院招采经办人处，报价文件（纸质版）一式贰份。</w:t>
      </w:r>
    </w:p>
    <w:p w:rsidR="00296870" w:rsidRDefault="006B510C">
      <w:pPr>
        <w:tabs>
          <w:tab w:val="left" w:pos="900"/>
          <w:tab w:val="left" w:pos="8280"/>
        </w:tabs>
        <w:spacing w:line="360" w:lineRule="auto"/>
        <w:ind w:rightChars="12" w:right="25" w:firstLineChars="300" w:firstLine="840"/>
        <w:rPr>
          <w:rFonts w:ascii="宋体" w:hAnsi="宋体"/>
          <w:color w:val="FF0000"/>
          <w:sz w:val="28"/>
          <w:szCs w:val="28"/>
        </w:rPr>
      </w:pPr>
      <w:r>
        <w:rPr>
          <w:rFonts w:ascii="宋体" w:hAnsi="宋体" w:hint="eastAsia"/>
          <w:color w:val="FF0000"/>
          <w:sz w:val="28"/>
          <w:szCs w:val="28"/>
        </w:rPr>
        <w:t>2、参与比价单位的报价文件内容应包括附件内容，报价文件需加盖公章。</w:t>
      </w:r>
    </w:p>
    <w:p w:rsidR="00296870" w:rsidRDefault="00296870">
      <w:pPr>
        <w:tabs>
          <w:tab w:val="left" w:pos="900"/>
          <w:tab w:val="left" w:pos="8280"/>
        </w:tabs>
        <w:spacing w:line="360" w:lineRule="auto"/>
        <w:ind w:rightChars="12" w:right="25"/>
        <w:rPr>
          <w:rFonts w:ascii="宋体" w:hAnsi="宋体"/>
          <w:sz w:val="28"/>
          <w:szCs w:val="28"/>
        </w:rPr>
      </w:pPr>
    </w:p>
    <w:p w:rsidR="00296870" w:rsidRDefault="00296870">
      <w:pPr>
        <w:tabs>
          <w:tab w:val="left" w:pos="900"/>
          <w:tab w:val="left" w:pos="8280"/>
        </w:tabs>
        <w:spacing w:line="360" w:lineRule="auto"/>
        <w:ind w:rightChars="12" w:right="25"/>
        <w:rPr>
          <w:rFonts w:ascii="宋体" w:hAnsi="宋体"/>
          <w:sz w:val="28"/>
          <w:szCs w:val="28"/>
        </w:rPr>
      </w:pPr>
    </w:p>
    <w:p w:rsidR="00296870" w:rsidRDefault="00296870">
      <w:pPr>
        <w:tabs>
          <w:tab w:val="left" w:pos="900"/>
          <w:tab w:val="left" w:pos="8280"/>
        </w:tabs>
        <w:spacing w:line="360" w:lineRule="auto"/>
        <w:ind w:rightChars="12" w:right="25"/>
        <w:rPr>
          <w:rFonts w:ascii="宋体" w:hAnsi="宋体"/>
          <w:sz w:val="28"/>
          <w:szCs w:val="28"/>
        </w:rPr>
      </w:pPr>
    </w:p>
    <w:p w:rsidR="00296870" w:rsidRDefault="006B510C">
      <w:pPr>
        <w:tabs>
          <w:tab w:val="left" w:pos="900"/>
          <w:tab w:val="left" w:pos="8280"/>
        </w:tabs>
        <w:spacing w:line="360" w:lineRule="auto"/>
        <w:ind w:rightChars="12" w:right="25" w:firstLineChars="200" w:firstLine="560"/>
        <w:rPr>
          <w:rFonts w:ascii="宋体" w:hAnsi="宋体"/>
          <w:sz w:val="28"/>
          <w:szCs w:val="28"/>
        </w:rPr>
      </w:pPr>
      <w:r>
        <w:rPr>
          <w:rFonts w:ascii="宋体" w:hAnsi="宋体" w:hint="eastAsia"/>
          <w:sz w:val="28"/>
          <w:szCs w:val="28"/>
        </w:rPr>
        <w:t>采购人：上海交通大学医学院附属新华医院</w:t>
      </w:r>
    </w:p>
    <w:p w:rsidR="00296870" w:rsidRDefault="006B510C">
      <w:pPr>
        <w:tabs>
          <w:tab w:val="left" w:pos="900"/>
          <w:tab w:val="left" w:pos="8280"/>
        </w:tabs>
        <w:spacing w:line="360" w:lineRule="auto"/>
        <w:ind w:rightChars="12" w:right="25" w:firstLineChars="200" w:firstLine="560"/>
        <w:rPr>
          <w:rFonts w:ascii="宋体" w:hAnsi="宋体"/>
          <w:sz w:val="28"/>
          <w:szCs w:val="28"/>
        </w:rPr>
      </w:pPr>
      <w:r>
        <w:rPr>
          <w:rFonts w:ascii="宋体" w:hAnsi="宋体" w:hint="eastAsia"/>
          <w:sz w:val="28"/>
          <w:szCs w:val="28"/>
        </w:rPr>
        <w:t>联系地址：杨浦区控江路1665号新华医院科教楼采购与招标管理中心</w:t>
      </w:r>
    </w:p>
    <w:p w:rsidR="00296870" w:rsidRDefault="006B510C">
      <w:pPr>
        <w:tabs>
          <w:tab w:val="left" w:pos="900"/>
          <w:tab w:val="left" w:pos="8280"/>
        </w:tabs>
        <w:spacing w:line="360" w:lineRule="auto"/>
        <w:ind w:rightChars="12" w:right="25" w:firstLineChars="200" w:firstLine="560"/>
        <w:rPr>
          <w:rFonts w:ascii="宋体" w:hAnsi="宋体"/>
          <w:sz w:val="28"/>
          <w:szCs w:val="28"/>
        </w:rPr>
      </w:pPr>
      <w:r>
        <w:rPr>
          <w:rFonts w:ascii="宋体" w:hAnsi="宋体" w:hint="eastAsia"/>
          <w:sz w:val="28"/>
          <w:szCs w:val="28"/>
        </w:rPr>
        <w:t>联系人：杨老师</w:t>
      </w:r>
    </w:p>
    <w:p w:rsidR="00296870" w:rsidRDefault="006B510C">
      <w:pPr>
        <w:tabs>
          <w:tab w:val="left" w:pos="900"/>
          <w:tab w:val="left" w:pos="8280"/>
        </w:tabs>
        <w:spacing w:line="360" w:lineRule="auto"/>
        <w:ind w:rightChars="12" w:right="25" w:firstLineChars="200" w:firstLine="560"/>
        <w:rPr>
          <w:rFonts w:ascii="宋体" w:hAnsi="宋体"/>
          <w:sz w:val="28"/>
          <w:szCs w:val="28"/>
        </w:rPr>
      </w:pPr>
      <w:r>
        <w:rPr>
          <w:rFonts w:ascii="宋体" w:hAnsi="宋体" w:hint="eastAsia"/>
          <w:sz w:val="28"/>
          <w:szCs w:val="28"/>
        </w:rPr>
        <w:t>联系电话： 25076571</w:t>
      </w:r>
    </w:p>
    <w:p w:rsidR="00296870" w:rsidRDefault="006B510C">
      <w:pPr>
        <w:tabs>
          <w:tab w:val="left" w:pos="900"/>
          <w:tab w:val="left" w:pos="8280"/>
        </w:tabs>
        <w:spacing w:line="360" w:lineRule="auto"/>
        <w:ind w:rightChars="12" w:right="25" w:firstLineChars="200" w:firstLine="560"/>
        <w:rPr>
          <w:rFonts w:ascii="宋体" w:hAnsi="宋体"/>
          <w:sz w:val="28"/>
          <w:szCs w:val="28"/>
        </w:rPr>
      </w:pPr>
      <w:r>
        <w:rPr>
          <w:rFonts w:ascii="宋体" w:hAnsi="宋体" w:hint="eastAsia"/>
          <w:sz w:val="28"/>
          <w:szCs w:val="28"/>
        </w:rPr>
        <w:t>邮箱：</w:t>
      </w:r>
      <w:hyperlink r:id="rId9" w:history="1">
        <w:r>
          <w:rPr>
            <w:rStyle w:val="af5"/>
            <w:rFonts w:ascii="宋体" w:hAnsi="宋体" w:hint="eastAsia"/>
            <w:sz w:val="28"/>
            <w:szCs w:val="28"/>
          </w:rPr>
          <w:t>yanglijun@xinhuamed.com.cn</w:t>
        </w:r>
      </w:hyperlink>
    </w:p>
    <w:p w:rsidR="00296870" w:rsidRDefault="00296870">
      <w:pPr>
        <w:tabs>
          <w:tab w:val="left" w:pos="900"/>
          <w:tab w:val="left" w:pos="8280"/>
        </w:tabs>
        <w:spacing w:line="360" w:lineRule="auto"/>
        <w:ind w:rightChars="12" w:right="25"/>
        <w:rPr>
          <w:rFonts w:ascii="宋体" w:hAnsi="宋体"/>
          <w:sz w:val="28"/>
          <w:szCs w:val="28"/>
        </w:rPr>
      </w:pPr>
    </w:p>
    <w:p w:rsidR="00296870" w:rsidRDefault="00296870">
      <w:pPr>
        <w:tabs>
          <w:tab w:val="left" w:pos="900"/>
          <w:tab w:val="left" w:pos="8280"/>
        </w:tabs>
        <w:spacing w:line="360" w:lineRule="auto"/>
        <w:ind w:rightChars="12" w:right="25" w:firstLineChars="200" w:firstLine="560"/>
        <w:rPr>
          <w:rFonts w:ascii="宋体" w:hAnsi="宋体"/>
          <w:sz w:val="28"/>
          <w:szCs w:val="28"/>
        </w:rPr>
      </w:pPr>
    </w:p>
    <w:p w:rsidR="00296870" w:rsidRDefault="006B510C">
      <w:pPr>
        <w:spacing w:line="360" w:lineRule="auto"/>
        <w:jc w:val="right"/>
        <w:rPr>
          <w:rFonts w:ascii="宋体" w:hAnsi="宋体"/>
          <w:sz w:val="28"/>
          <w:szCs w:val="28"/>
        </w:rPr>
      </w:pPr>
      <w:r>
        <w:rPr>
          <w:rFonts w:ascii="宋体" w:hAnsi="宋体" w:hint="eastAsia"/>
          <w:sz w:val="28"/>
          <w:szCs w:val="28"/>
        </w:rPr>
        <w:t xml:space="preserve">                            </w:t>
      </w:r>
    </w:p>
    <w:p w:rsidR="00296870" w:rsidRDefault="006B510C">
      <w:pPr>
        <w:spacing w:line="360" w:lineRule="auto"/>
        <w:jc w:val="right"/>
        <w:rPr>
          <w:rFonts w:ascii="宋体" w:hAnsi="宋体"/>
          <w:bCs/>
          <w:sz w:val="28"/>
          <w:szCs w:val="28"/>
        </w:rPr>
      </w:pPr>
      <w:r>
        <w:rPr>
          <w:rFonts w:ascii="宋体" w:hAnsi="宋体" w:hint="eastAsia"/>
          <w:sz w:val="28"/>
          <w:szCs w:val="28"/>
        </w:rPr>
        <w:t xml:space="preserve"> 新华医院采购与招标管理中心</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202</w:t>
      </w:r>
      <w:r>
        <w:rPr>
          <w:rFonts w:ascii="宋体" w:hAnsi="宋体" w:hint="eastAsia"/>
          <w:sz w:val="28"/>
          <w:szCs w:val="28"/>
        </w:rPr>
        <w:t>3</w:t>
      </w:r>
      <w:r>
        <w:rPr>
          <w:rFonts w:ascii="宋体" w:hAnsi="宋体"/>
          <w:sz w:val="28"/>
          <w:szCs w:val="28"/>
        </w:rPr>
        <w:t>年3月</w:t>
      </w:r>
      <w:r>
        <w:rPr>
          <w:rFonts w:ascii="宋体" w:hAnsi="宋体" w:hint="eastAsia"/>
          <w:sz w:val="28"/>
          <w:szCs w:val="28"/>
        </w:rPr>
        <w:t xml:space="preserve"> </w:t>
      </w:r>
      <w:r>
        <w:rPr>
          <w:rFonts w:ascii="宋体" w:hAnsi="宋体"/>
          <w:sz w:val="28"/>
          <w:szCs w:val="28"/>
        </w:rPr>
        <w:t>15</w:t>
      </w:r>
      <w:r>
        <w:rPr>
          <w:rFonts w:ascii="宋体" w:hAnsi="宋体" w:hint="eastAsia"/>
          <w:sz w:val="28"/>
          <w:szCs w:val="28"/>
        </w:rPr>
        <w:t xml:space="preserve"> </w:t>
      </w:r>
      <w:r>
        <w:rPr>
          <w:rFonts w:ascii="宋体" w:hAnsi="宋体"/>
          <w:sz w:val="28"/>
          <w:szCs w:val="28"/>
        </w:rPr>
        <w:t>日</w:t>
      </w:r>
    </w:p>
    <w:p w:rsidR="00296870" w:rsidRDefault="006B510C">
      <w:pPr>
        <w:pStyle w:val="af7"/>
        <w:spacing w:after="156" w:line="360" w:lineRule="auto"/>
        <w:ind w:firstLineChars="0" w:firstLine="0"/>
        <w:rPr>
          <w:rFonts w:ascii="宋体" w:hAnsi="宋体"/>
          <w:b/>
          <w:sz w:val="24"/>
          <w:szCs w:val="24"/>
          <w:lang w:eastAsia="zh-CN"/>
        </w:rPr>
      </w:pPr>
      <w:r>
        <w:rPr>
          <w:rFonts w:ascii="宋体" w:hAnsi="宋体"/>
          <w:bCs/>
          <w:sz w:val="24"/>
          <w:szCs w:val="24"/>
          <w:lang w:eastAsia="zh-CN"/>
        </w:rPr>
        <w:br w:type="page"/>
      </w:r>
      <w:r>
        <w:rPr>
          <w:rFonts w:ascii="宋体" w:hAnsi="宋体" w:hint="eastAsia"/>
          <w:b/>
          <w:sz w:val="24"/>
          <w:szCs w:val="24"/>
          <w:lang w:eastAsia="zh-CN"/>
        </w:rPr>
        <w:lastRenderedPageBreak/>
        <w:t>附件一、报价函</w:t>
      </w:r>
    </w:p>
    <w:tbl>
      <w:tblPr>
        <w:tblStyle w:val="af3"/>
        <w:tblW w:w="0" w:type="auto"/>
        <w:tblLook w:val="04A0" w:firstRow="1" w:lastRow="0" w:firstColumn="1" w:lastColumn="0" w:noHBand="0" w:noVBand="1"/>
      </w:tblPr>
      <w:tblGrid>
        <w:gridCol w:w="1599"/>
        <w:gridCol w:w="1610"/>
        <w:gridCol w:w="1588"/>
        <w:gridCol w:w="793"/>
        <w:gridCol w:w="1999"/>
        <w:gridCol w:w="1019"/>
        <w:gridCol w:w="1020"/>
      </w:tblGrid>
      <w:tr w:rsidR="00296870">
        <w:tc>
          <w:tcPr>
            <w:tcW w:w="9854" w:type="dxa"/>
            <w:gridSpan w:val="7"/>
          </w:tcPr>
          <w:p w:rsidR="00296870" w:rsidRDefault="006B510C">
            <w:pPr>
              <w:pStyle w:val="af7"/>
              <w:spacing w:after="156" w:line="360" w:lineRule="auto"/>
              <w:ind w:firstLine="480"/>
              <w:jc w:val="center"/>
              <w:rPr>
                <w:rFonts w:ascii="宋体" w:hAnsi="宋体"/>
                <w:bCs/>
                <w:sz w:val="24"/>
                <w:szCs w:val="24"/>
                <w:u w:val="single"/>
                <w:lang w:eastAsia="zh-CN"/>
              </w:rPr>
            </w:pPr>
            <w:r>
              <w:rPr>
                <w:rFonts w:ascii="宋体" w:hAnsi="宋体" w:hint="eastAsia"/>
                <w:bCs/>
                <w:sz w:val="24"/>
                <w:szCs w:val="24"/>
                <w:u w:val="single"/>
                <w:lang w:eastAsia="zh-CN"/>
              </w:rPr>
              <w:t>（公司名称）</w:t>
            </w:r>
            <w:r>
              <w:rPr>
                <w:rFonts w:ascii="宋体" w:hAnsi="宋体" w:hint="eastAsia"/>
                <w:bCs/>
                <w:sz w:val="24"/>
                <w:szCs w:val="24"/>
                <w:lang w:eastAsia="zh-CN"/>
              </w:rPr>
              <w:t>报价单</w:t>
            </w:r>
          </w:p>
        </w:tc>
      </w:tr>
      <w:tr w:rsidR="00296870">
        <w:trPr>
          <w:trHeight w:val="628"/>
        </w:trPr>
        <w:tc>
          <w:tcPr>
            <w:tcW w:w="1642" w:type="dxa"/>
          </w:tcPr>
          <w:p w:rsidR="00296870" w:rsidRDefault="006B510C">
            <w:pPr>
              <w:pStyle w:val="af7"/>
              <w:spacing w:after="156" w:line="360" w:lineRule="auto"/>
              <w:ind w:firstLineChars="100" w:firstLine="240"/>
              <w:jc w:val="both"/>
              <w:rPr>
                <w:rFonts w:ascii="宋体" w:hAnsi="宋体"/>
                <w:bCs/>
                <w:sz w:val="24"/>
                <w:szCs w:val="24"/>
                <w:lang w:eastAsia="zh-CN"/>
              </w:rPr>
            </w:pPr>
            <w:r>
              <w:rPr>
                <w:rFonts w:ascii="宋体" w:hAnsi="宋体" w:hint="eastAsia"/>
                <w:bCs/>
                <w:sz w:val="24"/>
                <w:szCs w:val="24"/>
                <w:lang w:eastAsia="zh-CN"/>
              </w:rPr>
              <w:t>产品名称</w:t>
            </w:r>
          </w:p>
        </w:tc>
        <w:tc>
          <w:tcPr>
            <w:tcW w:w="1642" w:type="dxa"/>
          </w:tcPr>
          <w:p w:rsidR="00296870" w:rsidRDefault="006B510C">
            <w:pPr>
              <w:pStyle w:val="af7"/>
              <w:spacing w:after="156" w:line="360" w:lineRule="auto"/>
              <w:ind w:firstLine="480"/>
              <w:jc w:val="both"/>
              <w:rPr>
                <w:rFonts w:ascii="宋体" w:hAnsi="宋体"/>
                <w:bCs/>
                <w:sz w:val="24"/>
                <w:szCs w:val="24"/>
                <w:lang w:eastAsia="zh-CN"/>
              </w:rPr>
            </w:pPr>
            <w:r>
              <w:rPr>
                <w:rFonts w:ascii="宋体" w:hAnsi="宋体" w:hint="eastAsia"/>
                <w:bCs/>
                <w:sz w:val="24"/>
                <w:szCs w:val="24"/>
                <w:lang w:eastAsia="zh-CN"/>
              </w:rPr>
              <w:t>品牌</w:t>
            </w:r>
          </w:p>
        </w:tc>
        <w:tc>
          <w:tcPr>
            <w:tcW w:w="1642" w:type="dxa"/>
          </w:tcPr>
          <w:p w:rsidR="00296870" w:rsidRDefault="006B510C">
            <w:pPr>
              <w:pStyle w:val="af7"/>
              <w:spacing w:after="156" w:line="360" w:lineRule="auto"/>
              <w:ind w:firstLineChars="0" w:firstLine="0"/>
              <w:jc w:val="center"/>
              <w:rPr>
                <w:rFonts w:ascii="宋体" w:hAnsi="宋体"/>
                <w:bCs/>
                <w:sz w:val="24"/>
                <w:szCs w:val="24"/>
                <w:lang w:eastAsia="zh-CN"/>
              </w:rPr>
            </w:pPr>
            <w:r>
              <w:rPr>
                <w:rFonts w:ascii="宋体" w:hAnsi="宋体" w:hint="eastAsia"/>
                <w:bCs/>
                <w:sz w:val="24"/>
                <w:szCs w:val="24"/>
                <w:lang w:eastAsia="zh-CN"/>
              </w:rPr>
              <w:t>主要成分</w:t>
            </w:r>
          </w:p>
        </w:tc>
        <w:tc>
          <w:tcPr>
            <w:tcW w:w="809" w:type="dxa"/>
          </w:tcPr>
          <w:p w:rsidR="00296870" w:rsidRDefault="006B510C">
            <w:pPr>
              <w:pStyle w:val="af7"/>
              <w:spacing w:after="156" w:line="120" w:lineRule="auto"/>
              <w:ind w:firstLineChars="0" w:firstLine="0"/>
              <w:jc w:val="center"/>
              <w:rPr>
                <w:rFonts w:ascii="宋体" w:hAnsi="宋体"/>
                <w:bCs/>
                <w:sz w:val="24"/>
                <w:szCs w:val="24"/>
                <w:lang w:eastAsia="zh-CN"/>
              </w:rPr>
            </w:pPr>
            <w:r>
              <w:rPr>
                <w:rFonts w:ascii="宋体" w:hAnsi="宋体" w:hint="eastAsia"/>
                <w:bCs/>
                <w:sz w:val="24"/>
                <w:szCs w:val="24"/>
                <w:lang w:eastAsia="zh-CN"/>
              </w:rPr>
              <w:t>包装规格</w:t>
            </w:r>
          </w:p>
        </w:tc>
        <w:tc>
          <w:tcPr>
            <w:tcW w:w="2072" w:type="dxa"/>
          </w:tcPr>
          <w:p w:rsidR="00296870" w:rsidRDefault="006B510C">
            <w:pPr>
              <w:pStyle w:val="af7"/>
              <w:spacing w:after="156" w:line="360" w:lineRule="auto"/>
              <w:ind w:firstLineChars="0" w:firstLine="0"/>
              <w:jc w:val="center"/>
              <w:rPr>
                <w:rFonts w:ascii="宋体" w:hAnsi="宋体"/>
                <w:bCs/>
                <w:sz w:val="24"/>
                <w:szCs w:val="24"/>
                <w:lang w:eastAsia="zh-CN"/>
              </w:rPr>
            </w:pPr>
            <w:r>
              <w:rPr>
                <w:rFonts w:ascii="宋体" w:hAnsi="宋体" w:hint="eastAsia"/>
                <w:bCs/>
                <w:sz w:val="24"/>
                <w:szCs w:val="24"/>
                <w:lang w:eastAsia="zh-CN"/>
              </w:rPr>
              <w:t>适宜人群及用量</w:t>
            </w:r>
          </w:p>
        </w:tc>
        <w:tc>
          <w:tcPr>
            <w:tcW w:w="1023" w:type="dxa"/>
          </w:tcPr>
          <w:p w:rsidR="00296870" w:rsidRDefault="006B510C">
            <w:pPr>
              <w:pStyle w:val="af7"/>
              <w:spacing w:after="156" w:line="120" w:lineRule="auto"/>
              <w:ind w:firstLineChars="0" w:firstLine="0"/>
              <w:jc w:val="center"/>
              <w:rPr>
                <w:rFonts w:ascii="宋体" w:hAnsi="宋体"/>
                <w:bCs/>
                <w:sz w:val="24"/>
                <w:szCs w:val="24"/>
                <w:lang w:eastAsia="zh-CN"/>
              </w:rPr>
            </w:pPr>
            <w:r>
              <w:rPr>
                <w:rFonts w:ascii="宋体" w:hAnsi="宋体" w:hint="eastAsia"/>
                <w:bCs/>
                <w:sz w:val="24"/>
                <w:szCs w:val="24"/>
                <w:lang w:eastAsia="zh-CN"/>
              </w:rPr>
              <w:t>单价（元）</w:t>
            </w:r>
          </w:p>
        </w:tc>
        <w:tc>
          <w:tcPr>
            <w:tcW w:w="1024" w:type="dxa"/>
          </w:tcPr>
          <w:p w:rsidR="00296870" w:rsidRDefault="006B510C">
            <w:pPr>
              <w:pStyle w:val="af7"/>
              <w:spacing w:after="156" w:line="120" w:lineRule="auto"/>
              <w:ind w:firstLineChars="0" w:firstLine="0"/>
              <w:jc w:val="center"/>
              <w:rPr>
                <w:rFonts w:ascii="宋体" w:hAnsi="宋体"/>
                <w:bCs/>
                <w:sz w:val="24"/>
                <w:szCs w:val="24"/>
                <w:lang w:eastAsia="zh-CN"/>
              </w:rPr>
            </w:pPr>
            <w:r>
              <w:rPr>
                <w:rFonts w:ascii="宋体" w:hAnsi="宋体" w:hint="eastAsia"/>
                <w:bCs/>
                <w:sz w:val="24"/>
                <w:szCs w:val="24"/>
                <w:lang w:eastAsia="zh-CN"/>
              </w:rPr>
              <w:t>合计（元）</w:t>
            </w:r>
          </w:p>
        </w:tc>
      </w:tr>
      <w:tr w:rsidR="00296870">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809" w:type="dxa"/>
          </w:tcPr>
          <w:p w:rsidR="00296870" w:rsidRDefault="00296870">
            <w:pPr>
              <w:pStyle w:val="af7"/>
              <w:spacing w:after="156" w:line="360" w:lineRule="auto"/>
              <w:ind w:firstLine="480"/>
              <w:rPr>
                <w:rFonts w:ascii="宋体" w:hAnsi="宋体"/>
                <w:bCs/>
                <w:sz w:val="24"/>
                <w:szCs w:val="24"/>
                <w:lang w:eastAsia="zh-CN"/>
              </w:rPr>
            </w:pPr>
          </w:p>
        </w:tc>
        <w:tc>
          <w:tcPr>
            <w:tcW w:w="2072" w:type="dxa"/>
          </w:tcPr>
          <w:p w:rsidR="00296870" w:rsidRDefault="00296870">
            <w:pPr>
              <w:pStyle w:val="af7"/>
              <w:spacing w:after="156" w:line="360" w:lineRule="auto"/>
              <w:ind w:firstLine="480"/>
              <w:rPr>
                <w:rFonts w:ascii="宋体" w:hAnsi="宋体"/>
                <w:bCs/>
                <w:sz w:val="24"/>
                <w:szCs w:val="24"/>
                <w:lang w:eastAsia="zh-CN"/>
              </w:rPr>
            </w:pPr>
          </w:p>
        </w:tc>
        <w:tc>
          <w:tcPr>
            <w:tcW w:w="1023" w:type="dxa"/>
          </w:tcPr>
          <w:p w:rsidR="00296870" w:rsidRDefault="00296870">
            <w:pPr>
              <w:pStyle w:val="af7"/>
              <w:spacing w:after="156" w:line="360" w:lineRule="auto"/>
              <w:ind w:firstLine="480"/>
              <w:rPr>
                <w:rFonts w:ascii="宋体" w:hAnsi="宋体"/>
                <w:bCs/>
                <w:sz w:val="24"/>
                <w:szCs w:val="24"/>
                <w:lang w:eastAsia="zh-CN"/>
              </w:rPr>
            </w:pPr>
          </w:p>
        </w:tc>
        <w:tc>
          <w:tcPr>
            <w:tcW w:w="1024" w:type="dxa"/>
          </w:tcPr>
          <w:p w:rsidR="00296870" w:rsidRDefault="00296870">
            <w:pPr>
              <w:pStyle w:val="af7"/>
              <w:spacing w:after="156" w:line="360" w:lineRule="auto"/>
              <w:ind w:firstLine="480"/>
              <w:rPr>
                <w:rFonts w:ascii="宋体" w:hAnsi="宋体"/>
                <w:bCs/>
                <w:sz w:val="24"/>
                <w:szCs w:val="24"/>
                <w:lang w:eastAsia="zh-CN"/>
              </w:rPr>
            </w:pPr>
          </w:p>
        </w:tc>
      </w:tr>
      <w:tr w:rsidR="00296870">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809" w:type="dxa"/>
          </w:tcPr>
          <w:p w:rsidR="00296870" w:rsidRDefault="00296870">
            <w:pPr>
              <w:pStyle w:val="af7"/>
              <w:spacing w:after="156" w:line="360" w:lineRule="auto"/>
              <w:ind w:firstLine="480"/>
              <w:rPr>
                <w:rFonts w:ascii="宋体" w:hAnsi="宋体"/>
                <w:bCs/>
                <w:sz w:val="24"/>
                <w:szCs w:val="24"/>
                <w:lang w:eastAsia="zh-CN"/>
              </w:rPr>
            </w:pPr>
          </w:p>
        </w:tc>
        <w:tc>
          <w:tcPr>
            <w:tcW w:w="2072" w:type="dxa"/>
          </w:tcPr>
          <w:p w:rsidR="00296870" w:rsidRDefault="00296870">
            <w:pPr>
              <w:pStyle w:val="af7"/>
              <w:spacing w:after="156" w:line="360" w:lineRule="auto"/>
              <w:ind w:firstLine="480"/>
              <w:rPr>
                <w:rFonts w:ascii="宋体" w:hAnsi="宋体"/>
                <w:bCs/>
                <w:sz w:val="24"/>
                <w:szCs w:val="24"/>
                <w:lang w:eastAsia="zh-CN"/>
              </w:rPr>
            </w:pPr>
          </w:p>
        </w:tc>
        <w:tc>
          <w:tcPr>
            <w:tcW w:w="1023" w:type="dxa"/>
          </w:tcPr>
          <w:p w:rsidR="00296870" w:rsidRDefault="00296870">
            <w:pPr>
              <w:pStyle w:val="af7"/>
              <w:spacing w:after="156" w:line="360" w:lineRule="auto"/>
              <w:ind w:firstLine="480"/>
              <w:rPr>
                <w:rFonts w:ascii="宋体" w:hAnsi="宋体"/>
                <w:bCs/>
                <w:sz w:val="24"/>
                <w:szCs w:val="24"/>
                <w:lang w:eastAsia="zh-CN"/>
              </w:rPr>
            </w:pPr>
          </w:p>
        </w:tc>
        <w:tc>
          <w:tcPr>
            <w:tcW w:w="1024" w:type="dxa"/>
          </w:tcPr>
          <w:p w:rsidR="00296870" w:rsidRDefault="00296870">
            <w:pPr>
              <w:pStyle w:val="af7"/>
              <w:spacing w:after="156" w:line="360" w:lineRule="auto"/>
              <w:ind w:firstLine="480"/>
              <w:rPr>
                <w:rFonts w:ascii="宋体" w:hAnsi="宋体"/>
                <w:bCs/>
                <w:sz w:val="24"/>
                <w:szCs w:val="24"/>
                <w:lang w:eastAsia="zh-CN"/>
              </w:rPr>
            </w:pPr>
          </w:p>
        </w:tc>
      </w:tr>
      <w:tr w:rsidR="00296870">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809" w:type="dxa"/>
          </w:tcPr>
          <w:p w:rsidR="00296870" w:rsidRDefault="00296870">
            <w:pPr>
              <w:pStyle w:val="af7"/>
              <w:spacing w:after="156" w:line="360" w:lineRule="auto"/>
              <w:ind w:firstLine="480"/>
              <w:rPr>
                <w:rFonts w:ascii="宋体" w:hAnsi="宋体"/>
                <w:bCs/>
                <w:sz w:val="24"/>
                <w:szCs w:val="24"/>
                <w:lang w:eastAsia="zh-CN"/>
              </w:rPr>
            </w:pPr>
          </w:p>
        </w:tc>
        <w:tc>
          <w:tcPr>
            <w:tcW w:w="2072" w:type="dxa"/>
          </w:tcPr>
          <w:p w:rsidR="00296870" w:rsidRDefault="00296870">
            <w:pPr>
              <w:pStyle w:val="af7"/>
              <w:spacing w:after="156" w:line="360" w:lineRule="auto"/>
              <w:ind w:firstLine="480"/>
              <w:rPr>
                <w:rFonts w:ascii="宋体" w:hAnsi="宋体"/>
                <w:bCs/>
                <w:sz w:val="24"/>
                <w:szCs w:val="24"/>
                <w:lang w:eastAsia="zh-CN"/>
              </w:rPr>
            </w:pPr>
          </w:p>
        </w:tc>
        <w:tc>
          <w:tcPr>
            <w:tcW w:w="1023" w:type="dxa"/>
          </w:tcPr>
          <w:p w:rsidR="00296870" w:rsidRDefault="00296870">
            <w:pPr>
              <w:pStyle w:val="af7"/>
              <w:spacing w:after="156" w:line="360" w:lineRule="auto"/>
              <w:ind w:firstLine="480"/>
              <w:rPr>
                <w:rFonts w:ascii="宋体" w:hAnsi="宋体"/>
                <w:bCs/>
                <w:sz w:val="24"/>
                <w:szCs w:val="24"/>
                <w:lang w:eastAsia="zh-CN"/>
              </w:rPr>
            </w:pPr>
          </w:p>
        </w:tc>
        <w:tc>
          <w:tcPr>
            <w:tcW w:w="1024" w:type="dxa"/>
          </w:tcPr>
          <w:p w:rsidR="00296870" w:rsidRDefault="00296870">
            <w:pPr>
              <w:pStyle w:val="af7"/>
              <w:spacing w:after="156" w:line="360" w:lineRule="auto"/>
              <w:ind w:firstLine="480"/>
              <w:rPr>
                <w:rFonts w:ascii="宋体" w:hAnsi="宋体"/>
                <w:bCs/>
                <w:sz w:val="24"/>
                <w:szCs w:val="24"/>
                <w:lang w:eastAsia="zh-CN"/>
              </w:rPr>
            </w:pPr>
          </w:p>
        </w:tc>
      </w:tr>
      <w:tr w:rsidR="00296870">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809" w:type="dxa"/>
          </w:tcPr>
          <w:p w:rsidR="00296870" w:rsidRDefault="00296870">
            <w:pPr>
              <w:pStyle w:val="af7"/>
              <w:spacing w:after="156" w:line="360" w:lineRule="auto"/>
              <w:ind w:firstLine="480"/>
              <w:rPr>
                <w:rFonts w:ascii="宋体" w:hAnsi="宋体"/>
                <w:bCs/>
                <w:sz w:val="24"/>
                <w:szCs w:val="24"/>
                <w:lang w:eastAsia="zh-CN"/>
              </w:rPr>
            </w:pPr>
          </w:p>
        </w:tc>
        <w:tc>
          <w:tcPr>
            <w:tcW w:w="2072" w:type="dxa"/>
          </w:tcPr>
          <w:p w:rsidR="00296870" w:rsidRDefault="00296870">
            <w:pPr>
              <w:pStyle w:val="af7"/>
              <w:spacing w:after="156" w:line="360" w:lineRule="auto"/>
              <w:ind w:firstLine="480"/>
              <w:rPr>
                <w:rFonts w:ascii="宋体" w:hAnsi="宋体"/>
                <w:bCs/>
                <w:sz w:val="24"/>
                <w:szCs w:val="24"/>
                <w:lang w:eastAsia="zh-CN"/>
              </w:rPr>
            </w:pPr>
          </w:p>
        </w:tc>
        <w:tc>
          <w:tcPr>
            <w:tcW w:w="1023" w:type="dxa"/>
          </w:tcPr>
          <w:p w:rsidR="00296870" w:rsidRDefault="00296870">
            <w:pPr>
              <w:pStyle w:val="af7"/>
              <w:spacing w:after="156" w:line="360" w:lineRule="auto"/>
              <w:ind w:firstLine="480"/>
              <w:rPr>
                <w:rFonts w:ascii="宋体" w:hAnsi="宋体"/>
                <w:bCs/>
                <w:sz w:val="24"/>
                <w:szCs w:val="24"/>
                <w:lang w:eastAsia="zh-CN"/>
              </w:rPr>
            </w:pPr>
          </w:p>
        </w:tc>
        <w:tc>
          <w:tcPr>
            <w:tcW w:w="1024" w:type="dxa"/>
          </w:tcPr>
          <w:p w:rsidR="00296870" w:rsidRDefault="00296870">
            <w:pPr>
              <w:pStyle w:val="af7"/>
              <w:spacing w:after="156" w:line="360" w:lineRule="auto"/>
              <w:ind w:firstLine="480"/>
              <w:rPr>
                <w:rFonts w:ascii="宋体" w:hAnsi="宋体"/>
                <w:bCs/>
                <w:sz w:val="24"/>
                <w:szCs w:val="24"/>
                <w:lang w:eastAsia="zh-CN"/>
              </w:rPr>
            </w:pPr>
          </w:p>
        </w:tc>
      </w:tr>
      <w:tr w:rsidR="00296870">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1642" w:type="dxa"/>
          </w:tcPr>
          <w:p w:rsidR="00296870" w:rsidRDefault="00296870">
            <w:pPr>
              <w:pStyle w:val="af7"/>
              <w:spacing w:after="156" w:line="360" w:lineRule="auto"/>
              <w:ind w:firstLine="480"/>
              <w:rPr>
                <w:rFonts w:ascii="宋体" w:hAnsi="宋体"/>
                <w:bCs/>
                <w:sz w:val="24"/>
                <w:szCs w:val="24"/>
                <w:lang w:eastAsia="zh-CN"/>
              </w:rPr>
            </w:pPr>
          </w:p>
        </w:tc>
        <w:tc>
          <w:tcPr>
            <w:tcW w:w="809" w:type="dxa"/>
          </w:tcPr>
          <w:p w:rsidR="00296870" w:rsidRDefault="00296870">
            <w:pPr>
              <w:pStyle w:val="af7"/>
              <w:spacing w:after="156" w:line="360" w:lineRule="auto"/>
              <w:ind w:firstLine="480"/>
              <w:rPr>
                <w:rFonts w:ascii="宋体" w:hAnsi="宋体"/>
                <w:bCs/>
                <w:sz w:val="24"/>
                <w:szCs w:val="24"/>
                <w:lang w:eastAsia="zh-CN"/>
              </w:rPr>
            </w:pPr>
          </w:p>
        </w:tc>
        <w:tc>
          <w:tcPr>
            <w:tcW w:w="2072" w:type="dxa"/>
          </w:tcPr>
          <w:p w:rsidR="00296870" w:rsidRDefault="00296870">
            <w:pPr>
              <w:pStyle w:val="af7"/>
              <w:spacing w:after="156" w:line="360" w:lineRule="auto"/>
              <w:ind w:firstLine="480"/>
              <w:rPr>
                <w:rFonts w:ascii="宋体" w:hAnsi="宋体"/>
                <w:bCs/>
                <w:sz w:val="24"/>
                <w:szCs w:val="24"/>
                <w:lang w:eastAsia="zh-CN"/>
              </w:rPr>
            </w:pPr>
          </w:p>
        </w:tc>
        <w:tc>
          <w:tcPr>
            <w:tcW w:w="1023" w:type="dxa"/>
          </w:tcPr>
          <w:p w:rsidR="00296870" w:rsidRDefault="00296870">
            <w:pPr>
              <w:pStyle w:val="af7"/>
              <w:spacing w:after="156" w:line="360" w:lineRule="auto"/>
              <w:ind w:firstLine="480"/>
              <w:rPr>
                <w:rFonts w:ascii="宋体" w:hAnsi="宋体"/>
                <w:bCs/>
                <w:sz w:val="24"/>
                <w:szCs w:val="24"/>
                <w:lang w:eastAsia="zh-CN"/>
              </w:rPr>
            </w:pPr>
          </w:p>
        </w:tc>
        <w:tc>
          <w:tcPr>
            <w:tcW w:w="1024" w:type="dxa"/>
          </w:tcPr>
          <w:p w:rsidR="00296870" w:rsidRDefault="00296870">
            <w:pPr>
              <w:pStyle w:val="af7"/>
              <w:spacing w:after="156" w:line="360" w:lineRule="auto"/>
              <w:ind w:firstLine="480"/>
              <w:rPr>
                <w:rFonts w:ascii="宋体" w:hAnsi="宋体"/>
                <w:bCs/>
                <w:sz w:val="24"/>
                <w:szCs w:val="24"/>
                <w:lang w:eastAsia="zh-CN"/>
              </w:rPr>
            </w:pPr>
          </w:p>
        </w:tc>
      </w:tr>
    </w:tbl>
    <w:p w:rsidR="00296870" w:rsidRDefault="00296870">
      <w:pPr>
        <w:pStyle w:val="af7"/>
        <w:spacing w:after="156" w:line="360" w:lineRule="auto"/>
        <w:ind w:firstLineChars="0" w:firstLine="0"/>
        <w:rPr>
          <w:rFonts w:ascii="宋体" w:hAnsi="宋体"/>
          <w:b/>
          <w:sz w:val="24"/>
          <w:szCs w:val="24"/>
          <w:lang w:eastAsia="zh-CN"/>
        </w:rPr>
      </w:pPr>
    </w:p>
    <w:p w:rsidR="00296870" w:rsidRDefault="006B510C">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296870" w:rsidRDefault="006B510C">
      <w:pPr>
        <w:spacing w:line="360" w:lineRule="auto"/>
        <w:ind w:firstLineChars="200" w:firstLine="480"/>
        <w:rPr>
          <w:rFonts w:ascii="宋体" w:hAnsi="宋体"/>
          <w:sz w:val="24"/>
        </w:rPr>
      </w:pPr>
      <w:r>
        <w:rPr>
          <w:rFonts w:ascii="宋体" w:hAnsi="宋体" w:hint="eastAsia"/>
          <w:sz w:val="24"/>
        </w:rPr>
        <w:t>（2）上表中“合计（元）”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296870" w:rsidRDefault="00296870">
      <w:pPr>
        <w:spacing w:line="360" w:lineRule="auto"/>
        <w:rPr>
          <w:rFonts w:ascii="宋体" w:hAnsi="宋体" w:cs="宋体"/>
          <w:sz w:val="24"/>
        </w:rPr>
      </w:pPr>
    </w:p>
    <w:p w:rsidR="00296870" w:rsidRDefault="006B510C">
      <w:pPr>
        <w:spacing w:line="360" w:lineRule="auto"/>
        <w:rPr>
          <w:rFonts w:ascii="宋体" w:hAnsi="宋体" w:cs="宋体"/>
          <w:sz w:val="24"/>
        </w:rPr>
      </w:pPr>
      <w:r>
        <w:rPr>
          <w:rFonts w:ascii="宋体" w:hAnsi="宋体" w:cs="宋体" w:hint="eastAsia"/>
          <w:sz w:val="24"/>
        </w:rPr>
        <w:t>供应商名称：（公章）</w:t>
      </w:r>
    </w:p>
    <w:p w:rsidR="00296870" w:rsidRDefault="006B510C">
      <w:pPr>
        <w:spacing w:line="360" w:lineRule="auto"/>
        <w:rPr>
          <w:rFonts w:ascii="宋体" w:hAnsi="宋体" w:cs="宋体"/>
          <w:sz w:val="24"/>
        </w:rPr>
      </w:pPr>
      <w:r>
        <w:rPr>
          <w:rFonts w:ascii="宋体" w:hAnsi="宋体" w:cs="宋体" w:hint="eastAsia"/>
          <w:sz w:val="24"/>
        </w:rPr>
        <w:t>日期：</w:t>
      </w: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6B510C">
      <w:pPr>
        <w:widowControl/>
        <w:rPr>
          <w:rFonts w:ascii="宋体" w:hAnsi="宋体"/>
          <w:b/>
          <w:sz w:val="24"/>
        </w:rPr>
      </w:pPr>
      <w:r>
        <w:rPr>
          <w:rFonts w:ascii="宋体" w:hAnsi="宋体"/>
          <w:b/>
          <w:sz w:val="24"/>
        </w:rPr>
        <w:br w:type="page"/>
      </w:r>
      <w:r>
        <w:rPr>
          <w:rFonts w:ascii="宋体" w:hAnsi="宋体" w:hint="eastAsia"/>
          <w:b/>
          <w:sz w:val="24"/>
        </w:rPr>
        <w:lastRenderedPageBreak/>
        <w:t>附件二、产品信息</w:t>
      </w:r>
    </w:p>
    <w:p w:rsidR="00296870" w:rsidRDefault="00296870">
      <w:pPr>
        <w:widowControl/>
        <w:rPr>
          <w:rFonts w:ascii="宋体" w:hAnsi="宋体"/>
          <w:b/>
          <w:sz w:val="24"/>
        </w:rPr>
      </w:pPr>
    </w:p>
    <w:p w:rsidR="00296870" w:rsidRDefault="006B510C">
      <w:pPr>
        <w:widowControl/>
        <w:spacing w:line="360" w:lineRule="auto"/>
        <w:rPr>
          <w:rFonts w:ascii="宋体" w:hAnsi="宋体"/>
          <w:bCs/>
          <w:sz w:val="24"/>
        </w:rPr>
      </w:pPr>
      <w:r>
        <w:rPr>
          <w:rFonts w:ascii="宋体" w:hAnsi="宋体" w:hint="eastAsia"/>
          <w:bCs/>
          <w:sz w:val="24"/>
        </w:rPr>
        <w:t>产品名称：</w:t>
      </w:r>
    </w:p>
    <w:p w:rsidR="00296870" w:rsidRDefault="006B510C">
      <w:pPr>
        <w:widowControl/>
        <w:spacing w:line="360" w:lineRule="auto"/>
        <w:rPr>
          <w:rFonts w:ascii="宋体" w:hAnsi="宋体"/>
          <w:bCs/>
          <w:sz w:val="24"/>
        </w:rPr>
      </w:pPr>
      <w:r>
        <w:rPr>
          <w:rFonts w:ascii="宋体" w:hAnsi="宋体" w:hint="eastAsia"/>
          <w:bCs/>
          <w:sz w:val="24"/>
        </w:rPr>
        <w:t>适宜人群：</w:t>
      </w:r>
    </w:p>
    <w:p w:rsidR="00296870" w:rsidRDefault="006B510C">
      <w:pPr>
        <w:widowControl/>
        <w:spacing w:line="360" w:lineRule="auto"/>
        <w:rPr>
          <w:rFonts w:ascii="宋体" w:hAnsi="宋体"/>
          <w:bCs/>
          <w:sz w:val="24"/>
        </w:rPr>
      </w:pPr>
      <w:r>
        <w:rPr>
          <w:rFonts w:ascii="宋体" w:hAnsi="宋体" w:hint="eastAsia"/>
          <w:bCs/>
          <w:sz w:val="24"/>
        </w:rPr>
        <w:t>规格：</w:t>
      </w:r>
    </w:p>
    <w:p w:rsidR="00296870" w:rsidRDefault="006B510C">
      <w:pPr>
        <w:widowControl/>
        <w:spacing w:line="360" w:lineRule="auto"/>
        <w:rPr>
          <w:rFonts w:ascii="宋体" w:hAnsi="宋体"/>
          <w:bCs/>
          <w:sz w:val="24"/>
        </w:rPr>
      </w:pPr>
      <w:r>
        <w:rPr>
          <w:rFonts w:ascii="宋体" w:hAnsi="宋体" w:hint="eastAsia"/>
          <w:bCs/>
          <w:sz w:val="24"/>
        </w:rPr>
        <w:t>用法用量：</w:t>
      </w:r>
    </w:p>
    <w:p w:rsidR="00296870" w:rsidRDefault="006B510C">
      <w:pPr>
        <w:widowControl/>
        <w:spacing w:line="360" w:lineRule="auto"/>
        <w:rPr>
          <w:rFonts w:ascii="宋体" w:hAnsi="宋体"/>
          <w:bCs/>
          <w:sz w:val="24"/>
        </w:rPr>
      </w:pPr>
      <w:r>
        <w:rPr>
          <w:rFonts w:ascii="宋体" w:hAnsi="宋体" w:hint="eastAsia"/>
          <w:bCs/>
          <w:sz w:val="24"/>
        </w:rPr>
        <w:t>保质期：</w:t>
      </w:r>
    </w:p>
    <w:p w:rsidR="00296870" w:rsidRDefault="006B510C">
      <w:pPr>
        <w:widowControl/>
        <w:spacing w:line="360" w:lineRule="auto"/>
        <w:rPr>
          <w:rFonts w:ascii="宋体" w:hAnsi="宋体"/>
          <w:bCs/>
          <w:sz w:val="24"/>
        </w:rPr>
      </w:pPr>
      <w:r>
        <w:rPr>
          <w:rFonts w:ascii="宋体" w:hAnsi="宋体" w:hint="eastAsia"/>
          <w:bCs/>
          <w:sz w:val="24"/>
        </w:rPr>
        <w:t>贮存条件：</w:t>
      </w:r>
    </w:p>
    <w:p w:rsidR="00296870" w:rsidRDefault="006B510C">
      <w:pPr>
        <w:widowControl/>
        <w:spacing w:line="360" w:lineRule="auto"/>
        <w:rPr>
          <w:rFonts w:ascii="宋体" w:hAnsi="宋体"/>
          <w:bCs/>
          <w:sz w:val="24"/>
        </w:rPr>
      </w:pPr>
      <w:r>
        <w:rPr>
          <w:rFonts w:ascii="宋体" w:hAnsi="宋体" w:hint="eastAsia"/>
          <w:bCs/>
          <w:sz w:val="24"/>
        </w:rPr>
        <w:t>营养成分表:</w:t>
      </w:r>
    </w:p>
    <w:tbl>
      <w:tblPr>
        <w:tblStyle w:val="af3"/>
        <w:tblW w:w="0" w:type="auto"/>
        <w:tblInd w:w="105" w:type="dxa"/>
        <w:tblLook w:val="04A0" w:firstRow="1" w:lastRow="0" w:firstColumn="1" w:lastColumn="0" w:noHBand="0" w:noVBand="1"/>
      </w:tblPr>
      <w:tblGrid>
        <w:gridCol w:w="1637"/>
        <w:gridCol w:w="1963"/>
      </w:tblGrid>
      <w:tr w:rsidR="00296870">
        <w:tc>
          <w:tcPr>
            <w:tcW w:w="1637" w:type="dxa"/>
          </w:tcPr>
          <w:p w:rsidR="00296870" w:rsidRDefault="00296870">
            <w:pPr>
              <w:widowControl/>
              <w:jc w:val="left"/>
              <w:rPr>
                <w:rFonts w:ascii="宋体" w:hAnsi="宋体"/>
                <w:bCs/>
                <w:sz w:val="24"/>
              </w:rPr>
            </w:pPr>
          </w:p>
        </w:tc>
        <w:tc>
          <w:tcPr>
            <w:tcW w:w="1963" w:type="dxa"/>
          </w:tcPr>
          <w:p w:rsidR="00296870" w:rsidRDefault="006B510C">
            <w:pPr>
              <w:widowControl/>
              <w:jc w:val="left"/>
              <w:rPr>
                <w:rFonts w:ascii="宋体" w:hAnsi="宋体"/>
                <w:bCs/>
                <w:sz w:val="24"/>
              </w:rPr>
            </w:pPr>
            <w:r>
              <w:rPr>
                <w:rFonts w:ascii="宋体" w:hAnsi="宋体" w:hint="eastAsia"/>
                <w:bCs/>
                <w:sz w:val="24"/>
              </w:rPr>
              <w:t>每100g</w:t>
            </w:r>
          </w:p>
        </w:tc>
      </w:tr>
      <w:tr w:rsidR="00296870">
        <w:tc>
          <w:tcPr>
            <w:tcW w:w="1637" w:type="dxa"/>
          </w:tcPr>
          <w:p w:rsidR="00296870" w:rsidRDefault="00296870">
            <w:pPr>
              <w:widowControl/>
              <w:jc w:val="left"/>
              <w:rPr>
                <w:rFonts w:ascii="宋体" w:hAnsi="宋体"/>
                <w:bCs/>
                <w:sz w:val="24"/>
              </w:rPr>
            </w:pPr>
          </w:p>
        </w:tc>
        <w:tc>
          <w:tcPr>
            <w:tcW w:w="1963" w:type="dxa"/>
          </w:tcPr>
          <w:p w:rsidR="00296870" w:rsidRDefault="00296870">
            <w:pPr>
              <w:widowControl/>
              <w:jc w:val="left"/>
              <w:rPr>
                <w:rFonts w:ascii="宋体" w:hAnsi="宋体"/>
                <w:bCs/>
                <w:sz w:val="24"/>
              </w:rPr>
            </w:pPr>
          </w:p>
        </w:tc>
      </w:tr>
      <w:tr w:rsidR="00296870">
        <w:tc>
          <w:tcPr>
            <w:tcW w:w="1637" w:type="dxa"/>
          </w:tcPr>
          <w:p w:rsidR="00296870" w:rsidRDefault="00296870">
            <w:pPr>
              <w:widowControl/>
              <w:jc w:val="left"/>
              <w:rPr>
                <w:rFonts w:ascii="宋体" w:hAnsi="宋体"/>
                <w:bCs/>
                <w:sz w:val="24"/>
              </w:rPr>
            </w:pPr>
          </w:p>
        </w:tc>
        <w:tc>
          <w:tcPr>
            <w:tcW w:w="1963" w:type="dxa"/>
          </w:tcPr>
          <w:p w:rsidR="00296870" w:rsidRDefault="00296870">
            <w:pPr>
              <w:widowControl/>
              <w:jc w:val="left"/>
              <w:rPr>
                <w:rFonts w:ascii="宋体" w:hAnsi="宋体"/>
                <w:bCs/>
                <w:sz w:val="24"/>
              </w:rPr>
            </w:pPr>
          </w:p>
        </w:tc>
      </w:tr>
      <w:tr w:rsidR="00296870">
        <w:tc>
          <w:tcPr>
            <w:tcW w:w="1637" w:type="dxa"/>
          </w:tcPr>
          <w:p w:rsidR="00296870" w:rsidRDefault="00296870">
            <w:pPr>
              <w:widowControl/>
              <w:jc w:val="left"/>
              <w:rPr>
                <w:rFonts w:ascii="宋体" w:hAnsi="宋体"/>
                <w:bCs/>
                <w:sz w:val="24"/>
              </w:rPr>
            </w:pPr>
          </w:p>
        </w:tc>
        <w:tc>
          <w:tcPr>
            <w:tcW w:w="1963" w:type="dxa"/>
          </w:tcPr>
          <w:p w:rsidR="00296870" w:rsidRDefault="00296870">
            <w:pPr>
              <w:widowControl/>
              <w:jc w:val="left"/>
              <w:rPr>
                <w:rFonts w:ascii="宋体" w:hAnsi="宋体"/>
                <w:bCs/>
                <w:sz w:val="24"/>
              </w:rPr>
            </w:pPr>
          </w:p>
        </w:tc>
      </w:tr>
      <w:tr w:rsidR="00296870">
        <w:tc>
          <w:tcPr>
            <w:tcW w:w="1637" w:type="dxa"/>
          </w:tcPr>
          <w:p w:rsidR="00296870" w:rsidRDefault="00296870">
            <w:pPr>
              <w:widowControl/>
              <w:jc w:val="left"/>
              <w:rPr>
                <w:rFonts w:ascii="宋体" w:hAnsi="宋体"/>
                <w:bCs/>
                <w:sz w:val="24"/>
              </w:rPr>
            </w:pPr>
          </w:p>
        </w:tc>
        <w:tc>
          <w:tcPr>
            <w:tcW w:w="1963" w:type="dxa"/>
          </w:tcPr>
          <w:p w:rsidR="00296870" w:rsidRDefault="00296870">
            <w:pPr>
              <w:widowControl/>
              <w:jc w:val="left"/>
              <w:rPr>
                <w:rFonts w:ascii="宋体" w:hAnsi="宋体"/>
                <w:bCs/>
                <w:sz w:val="24"/>
              </w:rPr>
            </w:pPr>
          </w:p>
        </w:tc>
      </w:tr>
      <w:tr w:rsidR="00296870">
        <w:tc>
          <w:tcPr>
            <w:tcW w:w="1637" w:type="dxa"/>
          </w:tcPr>
          <w:p w:rsidR="00296870" w:rsidRDefault="00296870">
            <w:pPr>
              <w:widowControl/>
              <w:jc w:val="left"/>
              <w:rPr>
                <w:rFonts w:ascii="宋体" w:hAnsi="宋体"/>
                <w:bCs/>
                <w:sz w:val="24"/>
              </w:rPr>
            </w:pPr>
          </w:p>
        </w:tc>
        <w:tc>
          <w:tcPr>
            <w:tcW w:w="1963" w:type="dxa"/>
          </w:tcPr>
          <w:p w:rsidR="00296870" w:rsidRDefault="00296870">
            <w:pPr>
              <w:widowControl/>
              <w:jc w:val="left"/>
              <w:rPr>
                <w:rFonts w:ascii="宋体" w:hAnsi="宋体"/>
                <w:bCs/>
                <w:sz w:val="24"/>
              </w:rPr>
            </w:pPr>
          </w:p>
        </w:tc>
      </w:tr>
    </w:tbl>
    <w:p w:rsidR="00296870" w:rsidRDefault="00296870">
      <w:pPr>
        <w:widowControl/>
        <w:rPr>
          <w:rFonts w:ascii="宋体" w:hAnsi="宋体"/>
          <w:bCs/>
          <w:sz w:val="24"/>
        </w:rPr>
      </w:pPr>
    </w:p>
    <w:p w:rsidR="00296870" w:rsidRDefault="006B510C">
      <w:pPr>
        <w:spacing w:line="360" w:lineRule="auto"/>
        <w:rPr>
          <w:rFonts w:ascii="宋体" w:hAnsi="宋体"/>
          <w:sz w:val="24"/>
        </w:rPr>
      </w:pPr>
      <w:r>
        <w:rPr>
          <w:rFonts w:ascii="宋体" w:hAnsi="宋体" w:hint="eastAsia"/>
          <w:sz w:val="24"/>
        </w:rPr>
        <w:t>（格式自拟，仅供参考）</w:t>
      </w:r>
    </w:p>
    <w:p w:rsidR="00296870" w:rsidRDefault="006B510C">
      <w:pPr>
        <w:spacing w:line="360" w:lineRule="auto"/>
        <w:rPr>
          <w:rFonts w:ascii="宋体" w:hAnsi="宋体" w:cs="宋体"/>
          <w:sz w:val="24"/>
        </w:rPr>
      </w:pPr>
      <w:r>
        <w:rPr>
          <w:rFonts w:ascii="宋体" w:hAnsi="宋体" w:cs="宋体" w:hint="eastAsia"/>
          <w:sz w:val="24"/>
        </w:rPr>
        <w:t>供应商名称：（公章）</w:t>
      </w:r>
    </w:p>
    <w:p w:rsidR="00296870" w:rsidRDefault="006B510C">
      <w:pPr>
        <w:spacing w:line="360" w:lineRule="auto"/>
        <w:rPr>
          <w:rFonts w:ascii="宋体" w:hAnsi="宋体" w:cs="宋体"/>
          <w:sz w:val="24"/>
        </w:rPr>
      </w:pPr>
      <w:r>
        <w:rPr>
          <w:rFonts w:ascii="宋体" w:hAnsi="宋体" w:cs="宋体" w:hint="eastAsia"/>
          <w:sz w:val="24"/>
        </w:rPr>
        <w:t>日期：</w:t>
      </w:r>
    </w:p>
    <w:p w:rsidR="00296870" w:rsidRDefault="00296870">
      <w:pPr>
        <w:spacing w:line="360" w:lineRule="auto"/>
        <w:rPr>
          <w:rFonts w:ascii="宋体" w:hAnsi="宋体"/>
          <w:sz w:val="24"/>
        </w:rPr>
      </w:pPr>
    </w:p>
    <w:p w:rsidR="00296870" w:rsidRDefault="00296870">
      <w:pPr>
        <w:spacing w:line="360" w:lineRule="auto"/>
        <w:rPr>
          <w:rFonts w:ascii="宋体" w:hAnsi="宋体"/>
          <w:sz w:val="24"/>
        </w:rPr>
      </w:pPr>
    </w:p>
    <w:p w:rsidR="00296870" w:rsidRDefault="00296870">
      <w:pPr>
        <w:rPr>
          <w:rFonts w:ascii="宋体" w:hAnsi="宋体"/>
          <w:sz w:val="24"/>
        </w:rPr>
      </w:pPr>
    </w:p>
    <w:p w:rsidR="00296870" w:rsidRDefault="00296870">
      <w:pPr>
        <w:rPr>
          <w:rFonts w:ascii="宋体" w:hAnsi="宋体"/>
          <w:sz w:val="24"/>
        </w:rPr>
      </w:pPr>
    </w:p>
    <w:p w:rsidR="00296870" w:rsidRDefault="00296870">
      <w:pPr>
        <w:rPr>
          <w:rFonts w:ascii="宋体" w:hAnsi="宋体"/>
          <w:sz w:val="24"/>
        </w:rPr>
      </w:pPr>
    </w:p>
    <w:p w:rsidR="00296870" w:rsidRDefault="00296870">
      <w:pPr>
        <w:rPr>
          <w:rFonts w:ascii="宋体" w:hAnsi="宋体"/>
          <w:sz w:val="24"/>
        </w:rPr>
      </w:pPr>
    </w:p>
    <w:p w:rsidR="00296870" w:rsidRDefault="00296870">
      <w:pPr>
        <w:rPr>
          <w:rFonts w:ascii="宋体" w:hAnsi="宋体"/>
          <w:sz w:val="24"/>
        </w:rPr>
      </w:pPr>
    </w:p>
    <w:p w:rsidR="00296870" w:rsidRDefault="00296870">
      <w:pPr>
        <w:rPr>
          <w:rFonts w:ascii="宋体" w:hAnsi="宋体"/>
          <w:sz w:val="24"/>
        </w:rPr>
      </w:pPr>
    </w:p>
    <w:p w:rsidR="00296870" w:rsidRDefault="00296870">
      <w:pPr>
        <w:rPr>
          <w:rFonts w:ascii="宋体" w:hAnsi="宋体"/>
          <w:sz w:val="24"/>
        </w:rPr>
      </w:pPr>
    </w:p>
    <w:p w:rsidR="00296870" w:rsidRDefault="00296870">
      <w:pPr>
        <w:spacing w:line="360" w:lineRule="auto"/>
        <w:jc w:val="center"/>
        <w:rPr>
          <w:rFonts w:ascii="宋体" w:hAnsi="宋体"/>
          <w:sz w:val="24"/>
        </w:rPr>
      </w:pPr>
    </w:p>
    <w:p w:rsidR="00296870" w:rsidRDefault="00296870">
      <w:pPr>
        <w:spacing w:line="360" w:lineRule="auto"/>
        <w:rPr>
          <w:rFonts w:ascii="宋体" w:hAnsi="宋体"/>
          <w:sz w:val="24"/>
        </w:rPr>
      </w:pPr>
    </w:p>
    <w:p w:rsidR="00296870" w:rsidRDefault="00296870">
      <w:pPr>
        <w:spacing w:line="360" w:lineRule="auto"/>
        <w:rPr>
          <w:rFonts w:ascii="宋体" w:hAnsi="宋体"/>
          <w:sz w:val="24"/>
        </w:rPr>
      </w:pPr>
    </w:p>
    <w:p w:rsidR="00296870" w:rsidRDefault="00296870">
      <w:pPr>
        <w:spacing w:line="360" w:lineRule="auto"/>
        <w:rPr>
          <w:rFonts w:ascii="宋体" w:hAnsi="宋体"/>
          <w:sz w:val="24"/>
        </w:rPr>
      </w:pPr>
    </w:p>
    <w:p w:rsidR="00296870" w:rsidRDefault="00296870">
      <w:pPr>
        <w:spacing w:line="360" w:lineRule="auto"/>
        <w:rPr>
          <w:rFonts w:ascii="宋体" w:hAnsi="宋体"/>
          <w:sz w:val="24"/>
        </w:rPr>
      </w:pPr>
    </w:p>
    <w:p w:rsidR="00296870" w:rsidRDefault="00296870">
      <w:pPr>
        <w:spacing w:line="360" w:lineRule="auto"/>
        <w:rPr>
          <w:rFonts w:ascii="宋体" w:hAnsi="宋体"/>
          <w:sz w:val="24"/>
        </w:rPr>
      </w:pPr>
    </w:p>
    <w:p w:rsidR="00296870" w:rsidRDefault="006B510C">
      <w:pPr>
        <w:spacing w:line="360" w:lineRule="auto"/>
        <w:rPr>
          <w:rFonts w:ascii="宋体" w:hAnsi="宋体"/>
          <w:b/>
          <w:sz w:val="24"/>
        </w:rPr>
      </w:pPr>
      <w:r>
        <w:rPr>
          <w:rFonts w:ascii="宋体" w:hAnsi="宋体" w:hint="eastAsia"/>
          <w:b/>
          <w:sz w:val="24"/>
        </w:rPr>
        <w:lastRenderedPageBreak/>
        <w:t>附件三、对供应商的资格要求</w:t>
      </w:r>
    </w:p>
    <w:p w:rsidR="00296870" w:rsidRDefault="006B510C">
      <w:pPr>
        <w:numPr>
          <w:ilvl w:val="0"/>
          <w:numId w:val="8"/>
        </w:numPr>
        <w:spacing w:line="360" w:lineRule="auto"/>
        <w:rPr>
          <w:rFonts w:ascii="宋体" w:hAnsi="宋体"/>
          <w:sz w:val="24"/>
        </w:rPr>
      </w:pPr>
      <w:r>
        <w:rPr>
          <w:rFonts w:ascii="宋体" w:hAnsi="宋体" w:hint="eastAsia"/>
          <w:sz w:val="24"/>
        </w:rPr>
        <w:t>具有独立法人资格及相应经营范围；</w:t>
      </w:r>
    </w:p>
    <w:p w:rsidR="00296870" w:rsidRDefault="006B510C">
      <w:pPr>
        <w:numPr>
          <w:ilvl w:val="0"/>
          <w:numId w:val="8"/>
        </w:numPr>
        <w:spacing w:line="360" w:lineRule="auto"/>
        <w:rPr>
          <w:rFonts w:ascii="宋体" w:hAnsi="宋体"/>
          <w:sz w:val="24"/>
        </w:rPr>
      </w:pPr>
      <w:r>
        <w:rPr>
          <w:rFonts w:ascii="宋体" w:hAnsi="宋体" w:hint="eastAsia"/>
          <w:sz w:val="24"/>
        </w:rPr>
        <w:t>具有固定的服务队伍，且能够提供及时的技术服务；</w:t>
      </w:r>
    </w:p>
    <w:p w:rsidR="00296870" w:rsidRDefault="006B510C">
      <w:pPr>
        <w:numPr>
          <w:ilvl w:val="0"/>
          <w:numId w:val="8"/>
        </w:numPr>
        <w:spacing w:line="360" w:lineRule="auto"/>
        <w:rPr>
          <w:rFonts w:ascii="宋体" w:hAnsi="宋体"/>
          <w:sz w:val="24"/>
        </w:rPr>
      </w:pPr>
      <w:r>
        <w:rPr>
          <w:rFonts w:ascii="宋体" w:hAnsi="宋体" w:hint="eastAsia"/>
          <w:bCs/>
          <w:color w:val="000000"/>
          <w:sz w:val="24"/>
        </w:rPr>
        <w:t>“信用中国”网站（ www.creditchina.gov.cn ）、中国政府采购网（www.ccgp.gov.cn）未被列入失信被执行人、重大税收违法案件当事人名单、政府采购严重违法失信行为记录名单截图</w:t>
      </w:r>
    </w:p>
    <w:p w:rsidR="00296870" w:rsidRDefault="006B510C">
      <w:pPr>
        <w:numPr>
          <w:ilvl w:val="0"/>
          <w:numId w:val="8"/>
        </w:numPr>
        <w:spacing w:line="360" w:lineRule="auto"/>
        <w:rPr>
          <w:rFonts w:ascii="宋体" w:hAnsi="宋体"/>
          <w:sz w:val="24"/>
        </w:rPr>
      </w:pPr>
      <w:r>
        <w:rPr>
          <w:rFonts w:ascii="宋体" w:hAnsi="宋体" w:hint="eastAsia"/>
          <w:bCs/>
          <w:color w:val="000000"/>
          <w:sz w:val="24"/>
        </w:rPr>
        <w:t>具备合格有效的《食品生产许可证》或《食品经营许可证》</w:t>
      </w:r>
    </w:p>
    <w:p w:rsidR="00296870" w:rsidRDefault="006B510C">
      <w:pPr>
        <w:numPr>
          <w:ilvl w:val="0"/>
          <w:numId w:val="8"/>
        </w:numPr>
        <w:spacing w:line="360" w:lineRule="auto"/>
        <w:rPr>
          <w:rFonts w:ascii="宋体" w:hAnsi="宋体"/>
          <w:sz w:val="24"/>
        </w:rPr>
      </w:pPr>
      <w:r>
        <w:rPr>
          <w:rFonts w:ascii="宋体" w:hAnsi="宋体" w:hint="eastAsia"/>
          <w:bCs/>
          <w:color w:val="000000"/>
          <w:sz w:val="24"/>
        </w:rPr>
        <w:t>代理公司具备合格有效的销售授权书</w:t>
      </w:r>
    </w:p>
    <w:p w:rsidR="00296870" w:rsidRDefault="006B510C">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296870" w:rsidRDefault="00296870">
      <w:pPr>
        <w:spacing w:line="360" w:lineRule="auto"/>
        <w:rPr>
          <w:rFonts w:ascii="宋体" w:hAnsi="宋体"/>
          <w:b/>
          <w:sz w:val="24"/>
        </w:rPr>
      </w:pPr>
    </w:p>
    <w:p w:rsidR="00296870" w:rsidRDefault="006B510C">
      <w:pPr>
        <w:spacing w:line="360" w:lineRule="auto"/>
        <w:rPr>
          <w:rFonts w:ascii="宋体" w:hAnsi="宋体" w:cs="宋体"/>
          <w:sz w:val="24"/>
        </w:rPr>
      </w:pPr>
      <w:r>
        <w:rPr>
          <w:rFonts w:ascii="宋体" w:hAnsi="宋体" w:cs="宋体" w:hint="eastAsia"/>
          <w:sz w:val="24"/>
        </w:rPr>
        <w:t>供应商名称：（公章）</w:t>
      </w:r>
    </w:p>
    <w:p w:rsidR="00296870" w:rsidRDefault="006B510C">
      <w:pPr>
        <w:spacing w:line="360" w:lineRule="auto"/>
        <w:rPr>
          <w:rFonts w:ascii="宋体" w:hAnsi="宋体" w:cs="宋体"/>
          <w:sz w:val="24"/>
        </w:rPr>
      </w:pPr>
      <w:r>
        <w:rPr>
          <w:rFonts w:ascii="宋体" w:hAnsi="宋体" w:cs="宋体" w:hint="eastAsia"/>
          <w:sz w:val="24"/>
        </w:rPr>
        <w:t>日期：</w:t>
      </w:r>
    </w:p>
    <w:p w:rsidR="00296870" w:rsidRDefault="00296870">
      <w:pPr>
        <w:spacing w:line="360" w:lineRule="auto"/>
        <w:rPr>
          <w:rFonts w:ascii="宋体" w:hAnsi="宋体"/>
          <w:b/>
          <w:sz w:val="24"/>
        </w:rPr>
      </w:pPr>
    </w:p>
    <w:p w:rsidR="00296870" w:rsidRDefault="006B510C">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附件四、法定代表人资格证明文件</w:t>
      </w:r>
    </w:p>
    <w:p w:rsidR="00296870" w:rsidRDefault="006B510C">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296870" w:rsidRDefault="00296870">
      <w:pPr>
        <w:ind w:firstLineChars="200" w:firstLine="560"/>
        <w:rPr>
          <w:rFonts w:eastAsia="楷体_GB2312"/>
          <w:sz w:val="28"/>
          <w:szCs w:val="28"/>
        </w:rPr>
      </w:pPr>
    </w:p>
    <w:p w:rsidR="00296870" w:rsidRDefault="006B510C">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296870" w:rsidRDefault="00296870">
      <w:pPr>
        <w:ind w:firstLineChars="200" w:firstLine="560"/>
        <w:rPr>
          <w:sz w:val="28"/>
          <w:szCs w:val="28"/>
        </w:rPr>
      </w:pPr>
    </w:p>
    <w:p w:rsidR="00296870" w:rsidRDefault="006B510C">
      <w:pPr>
        <w:ind w:firstLineChars="200" w:firstLine="560"/>
        <w:rPr>
          <w:sz w:val="28"/>
          <w:szCs w:val="28"/>
        </w:rPr>
      </w:pPr>
      <w:r>
        <w:rPr>
          <w:sz w:val="28"/>
          <w:szCs w:val="28"/>
        </w:rPr>
        <w:t>特此证明</w:t>
      </w:r>
    </w:p>
    <w:p w:rsidR="00296870" w:rsidRDefault="006B510C">
      <w:pP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700" t="12700" r="13335" b="1397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96870" w:rsidRDefault="00296870">
                            <w:pPr>
                              <w:jc w:val="center"/>
                              <w:rPr>
                                <w:rFonts w:ascii="宋体"/>
                              </w:rPr>
                            </w:pPr>
                          </w:p>
                          <w:p w:rsidR="00296870" w:rsidRDefault="006B510C">
                            <w:pPr>
                              <w:jc w:val="center"/>
                              <w:rPr>
                                <w:rFonts w:ascii="宋体" w:hAnsi="宋体"/>
                                <w:sz w:val="28"/>
                                <w:szCs w:val="28"/>
                              </w:rPr>
                            </w:pPr>
                            <w:r>
                              <w:rPr>
                                <w:rFonts w:ascii="宋体" w:hAnsi="宋体" w:hint="eastAsia"/>
                                <w:sz w:val="28"/>
                                <w:szCs w:val="28"/>
                              </w:rPr>
                              <w:t>法定代表人身份证复印件</w:t>
                            </w:r>
                          </w:p>
                          <w:p w:rsidR="00296870" w:rsidRDefault="006B510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7.55pt;margin-top:5.65pt;width:176.45pt;height:8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">
                <v:stroke dashstyle="dash"/>
                <v:textbox>
                  <w:txbxContent>
                    <w:p w:rsidR="00296870" w:rsidRDefault="00296870">
                      <w:pPr>
                        <w:jc w:val="center"/>
                        <w:rPr>
                          <w:rFonts w:ascii="宋体"/>
                        </w:rPr>
                      </w:pPr>
                    </w:p>
                    <w:p w:rsidR="00296870" w:rsidRDefault="006B510C">
                      <w:pPr>
                        <w:jc w:val="center"/>
                        <w:rPr>
                          <w:rFonts w:ascii="宋体" w:hAnsi="宋体"/>
                          <w:sz w:val="28"/>
                          <w:szCs w:val="28"/>
                        </w:rPr>
                      </w:pPr>
                      <w:r>
                        <w:rPr>
                          <w:rFonts w:ascii="宋体" w:hAnsi="宋体" w:hint="eastAsia"/>
                          <w:sz w:val="28"/>
                          <w:szCs w:val="28"/>
                        </w:rPr>
                        <w:t>法定代表人身份证复印件</w:t>
                      </w:r>
                    </w:p>
                    <w:p w:rsidR="00296870" w:rsidRDefault="006B510C">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5715" t="13970" r="10795" b="12700"/>
                <wp:wrapNone/>
                <wp:docPr id="4"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96870" w:rsidRDefault="00296870">
                            <w:pPr>
                              <w:jc w:val="center"/>
                              <w:rPr>
                                <w:rFonts w:ascii="宋体"/>
                              </w:rPr>
                            </w:pPr>
                          </w:p>
                          <w:p w:rsidR="00296870" w:rsidRDefault="006B510C">
                            <w:pPr>
                              <w:jc w:val="center"/>
                              <w:rPr>
                                <w:rFonts w:ascii="宋体" w:hAnsi="宋体"/>
                                <w:sz w:val="28"/>
                                <w:szCs w:val="28"/>
                              </w:rPr>
                            </w:pPr>
                            <w:r>
                              <w:rPr>
                                <w:rFonts w:ascii="宋体" w:hAnsi="宋体" w:hint="eastAsia"/>
                                <w:sz w:val="28"/>
                                <w:szCs w:val="28"/>
                              </w:rPr>
                              <w:t>法定代表人身份证复印件</w:t>
                            </w:r>
                          </w:p>
                          <w:p w:rsidR="00296870" w:rsidRDefault="006B510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9" o:spid="_x0000_s1027" type="#_x0000_t202" style="position:absolute;left:0;text-align:left;margin-left:228pt;margin-top: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">
                <v:stroke dashstyle="dash"/>
                <v:textbox>
                  <w:txbxContent>
                    <w:p w:rsidR="00296870" w:rsidRDefault="00296870">
                      <w:pPr>
                        <w:jc w:val="center"/>
                        <w:rPr>
                          <w:rFonts w:ascii="宋体"/>
                        </w:rPr>
                      </w:pPr>
                    </w:p>
                    <w:p w:rsidR="00296870" w:rsidRDefault="006B510C">
                      <w:pPr>
                        <w:jc w:val="center"/>
                        <w:rPr>
                          <w:rFonts w:ascii="宋体" w:hAnsi="宋体"/>
                          <w:sz w:val="28"/>
                          <w:szCs w:val="28"/>
                        </w:rPr>
                      </w:pPr>
                      <w:r>
                        <w:rPr>
                          <w:rFonts w:ascii="宋体" w:hAnsi="宋体" w:hint="eastAsia"/>
                          <w:sz w:val="28"/>
                          <w:szCs w:val="28"/>
                        </w:rPr>
                        <w:t>法定代表人身份证复印件</w:t>
                      </w:r>
                    </w:p>
                    <w:p w:rsidR="00296870" w:rsidRDefault="006B510C">
                      <w:pPr>
                        <w:jc w:val="center"/>
                        <w:rPr>
                          <w:sz w:val="28"/>
                          <w:szCs w:val="28"/>
                        </w:rPr>
                      </w:pPr>
                      <w:r>
                        <w:rPr>
                          <w:rFonts w:ascii="宋体" w:hAnsi="宋体" w:hint="eastAsia"/>
                          <w:sz w:val="28"/>
                          <w:szCs w:val="28"/>
                        </w:rPr>
                        <w:t>（反面）</w:t>
                      </w:r>
                    </w:p>
                  </w:txbxContent>
                </v:textbox>
              </v:shape>
            </w:pict>
          </mc:Fallback>
        </mc:AlternateContent>
      </w:r>
    </w:p>
    <w:p w:rsidR="00296870" w:rsidRDefault="00296870">
      <w:pPr>
        <w:rPr>
          <w:sz w:val="28"/>
          <w:szCs w:val="28"/>
        </w:rPr>
      </w:pPr>
    </w:p>
    <w:p w:rsidR="00296870" w:rsidRDefault="00296870">
      <w:pPr>
        <w:rPr>
          <w:sz w:val="28"/>
          <w:szCs w:val="28"/>
        </w:rPr>
      </w:pPr>
    </w:p>
    <w:p w:rsidR="00296870" w:rsidRDefault="00296870">
      <w:pPr>
        <w:spacing w:line="560" w:lineRule="exact"/>
        <w:rPr>
          <w:sz w:val="28"/>
          <w:szCs w:val="28"/>
        </w:rPr>
      </w:pPr>
    </w:p>
    <w:p w:rsidR="00296870" w:rsidRDefault="00296870">
      <w:pPr>
        <w:spacing w:line="560" w:lineRule="exact"/>
        <w:rPr>
          <w:sz w:val="28"/>
          <w:szCs w:val="28"/>
        </w:rPr>
      </w:pPr>
    </w:p>
    <w:p w:rsidR="00296870" w:rsidRDefault="00296870">
      <w:pPr>
        <w:spacing w:line="560" w:lineRule="exact"/>
        <w:rPr>
          <w:sz w:val="28"/>
          <w:szCs w:val="28"/>
        </w:rPr>
      </w:pPr>
    </w:p>
    <w:p w:rsidR="00296870" w:rsidRDefault="006B510C">
      <w:pPr>
        <w:spacing w:line="560" w:lineRule="exact"/>
        <w:rPr>
          <w:sz w:val="28"/>
          <w:szCs w:val="28"/>
        </w:rPr>
      </w:pPr>
      <w:r>
        <w:rPr>
          <w:sz w:val="28"/>
          <w:szCs w:val="28"/>
        </w:rPr>
        <w:t>附：</w:t>
      </w:r>
    </w:p>
    <w:p w:rsidR="00296870" w:rsidRDefault="006B510C">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296870" w:rsidRDefault="006B510C">
      <w:pPr>
        <w:spacing w:line="560" w:lineRule="exact"/>
        <w:ind w:firstLine="573"/>
        <w:rPr>
          <w:sz w:val="28"/>
          <w:szCs w:val="28"/>
        </w:rPr>
      </w:pPr>
      <w:r>
        <w:rPr>
          <w:rFonts w:hint="eastAsia"/>
          <w:sz w:val="28"/>
          <w:szCs w:val="28"/>
        </w:rPr>
        <w:t>邮</w:t>
      </w:r>
      <w:r>
        <w:rPr>
          <w:sz w:val="28"/>
          <w:szCs w:val="28"/>
        </w:rPr>
        <w:t xml:space="preserve">    </w:t>
      </w:r>
      <w:r>
        <w:rPr>
          <w:rFonts w:hint="eastAsia"/>
          <w:sz w:val="28"/>
          <w:szCs w:val="28"/>
        </w:rPr>
        <w:t>箱</w:t>
      </w:r>
      <w:r>
        <w:rPr>
          <w:sz w:val="28"/>
          <w:szCs w:val="28"/>
        </w:rPr>
        <w:t>：</w:t>
      </w:r>
      <w:r>
        <w:rPr>
          <w:sz w:val="28"/>
          <w:szCs w:val="28"/>
        </w:rPr>
        <w:t xml:space="preserve">                  </w:t>
      </w:r>
      <w:r>
        <w:rPr>
          <w:sz w:val="28"/>
          <w:szCs w:val="28"/>
        </w:rPr>
        <w:t>邮</w:t>
      </w:r>
      <w:r>
        <w:rPr>
          <w:sz w:val="28"/>
          <w:szCs w:val="28"/>
        </w:rPr>
        <w:t xml:space="preserve">    </w:t>
      </w:r>
      <w:r>
        <w:rPr>
          <w:sz w:val="28"/>
          <w:szCs w:val="28"/>
        </w:rPr>
        <w:t>编：</w:t>
      </w:r>
    </w:p>
    <w:p w:rsidR="00296870" w:rsidRDefault="006B510C">
      <w:pPr>
        <w:spacing w:line="560" w:lineRule="exact"/>
        <w:ind w:firstLine="573"/>
        <w:rPr>
          <w:sz w:val="28"/>
          <w:szCs w:val="28"/>
        </w:rPr>
      </w:pPr>
      <w:r>
        <w:rPr>
          <w:sz w:val="28"/>
          <w:szCs w:val="28"/>
        </w:rPr>
        <w:t>通讯地址：</w:t>
      </w:r>
    </w:p>
    <w:p w:rsidR="00296870" w:rsidRDefault="00296870">
      <w:pPr>
        <w:rPr>
          <w:sz w:val="28"/>
          <w:szCs w:val="28"/>
        </w:rPr>
      </w:pPr>
    </w:p>
    <w:p w:rsidR="00296870" w:rsidRDefault="00296870">
      <w:pPr>
        <w:ind w:firstLineChars="1750" w:firstLine="4900"/>
        <w:rPr>
          <w:sz w:val="28"/>
          <w:szCs w:val="28"/>
        </w:rPr>
      </w:pPr>
    </w:p>
    <w:p w:rsidR="00296870" w:rsidRDefault="006B510C">
      <w:pPr>
        <w:jc w:val="center"/>
        <w:rPr>
          <w:sz w:val="28"/>
          <w:szCs w:val="28"/>
        </w:rPr>
      </w:pPr>
      <w:r>
        <w:rPr>
          <w:sz w:val="28"/>
          <w:szCs w:val="28"/>
        </w:rPr>
        <w:t xml:space="preserve">                   </w:t>
      </w:r>
      <w:r>
        <w:rPr>
          <w:rFonts w:hint="eastAsia"/>
          <w:sz w:val="28"/>
          <w:szCs w:val="28"/>
        </w:rPr>
        <w:t>供应商</w:t>
      </w:r>
      <w:r>
        <w:rPr>
          <w:sz w:val="28"/>
          <w:szCs w:val="28"/>
        </w:rPr>
        <w:t>全称：（盖章）</w:t>
      </w:r>
    </w:p>
    <w:p w:rsidR="00296870" w:rsidRDefault="00296870">
      <w:pPr>
        <w:jc w:val="left"/>
        <w:rPr>
          <w:sz w:val="28"/>
          <w:szCs w:val="28"/>
        </w:rPr>
      </w:pPr>
    </w:p>
    <w:p w:rsidR="00296870" w:rsidRDefault="006B510C">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296870" w:rsidRDefault="00296870">
      <w:pPr>
        <w:ind w:firstLineChars="1869" w:firstLine="5981"/>
        <w:jc w:val="left"/>
        <w:rPr>
          <w:sz w:val="32"/>
          <w:szCs w:val="32"/>
        </w:rPr>
      </w:pPr>
    </w:p>
    <w:p w:rsidR="00296870" w:rsidRDefault="006B510C">
      <w:pPr>
        <w:rPr>
          <w:rFonts w:ascii="宋体" w:hAnsi="宋体"/>
          <w:b/>
          <w:sz w:val="24"/>
        </w:rPr>
      </w:pPr>
      <w:r>
        <w:rPr>
          <w:rFonts w:eastAsia="黑体"/>
          <w:sz w:val="28"/>
          <w:szCs w:val="28"/>
        </w:rPr>
        <w:br w:type="page"/>
      </w:r>
      <w:r>
        <w:rPr>
          <w:rFonts w:ascii="宋体" w:hAnsi="宋体" w:hint="eastAsia"/>
          <w:b/>
          <w:sz w:val="24"/>
        </w:rPr>
        <w:lastRenderedPageBreak/>
        <w:t>附件五、法定代表人授权书</w:t>
      </w:r>
    </w:p>
    <w:p w:rsidR="00296870" w:rsidRDefault="00296870">
      <w:pPr>
        <w:rPr>
          <w:rFonts w:ascii="宋体" w:hAnsi="宋体"/>
          <w:b/>
          <w:sz w:val="24"/>
        </w:rPr>
      </w:pPr>
    </w:p>
    <w:p w:rsidR="00296870" w:rsidRDefault="006B510C">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296870" w:rsidRDefault="00296870">
      <w:pPr>
        <w:spacing w:line="560" w:lineRule="exact"/>
        <w:rPr>
          <w:rFonts w:ascii="华文中宋" w:eastAsia="华文中宋" w:hAnsi="华文中宋" w:cs="华文中宋"/>
          <w:b/>
          <w:sz w:val="28"/>
          <w:szCs w:val="28"/>
        </w:rPr>
      </w:pPr>
    </w:p>
    <w:p w:rsidR="00296870" w:rsidRDefault="006B510C">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296870" w:rsidRDefault="006B510C">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296870" w:rsidRDefault="00296870">
      <w:pPr>
        <w:spacing w:line="560" w:lineRule="exact"/>
        <w:ind w:firstLine="600"/>
        <w:rPr>
          <w:sz w:val="28"/>
          <w:szCs w:val="28"/>
        </w:rPr>
      </w:pPr>
    </w:p>
    <w:p w:rsidR="00296870" w:rsidRDefault="006B510C">
      <w:pPr>
        <w:spacing w:line="560" w:lineRule="exact"/>
        <w:ind w:leftChars="-1" w:left="-2" w:firstLine="3512"/>
        <w:rPr>
          <w:sz w:val="28"/>
          <w:szCs w:val="28"/>
        </w:rPr>
      </w:pPr>
      <w:r>
        <w:rPr>
          <w:rFonts w:hint="eastAsia"/>
          <w:sz w:val="28"/>
          <w:szCs w:val="28"/>
        </w:rPr>
        <w:t>供应商</w:t>
      </w:r>
      <w:r>
        <w:rPr>
          <w:sz w:val="28"/>
          <w:szCs w:val="28"/>
        </w:rPr>
        <w:t>全称：（盖章）</w:t>
      </w:r>
    </w:p>
    <w:p w:rsidR="00296870" w:rsidRDefault="006B510C">
      <w:pPr>
        <w:spacing w:line="560" w:lineRule="exact"/>
        <w:ind w:leftChars="1413" w:left="6360" w:hanging="3393"/>
        <w:rPr>
          <w:sz w:val="28"/>
          <w:szCs w:val="28"/>
        </w:rPr>
      </w:pPr>
      <w:r>
        <w:rPr>
          <w:sz w:val="28"/>
          <w:szCs w:val="28"/>
        </w:rPr>
        <w:t xml:space="preserve">                            </w:t>
      </w:r>
    </w:p>
    <w:p w:rsidR="00296870" w:rsidRDefault="006B510C">
      <w:pPr>
        <w:spacing w:line="560" w:lineRule="exact"/>
        <w:ind w:leftChars="1471" w:left="6340" w:hangingChars="1161" w:hanging="3251"/>
        <w:rPr>
          <w:sz w:val="28"/>
          <w:szCs w:val="28"/>
        </w:rPr>
      </w:pPr>
      <w:r>
        <w:rPr>
          <w:sz w:val="28"/>
          <w:szCs w:val="28"/>
        </w:rPr>
        <w:t>法定代表人：（签字或盖章）</w:t>
      </w:r>
    </w:p>
    <w:p w:rsidR="00296870" w:rsidRDefault="006B510C">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296870" w:rsidRDefault="006B510C">
      <w:pPr>
        <w:spacing w:line="560" w:lineRule="exact"/>
        <w:rPr>
          <w:sz w:val="28"/>
          <w:szCs w:val="28"/>
        </w:rPr>
      </w:pPr>
      <w:r>
        <w:rPr>
          <w:sz w:val="28"/>
          <w:szCs w:val="28"/>
        </w:rPr>
        <w:t>附：</w:t>
      </w:r>
    </w:p>
    <w:p w:rsidR="00296870" w:rsidRDefault="006B510C">
      <w:pPr>
        <w:spacing w:line="560" w:lineRule="exact"/>
        <w:ind w:firstLine="573"/>
        <w:rPr>
          <w:sz w:val="28"/>
          <w:szCs w:val="28"/>
        </w:rPr>
      </w:pPr>
      <w:r>
        <w:rPr>
          <w:sz w:val="28"/>
          <w:szCs w:val="28"/>
        </w:rPr>
        <w:t>授权代表姓名：</w:t>
      </w:r>
      <w:r>
        <w:rPr>
          <w:sz w:val="28"/>
          <w:szCs w:val="28"/>
        </w:rPr>
        <w:t xml:space="preserve">              </w:t>
      </w:r>
    </w:p>
    <w:p w:rsidR="00296870" w:rsidRDefault="006B510C">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296870" w:rsidRDefault="006B510C">
      <w:pPr>
        <w:spacing w:line="560" w:lineRule="exact"/>
        <w:ind w:firstLine="573"/>
        <w:rPr>
          <w:sz w:val="28"/>
          <w:szCs w:val="28"/>
        </w:rPr>
      </w:pPr>
      <w:r>
        <w:rPr>
          <w:rFonts w:hint="eastAsia"/>
          <w:sz w:val="28"/>
          <w:szCs w:val="28"/>
        </w:rPr>
        <w:t>邮</w:t>
      </w:r>
      <w:r>
        <w:rPr>
          <w:sz w:val="28"/>
          <w:szCs w:val="28"/>
        </w:rPr>
        <w:t xml:space="preserve">    </w:t>
      </w:r>
      <w:r>
        <w:rPr>
          <w:rFonts w:hint="eastAsia"/>
          <w:sz w:val="28"/>
          <w:szCs w:val="28"/>
        </w:rPr>
        <w:t>箱</w:t>
      </w:r>
      <w:r>
        <w:rPr>
          <w:sz w:val="28"/>
          <w:szCs w:val="28"/>
        </w:rPr>
        <w:t>：</w:t>
      </w:r>
      <w:r>
        <w:rPr>
          <w:sz w:val="28"/>
          <w:szCs w:val="28"/>
        </w:rPr>
        <w:t xml:space="preserve">                  </w:t>
      </w:r>
      <w:r>
        <w:rPr>
          <w:sz w:val="28"/>
          <w:szCs w:val="28"/>
        </w:rPr>
        <w:t>邮</w:t>
      </w:r>
      <w:r>
        <w:rPr>
          <w:sz w:val="28"/>
          <w:szCs w:val="28"/>
        </w:rPr>
        <w:t xml:space="preserve">    </w:t>
      </w:r>
      <w:r>
        <w:rPr>
          <w:sz w:val="28"/>
          <w:szCs w:val="28"/>
        </w:rPr>
        <w:t>编：</w:t>
      </w:r>
    </w:p>
    <w:p w:rsidR="00296870" w:rsidRDefault="006B510C">
      <w:pPr>
        <w:spacing w:line="560" w:lineRule="exact"/>
        <w:ind w:firstLine="573"/>
        <w:rPr>
          <w:sz w:val="28"/>
          <w:szCs w:val="28"/>
        </w:rPr>
      </w:pPr>
      <w:r>
        <w:rPr>
          <w:sz w:val="28"/>
          <w:szCs w:val="28"/>
        </w:rPr>
        <w:t>通讯地址：</w:t>
      </w:r>
    </w:p>
    <w:p w:rsidR="00296870" w:rsidRDefault="006B510C">
      <w:pPr>
        <w:spacing w:line="560" w:lineRule="exact"/>
        <w:ind w:firstLine="573"/>
      </w:pPr>
      <w:r>
        <w:rPr>
          <w:noProof/>
        </w:rP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5080" t="5715" r="11430" b="11430"/>
                <wp:wrapNone/>
                <wp:docPr id="3"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96870" w:rsidRDefault="00296870">
                            <w:pPr>
                              <w:jc w:val="center"/>
                              <w:rPr>
                                <w:rFonts w:ascii="宋体"/>
                              </w:rPr>
                            </w:pPr>
                          </w:p>
                          <w:p w:rsidR="00296870" w:rsidRDefault="006B510C">
                            <w:pPr>
                              <w:jc w:val="center"/>
                              <w:rPr>
                                <w:rFonts w:ascii="宋体" w:hAnsi="宋体"/>
                                <w:sz w:val="28"/>
                                <w:szCs w:val="28"/>
                              </w:rPr>
                            </w:pPr>
                            <w:r>
                              <w:rPr>
                                <w:rFonts w:ascii="宋体" w:hAnsi="宋体" w:hint="eastAsia"/>
                                <w:sz w:val="28"/>
                                <w:szCs w:val="28"/>
                              </w:rPr>
                              <w:t>授权代表身份证复印件</w:t>
                            </w:r>
                          </w:p>
                          <w:p w:rsidR="00296870" w:rsidRDefault="006B510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10" o:spid="_x0000_s1028" type="#_x0000_t202" style="position:absolute;left:0;text-align:left;margin-left:226.45pt;margin-top:9.4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">
                <v:stroke dashstyle="dash"/>
                <v:textbox>
                  <w:txbxContent>
                    <w:p w:rsidR="00296870" w:rsidRDefault="00296870">
                      <w:pPr>
                        <w:jc w:val="center"/>
                        <w:rPr>
                          <w:rFonts w:ascii="宋体"/>
                        </w:rPr>
                      </w:pPr>
                    </w:p>
                    <w:p w:rsidR="00296870" w:rsidRDefault="006B510C">
                      <w:pPr>
                        <w:jc w:val="center"/>
                        <w:rPr>
                          <w:rFonts w:ascii="宋体" w:hAnsi="宋体"/>
                          <w:sz w:val="28"/>
                          <w:szCs w:val="28"/>
                        </w:rPr>
                      </w:pPr>
                      <w:r>
                        <w:rPr>
                          <w:rFonts w:ascii="宋体" w:hAnsi="宋体" w:hint="eastAsia"/>
                          <w:sz w:val="28"/>
                          <w:szCs w:val="28"/>
                        </w:rPr>
                        <w:t>授权代表身份证复印件</w:t>
                      </w:r>
                    </w:p>
                    <w:p w:rsidR="00296870" w:rsidRDefault="006B510C">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13335" t="13335" r="12700" b="13335"/>
                <wp:wrapNone/>
                <wp:docPr id="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96870" w:rsidRDefault="00296870">
                            <w:pPr>
                              <w:jc w:val="center"/>
                              <w:rPr>
                                <w:rFonts w:ascii="宋体"/>
                              </w:rPr>
                            </w:pPr>
                          </w:p>
                          <w:p w:rsidR="00296870" w:rsidRDefault="006B510C">
                            <w:pPr>
                              <w:jc w:val="center"/>
                              <w:rPr>
                                <w:rFonts w:ascii="宋体" w:hAnsi="宋体"/>
                                <w:sz w:val="28"/>
                                <w:szCs w:val="28"/>
                              </w:rPr>
                            </w:pPr>
                            <w:r>
                              <w:rPr>
                                <w:rFonts w:ascii="宋体" w:hAnsi="宋体" w:hint="eastAsia"/>
                                <w:sz w:val="28"/>
                                <w:szCs w:val="28"/>
                              </w:rPr>
                              <w:t>授权代表身份证复印件</w:t>
                            </w:r>
                          </w:p>
                          <w:p w:rsidR="00296870" w:rsidRDefault="006B510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11" o:spid="_x0000_s1029" type="#_x0000_t202" style="position:absolute;left:0;text-align:left;margin-left:30.6pt;margin-top:9.2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">
                <v:stroke dashstyle="dash"/>
                <v:textbox>
                  <w:txbxContent>
                    <w:p w:rsidR="00296870" w:rsidRDefault="00296870">
                      <w:pPr>
                        <w:jc w:val="center"/>
                        <w:rPr>
                          <w:rFonts w:ascii="宋体"/>
                        </w:rPr>
                      </w:pPr>
                    </w:p>
                    <w:p w:rsidR="00296870" w:rsidRDefault="006B510C">
                      <w:pPr>
                        <w:jc w:val="center"/>
                        <w:rPr>
                          <w:rFonts w:ascii="宋体" w:hAnsi="宋体"/>
                          <w:sz w:val="28"/>
                          <w:szCs w:val="28"/>
                        </w:rPr>
                      </w:pPr>
                      <w:r>
                        <w:rPr>
                          <w:rFonts w:ascii="宋体" w:hAnsi="宋体" w:hint="eastAsia"/>
                          <w:sz w:val="28"/>
                          <w:szCs w:val="28"/>
                        </w:rPr>
                        <w:t>授权代表身份证复印件</w:t>
                      </w:r>
                    </w:p>
                    <w:p w:rsidR="00296870" w:rsidRDefault="006B510C">
                      <w:pPr>
                        <w:jc w:val="center"/>
                        <w:rPr>
                          <w:sz w:val="28"/>
                          <w:szCs w:val="28"/>
                        </w:rPr>
                      </w:pPr>
                      <w:r>
                        <w:rPr>
                          <w:rFonts w:ascii="宋体" w:hAnsi="宋体" w:hint="eastAsia"/>
                          <w:sz w:val="28"/>
                          <w:szCs w:val="28"/>
                        </w:rPr>
                        <w:t>（正面）</w:t>
                      </w:r>
                    </w:p>
                  </w:txbxContent>
                </v:textbox>
              </v:shape>
            </w:pict>
          </mc:Fallback>
        </mc:AlternateContent>
      </w:r>
    </w:p>
    <w:p w:rsidR="00296870" w:rsidRDefault="00296870">
      <w:pPr>
        <w:spacing w:line="560" w:lineRule="exact"/>
        <w:ind w:firstLine="573"/>
      </w:pPr>
    </w:p>
    <w:p w:rsidR="00296870" w:rsidRDefault="00296870">
      <w:pPr>
        <w:spacing w:line="560" w:lineRule="exact"/>
        <w:ind w:firstLine="573"/>
      </w:pPr>
    </w:p>
    <w:p w:rsidR="00296870" w:rsidRDefault="00296870">
      <w:pPr>
        <w:spacing w:line="560" w:lineRule="exact"/>
        <w:ind w:firstLine="573"/>
      </w:pPr>
    </w:p>
    <w:p w:rsidR="00296870" w:rsidRDefault="00296870">
      <w:pPr>
        <w:spacing w:line="560" w:lineRule="exact"/>
        <w:ind w:firstLine="573"/>
      </w:pPr>
    </w:p>
    <w:p w:rsidR="00296870" w:rsidRDefault="00296870">
      <w:pPr>
        <w:spacing w:line="360" w:lineRule="auto"/>
        <w:rPr>
          <w:rFonts w:ascii="宋体" w:hAnsi="宋体"/>
          <w:b/>
          <w:sz w:val="24"/>
        </w:rPr>
      </w:pPr>
    </w:p>
    <w:p w:rsidR="00296870" w:rsidRDefault="00296870">
      <w:pPr>
        <w:spacing w:line="360" w:lineRule="auto"/>
        <w:outlineLvl w:val="0"/>
        <w:rPr>
          <w:rFonts w:ascii="宋体" w:hAnsi="宋体"/>
          <w:b/>
          <w:sz w:val="24"/>
        </w:rPr>
      </w:pPr>
    </w:p>
    <w:p w:rsidR="00296870" w:rsidRDefault="00296870">
      <w:pPr>
        <w:spacing w:line="360" w:lineRule="auto"/>
        <w:outlineLvl w:val="0"/>
        <w:rPr>
          <w:rFonts w:ascii="宋体" w:hAnsi="宋体"/>
          <w:b/>
          <w:sz w:val="24"/>
        </w:rPr>
      </w:pPr>
    </w:p>
    <w:p w:rsidR="00296870" w:rsidRDefault="006B510C">
      <w:pPr>
        <w:spacing w:line="360" w:lineRule="auto"/>
        <w:outlineLvl w:val="0"/>
        <w:rPr>
          <w:rFonts w:ascii="宋体" w:hAnsi="宋体"/>
          <w:sz w:val="24"/>
        </w:rPr>
      </w:pPr>
      <w:r>
        <w:rPr>
          <w:rFonts w:ascii="宋体" w:hAnsi="宋体" w:hint="eastAsia"/>
          <w:b/>
          <w:sz w:val="24"/>
        </w:rPr>
        <w:t>附件六、承诺函</w:t>
      </w:r>
    </w:p>
    <w:p w:rsidR="00296870" w:rsidRDefault="006B510C">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296870" w:rsidRDefault="006B510C">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296870" w:rsidRDefault="006B510C">
      <w:pPr>
        <w:spacing w:line="360" w:lineRule="auto"/>
        <w:rPr>
          <w:rFonts w:ascii="宋体" w:hAnsi="宋体" w:cs="宋体"/>
          <w:sz w:val="24"/>
        </w:rPr>
      </w:pPr>
      <w:r>
        <w:rPr>
          <w:rFonts w:ascii="宋体" w:hAnsi="宋体" w:cs="宋体" w:hint="eastAsia"/>
          <w:sz w:val="24"/>
        </w:rPr>
        <w:t>供应商名称：（公章）</w:t>
      </w:r>
    </w:p>
    <w:p w:rsidR="00296870" w:rsidRDefault="006B510C">
      <w:pPr>
        <w:spacing w:line="360" w:lineRule="auto"/>
        <w:rPr>
          <w:rFonts w:ascii="宋体" w:hAnsi="宋体" w:cs="宋体"/>
          <w:sz w:val="24"/>
        </w:rPr>
      </w:pPr>
      <w:r>
        <w:rPr>
          <w:rFonts w:ascii="宋体" w:hAnsi="宋体" w:cs="宋体" w:hint="eastAsia"/>
          <w:sz w:val="24"/>
        </w:rPr>
        <w:t>日期：</w:t>
      </w: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6B510C">
      <w:pPr>
        <w:spacing w:line="360" w:lineRule="auto"/>
        <w:outlineLvl w:val="0"/>
        <w:rPr>
          <w:rFonts w:ascii="宋体" w:hAnsi="宋体"/>
          <w:b/>
          <w:sz w:val="24"/>
        </w:rPr>
      </w:pPr>
      <w:r>
        <w:rPr>
          <w:rFonts w:ascii="宋体" w:hAnsi="宋体" w:hint="eastAsia"/>
          <w:b/>
          <w:sz w:val="24"/>
        </w:rPr>
        <w:lastRenderedPageBreak/>
        <w:t xml:space="preserve">附件七： </w:t>
      </w:r>
    </w:p>
    <w:p w:rsidR="00296870" w:rsidRDefault="006B510C">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296870" w:rsidRDefault="006B510C">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296870" w:rsidRDefault="00296870">
      <w:pPr>
        <w:spacing w:line="360" w:lineRule="auto"/>
        <w:ind w:firstLineChars="200" w:firstLine="480"/>
        <w:rPr>
          <w:rFonts w:ascii="宋体" w:hAnsi="宋体"/>
          <w:sz w:val="24"/>
        </w:rPr>
      </w:pPr>
    </w:p>
    <w:p w:rsidR="00296870" w:rsidRDefault="006B510C">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296870" w:rsidRDefault="006B510C">
      <w:pPr>
        <w:spacing w:line="360" w:lineRule="auto"/>
        <w:rPr>
          <w:rFonts w:ascii="宋体" w:hAnsi="宋体" w:cs="宋体"/>
          <w:sz w:val="24"/>
        </w:rPr>
      </w:pPr>
      <w:r>
        <w:rPr>
          <w:rFonts w:ascii="宋体" w:hAnsi="宋体" w:cs="宋体" w:hint="eastAsia"/>
          <w:sz w:val="24"/>
        </w:rPr>
        <w:t>我方承诺与其他报价单位不存在关联关系或者其他利益关系。</w:t>
      </w:r>
    </w:p>
    <w:p w:rsidR="00296870" w:rsidRDefault="006B510C">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296870" w:rsidRDefault="00296870">
      <w:pPr>
        <w:spacing w:line="360" w:lineRule="auto"/>
        <w:outlineLvl w:val="0"/>
        <w:rPr>
          <w:rFonts w:ascii="宋体" w:hAnsi="宋体" w:cs="宋体"/>
          <w:sz w:val="24"/>
        </w:rPr>
      </w:pPr>
    </w:p>
    <w:p w:rsidR="00296870" w:rsidRDefault="006B510C">
      <w:pPr>
        <w:spacing w:line="360" w:lineRule="auto"/>
        <w:rPr>
          <w:rFonts w:ascii="宋体" w:hAnsi="宋体" w:cs="宋体"/>
          <w:sz w:val="24"/>
        </w:rPr>
      </w:pPr>
      <w:r>
        <w:rPr>
          <w:rFonts w:ascii="宋体" w:hAnsi="宋体" w:cs="宋体" w:hint="eastAsia"/>
          <w:sz w:val="24"/>
        </w:rPr>
        <w:t>供应商名称：（公章）</w:t>
      </w:r>
    </w:p>
    <w:p w:rsidR="00296870" w:rsidRDefault="006B510C">
      <w:pPr>
        <w:spacing w:line="360" w:lineRule="auto"/>
        <w:rPr>
          <w:rFonts w:ascii="宋体" w:hAnsi="宋体" w:cs="宋体"/>
          <w:sz w:val="24"/>
        </w:rPr>
      </w:pPr>
      <w:r>
        <w:rPr>
          <w:rFonts w:ascii="宋体" w:hAnsi="宋体" w:cs="宋体" w:hint="eastAsia"/>
          <w:sz w:val="24"/>
        </w:rPr>
        <w:t>日期：</w:t>
      </w: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296870">
      <w:pPr>
        <w:spacing w:line="360" w:lineRule="auto"/>
        <w:rPr>
          <w:rFonts w:ascii="宋体" w:hAnsi="宋体" w:cs="宋体"/>
          <w:sz w:val="24"/>
        </w:rPr>
      </w:pPr>
    </w:p>
    <w:p w:rsidR="00296870" w:rsidRDefault="006B510C">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296870" w:rsidRDefault="00296870">
      <w:pPr>
        <w:spacing w:line="360" w:lineRule="auto"/>
        <w:rPr>
          <w:rFonts w:ascii="宋体" w:hAnsi="宋体" w:cs="宋体"/>
          <w:sz w:val="24"/>
        </w:rPr>
      </w:pPr>
    </w:p>
    <w:p w:rsidR="00296870" w:rsidRDefault="006B510C">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296870" w:rsidRDefault="00296870">
      <w:pPr>
        <w:spacing w:line="360" w:lineRule="auto"/>
        <w:rPr>
          <w:rFonts w:ascii="宋体" w:hAnsi="宋体" w:cs="宋体"/>
          <w:sz w:val="24"/>
        </w:rPr>
      </w:pPr>
    </w:p>
    <w:p w:rsidR="00296870" w:rsidRDefault="006B510C">
      <w:pPr>
        <w:spacing w:line="360" w:lineRule="auto"/>
        <w:rPr>
          <w:rFonts w:ascii="宋体" w:hAnsi="宋体" w:cs="宋体"/>
          <w:sz w:val="24"/>
        </w:rPr>
      </w:pPr>
      <w:r>
        <w:rPr>
          <w:rFonts w:ascii="宋体" w:hAnsi="宋体" w:cs="宋体" w:hint="eastAsia"/>
          <w:sz w:val="24"/>
        </w:rPr>
        <w:t>供应商名称：（公章）</w:t>
      </w:r>
    </w:p>
    <w:p w:rsidR="00296870" w:rsidRDefault="00296870">
      <w:pPr>
        <w:spacing w:line="360" w:lineRule="auto"/>
        <w:rPr>
          <w:rFonts w:ascii="宋体" w:hAnsi="宋体" w:cs="宋体"/>
          <w:sz w:val="24"/>
        </w:rPr>
      </w:pPr>
    </w:p>
    <w:p w:rsidR="00296870" w:rsidRDefault="006B510C">
      <w:pPr>
        <w:spacing w:line="360" w:lineRule="auto"/>
        <w:rPr>
          <w:rFonts w:ascii="宋体" w:hAnsi="宋体" w:cs="宋体"/>
          <w:sz w:val="24"/>
        </w:rPr>
        <w:sectPr w:rsidR="00296870">
          <w:headerReference w:type="default" r:id="rId10"/>
          <w:footerReference w:type="default" r:id="rId11"/>
          <w:headerReference w:type="first" r:id="rId12"/>
          <w:footerReference w:type="first" r:id="rId13"/>
          <w:pgSz w:w="11906" w:h="16838"/>
          <w:pgMar w:top="1418" w:right="1134" w:bottom="1134" w:left="1134" w:header="851" w:footer="992" w:gutter="0"/>
          <w:cols w:space="720"/>
          <w:docGrid w:type="lines" w:linePitch="312"/>
        </w:sectPr>
      </w:pPr>
      <w:r>
        <w:rPr>
          <w:rFonts w:ascii="宋体" w:hAnsi="宋体" w:cs="宋体" w:hint="eastAsia"/>
          <w:sz w:val="24"/>
        </w:rPr>
        <w:t>日期：</w:t>
      </w:r>
    </w:p>
    <w:p w:rsidR="00296870" w:rsidRDefault="00296870">
      <w:pPr>
        <w:spacing w:line="360" w:lineRule="auto"/>
        <w:outlineLvl w:val="0"/>
        <w:rPr>
          <w:rFonts w:ascii="宋体" w:hAnsi="宋体"/>
          <w:b/>
          <w:sz w:val="24"/>
        </w:rPr>
      </w:pPr>
    </w:p>
    <w:sectPr w:rsidR="00296870">
      <w:headerReference w:type="default" r:id="rId14"/>
      <w:footerReference w:type="even" r:id="rId15"/>
      <w:footerReference w:type="default" r:id="rId16"/>
      <w:pgSz w:w="11906" w:h="16838"/>
      <w:pgMar w:top="1361" w:right="1474" w:bottom="14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71B" w:rsidRDefault="00C2471B">
      <w:r>
        <w:separator/>
      </w:r>
    </w:p>
  </w:endnote>
  <w:endnote w:type="continuationSeparator" w:id="0">
    <w:p w:rsidR="00C2471B" w:rsidRDefault="00C2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70" w:rsidRDefault="006B510C">
    <w:pPr>
      <w:pStyle w:val="ad"/>
      <w:jc w:val="center"/>
    </w:pP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157085" cy="10135870"/>
              <wp:effectExtent l="0" t="0" r="0" b="0"/>
              <wp:wrapNone/>
              <wp:docPr id="452" name="矩形 452"/>
              <wp:cNvGraphicFramePr/>
              <a:graphic xmlns:a="http://schemas.openxmlformats.org/drawingml/2006/main">
                <a:graphicData uri="http://schemas.microsoft.com/office/word/2010/wordprocessingShape">
                  <wps:wsp>
                    <wps:cNvSpPr/>
                    <wps:spPr>
                      <a:xfrm>
                        <a:off x="0" y="0"/>
                        <a:ext cx="7157085" cy="1013587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xmlns:wpsCustomData="http://www.wps.cn/officeDocument/2013/wpsCustomData">
          <w:pict>
            <v:rect id="_x0000_s1026" o:spid="_x0000_s1026" o:spt="1" style="position:absolute;left:0pt;height:798.1pt;width:563.55pt;mso-position-horizontal:center;mso-position-horizontal-relative:page;mso-position-vertical:center;mso-position-vertical-relative:page;z-index:251661312;v-text-anchor:middle;mso-width-relative:page;mso-height-relative:page;mso-width-percent:950;mso-height-percent:950;" filled="f" stroked="t" coordsize="21600,21600" o:gfxdata="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s/SFPVAAAABwEAAA8AAAAAAAAA&#10;AQAgAAAAIgAAAGRycy9kb3ducmV2LnhtbFBLAQIUABQAAAAIAIdO4kBPnW1khgIAAAEFAAAOAAAA&#10;AAAAAAEAIAAAACQBAABkcnMvZTJvRG9jLnhtbFBLBQYAAAAABgAGAFkBAAAcBgAAAAA=&#10;">
              <v:fill on="f" focussize="0,0"/>
              <v:stroke weight="1.25pt" color="#767171" miterlimit="8" joinstyle="miter"/>
              <v:imagedata o:title=""/>
              <o:lock v:ext="edit" aspectratio="f"/>
            </v:rect>
          </w:pict>
        </mc:Fallback>
      </mc:AlternateContent>
    </w:r>
    <w:r>
      <w:rPr>
        <w:rFonts w:ascii="等线 Light" w:eastAsia="等线 Light" w:hAnsi="等线 Light"/>
        <w:color w:val="5B9BD5"/>
        <w:sz w:val="20"/>
        <w:szCs w:val="20"/>
        <w:lang w:val="zh-CN"/>
      </w:rPr>
      <w:t xml:space="preserve"> </w:t>
    </w:r>
    <w:r>
      <w:rPr>
        <w:rFonts w:ascii="等线" w:eastAsia="等线" w:hAnsi="等线"/>
        <w:color w:val="5B9BD5"/>
        <w:sz w:val="20"/>
        <w:szCs w:val="20"/>
      </w:rPr>
      <w:fldChar w:fldCharType="begin"/>
    </w:r>
    <w:r>
      <w:rPr>
        <w:color w:val="5B9BD5"/>
        <w:sz w:val="20"/>
        <w:szCs w:val="20"/>
      </w:rPr>
      <w:instrText>PAGE    \* MERGEFORMAT</w:instrText>
    </w:r>
    <w:r>
      <w:rPr>
        <w:rFonts w:ascii="等线" w:eastAsia="等线" w:hAnsi="等线"/>
        <w:color w:val="5B9BD5"/>
        <w:sz w:val="20"/>
        <w:szCs w:val="20"/>
      </w:rPr>
      <w:fldChar w:fldCharType="separate"/>
    </w:r>
    <w:r w:rsidR="00410B3B" w:rsidRPr="00410B3B">
      <w:rPr>
        <w:rFonts w:ascii="等线 Light" w:eastAsia="等线 Light" w:hAnsi="等线 Light"/>
        <w:noProof/>
        <w:color w:val="5B9BD5"/>
        <w:sz w:val="20"/>
        <w:szCs w:val="20"/>
        <w:lang w:val="zh-CN"/>
      </w:rPr>
      <w:t>13</w:t>
    </w:r>
    <w:r>
      <w:rPr>
        <w:rFonts w:ascii="等线 Light" w:eastAsia="等线 Light" w:hAnsi="等线 Light"/>
        <w:color w:val="5B9BD5"/>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70" w:rsidRDefault="00296870">
    <w:pPr>
      <w:pStyle w:val="ad"/>
      <w:rPr>
        <w:color w:val="00B0F0"/>
      </w:rPr>
    </w:pPr>
  </w:p>
  <w:p w:rsidR="00296870" w:rsidRDefault="00296870">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70" w:rsidRDefault="006B510C">
    <w:pPr>
      <w:pStyle w:val="ad"/>
      <w:framePr w:wrap="around" w:vAnchor="text" w:hAnchor="margin" w:xAlign="center" w:y="1"/>
      <w:ind w:left="420"/>
      <w:rPr>
        <w:rStyle w:val="af4"/>
      </w:rPr>
    </w:pPr>
    <w:r>
      <w:rPr>
        <w:rStyle w:val="af4"/>
      </w:rPr>
      <w:fldChar w:fldCharType="begin"/>
    </w:r>
    <w:r>
      <w:rPr>
        <w:rStyle w:val="af4"/>
      </w:rPr>
      <w:instrText xml:space="preserve">PAGE  </w:instrText>
    </w:r>
    <w:r>
      <w:rPr>
        <w:rStyle w:val="af4"/>
      </w:rPr>
      <w:fldChar w:fldCharType="end"/>
    </w:r>
  </w:p>
  <w:p w:rsidR="00296870" w:rsidRDefault="00296870">
    <w:pPr>
      <w:pStyle w:val="ad"/>
      <w:ind w:left="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70" w:rsidRDefault="00296870">
    <w:pPr>
      <w:pStyle w:val="ad"/>
      <w:rPr>
        <w:color w:val="00B0F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71B" w:rsidRDefault="00C2471B">
      <w:r>
        <w:separator/>
      </w:r>
    </w:p>
  </w:footnote>
  <w:footnote w:type="continuationSeparator" w:id="0">
    <w:p w:rsidR="00C2471B" w:rsidRDefault="00C247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70" w:rsidRDefault="006B510C">
    <w:pPr>
      <w:pStyle w:val="af"/>
      <w:pBdr>
        <w:bottom w:val="single" w:sz="6" w:space="0" w:color="auto"/>
      </w:pBdr>
      <w:jc w:val="right"/>
    </w:pPr>
    <w:r>
      <w:rPr>
        <w:noProof/>
      </w:rPr>
      <w:drawing>
        <wp:inline distT="0" distB="0" distL="0" distR="0">
          <wp:extent cx="2552700" cy="4095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2700" cy="409575"/>
                  </a:xfrm>
                  <a:prstGeom prst="rect">
                    <a:avLst/>
                  </a:prstGeom>
                  <a:noFill/>
                  <a:ln>
                    <a:noFill/>
                  </a:ln>
                </pic:spPr>
              </pic:pic>
            </a:graphicData>
          </a:graphic>
        </wp:inline>
      </w:drawing>
    </w:r>
  </w:p>
  <w:p w:rsidR="00296870" w:rsidRDefault="00296870">
    <w:pPr>
      <w:pStyle w:val="af"/>
      <w:pBdr>
        <w:bottom w:val="single" w:sz="6" w:space="0" w:color="auto"/>
      </w:pBd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70" w:rsidRDefault="00296870">
    <w:pPr>
      <w:pStyle w:val="af"/>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70" w:rsidRDefault="00296870">
    <w:pPr>
      <w:pStyle w:val="af"/>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C6C510"/>
    <w:multiLevelType w:val="singleLevel"/>
    <w:tmpl w:val="B3C6C510"/>
    <w:lvl w:ilvl="0">
      <w:start w:val="2"/>
      <w:numFmt w:val="decimal"/>
      <w:lvlText w:val="%1."/>
      <w:lvlJc w:val="left"/>
      <w:pPr>
        <w:tabs>
          <w:tab w:val="left" w:pos="312"/>
        </w:tabs>
        <w:ind w:left="700" w:firstLine="0"/>
      </w:pPr>
    </w:lvl>
  </w:abstractNum>
  <w:abstractNum w:abstractNumId="1" w15:restartNumberingAfterBreak="0">
    <w:nsid w:val="E123AE53"/>
    <w:multiLevelType w:val="singleLevel"/>
    <w:tmpl w:val="E123AE53"/>
    <w:lvl w:ilvl="0">
      <w:start w:val="3"/>
      <w:numFmt w:val="chineseCounting"/>
      <w:suff w:val="nothing"/>
      <w:lvlText w:val="%1、"/>
      <w:lvlJc w:val="left"/>
      <w:rPr>
        <w:rFonts w:hint="eastAsia"/>
      </w:rPr>
    </w:lvl>
  </w:abstractNum>
  <w:abstractNum w:abstractNumId="2" w15:restartNumberingAfterBreak="0">
    <w:nsid w:val="F6BDFF8A"/>
    <w:multiLevelType w:val="singleLevel"/>
    <w:tmpl w:val="F6BDFF8A"/>
    <w:lvl w:ilvl="0">
      <w:start w:val="1"/>
      <w:numFmt w:val="decimal"/>
      <w:suff w:val="nothing"/>
      <w:lvlText w:val="%1、"/>
      <w:lvlJc w:val="left"/>
    </w:lvl>
  </w:abstractNum>
  <w:abstractNum w:abstractNumId="3" w15:restartNumberingAfterBreak="0">
    <w:nsid w:val="FE888335"/>
    <w:multiLevelType w:val="singleLevel"/>
    <w:tmpl w:val="FE888335"/>
    <w:lvl w:ilvl="0">
      <w:start w:val="1"/>
      <w:numFmt w:val="chineseCounting"/>
      <w:suff w:val="nothing"/>
      <w:lvlText w:val="（%1）"/>
      <w:lvlJc w:val="left"/>
      <w:rPr>
        <w:rFonts w:hint="eastAsia"/>
      </w:rPr>
    </w:lvl>
  </w:abstractNum>
  <w:abstractNum w:abstractNumId="4" w15:restartNumberingAfterBreak="0">
    <w:nsid w:val="24865FCC"/>
    <w:multiLevelType w:val="singleLevel"/>
    <w:tmpl w:val="24865FCC"/>
    <w:lvl w:ilvl="0">
      <w:start w:val="1"/>
      <w:numFmt w:val="decimal"/>
      <w:lvlText w:val="（%1）"/>
      <w:lvlJc w:val="left"/>
    </w:lvl>
  </w:abstractNum>
  <w:abstractNum w:abstractNumId="5" w15:restartNumberingAfterBreak="0">
    <w:nsid w:val="3ECF3B1C"/>
    <w:multiLevelType w:val="multilevel"/>
    <w:tmpl w:val="3ECF3B1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0B1E5B2"/>
    <w:multiLevelType w:val="singleLevel"/>
    <w:tmpl w:val="50B1E5B2"/>
    <w:lvl w:ilvl="0">
      <w:start w:val="1"/>
      <w:numFmt w:val="decimal"/>
      <w:lvlText w:val="%1、"/>
      <w:lvlJc w:val="left"/>
      <w:pPr>
        <w:ind w:left="420" w:hanging="420"/>
      </w:pPr>
    </w:lvl>
  </w:abstractNum>
  <w:abstractNum w:abstractNumId="7" w15:restartNumberingAfterBreak="0">
    <w:nsid w:val="5C05ED59"/>
    <w:multiLevelType w:val="multilevel"/>
    <w:tmpl w:val="5C05ED59"/>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8" w15:restartNumberingAfterBreak="0">
    <w:nsid w:val="661B6D09"/>
    <w:multiLevelType w:val="hybridMultilevel"/>
    <w:tmpl w:val="16CC0C6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5"/>
  </w:num>
  <w:num w:numId="3">
    <w:abstractNumId w:val="3"/>
  </w:num>
  <w:num w:numId="4">
    <w:abstractNumId w:val="0"/>
  </w:num>
  <w:num w:numId="5">
    <w:abstractNumId w:val="2"/>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2YTE3MDIxYTQ4YmIyZDI0Mjg5NmIzNmM0YzEwNWYifQ=="/>
  </w:docVars>
  <w:rsids>
    <w:rsidRoot w:val="001E63D6"/>
    <w:rsid w:val="0000035E"/>
    <w:rsid w:val="00007261"/>
    <w:rsid w:val="00013091"/>
    <w:rsid w:val="000222EC"/>
    <w:rsid w:val="00030FE7"/>
    <w:rsid w:val="00031504"/>
    <w:rsid w:val="000327F7"/>
    <w:rsid w:val="000331C3"/>
    <w:rsid w:val="00036484"/>
    <w:rsid w:val="0003766A"/>
    <w:rsid w:val="000434CC"/>
    <w:rsid w:val="00045067"/>
    <w:rsid w:val="000478A4"/>
    <w:rsid w:val="00057F2E"/>
    <w:rsid w:val="00065660"/>
    <w:rsid w:val="000714F6"/>
    <w:rsid w:val="0007705C"/>
    <w:rsid w:val="000857FD"/>
    <w:rsid w:val="0009166E"/>
    <w:rsid w:val="00091CFC"/>
    <w:rsid w:val="00094A70"/>
    <w:rsid w:val="00095C2B"/>
    <w:rsid w:val="000978F5"/>
    <w:rsid w:val="00097A55"/>
    <w:rsid w:val="000B5AD4"/>
    <w:rsid w:val="000B648E"/>
    <w:rsid w:val="000B7965"/>
    <w:rsid w:val="000C39F8"/>
    <w:rsid w:val="000C5769"/>
    <w:rsid w:val="000C6894"/>
    <w:rsid w:val="000D040D"/>
    <w:rsid w:val="000E3743"/>
    <w:rsid w:val="000E6326"/>
    <w:rsid w:val="000F188F"/>
    <w:rsid w:val="000F228D"/>
    <w:rsid w:val="000F6F40"/>
    <w:rsid w:val="00100ABA"/>
    <w:rsid w:val="001032CB"/>
    <w:rsid w:val="00103E7E"/>
    <w:rsid w:val="001044B5"/>
    <w:rsid w:val="00104547"/>
    <w:rsid w:val="001053AF"/>
    <w:rsid w:val="00106F5F"/>
    <w:rsid w:val="001070C3"/>
    <w:rsid w:val="00111ED3"/>
    <w:rsid w:val="001159C7"/>
    <w:rsid w:val="00131F28"/>
    <w:rsid w:val="00134E83"/>
    <w:rsid w:val="00150AF6"/>
    <w:rsid w:val="00151B9F"/>
    <w:rsid w:val="00153C84"/>
    <w:rsid w:val="001541CB"/>
    <w:rsid w:val="00170EA6"/>
    <w:rsid w:val="001726FB"/>
    <w:rsid w:val="001738B5"/>
    <w:rsid w:val="00175B1E"/>
    <w:rsid w:val="00176880"/>
    <w:rsid w:val="00177548"/>
    <w:rsid w:val="001851F8"/>
    <w:rsid w:val="0018533F"/>
    <w:rsid w:val="001854F6"/>
    <w:rsid w:val="00186AFE"/>
    <w:rsid w:val="00187153"/>
    <w:rsid w:val="0019065A"/>
    <w:rsid w:val="001A5E66"/>
    <w:rsid w:val="001B0592"/>
    <w:rsid w:val="001B32D6"/>
    <w:rsid w:val="001B50F9"/>
    <w:rsid w:val="001B712A"/>
    <w:rsid w:val="001C116F"/>
    <w:rsid w:val="001C413D"/>
    <w:rsid w:val="001C679C"/>
    <w:rsid w:val="001D0DA6"/>
    <w:rsid w:val="001D2093"/>
    <w:rsid w:val="001D3E90"/>
    <w:rsid w:val="001D78E2"/>
    <w:rsid w:val="001E1282"/>
    <w:rsid w:val="001E3370"/>
    <w:rsid w:val="001E3639"/>
    <w:rsid w:val="001E4967"/>
    <w:rsid w:val="001E63D6"/>
    <w:rsid w:val="001E7694"/>
    <w:rsid w:val="00200547"/>
    <w:rsid w:val="002005DA"/>
    <w:rsid w:val="00205B41"/>
    <w:rsid w:val="00207018"/>
    <w:rsid w:val="002104D2"/>
    <w:rsid w:val="002169F2"/>
    <w:rsid w:val="00237119"/>
    <w:rsid w:val="0023730A"/>
    <w:rsid w:val="00251A99"/>
    <w:rsid w:val="00252626"/>
    <w:rsid w:val="00255979"/>
    <w:rsid w:val="00260629"/>
    <w:rsid w:val="0026182B"/>
    <w:rsid w:val="002643ED"/>
    <w:rsid w:val="00264C9C"/>
    <w:rsid w:val="00266486"/>
    <w:rsid w:val="002666CA"/>
    <w:rsid w:val="00273DB8"/>
    <w:rsid w:val="002757DB"/>
    <w:rsid w:val="00296870"/>
    <w:rsid w:val="00297A99"/>
    <w:rsid w:val="002A4CE0"/>
    <w:rsid w:val="002A5447"/>
    <w:rsid w:val="002A6D7D"/>
    <w:rsid w:val="002B11D6"/>
    <w:rsid w:val="002B31B6"/>
    <w:rsid w:val="002B326E"/>
    <w:rsid w:val="002C09E2"/>
    <w:rsid w:val="002C12D9"/>
    <w:rsid w:val="002C5960"/>
    <w:rsid w:val="002D1E24"/>
    <w:rsid w:val="002D4C7B"/>
    <w:rsid w:val="002F27C8"/>
    <w:rsid w:val="002F3C57"/>
    <w:rsid w:val="00300589"/>
    <w:rsid w:val="0030318C"/>
    <w:rsid w:val="00312321"/>
    <w:rsid w:val="00313080"/>
    <w:rsid w:val="00317734"/>
    <w:rsid w:val="00320172"/>
    <w:rsid w:val="003206EF"/>
    <w:rsid w:val="0033280A"/>
    <w:rsid w:val="0033440B"/>
    <w:rsid w:val="003415F2"/>
    <w:rsid w:val="00345645"/>
    <w:rsid w:val="003456F0"/>
    <w:rsid w:val="003462C4"/>
    <w:rsid w:val="00346335"/>
    <w:rsid w:val="00346858"/>
    <w:rsid w:val="003515C2"/>
    <w:rsid w:val="00352A2F"/>
    <w:rsid w:val="003647D9"/>
    <w:rsid w:val="00364F6B"/>
    <w:rsid w:val="003721BD"/>
    <w:rsid w:val="00373894"/>
    <w:rsid w:val="00374A0A"/>
    <w:rsid w:val="00382102"/>
    <w:rsid w:val="00393039"/>
    <w:rsid w:val="00393E1F"/>
    <w:rsid w:val="003950EB"/>
    <w:rsid w:val="003A02A8"/>
    <w:rsid w:val="003A1414"/>
    <w:rsid w:val="003A15A9"/>
    <w:rsid w:val="003A4DD2"/>
    <w:rsid w:val="003A4FDE"/>
    <w:rsid w:val="003A66E9"/>
    <w:rsid w:val="003A6F8A"/>
    <w:rsid w:val="003B52C7"/>
    <w:rsid w:val="003B7AAD"/>
    <w:rsid w:val="003C2965"/>
    <w:rsid w:val="003C2EC1"/>
    <w:rsid w:val="003C4BA9"/>
    <w:rsid w:val="003C5422"/>
    <w:rsid w:val="003C6537"/>
    <w:rsid w:val="003C7E10"/>
    <w:rsid w:val="003D2CD4"/>
    <w:rsid w:val="003D3A50"/>
    <w:rsid w:val="003D772F"/>
    <w:rsid w:val="003D7EA5"/>
    <w:rsid w:val="003E00BA"/>
    <w:rsid w:val="003E056D"/>
    <w:rsid w:val="003E252C"/>
    <w:rsid w:val="003E57F5"/>
    <w:rsid w:val="003F0B12"/>
    <w:rsid w:val="003F428A"/>
    <w:rsid w:val="00402D9F"/>
    <w:rsid w:val="004053D8"/>
    <w:rsid w:val="004104D9"/>
    <w:rsid w:val="00410B3B"/>
    <w:rsid w:val="00413176"/>
    <w:rsid w:val="00415645"/>
    <w:rsid w:val="004211FA"/>
    <w:rsid w:val="0042613B"/>
    <w:rsid w:val="00426E90"/>
    <w:rsid w:val="0043007B"/>
    <w:rsid w:val="0044272C"/>
    <w:rsid w:val="00452B6D"/>
    <w:rsid w:val="00454168"/>
    <w:rsid w:val="004544A6"/>
    <w:rsid w:val="00454EB4"/>
    <w:rsid w:val="00456BD0"/>
    <w:rsid w:val="00466B50"/>
    <w:rsid w:val="004720B9"/>
    <w:rsid w:val="00474C7F"/>
    <w:rsid w:val="00482DEE"/>
    <w:rsid w:val="00483709"/>
    <w:rsid w:val="00486469"/>
    <w:rsid w:val="004909EE"/>
    <w:rsid w:val="004A29DC"/>
    <w:rsid w:val="004A629D"/>
    <w:rsid w:val="004B09F4"/>
    <w:rsid w:val="004B276C"/>
    <w:rsid w:val="004B2A36"/>
    <w:rsid w:val="004B5B14"/>
    <w:rsid w:val="004B7E47"/>
    <w:rsid w:val="004C4129"/>
    <w:rsid w:val="004C58C3"/>
    <w:rsid w:val="004C645B"/>
    <w:rsid w:val="004C7F43"/>
    <w:rsid w:val="004D09D0"/>
    <w:rsid w:val="004D0BDC"/>
    <w:rsid w:val="004D45DC"/>
    <w:rsid w:val="004D632E"/>
    <w:rsid w:val="004E5F1D"/>
    <w:rsid w:val="004E7E9E"/>
    <w:rsid w:val="004F0746"/>
    <w:rsid w:val="004F56EB"/>
    <w:rsid w:val="004F695A"/>
    <w:rsid w:val="00515A5D"/>
    <w:rsid w:val="00516026"/>
    <w:rsid w:val="00535C9D"/>
    <w:rsid w:val="00537655"/>
    <w:rsid w:val="00537FF0"/>
    <w:rsid w:val="00544C91"/>
    <w:rsid w:val="00547D1F"/>
    <w:rsid w:val="005502AB"/>
    <w:rsid w:val="005518AE"/>
    <w:rsid w:val="00553EC3"/>
    <w:rsid w:val="00554C12"/>
    <w:rsid w:val="00556FB0"/>
    <w:rsid w:val="00560614"/>
    <w:rsid w:val="005654B3"/>
    <w:rsid w:val="005728CC"/>
    <w:rsid w:val="00572BA1"/>
    <w:rsid w:val="0057488F"/>
    <w:rsid w:val="00580AAB"/>
    <w:rsid w:val="00580E21"/>
    <w:rsid w:val="0058452F"/>
    <w:rsid w:val="00585996"/>
    <w:rsid w:val="00587D17"/>
    <w:rsid w:val="005905D0"/>
    <w:rsid w:val="00591160"/>
    <w:rsid w:val="00592E1C"/>
    <w:rsid w:val="00592E65"/>
    <w:rsid w:val="005A4C2E"/>
    <w:rsid w:val="005A72B8"/>
    <w:rsid w:val="005B1796"/>
    <w:rsid w:val="005C0F4C"/>
    <w:rsid w:val="005C2843"/>
    <w:rsid w:val="005C7042"/>
    <w:rsid w:val="005C70FA"/>
    <w:rsid w:val="005D4E60"/>
    <w:rsid w:val="005E5591"/>
    <w:rsid w:val="005F1368"/>
    <w:rsid w:val="005F33D0"/>
    <w:rsid w:val="005F60EB"/>
    <w:rsid w:val="005F6901"/>
    <w:rsid w:val="006022C7"/>
    <w:rsid w:val="00605C96"/>
    <w:rsid w:val="00607EDE"/>
    <w:rsid w:val="00611151"/>
    <w:rsid w:val="00611BBA"/>
    <w:rsid w:val="00613EF8"/>
    <w:rsid w:val="00620324"/>
    <w:rsid w:val="006312DB"/>
    <w:rsid w:val="00634BC8"/>
    <w:rsid w:val="00641369"/>
    <w:rsid w:val="006435F0"/>
    <w:rsid w:val="00643644"/>
    <w:rsid w:val="00644D55"/>
    <w:rsid w:val="00645C82"/>
    <w:rsid w:val="00660409"/>
    <w:rsid w:val="006763DA"/>
    <w:rsid w:val="00683007"/>
    <w:rsid w:val="00683A1C"/>
    <w:rsid w:val="00686C3B"/>
    <w:rsid w:val="00687709"/>
    <w:rsid w:val="00692970"/>
    <w:rsid w:val="00696D7E"/>
    <w:rsid w:val="0069719C"/>
    <w:rsid w:val="006A5ADF"/>
    <w:rsid w:val="006B50BB"/>
    <w:rsid w:val="006B510C"/>
    <w:rsid w:val="006C391B"/>
    <w:rsid w:val="006C3F7F"/>
    <w:rsid w:val="006C5F2A"/>
    <w:rsid w:val="006D390A"/>
    <w:rsid w:val="006D3F5D"/>
    <w:rsid w:val="006D42DA"/>
    <w:rsid w:val="006D5F65"/>
    <w:rsid w:val="006E112D"/>
    <w:rsid w:val="006E1EE8"/>
    <w:rsid w:val="006E26BA"/>
    <w:rsid w:val="006E3264"/>
    <w:rsid w:val="006F33FC"/>
    <w:rsid w:val="006F4645"/>
    <w:rsid w:val="00704CC2"/>
    <w:rsid w:val="00707496"/>
    <w:rsid w:val="00710D24"/>
    <w:rsid w:val="007160D0"/>
    <w:rsid w:val="0072705F"/>
    <w:rsid w:val="007274F0"/>
    <w:rsid w:val="00734328"/>
    <w:rsid w:val="0073681F"/>
    <w:rsid w:val="00736A68"/>
    <w:rsid w:val="0074665C"/>
    <w:rsid w:val="0075156B"/>
    <w:rsid w:val="007523AB"/>
    <w:rsid w:val="00752B0D"/>
    <w:rsid w:val="00762DB5"/>
    <w:rsid w:val="00763845"/>
    <w:rsid w:val="00764B6B"/>
    <w:rsid w:val="0076529B"/>
    <w:rsid w:val="00773457"/>
    <w:rsid w:val="00775783"/>
    <w:rsid w:val="00776DF3"/>
    <w:rsid w:val="007814EB"/>
    <w:rsid w:val="00795009"/>
    <w:rsid w:val="007B06A8"/>
    <w:rsid w:val="007B4351"/>
    <w:rsid w:val="007B6077"/>
    <w:rsid w:val="007C0B22"/>
    <w:rsid w:val="007C3469"/>
    <w:rsid w:val="007C4EF2"/>
    <w:rsid w:val="007D4F99"/>
    <w:rsid w:val="007D60D2"/>
    <w:rsid w:val="007D644C"/>
    <w:rsid w:val="007D6A30"/>
    <w:rsid w:val="007D77EA"/>
    <w:rsid w:val="007D7962"/>
    <w:rsid w:val="007E0313"/>
    <w:rsid w:val="007E1E62"/>
    <w:rsid w:val="007E2863"/>
    <w:rsid w:val="007E3806"/>
    <w:rsid w:val="007F0DE2"/>
    <w:rsid w:val="007F2A53"/>
    <w:rsid w:val="007F583A"/>
    <w:rsid w:val="008070B6"/>
    <w:rsid w:val="00807B71"/>
    <w:rsid w:val="00813257"/>
    <w:rsid w:val="0081667B"/>
    <w:rsid w:val="0082011F"/>
    <w:rsid w:val="008207B4"/>
    <w:rsid w:val="008271CB"/>
    <w:rsid w:val="0085123D"/>
    <w:rsid w:val="00852528"/>
    <w:rsid w:val="00852FF4"/>
    <w:rsid w:val="00853CC0"/>
    <w:rsid w:val="00854ED0"/>
    <w:rsid w:val="0085745B"/>
    <w:rsid w:val="00867243"/>
    <w:rsid w:val="00867B92"/>
    <w:rsid w:val="008838A1"/>
    <w:rsid w:val="00884064"/>
    <w:rsid w:val="00886243"/>
    <w:rsid w:val="008866BC"/>
    <w:rsid w:val="00891417"/>
    <w:rsid w:val="0089596E"/>
    <w:rsid w:val="008A1481"/>
    <w:rsid w:val="008B3F49"/>
    <w:rsid w:val="008B41B9"/>
    <w:rsid w:val="008C0B39"/>
    <w:rsid w:val="008C4FF4"/>
    <w:rsid w:val="008C7709"/>
    <w:rsid w:val="008D21EA"/>
    <w:rsid w:val="008E14F5"/>
    <w:rsid w:val="008E1A0E"/>
    <w:rsid w:val="008E1A6D"/>
    <w:rsid w:val="008E20B0"/>
    <w:rsid w:val="008E3144"/>
    <w:rsid w:val="008F45CC"/>
    <w:rsid w:val="008F64F7"/>
    <w:rsid w:val="008F7966"/>
    <w:rsid w:val="00901536"/>
    <w:rsid w:val="00903895"/>
    <w:rsid w:val="0090389E"/>
    <w:rsid w:val="009061FA"/>
    <w:rsid w:val="009108A2"/>
    <w:rsid w:val="00916B1E"/>
    <w:rsid w:val="00926E01"/>
    <w:rsid w:val="00930ED4"/>
    <w:rsid w:val="00936901"/>
    <w:rsid w:val="00941949"/>
    <w:rsid w:val="00943700"/>
    <w:rsid w:val="00945789"/>
    <w:rsid w:val="00947F3F"/>
    <w:rsid w:val="00954C63"/>
    <w:rsid w:val="009560E2"/>
    <w:rsid w:val="00960EEC"/>
    <w:rsid w:val="00972276"/>
    <w:rsid w:val="00973977"/>
    <w:rsid w:val="009744D8"/>
    <w:rsid w:val="0097589D"/>
    <w:rsid w:val="0098219F"/>
    <w:rsid w:val="00984512"/>
    <w:rsid w:val="00990529"/>
    <w:rsid w:val="009929CD"/>
    <w:rsid w:val="0099663E"/>
    <w:rsid w:val="009A0BB7"/>
    <w:rsid w:val="009A3FE7"/>
    <w:rsid w:val="009A5D98"/>
    <w:rsid w:val="009A707E"/>
    <w:rsid w:val="009A7533"/>
    <w:rsid w:val="009B0544"/>
    <w:rsid w:val="009B06BA"/>
    <w:rsid w:val="009B2121"/>
    <w:rsid w:val="009B739B"/>
    <w:rsid w:val="009B79B1"/>
    <w:rsid w:val="009C37FF"/>
    <w:rsid w:val="009D04BA"/>
    <w:rsid w:val="009D08ED"/>
    <w:rsid w:val="009D2F3A"/>
    <w:rsid w:val="009D4D4B"/>
    <w:rsid w:val="009D5789"/>
    <w:rsid w:val="009D61D9"/>
    <w:rsid w:val="009D725E"/>
    <w:rsid w:val="009E2E15"/>
    <w:rsid w:val="009E79B2"/>
    <w:rsid w:val="009F007F"/>
    <w:rsid w:val="00A01471"/>
    <w:rsid w:val="00A03E34"/>
    <w:rsid w:val="00A10D0E"/>
    <w:rsid w:val="00A15A68"/>
    <w:rsid w:val="00A15F65"/>
    <w:rsid w:val="00A16CED"/>
    <w:rsid w:val="00A173CE"/>
    <w:rsid w:val="00A17B80"/>
    <w:rsid w:val="00A241E3"/>
    <w:rsid w:val="00A2664E"/>
    <w:rsid w:val="00A30113"/>
    <w:rsid w:val="00A344E9"/>
    <w:rsid w:val="00A35C92"/>
    <w:rsid w:val="00A3622B"/>
    <w:rsid w:val="00A36672"/>
    <w:rsid w:val="00A36F92"/>
    <w:rsid w:val="00A37436"/>
    <w:rsid w:val="00A46197"/>
    <w:rsid w:val="00A54AAE"/>
    <w:rsid w:val="00A55552"/>
    <w:rsid w:val="00A56EC6"/>
    <w:rsid w:val="00A65615"/>
    <w:rsid w:val="00A70CEB"/>
    <w:rsid w:val="00A7643B"/>
    <w:rsid w:val="00A84D2F"/>
    <w:rsid w:val="00A859C3"/>
    <w:rsid w:val="00A92F88"/>
    <w:rsid w:val="00A95B19"/>
    <w:rsid w:val="00A9769E"/>
    <w:rsid w:val="00A97A3E"/>
    <w:rsid w:val="00AA0FF1"/>
    <w:rsid w:val="00AA102C"/>
    <w:rsid w:val="00AA3B32"/>
    <w:rsid w:val="00AA5A77"/>
    <w:rsid w:val="00AA6A49"/>
    <w:rsid w:val="00AB62A2"/>
    <w:rsid w:val="00AC1B1C"/>
    <w:rsid w:val="00AC33B4"/>
    <w:rsid w:val="00AD6664"/>
    <w:rsid w:val="00AE5C4B"/>
    <w:rsid w:val="00AF70F9"/>
    <w:rsid w:val="00B07F20"/>
    <w:rsid w:val="00B10052"/>
    <w:rsid w:val="00B1291E"/>
    <w:rsid w:val="00B135DA"/>
    <w:rsid w:val="00B204A9"/>
    <w:rsid w:val="00B22E40"/>
    <w:rsid w:val="00B33DBD"/>
    <w:rsid w:val="00B41667"/>
    <w:rsid w:val="00B41D98"/>
    <w:rsid w:val="00B43BC1"/>
    <w:rsid w:val="00B45F04"/>
    <w:rsid w:val="00B53D03"/>
    <w:rsid w:val="00B558EE"/>
    <w:rsid w:val="00B632C6"/>
    <w:rsid w:val="00B632F6"/>
    <w:rsid w:val="00B7582F"/>
    <w:rsid w:val="00B776BE"/>
    <w:rsid w:val="00B84ED6"/>
    <w:rsid w:val="00B90FCD"/>
    <w:rsid w:val="00B925CD"/>
    <w:rsid w:val="00B92A60"/>
    <w:rsid w:val="00BA3C0E"/>
    <w:rsid w:val="00BA7580"/>
    <w:rsid w:val="00BB3CE9"/>
    <w:rsid w:val="00BC4553"/>
    <w:rsid w:val="00BC470A"/>
    <w:rsid w:val="00BC6DE4"/>
    <w:rsid w:val="00BD2473"/>
    <w:rsid w:val="00BD2842"/>
    <w:rsid w:val="00BD2FA9"/>
    <w:rsid w:val="00BE6D7E"/>
    <w:rsid w:val="00BF416E"/>
    <w:rsid w:val="00C0662A"/>
    <w:rsid w:val="00C1061B"/>
    <w:rsid w:val="00C10810"/>
    <w:rsid w:val="00C14DE1"/>
    <w:rsid w:val="00C15058"/>
    <w:rsid w:val="00C151D7"/>
    <w:rsid w:val="00C2471B"/>
    <w:rsid w:val="00C24CB9"/>
    <w:rsid w:val="00C32CC8"/>
    <w:rsid w:val="00C34B12"/>
    <w:rsid w:val="00C364C0"/>
    <w:rsid w:val="00C36C44"/>
    <w:rsid w:val="00C37820"/>
    <w:rsid w:val="00C40CE6"/>
    <w:rsid w:val="00C4341D"/>
    <w:rsid w:val="00C45D52"/>
    <w:rsid w:val="00C470D7"/>
    <w:rsid w:val="00C47613"/>
    <w:rsid w:val="00C60A8F"/>
    <w:rsid w:val="00C643AC"/>
    <w:rsid w:val="00C6564B"/>
    <w:rsid w:val="00C66D48"/>
    <w:rsid w:val="00C73727"/>
    <w:rsid w:val="00C73EA2"/>
    <w:rsid w:val="00C757BA"/>
    <w:rsid w:val="00C8217D"/>
    <w:rsid w:val="00C87496"/>
    <w:rsid w:val="00C912A6"/>
    <w:rsid w:val="00CA01ED"/>
    <w:rsid w:val="00CA5274"/>
    <w:rsid w:val="00CB52BB"/>
    <w:rsid w:val="00CC2E35"/>
    <w:rsid w:val="00CC37D3"/>
    <w:rsid w:val="00CC51CE"/>
    <w:rsid w:val="00CE244B"/>
    <w:rsid w:val="00CE5EE0"/>
    <w:rsid w:val="00CF6C22"/>
    <w:rsid w:val="00CF71C8"/>
    <w:rsid w:val="00D12BB9"/>
    <w:rsid w:val="00D1664F"/>
    <w:rsid w:val="00D178B2"/>
    <w:rsid w:val="00D20C0F"/>
    <w:rsid w:val="00D3050F"/>
    <w:rsid w:val="00D31CFF"/>
    <w:rsid w:val="00D35EE6"/>
    <w:rsid w:val="00D37E69"/>
    <w:rsid w:val="00D5121E"/>
    <w:rsid w:val="00D51FBD"/>
    <w:rsid w:val="00D60DD5"/>
    <w:rsid w:val="00D70D1E"/>
    <w:rsid w:val="00D72C16"/>
    <w:rsid w:val="00D72DB0"/>
    <w:rsid w:val="00D7315A"/>
    <w:rsid w:val="00D73476"/>
    <w:rsid w:val="00D73C62"/>
    <w:rsid w:val="00D7411E"/>
    <w:rsid w:val="00D76732"/>
    <w:rsid w:val="00D851ED"/>
    <w:rsid w:val="00D86CBA"/>
    <w:rsid w:val="00D90EE5"/>
    <w:rsid w:val="00D9188C"/>
    <w:rsid w:val="00D91C54"/>
    <w:rsid w:val="00D9514A"/>
    <w:rsid w:val="00D95635"/>
    <w:rsid w:val="00DA4704"/>
    <w:rsid w:val="00DA4829"/>
    <w:rsid w:val="00DA5F76"/>
    <w:rsid w:val="00DB133F"/>
    <w:rsid w:val="00DB3EFD"/>
    <w:rsid w:val="00DB64A2"/>
    <w:rsid w:val="00DC03C4"/>
    <w:rsid w:val="00DC2A77"/>
    <w:rsid w:val="00DC5A7F"/>
    <w:rsid w:val="00DC67C7"/>
    <w:rsid w:val="00DD0FA3"/>
    <w:rsid w:val="00DE0ABB"/>
    <w:rsid w:val="00DF7A48"/>
    <w:rsid w:val="00E12952"/>
    <w:rsid w:val="00E139AB"/>
    <w:rsid w:val="00E15501"/>
    <w:rsid w:val="00E16131"/>
    <w:rsid w:val="00E1642E"/>
    <w:rsid w:val="00E24393"/>
    <w:rsid w:val="00E2681D"/>
    <w:rsid w:val="00E342EC"/>
    <w:rsid w:val="00E34703"/>
    <w:rsid w:val="00E404EE"/>
    <w:rsid w:val="00E4663D"/>
    <w:rsid w:val="00E47201"/>
    <w:rsid w:val="00E508EA"/>
    <w:rsid w:val="00E54BEB"/>
    <w:rsid w:val="00E56302"/>
    <w:rsid w:val="00E56917"/>
    <w:rsid w:val="00E57318"/>
    <w:rsid w:val="00E57B74"/>
    <w:rsid w:val="00E62683"/>
    <w:rsid w:val="00E6647B"/>
    <w:rsid w:val="00E70B48"/>
    <w:rsid w:val="00E74107"/>
    <w:rsid w:val="00E7683C"/>
    <w:rsid w:val="00E77BB0"/>
    <w:rsid w:val="00E82697"/>
    <w:rsid w:val="00E85644"/>
    <w:rsid w:val="00E86D15"/>
    <w:rsid w:val="00E90788"/>
    <w:rsid w:val="00E9702D"/>
    <w:rsid w:val="00EA39D7"/>
    <w:rsid w:val="00EA5686"/>
    <w:rsid w:val="00EA6A71"/>
    <w:rsid w:val="00EA6D36"/>
    <w:rsid w:val="00EB00F3"/>
    <w:rsid w:val="00EB583C"/>
    <w:rsid w:val="00EC162C"/>
    <w:rsid w:val="00EC2957"/>
    <w:rsid w:val="00EC4799"/>
    <w:rsid w:val="00ED0A27"/>
    <w:rsid w:val="00ED187A"/>
    <w:rsid w:val="00ED4407"/>
    <w:rsid w:val="00ED4FEB"/>
    <w:rsid w:val="00EE13C6"/>
    <w:rsid w:val="00EE425E"/>
    <w:rsid w:val="00EE6533"/>
    <w:rsid w:val="00EF0BA2"/>
    <w:rsid w:val="00EF2963"/>
    <w:rsid w:val="00EF5DE1"/>
    <w:rsid w:val="00EF61B2"/>
    <w:rsid w:val="00F04B4F"/>
    <w:rsid w:val="00F05B72"/>
    <w:rsid w:val="00F101D0"/>
    <w:rsid w:val="00F10558"/>
    <w:rsid w:val="00F1399F"/>
    <w:rsid w:val="00F1492A"/>
    <w:rsid w:val="00F15004"/>
    <w:rsid w:val="00F159AE"/>
    <w:rsid w:val="00F17ECB"/>
    <w:rsid w:val="00F2191E"/>
    <w:rsid w:val="00F21FA1"/>
    <w:rsid w:val="00F229AD"/>
    <w:rsid w:val="00F23975"/>
    <w:rsid w:val="00F24E8B"/>
    <w:rsid w:val="00F2663A"/>
    <w:rsid w:val="00F336BD"/>
    <w:rsid w:val="00F3663E"/>
    <w:rsid w:val="00F3717C"/>
    <w:rsid w:val="00F439FB"/>
    <w:rsid w:val="00F45EE3"/>
    <w:rsid w:val="00F475B8"/>
    <w:rsid w:val="00F52F0A"/>
    <w:rsid w:val="00F61BDF"/>
    <w:rsid w:val="00F63D1B"/>
    <w:rsid w:val="00F64DE5"/>
    <w:rsid w:val="00F6797C"/>
    <w:rsid w:val="00F77A8C"/>
    <w:rsid w:val="00F866A3"/>
    <w:rsid w:val="00F8713F"/>
    <w:rsid w:val="00F904FC"/>
    <w:rsid w:val="00F943DA"/>
    <w:rsid w:val="00FB1F58"/>
    <w:rsid w:val="00FB54B4"/>
    <w:rsid w:val="00FB5845"/>
    <w:rsid w:val="00FB61D0"/>
    <w:rsid w:val="00FC1B97"/>
    <w:rsid w:val="00FD7A70"/>
    <w:rsid w:val="00FE0A47"/>
    <w:rsid w:val="00FF3B96"/>
    <w:rsid w:val="02FD79A5"/>
    <w:rsid w:val="03272CEE"/>
    <w:rsid w:val="07D60BFB"/>
    <w:rsid w:val="0F270481"/>
    <w:rsid w:val="12D116C4"/>
    <w:rsid w:val="138008DC"/>
    <w:rsid w:val="1843106A"/>
    <w:rsid w:val="18715A8C"/>
    <w:rsid w:val="1AA255DC"/>
    <w:rsid w:val="1F6C5647"/>
    <w:rsid w:val="239B0E1A"/>
    <w:rsid w:val="23B93968"/>
    <w:rsid w:val="263D0FEE"/>
    <w:rsid w:val="38621579"/>
    <w:rsid w:val="38FD7E71"/>
    <w:rsid w:val="3C6B7ACC"/>
    <w:rsid w:val="3D4D0983"/>
    <w:rsid w:val="3DC343E7"/>
    <w:rsid w:val="422119CB"/>
    <w:rsid w:val="474E2B40"/>
    <w:rsid w:val="4BC82827"/>
    <w:rsid w:val="52B05F00"/>
    <w:rsid w:val="5453316E"/>
    <w:rsid w:val="58164938"/>
    <w:rsid w:val="590840CC"/>
    <w:rsid w:val="5F9A0E23"/>
    <w:rsid w:val="607B5B07"/>
    <w:rsid w:val="610A1640"/>
    <w:rsid w:val="615B558E"/>
    <w:rsid w:val="61612EC5"/>
    <w:rsid w:val="65034E86"/>
    <w:rsid w:val="68876D1C"/>
    <w:rsid w:val="68FD198D"/>
    <w:rsid w:val="6C132065"/>
    <w:rsid w:val="757056F8"/>
    <w:rsid w:val="7B7C5D02"/>
    <w:rsid w:val="7CC41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3FB9A8"/>
  <w15:docId w15:val="{39365793-7AAB-4C3A-ACDC-D72D9487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link w:val="20"/>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widowControl/>
      <w:numPr>
        <w:ilvl w:val="2"/>
        <w:numId w:val="1"/>
      </w:numPr>
      <w:spacing w:before="120" w:after="120"/>
      <w:jc w:val="left"/>
      <w:outlineLvl w:val="2"/>
    </w:pPr>
    <w:rPr>
      <w:rFonts w:ascii="宋体" w:hAnsi="宋体"/>
      <w:b/>
      <w:bCs/>
      <w:kern w:val="0"/>
      <w:sz w:val="22"/>
      <w:szCs w:val="22"/>
    </w:rPr>
  </w:style>
  <w:style w:type="paragraph" w:styleId="4">
    <w:name w:val="heading 4"/>
    <w:basedOn w:val="a"/>
    <w:next w:val="a"/>
    <w:link w:val="40"/>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2" w:lineRule="auto"/>
      <w:outlineLvl w:val="4"/>
    </w:pPr>
    <w:rPr>
      <w:b/>
      <w:sz w:val="28"/>
    </w:rPr>
  </w:style>
  <w:style w:type="paragraph" w:styleId="6">
    <w:name w:val="heading 6"/>
    <w:basedOn w:val="a"/>
    <w:next w:val="a"/>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qFormat/>
    <w:pPr>
      <w:keepNext/>
      <w:keepLines/>
      <w:numPr>
        <w:ilvl w:val="6"/>
        <w:numId w:val="1"/>
      </w:numPr>
      <w:spacing w:before="240" w:after="64" w:line="317" w:lineRule="auto"/>
      <w:outlineLvl w:val="6"/>
    </w:pPr>
    <w:rPr>
      <w:b/>
      <w:sz w:val="24"/>
    </w:rPr>
  </w:style>
  <w:style w:type="paragraph" w:styleId="8">
    <w:name w:val="heading 8"/>
    <w:basedOn w:val="a"/>
    <w:next w:val="a"/>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szCs w:val="20"/>
    </w:rPr>
  </w:style>
  <w:style w:type="paragraph" w:styleId="a5">
    <w:name w:val="annotation text"/>
    <w:basedOn w:val="a"/>
    <w:link w:val="a6"/>
    <w:pPr>
      <w:jc w:val="left"/>
    </w:pPr>
  </w:style>
  <w:style w:type="paragraph" w:styleId="a7">
    <w:name w:val="Body Text"/>
    <w:basedOn w:val="a"/>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8">
    <w:name w:val="Plain Text"/>
    <w:basedOn w:val="a"/>
    <w:link w:val="a9"/>
    <w:rPr>
      <w:rFonts w:ascii="宋体" w:hAnsi="Courier New"/>
      <w:szCs w:val="20"/>
    </w:rPr>
  </w:style>
  <w:style w:type="paragraph" w:styleId="aa">
    <w:name w:val="Date"/>
    <w:basedOn w:val="a"/>
    <w:next w:val="a"/>
    <w:pPr>
      <w:ind w:leftChars="2500" w:left="100"/>
    </w:pPr>
  </w:style>
  <w:style w:type="paragraph" w:styleId="ab">
    <w:name w:val="Balloon Text"/>
    <w:basedOn w:val="a"/>
    <w:link w:val="ac"/>
    <w:qFormat/>
    <w:rPr>
      <w:sz w:val="18"/>
      <w:szCs w:val="18"/>
    </w:rPr>
  </w:style>
  <w:style w:type="paragraph" w:styleId="ad">
    <w:name w:val="footer"/>
    <w:basedOn w:val="a"/>
    <w:link w:val="ae"/>
    <w:uiPriority w:val="99"/>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5"/>
    <w:next w:val="a5"/>
    <w:link w:val="af2"/>
    <w:qFormat/>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style>
  <w:style w:type="character" w:styleId="af5">
    <w:name w:val="Hyperlink"/>
    <w:uiPriority w:val="99"/>
    <w:unhideWhenUsed/>
    <w:qFormat/>
    <w:rPr>
      <w:color w:val="0000FF"/>
      <w:u w:val="single"/>
    </w:rPr>
  </w:style>
  <w:style w:type="character" w:styleId="af6">
    <w:name w:val="annotation reference"/>
    <w:rPr>
      <w:sz w:val="21"/>
      <w:szCs w:val="21"/>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rFonts w:ascii="宋体" w:hAnsi="宋体" w:cs="宋体"/>
      <w:b/>
      <w:bCs/>
      <w:sz w:val="22"/>
      <w:szCs w:val="22"/>
    </w:rPr>
  </w:style>
  <w:style w:type="character" w:customStyle="1" w:styleId="40">
    <w:name w:val="标题 4 字符"/>
    <w:link w:val="4"/>
    <w:rPr>
      <w:rFonts w:ascii="Arial" w:eastAsia="黑体" w:hAnsi="Arial"/>
      <w:b/>
      <w:bCs/>
      <w:kern w:val="2"/>
      <w:sz w:val="28"/>
      <w:szCs w:val="28"/>
    </w:rPr>
  </w:style>
  <w:style w:type="character" w:customStyle="1" w:styleId="a4">
    <w:name w:val="正文缩进 字符"/>
    <w:link w:val="a3"/>
    <w:rPr>
      <w:kern w:val="2"/>
      <w:sz w:val="21"/>
    </w:rPr>
  </w:style>
  <w:style w:type="character" w:customStyle="1" w:styleId="a6">
    <w:name w:val="批注文字 字符"/>
    <w:link w:val="a5"/>
    <w:rPr>
      <w:kern w:val="2"/>
      <w:sz w:val="21"/>
      <w:szCs w:val="24"/>
    </w:rPr>
  </w:style>
  <w:style w:type="character" w:customStyle="1" w:styleId="a9">
    <w:name w:val="纯文本 字符"/>
    <w:link w:val="a8"/>
    <w:qFormat/>
    <w:rPr>
      <w:rFonts w:ascii="宋体" w:hAnsi="Courier New"/>
      <w:kern w:val="2"/>
      <w:sz w:val="21"/>
    </w:rPr>
  </w:style>
  <w:style w:type="character" w:customStyle="1" w:styleId="ac">
    <w:name w:val="批注框文本 字符"/>
    <w:link w:val="ab"/>
    <w:qFormat/>
    <w:rPr>
      <w:kern w:val="2"/>
      <w:sz w:val="18"/>
      <w:szCs w:val="18"/>
    </w:rPr>
  </w:style>
  <w:style w:type="character" w:customStyle="1" w:styleId="ae">
    <w:name w:val="页脚 字符"/>
    <w:link w:val="ad"/>
    <w:uiPriority w:val="99"/>
    <w:rPr>
      <w:kern w:val="2"/>
      <w:sz w:val="18"/>
      <w:szCs w:val="18"/>
    </w:rPr>
  </w:style>
  <w:style w:type="character" w:customStyle="1" w:styleId="af0">
    <w:name w:val="页眉 字符"/>
    <w:link w:val="af"/>
    <w:uiPriority w:val="99"/>
    <w:rPr>
      <w:kern w:val="2"/>
      <w:sz w:val="18"/>
      <w:szCs w:val="18"/>
    </w:rPr>
  </w:style>
  <w:style w:type="character" w:customStyle="1" w:styleId="af2">
    <w:name w:val="批注主题 字符"/>
    <w:link w:val="af1"/>
    <w:qFormat/>
    <w:rPr>
      <w:b/>
      <w:bCs/>
      <w:kern w:val="2"/>
      <w:sz w:val="21"/>
      <w:szCs w:val="24"/>
    </w:rPr>
  </w:style>
  <w:style w:type="paragraph" w:customStyle="1" w:styleId="CharChar4CharChar">
    <w:name w:val="Char Char4 Char Char"/>
    <w:basedOn w:val="a"/>
    <w:pPr>
      <w:adjustRightInd w:val="0"/>
      <w:spacing w:line="360" w:lineRule="auto"/>
    </w:pPr>
    <w:rPr>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rPr>
      <w:rFonts w:ascii="Tahoma" w:hAnsi="Tahoma"/>
      <w:sz w:val="24"/>
    </w:rPr>
  </w:style>
  <w:style w:type="paragraph" w:customStyle="1" w:styleId="152">
    <w:name w:val="样式 小四 行距: 1.5 倍行距 首行缩进:  2 字符"/>
    <w:basedOn w:val="a"/>
    <w:qFormat/>
    <w:pPr>
      <w:spacing w:line="360" w:lineRule="auto"/>
      <w:ind w:firstLineChars="200" w:firstLine="480"/>
    </w:pPr>
    <w:rPr>
      <w:rFonts w:cs="宋体"/>
      <w:sz w:val="24"/>
      <w:szCs w:val="20"/>
    </w:rPr>
  </w:style>
  <w:style w:type="paragraph" w:customStyle="1" w:styleId="a14">
    <w:name w:val="a14"/>
    <w:basedOn w:val="a"/>
    <w:qFormat/>
    <w:pPr>
      <w:widowControl/>
      <w:spacing w:before="100" w:beforeAutospacing="1" w:after="100" w:afterAutospacing="1" w:line="300" w:lineRule="atLeast"/>
      <w:ind w:firstLine="375"/>
      <w:jc w:val="left"/>
    </w:pPr>
    <w:rPr>
      <w:rFonts w:ascii="宋体" w:hAnsi="宋体"/>
      <w:kern w:val="0"/>
      <w:szCs w:val="21"/>
    </w:rPr>
  </w:style>
  <w:style w:type="paragraph" w:styleId="af7">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Javis">
    <w:name w:val="Javis"/>
    <w:basedOn w:val="a"/>
    <w:qFormat/>
    <w:pPr>
      <w:spacing w:line="480" w:lineRule="auto"/>
      <w:ind w:firstLineChars="200" w:firstLine="480"/>
    </w:pPr>
    <w:rPr>
      <w:sz w:val="24"/>
      <w:szCs w:val="20"/>
      <w:lang w:val="zh-CN"/>
    </w:rPr>
  </w:style>
  <w:style w:type="paragraph" w:customStyle="1" w:styleId="CharCharCharCharCharCharCharCharCharChar">
    <w:name w:val="Char Char Char Char Char Char Char Char Char Char"/>
    <w:basedOn w:val="a"/>
    <w:qFormat/>
    <w:pPr>
      <w:adjustRightInd w:val="0"/>
      <w:spacing w:line="360" w:lineRule="auto"/>
    </w:pPr>
    <w:rPr>
      <w:kern w:val="0"/>
      <w:sz w:val="24"/>
      <w:szCs w:val="20"/>
    </w:rPr>
  </w:style>
  <w:style w:type="paragraph" w:customStyle="1" w:styleId="10">
    <w:name w:val="列出段落1"/>
    <w:basedOn w:val="a"/>
    <w:qFormat/>
    <w:pPr>
      <w:ind w:firstLineChars="200" w:firstLine="420"/>
    </w:pPr>
    <w:rPr>
      <w:rFonts w:ascii="Calibri" w:hAnsi="Calibri"/>
      <w:szCs w:val="22"/>
    </w:rPr>
  </w:style>
  <w:style w:type="paragraph" w:customStyle="1" w:styleId="Style46">
    <w:name w:val="_Style 46"/>
    <w:basedOn w:val="a"/>
    <w:next w:val="af7"/>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f7"/>
    <w:uiPriority w:val="34"/>
    <w:qFormat/>
    <w:pPr>
      <w:widowControl/>
      <w:spacing w:afterLines="50"/>
      <w:ind w:firstLineChars="200" w:firstLine="420"/>
      <w:jc w:val="left"/>
    </w:pPr>
    <w:rPr>
      <w:rFonts w:ascii="Book Antiqua" w:hAnsi="Book Antiqua"/>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yanglijun@xinhuamed.com.c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E5E2A-F1C0-46F1-A73D-470DBFD2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521</Words>
  <Characters>2973</Characters>
  <Application>Microsoft Office Word</Application>
  <DocSecurity>0</DocSecurity>
  <Lines>24</Lines>
  <Paragraphs>6</Paragraphs>
  <ScaleCrop>false</ScaleCrop>
  <Company>微软中国</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cp:lastPrinted>2023-03-14T07:34:00Z</cp:lastPrinted>
  <dcterms:created xsi:type="dcterms:W3CDTF">2023-03-15T02:39:00Z</dcterms:created>
  <dcterms:modified xsi:type="dcterms:W3CDTF">2023-03-15T06:23:00Z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62D75B9F7C954B92935506E1CDB8FE5E</vt:lpwstr>
  </property>
</Properties>
</file>