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p>
    <w:p w:rsidR="00356F07" w:rsidRPr="00A32548" w:rsidRDefault="00356F07" w:rsidP="00356F07">
      <w:pPr>
        <w:spacing w:line="360" w:lineRule="auto"/>
        <w:jc w:val="center"/>
        <w:rPr>
          <w:rFonts w:ascii="宋体" w:hAnsi="宋体"/>
          <w:b/>
          <w:sz w:val="52"/>
          <w:szCs w:val="52"/>
        </w:rPr>
      </w:pPr>
      <w:r w:rsidRPr="00A32548">
        <w:rPr>
          <w:rFonts w:ascii="宋体" w:hAnsi="宋体" w:hint="eastAsia"/>
          <w:b/>
          <w:sz w:val="52"/>
          <w:szCs w:val="52"/>
        </w:rPr>
        <w:t>比 价 文 件</w:t>
      </w: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356F07">
      <w:pPr>
        <w:spacing w:line="360" w:lineRule="auto"/>
        <w:ind w:firstLineChars="300" w:firstLine="960"/>
        <w:rPr>
          <w:rFonts w:ascii="宋体" w:hAnsi="宋体"/>
          <w:kern w:val="0"/>
          <w:sz w:val="32"/>
        </w:rPr>
      </w:pPr>
    </w:p>
    <w:p w:rsidR="00356F07" w:rsidRPr="00A32548" w:rsidRDefault="00356F07" w:rsidP="00843920">
      <w:pPr>
        <w:tabs>
          <w:tab w:val="left" w:pos="1470"/>
          <w:tab w:val="center" w:pos="4677"/>
        </w:tabs>
        <w:spacing w:line="360" w:lineRule="auto"/>
        <w:ind w:firstLineChars="700" w:firstLine="2530"/>
        <w:rPr>
          <w:rFonts w:ascii="宋体" w:hAnsi="宋体"/>
          <w:b/>
          <w:sz w:val="36"/>
          <w:szCs w:val="36"/>
          <w:u w:val="single"/>
        </w:rPr>
      </w:pPr>
      <w:r w:rsidRPr="00A32548">
        <w:rPr>
          <w:rFonts w:ascii="宋体" w:hAnsi="宋体" w:hint="eastAsia"/>
          <w:b/>
          <w:sz w:val="36"/>
          <w:szCs w:val="36"/>
        </w:rPr>
        <w:t>项目编号：</w:t>
      </w:r>
      <w:r w:rsidRPr="00A32548">
        <w:rPr>
          <w:rFonts w:ascii="宋体" w:hAnsi="宋体" w:hint="eastAsia"/>
          <w:b/>
          <w:sz w:val="36"/>
          <w:szCs w:val="36"/>
          <w:u w:val="single"/>
        </w:rPr>
        <w:t xml:space="preserve">    </w:t>
      </w:r>
      <w:r w:rsidR="00A67541">
        <w:rPr>
          <w:rFonts w:ascii="宋体" w:hAnsi="宋体" w:hint="eastAsia"/>
          <w:b/>
          <w:sz w:val="36"/>
          <w:szCs w:val="36"/>
          <w:u w:val="single"/>
        </w:rPr>
        <w:t>BJXX23281</w:t>
      </w:r>
      <w:r w:rsidR="0014633A" w:rsidRPr="00A32548">
        <w:rPr>
          <w:rFonts w:ascii="宋体" w:hAnsi="宋体" w:hint="eastAsia"/>
          <w:b/>
          <w:sz w:val="36"/>
          <w:szCs w:val="36"/>
          <w:u w:val="single"/>
        </w:rPr>
        <w:t xml:space="preserve"> </w:t>
      </w:r>
      <w:r w:rsidRPr="00A32548">
        <w:rPr>
          <w:rFonts w:ascii="宋体" w:hAnsi="宋体" w:hint="eastAsia"/>
          <w:b/>
          <w:sz w:val="36"/>
          <w:szCs w:val="36"/>
          <w:u w:val="single"/>
        </w:rPr>
        <w:t xml:space="preserve">  </w:t>
      </w:r>
    </w:p>
    <w:p w:rsidR="00356F07" w:rsidRPr="00A32548" w:rsidRDefault="00356F07" w:rsidP="00A67541">
      <w:pPr>
        <w:tabs>
          <w:tab w:val="left" w:pos="1470"/>
          <w:tab w:val="center" w:pos="4677"/>
        </w:tabs>
        <w:spacing w:line="360" w:lineRule="auto"/>
        <w:jc w:val="center"/>
        <w:rPr>
          <w:rFonts w:ascii="宋体" w:hAnsi="宋体"/>
          <w:b/>
          <w:sz w:val="36"/>
          <w:szCs w:val="36"/>
          <w:u w:val="single"/>
        </w:rPr>
      </w:pPr>
      <w:r w:rsidRPr="00A32548">
        <w:rPr>
          <w:rFonts w:ascii="宋体" w:hAnsi="宋体" w:hint="eastAsia"/>
          <w:b/>
          <w:sz w:val="36"/>
          <w:szCs w:val="36"/>
        </w:rPr>
        <w:t>项目名称：</w:t>
      </w:r>
      <w:r w:rsidR="00A67541">
        <w:rPr>
          <w:rFonts w:ascii="宋体" w:hAnsi="宋体" w:hint="eastAsia"/>
          <w:b/>
          <w:sz w:val="36"/>
          <w:szCs w:val="36"/>
        </w:rPr>
        <w:t xml:space="preserve">  </w:t>
      </w:r>
      <w:r w:rsidR="00A67541">
        <w:rPr>
          <w:rFonts w:ascii="宋体" w:hAnsi="宋体"/>
          <w:b/>
          <w:sz w:val="36"/>
          <w:szCs w:val="36"/>
        </w:rPr>
        <w:t xml:space="preserve"> </w:t>
      </w:r>
      <w:r w:rsidR="00A67541">
        <w:rPr>
          <w:rFonts w:ascii="宋体" w:hAnsi="宋体" w:hint="eastAsia"/>
          <w:b/>
          <w:sz w:val="36"/>
          <w:szCs w:val="36"/>
          <w:u w:val="single"/>
        </w:rPr>
        <w:t>UPS</w:t>
      </w:r>
      <w:r w:rsidR="00421441">
        <w:rPr>
          <w:rFonts w:ascii="宋体" w:hAnsi="宋体" w:hint="eastAsia"/>
          <w:b/>
          <w:sz w:val="36"/>
          <w:szCs w:val="36"/>
          <w:u w:val="single"/>
        </w:rPr>
        <w:t>采购</w:t>
      </w:r>
    </w:p>
    <w:p w:rsidR="00356F07" w:rsidRPr="00A32548" w:rsidRDefault="00356F07" w:rsidP="00356F07">
      <w:pPr>
        <w:spacing w:line="360" w:lineRule="auto"/>
        <w:jc w:val="center"/>
        <w:rPr>
          <w:rFonts w:ascii="宋体" w:hAnsi="宋体"/>
          <w:b/>
          <w:sz w:val="36"/>
          <w:szCs w:val="36"/>
        </w:rPr>
      </w:pPr>
    </w:p>
    <w:p w:rsidR="00356F07" w:rsidRPr="00A32548" w:rsidRDefault="00356F07" w:rsidP="00356F07">
      <w:pPr>
        <w:spacing w:line="360" w:lineRule="auto"/>
        <w:ind w:firstLineChars="300" w:firstLine="843"/>
        <w:rPr>
          <w:rFonts w:ascii="宋体" w:hAnsi="宋体" w:cs="宋体"/>
          <w:b/>
          <w:sz w:val="28"/>
          <w:szCs w:val="28"/>
        </w:rPr>
      </w:pPr>
      <w:r w:rsidRPr="00A32548">
        <w:rPr>
          <w:rFonts w:ascii="宋体" w:hAnsi="宋体" w:cs="宋体" w:hint="eastAsia"/>
          <w:b/>
          <w:sz w:val="28"/>
          <w:szCs w:val="28"/>
        </w:rPr>
        <w:t xml:space="preserve"> </w:t>
      </w:r>
    </w:p>
    <w:p w:rsidR="00356F07" w:rsidRPr="00A32548" w:rsidRDefault="00356F07" w:rsidP="00356F07">
      <w:pPr>
        <w:spacing w:line="360" w:lineRule="auto"/>
        <w:rPr>
          <w:rFonts w:ascii="宋体" w:hAnsi="宋体" w:cs="宋体"/>
          <w:b/>
          <w:sz w:val="28"/>
          <w:szCs w:val="28"/>
        </w:rPr>
      </w:pPr>
    </w:p>
    <w:p w:rsidR="00356F07" w:rsidRPr="00A32548" w:rsidRDefault="00356F07" w:rsidP="00356F07">
      <w:pPr>
        <w:spacing w:line="360" w:lineRule="auto"/>
        <w:rPr>
          <w:rFonts w:ascii="宋体" w:hAnsi="宋体"/>
          <w:b/>
          <w:kern w:val="0"/>
          <w:sz w:val="32"/>
        </w:rPr>
      </w:pP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2"/>
        </w:rPr>
      </w:pPr>
      <w:r w:rsidRPr="00A32548">
        <w:rPr>
          <w:rFonts w:ascii="宋体" w:hAnsi="宋体" w:hint="eastAsia"/>
          <w:b/>
          <w:kern w:val="0"/>
          <w:sz w:val="32"/>
        </w:rPr>
        <w:t>采购方：新华医院采购与招标管理中心</w:t>
      </w:r>
    </w:p>
    <w:p w:rsidR="00356F07" w:rsidRPr="00A32548" w:rsidRDefault="00356F07" w:rsidP="00356F07">
      <w:pPr>
        <w:spacing w:line="360" w:lineRule="auto"/>
        <w:jc w:val="center"/>
        <w:rPr>
          <w:rFonts w:ascii="宋体" w:hAnsi="宋体"/>
          <w:b/>
          <w:kern w:val="0"/>
          <w:sz w:val="32"/>
        </w:rPr>
      </w:pPr>
    </w:p>
    <w:p w:rsidR="00356F07" w:rsidRPr="00A32548" w:rsidRDefault="00356F07" w:rsidP="00356F07">
      <w:pPr>
        <w:spacing w:line="360" w:lineRule="auto"/>
        <w:jc w:val="center"/>
        <w:rPr>
          <w:rFonts w:ascii="宋体" w:hAnsi="宋体"/>
          <w:b/>
          <w:kern w:val="0"/>
          <w:sz w:val="30"/>
          <w:szCs w:val="30"/>
        </w:rPr>
      </w:pPr>
    </w:p>
    <w:p w:rsidR="00356F07" w:rsidRPr="00A32548" w:rsidRDefault="00356F07" w:rsidP="00356F07">
      <w:pPr>
        <w:jc w:val="center"/>
        <w:rPr>
          <w:rFonts w:ascii="宋体" w:hAnsi="宋体"/>
          <w:b/>
          <w:sz w:val="32"/>
        </w:rPr>
      </w:pPr>
      <w:r w:rsidRPr="00A32548">
        <w:rPr>
          <w:rFonts w:ascii="宋体" w:hAnsi="宋体" w:hint="eastAsia"/>
          <w:sz w:val="30"/>
        </w:rPr>
        <w:t>二〇二三年</w:t>
      </w:r>
      <w:r w:rsidR="00A67541">
        <w:rPr>
          <w:rFonts w:ascii="宋体" w:hAnsi="宋体" w:hint="eastAsia"/>
          <w:sz w:val="30"/>
        </w:rPr>
        <w:t>九月</w:t>
      </w:r>
    </w:p>
    <w:p w:rsidR="00356F07" w:rsidRPr="00A32548" w:rsidRDefault="00356F07" w:rsidP="00356F07">
      <w:pPr>
        <w:spacing w:line="360" w:lineRule="auto"/>
        <w:jc w:val="center"/>
        <w:rPr>
          <w:rFonts w:ascii="宋体" w:hAnsi="宋体"/>
          <w:b/>
          <w:sz w:val="24"/>
        </w:rPr>
        <w:sectPr w:rsidR="00356F07" w:rsidRPr="00A32548">
          <w:headerReference w:type="default" r:id="rId8"/>
          <w:footerReference w:type="default" r:id="rId9"/>
          <w:pgSz w:w="11906" w:h="16838"/>
          <w:pgMar w:top="1418" w:right="1134" w:bottom="1134" w:left="1134" w:header="851" w:footer="992" w:gutter="0"/>
          <w:cols w:space="720"/>
          <w:docGrid w:type="lines" w:linePitch="312"/>
        </w:sectPr>
      </w:pPr>
    </w:p>
    <w:p w:rsidR="00356F07" w:rsidRPr="00A32548" w:rsidRDefault="00356F07" w:rsidP="00356F07">
      <w:pPr>
        <w:spacing w:line="360" w:lineRule="auto"/>
        <w:jc w:val="center"/>
        <w:rPr>
          <w:rFonts w:ascii="宋体" w:hAnsi="宋体"/>
          <w:sz w:val="24"/>
        </w:rPr>
      </w:pPr>
      <w:r w:rsidRPr="00A32548">
        <w:rPr>
          <w:rFonts w:ascii="宋体" w:hAnsi="宋体" w:hint="eastAsia"/>
          <w:b/>
          <w:sz w:val="24"/>
        </w:rPr>
        <w:lastRenderedPageBreak/>
        <w:t xml:space="preserve">                    </w:t>
      </w:r>
      <w:r w:rsidRPr="00A32548">
        <w:rPr>
          <w:rFonts w:ascii="宋体" w:hAnsi="宋体" w:hint="eastAsia"/>
          <w:sz w:val="24"/>
        </w:rPr>
        <w:t xml:space="preserve">                                                                           </w:t>
      </w:r>
    </w:p>
    <w:p w:rsidR="00356F07" w:rsidRPr="00805C71" w:rsidRDefault="00356F07" w:rsidP="00805C71">
      <w:pPr>
        <w:spacing w:line="360" w:lineRule="auto"/>
        <w:ind w:firstLineChars="200" w:firstLine="480"/>
        <w:rPr>
          <w:rFonts w:ascii="宋体" w:hAnsi="宋体"/>
          <w:sz w:val="24"/>
        </w:rPr>
      </w:pPr>
      <w:r w:rsidRPr="00805C71">
        <w:rPr>
          <w:rFonts w:ascii="宋体" w:hAnsi="宋体" w:hint="eastAsia"/>
          <w:sz w:val="24"/>
        </w:rPr>
        <w:t>新华医院采购与招标管理中心现就</w:t>
      </w:r>
      <w:r w:rsidR="00A67541" w:rsidRPr="00805C71">
        <w:rPr>
          <w:rFonts w:ascii="宋体" w:hAnsi="宋体" w:hint="eastAsia"/>
          <w:sz w:val="24"/>
          <w:u w:val="single"/>
        </w:rPr>
        <w:t>UPS</w:t>
      </w:r>
      <w:r w:rsidR="00421441" w:rsidRPr="00805C71">
        <w:rPr>
          <w:rFonts w:ascii="宋体" w:hAnsi="宋体" w:hint="eastAsia"/>
          <w:sz w:val="24"/>
          <w:u w:val="single"/>
        </w:rPr>
        <w:t>采购</w:t>
      </w:r>
      <w:r w:rsidRPr="00805C71">
        <w:rPr>
          <w:rFonts w:ascii="宋体" w:hAnsi="宋体" w:hint="eastAsia"/>
          <w:sz w:val="24"/>
        </w:rPr>
        <w:t>（项目编号：</w:t>
      </w:r>
      <w:r w:rsidR="00A67541" w:rsidRPr="00805C71">
        <w:rPr>
          <w:rFonts w:ascii="宋体" w:hAnsi="宋体" w:hint="eastAsia"/>
          <w:sz w:val="24"/>
          <w:u w:val="single"/>
        </w:rPr>
        <w:t>BJXX23281</w:t>
      </w:r>
      <w:r w:rsidR="0014633A" w:rsidRPr="00805C71">
        <w:rPr>
          <w:rFonts w:ascii="宋体" w:hAnsi="宋体" w:hint="eastAsia"/>
          <w:sz w:val="24"/>
          <w:u w:val="single"/>
        </w:rPr>
        <w:t xml:space="preserve"> </w:t>
      </w:r>
      <w:r w:rsidRPr="00805C71">
        <w:rPr>
          <w:rFonts w:ascii="宋体" w:hAnsi="宋体" w:hint="eastAsia"/>
          <w:sz w:val="24"/>
          <w:u w:val="single"/>
        </w:rPr>
        <w:t xml:space="preserve"> </w:t>
      </w:r>
      <w:r w:rsidRPr="00805C71">
        <w:rPr>
          <w:rFonts w:ascii="宋体" w:hAnsi="宋体" w:hint="eastAsia"/>
          <w:sz w:val="24"/>
        </w:rPr>
        <w:t>）进行采购，按照相关规定，本次采购的项目采用比价方式组织实施，现邀请贵单位前来报价。采购需求如下：</w:t>
      </w:r>
    </w:p>
    <w:p w:rsidR="00805C71" w:rsidRDefault="00805C71" w:rsidP="00805C71">
      <w:pPr>
        <w:pStyle w:val="ac"/>
        <w:spacing w:afterLines="0" w:line="360" w:lineRule="auto"/>
        <w:ind w:firstLineChars="0" w:firstLine="0"/>
        <w:rPr>
          <w:rFonts w:ascii="宋体" w:hAnsi="宋体"/>
          <w:b/>
          <w:bCs/>
          <w:sz w:val="24"/>
          <w:szCs w:val="24"/>
          <w:lang w:eastAsia="zh-CN"/>
        </w:rPr>
      </w:pPr>
    </w:p>
    <w:p w:rsidR="00DE58B1" w:rsidRPr="00805C71" w:rsidRDefault="00DE58B1"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一、</w:t>
      </w:r>
      <w:r w:rsidR="00482405" w:rsidRPr="00805C71">
        <w:rPr>
          <w:rFonts w:ascii="宋体" w:hAnsi="宋体" w:hint="eastAsia"/>
          <w:b/>
          <w:bCs/>
          <w:sz w:val="24"/>
          <w:szCs w:val="24"/>
          <w:lang w:eastAsia="zh-CN"/>
        </w:rPr>
        <w:t>项目</w:t>
      </w:r>
      <w:r w:rsidRPr="00805C71">
        <w:rPr>
          <w:rFonts w:ascii="宋体" w:hAnsi="宋体" w:hint="eastAsia"/>
          <w:b/>
          <w:bCs/>
          <w:sz w:val="24"/>
          <w:szCs w:val="24"/>
          <w:lang w:eastAsia="zh-CN"/>
        </w:rPr>
        <w:t>概况</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1</w:t>
      </w:r>
      <w:r w:rsidR="00FD42ED" w:rsidRPr="00805C71">
        <w:rPr>
          <w:rFonts w:ascii="宋体" w:hAnsi="宋体" w:hint="eastAsia"/>
          <w:bCs/>
          <w:sz w:val="24"/>
          <w:szCs w:val="24"/>
          <w:lang w:eastAsia="zh-CN"/>
        </w:rPr>
        <w:t>、</w:t>
      </w:r>
      <w:r w:rsidR="00482405" w:rsidRPr="00805C71">
        <w:rPr>
          <w:rFonts w:ascii="宋体" w:hAnsi="宋体" w:hint="eastAsia"/>
          <w:bCs/>
          <w:sz w:val="24"/>
          <w:szCs w:val="24"/>
          <w:lang w:eastAsia="zh-CN"/>
        </w:rPr>
        <w:t>项目</w:t>
      </w:r>
      <w:r w:rsidRPr="00805C71">
        <w:rPr>
          <w:rFonts w:ascii="宋体" w:hAnsi="宋体" w:hint="eastAsia"/>
          <w:bCs/>
          <w:sz w:val="24"/>
          <w:szCs w:val="24"/>
          <w:lang w:eastAsia="zh-CN"/>
        </w:rPr>
        <w:t>名称：</w:t>
      </w:r>
      <w:r w:rsidR="00A67541" w:rsidRPr="00805C71">
        <w:rPr>
          <w:rFonts w:ascii="宋体" w:hAnsi="宋体" w:hint="eastAsia"/>
          <w:bCs/>
          <w:sz w:val="24"/>
          <w:szCs w:val="24"/>
          <w:lang w:eastAsia="zh-CN"/>
        </w:rPr>
        <w:t>UPS</w:t>
      </w:r>
      <w:r w:rsidR="00421441" w:rsidRPr="00805C71">
        <w:rPr>
          <w:rFonts w:ascii="宋体" w:hAnsi="宋体" w:hint="eastAsia"/>
          <w:bCs/>
          <w:sz w:val="24"/>
          <w:szCs w:val="24"/>
          <w:lang w:eastAsia="zh-CN"/>
        </w:rPr>
        <w:t>采购</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2</w:t>
      </w:r>
      <w:r w:rsidR="00FD42ED" w:rsidRPr="00805C71">
        <w:rPr>
          <w:rFonts w:ascii="宋体" w:hAnsi="宋体" w:hint="eastAsia"/>
          <w:bCs/>
          <w:sz w:val="24"/>
          <w:szCs w:val="24"/>
          <w:lang w:eastAsia="zh-CN"/>
        </w:rPr>
        <w:t>、</w:t>
      </w:r>
      <w:r w:rsidR="00482405" w:rsidRPr="00805C71">
        <w:rPr>
          <w:rFonts w:ascii="宋体" w:hAnsi="宋体" w:hint="eastAsia"/>
          <w:bCs/>
          <w:sz w:val="24"/>
          <w:szCs w:val="24"/>
          <w:lang w:eastAsia="zh-CN"/>
        </w:rPr>
        <w:t>项目</w:t>
      </w:r>
      <w:r w:rsidRPr="00805C71">
        <w:rPr>
          <w:rFonts w:ascii="宋体" w:hAnsi="宋体" w:hint="eastAsia"/>
          <w:bCs/>
          <w:sz w:val="24"/>
          <w:szCs w:val="24"/>
          <w:lang w:eastAsia="zh-CN"/>
        </w:rPr>
        <w:t>地点：</w:t>
      </w:r>
      <w:r w:rsidR="00482405" w:rsidRPr="00805C71">
        <w:rPr>
          <w:rFonts w:ascii="宋体" w:hAnsi="宋体" w:hint="eastAsia"/>
          <w:bCs/>
          <w:sz w:val="24"/>
          <w:szCs w:val="24"/>
          <w:lang w:eastAsia="zh-CN"/>
        </w:rPr>
        <w:t>新华医院上海市杨浦区</w:t>
      </w:r>
      <w:r w:rsidR="00843920" w:rsidRPr="00805C71">
        <w:rPr>
          <w:rFonts w:ascii="宋体" w:hAnsi="宋体" w:hint="eastAsia"/>
          <w:bCs/>
          <w:sz w:val="24"/>
          <w:szCs w:val="24"/>
          <w:lang w:eastAsia="zh-CN"/>
        </w:rPr>
        <w:t>控江路1665号</w:t>
      </w:r>
    </w:p>
    <w:p w:rsidR="00624C28"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3</w:t>
      </w:r>
      <w:r w:rsidR="00FD42ED" w:rsidRPr="00805C71">
        <w:rPr>
          <w:rFonts w:ascii="宋体" w:hAnsi="宋体" w:hint="eastAsia"/>
          <w:bCs/>
          <w:sz w:val="24"/>
          <w:szCs w:val="24"/>
          <w:lang w:eastAsia="zh-CN"/>
        </w:rPr>
        <w:t>、</w:t>
      </w:r>
      <w:r w:rsidR="003E5086" w:rsidRPr="00805C71">
        <w:rPr>
          <w:rFonts w:ascii="宋体" w:hAnsi="宋体" w:hint="eastAsia"/>
          <w:bCs/>
          <w:sz w:val="24"/>
          <w:szCs w:val="24"/>
          <w:lang w:eastAsia="zh-CN"/>
        </w:rPr>
        <w:t>项目最高限价：</w:t>
      </w:r>
      <w:r w:rsidR="00A67541" w:rsidRPr="00805C71">
        <w:rPr>
          <w:rFonts w:ascii="宋体" w:hAnsi="宋体"/>
          <w:bCs/>
          <w:sz w:val="24"/>
          <w:szCs w:val="24"/>
          <w:lang w:eastAsia="zh-CN"/>
        </w:rPr>
        <w:t>20万</w:t>
      </w:r>
      <w:r w:rsidR="001E694C" w:rsidRPr="00805C71">
        <w:rPr>
          <w:rFonts w:ascii="宋体" w:hAnsi="宋体"/>
          <w:bCs/>
          <w:sz w:val="24"/>
          <w:szCs w:val="24"/>
          <w:lang w:eastAsia="zh-CN"/>
        </w:rPr>
        <w:t>元</w:t>
      </w:r>
    </w:p>
    <w:p w:rsidR="00DE58B1" w:rsidRPr="00805C71" w:rsidRDefault="00DE58B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4</w:t>
      </w:r>
      <w:r w:rsidR="00FD42ED" w:rsidRPr="00805C71">
        <w:rPr>
          <w:rFonts w:ascii="宋体" w:hAnsi="宋体" w:hint="eastAsia"/>
          <w:bCs/>
          <w:sz w:val="24"/>
          <w:szCs w:val="24"/>
          <w:lang w:eastAsia="zh-CN"/>
        </w:rPr>
        <w:t>、</w:t>
      </w:r>
      <w:r w:rsidRPr="00805C71">
        <w:rPr>
          <w:rFonts w:ascii="宋体" w:hAnsi="宋体" w:hint="eastAsia"/>
          <w:bCs/>
          <w:sz w:val="24"/>
          <w:szCs w:val="24"/>
          <w:lang w:eastAsia="zh-CN"/>
        </w:rPr>
        <w:t>资金来源：自筹</w:t>
      </w:r>
    </w:p>
    <w:p w:rsidR="00355818" w:rsidRPr="00805C71" w:rsidRDefault="00355818" w:rsidP="00805C71">
      <w:pPr>
        <w:pStyle w:val="ac"/>
        <w:spacing w:afterLines="0" w:line="360" w:lineRule="auto"/>
        <w:ind w:firstLineChars="0" w:firstLine="0"/>
        <w:rPr>
          <w:rFonts w:ascii="宋体" w:hAnsi="宋体"/>
          <w:bCs/>
          <w:sz w:val="24"/>
          <w:szCs w:val="24"/>
          <w:lang w:eastAsia="zh-CN"/>
        </w:rPr>
      </w:pPr>
    </w:p>
    <w:p w:rsidR="00A67541" w:rsidRPr="00805C71" w:rsidRDefault="00355818"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二、</w:t>
      </w:r>
      <w:r w:rsidR="00432BA4" w:rsidRPr="00805C71">
        <w:rPr>
          <w:rFonts w:ascii="宋体" w:hAnsi="宋体" w:hint="eastAsia"/>
          <w:b/>
          <w:bCs/>
          <w:sz w:val="24"/>
          <w:szCs w:val="24"/>
          <w:lang w:eastAsia="zh-CN"/>
        </w:rPr>
        <w:t>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122"/>
        <w:gridCol w:w="1319"/>
        <w:gridCol w:w="4525"/>
      </w:tblGrid>
      <w:tr w:rsidR="00A67541" w:rsidRPr="00805C71" w:rsidTr="00ED6156">
        <w:trPr>
          <w:trHeight w:val="452"/>
        </w:trPr>
        <w:tc>
          <w:tcPr>
            <w:tcW w:w="863"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名称</w:t>
            </w:r>
          </w:p>
        </w:tc>
        <w:tc>
          <w:tcPr>
            <w:tcW w:w="1102"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型号</w:t>
            </w:r>
          </w:p>
        </w:tc>
        <w:tc>
          <w:tcPr>
            <w:tcW w:w="685"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数量</w:t>
            </w:r>
          </w:p>
        </w:tc>
        <w:tc>
          <w:tcPr>
            <w:tcW w:w="2350"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备注</w:t>
            </w:r>
          </w:p>
        </w:tc>
      </w:tr>
      <w:tr w:rsidR="00A67541" w:rsidRPr="00805C71" w:rsidTr="00ED6156">
        <w:trPr>
          <w:trHeight w:val="497"/>
        </w:trPr>
        <w:tc>
          <w:tcPr>
            <w:tcW w:w="863" w:type="pct"/>
          </w:tcPr>
          <w:p w:rsidR="00A67541" w:rsidRPr="00805C71" w:rsidRDefault="009D1BF2" w:rsidP="00805C71">
            <w:pPr>
              <w:widowControl/>
              <w:spacing w:line="360" w:lineRule="auto"/>
              <w:jc w:val="center"/>
              <w:rPr>
                <w:rFonts w:ascii="宋体" w:hAnsi="宋体" w:cs="宋体"/>
                <w:sz w:val="24"/>
              </w:rPr>
            </w:pPr>
            <w:r w:rsidRPr="00805C71">
              <w:rPr>
                <w:rFonts w:ascii="宋体" w:hAnsi="宋体" w:cs="宋体" w:hint="eastAsia"/>
                <w:bCs/>
                <w:kern w:val="0"/>
                <w:sz w:val="24"/>
              </w:rPr>
              <w:t>不间断电源</w:t>
            </w:r>
            <w:r w:rsidR="00A67541" w:rsidRPr="00805C71">
              <w:rPr>
                <w:rFonts w:ascii="宋体" w:hAnsi="宋体" w:cs="宋体" w:hint="eastAsia"/>
                <w:sz w:val="24"/>
              </w:rPr>
              <w:t>UPS</w:t>
            </w:r>
          </w:p>
        </w:tc>
        <w:tc>
          <w:tcPr>
            <w:tcW w:w="1102"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3KVA</w:t>
            </w:r>
          </w:p>
        </w:tc>
        <w:tc>
          <w:tcPr>
            <w:tcW w:w="685"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5套</w:t>
            </w:r>
          </w:p>
        </w:tc>
        <w:tc>
          <w:tcPr>
            <w:tcW w:w="2350" w:type="pct"/>
          </w:tcPr>
          <w:p w:rsidR="00A67541" w:rsidRPr="00805C71" w:rsidRDefault="00A67541" w:rsidP="00805C71">
            <w:pPr>
              <w:widowControl/>
              <w:spacing w:line="360" w:lineRule="auto"/>
              <w:jc w:val="center"/>
              <w:rPr>
                <w:rFonts w:ascii="宋体" w:hAnsi="宋体" w:cs="宋体"/>
                <w:sz w:val="24"/>
              </w:rPr>
            </w:pPr>
            <w:bookmarkStart w:id="0" w:name="OLE_LINK1"/>
            <w:r w:rsidRPr="00805C71">
              <w:rPr>
                <w:rFonts w:ascii="宋体" w:hAnsi="宋体" w:cs="宋体" w:hint="eastAsia"/>
                <w:sz w:val="24"/>
              </w:rPr>
              <w:t>干保楼B1 ，2楼</w:t>
            </w:r>
            <w:bookmarkStart w:id="1" w:name="OLE_LINK2"/>
            <w:bookmarkEnd w:id="0"/>
            <w:r w:rsidRPr="00805C71">
              <w:rPr>
                <w:rFonts w:ascii="宋体" w:hAnsi="宋体" w:cs="宋体" w:hint="eastAsia"/>
                <w:sz w:val="24"/>
              </w:rPr>
              <w:t>弱电间</w:t>
            </w:r>
            <w:bookmarkEnd w:id="1"/>
            <w:r w:rsidRPr="00805C71">
              <w:rPr>
                <w:rFonts w:ascii="宋体" w:hAnsi="宋体" w:cs="宋体" w:hint="eastAsia"/>
                <w:sz w:val="24"/>
              </w:rPr>
              <w:t>，急诊1楼：2楼，3楼西边弱电间</w:t>
            </w:r>
          </w:p>
        </w:tc>
      </w:tr>
      <w:tr w:rsidR="00A67541" w:rsidRPr="00805C71" w:rsidTr="00ED6156">
        <w:trPr>
          <w:trHeight w:val="480"/>
        </w:trPr>
        <w:tc>
          <w:tcPr>
            <w:tcW w:w="863" w:type="pct"/>
          </w:tcPr>
          <w:p w:rsidR="00A67541" w:rsidRPr="00805C71" w:rsidRDefault="009D1BF2" w:rsidP="00805C71">
            <w:pPr>
              <w:widowControl/>
              <w:spacing w:line="360" w:lineRule="auto"/>
              <w:jc w:val="center"/>
              <w:rPr>
                <w:rFonts w:ascii="宋体" w:hAnsi="宋体" w:cs="宋体"/>
                <w:sz w:val="24"/>
              </w:rPr>
            </w:pPr>
            <w:r w:rsidRPr="00805C71">
              <w:rPr>
                <w:rFonts w:ascii="宋体" w:hAnsi="宋体" w:cs="宋体" w:hint="eastAsia"/>
                <w:bCs/>
                <w:kern w:val="0"/>
                <w:sz w:val="24"/>
              </w:rPr>
              <w:t>不间断电源</w:t>
            </w:r>
            <w:r w:rsidR="00A67541" w:rsidRPr="00805C71">
              <w:rPr>
                <w:rFonts w:ascii="宋体" w:hAnsi="宋体" w:cs="宋体" w:hint="eastAsia"/>
                <w:sz w:val="24"/>
              </w:rPr>
              <w:t>UPS</w:t>
            </w:r>
          </w:p>
        </w:tc>
        <w:tc>
          <w:tcPr>
            <w:tcW w:w="1102"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6KVA</w:t>
            </w:r>
          </w:p>
        </w:tc>
        <w:tc>
          <w:tcPr>
            <w:tcW w:w="685"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1套</w:t>
            </w:r>
          </w:p>
        </w:tc>
        <w:tc>
          <w:tcPr>
            <w:tcW w:w="2350"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急诊M楼：含弱电间6F/9F/11F</w:t>
            </w:r>
          </w:p>
        </w:tc>
      </w:tr>
      <w:tr w:rsidR="00A67541" w:rsidRPr="00805C71" w:rsidTr="00ED6156">
        <w:tc>
          <w:tcPr>
            <w:tcW w:w="863" w:type="pct"/>
          </w:tcPr>
          <w:p w:rsidR="00A67541" w:rsidRPr="00805C71" w:rsidRDefault="009D1BF2" w:rsidP="00805C71">
            <w:pPr>
              <w:widowControl/>
              <w:spacing w:line="360" w:lineRule="auto"/>
              <w:jc w:val="center"/>
              <w:rPr>
                <w:rFonts w:ascii="宋体" w:hAnsi="宋体" w:cs="宋体"/>
                <w:sz w:val="24"/>
              </w:rPr>
            </w:pPr>
            <w:r w:rsidRPr="00805C71">
              <w:rPr>
                <w:rFonts w:ascii="宋体" w:hAnsi="宋体" w:cs="宋体" w:hint="eastAsia"/>
                <w:bCs/>
                <w:kern w:val="0"/>
                <w:sz w:val="24"/>
              </w:rPr>
              <w:t>蓄电池</w:t>
            </w:r>
          </w:p>
        </w:tc>
        <w:tc>
          <w:tcPr>
            <w:tcW w:w="1102"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65</w:t>
            </w:r>
            <w:r w:rsidRPr="00805C71">
              <w:rPr>
                <w:rFonts w:ascii="宋体" w:hAnsi="宋体" w:cs="宋体"/>
                <w:sz w:val="24"/>
              </w:rPr>
              <w:t>AH</w:t>
            </w:r>
          </w:p>
        </w:tc>
        <w:tc>
          <w:tcPr>
            <w:tcW w:w="685"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64节</w:t>
            </w:r>
          </w:p>
        </w:tc>
        <w:tc>
          <w:tcPr>
            <w:tcW w:w="2350"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干保楼1F ，3F，19F，20F弱电间，儿科楼办公室</w:t>
            </w:r>
          </w:p>
        </w:tc>
      </w:tr>
      <w:tr w:rsidR="00A67541" w:rsidRPr="00805C71" w:rsidTr="00ED6156">
        <w:trPr>
          <w:trHeight w:val="539"/>
        </w:trPr>
        <w:tc>
          <w:tcPr>
            <w:tcW w:w="863" w:type="pct"/>
          </w:tcPr>
          <w:p w:rsidR="00A67541" w:rsidRPr="00805C71" w:rsidRDefault="009D1BF2" w:rsidP="00805C71">
            <w:pPr>
              <w:widowControl/>
              <w:spacing w:line="360" w:lineRule="auto"/>
              <w:jc w:val="center"/>
              <w:rPr>
                <w:rFonts w:ascii="宋体" w:hAnsi="宋体" w:cs="宋体"/>
                <w:sz w:val="24"/>
              </w:rPr>
            </w:pPr>
            <w:r w:rsidRPr="00805C71">
              <w:rPr>
                <w:rFonts w:ascii="宋体" w:hAnsi="宋体" w:cs="宋体" w:hint="eastAsia"/>
                <w:bCs/>
                <w:kern w:val="0"/>
                <w:sz w:val="24"/>
              </w:rPr>
              <w:t>蓄电池</w:t>
            </w:r>
          </w:p>
        </w:tc>
        <w:tc>
          <w:tcPr>
            <w:tcW w:w="1102"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120</w:t>
            </w:r>
            <w:r w:rsidRPr="00805C71">
              <w:rPr>
                <w:rFonts w:ascii="宋体" w:hAnsi="宋体" w:cs="宋体"/>
                <w:sz w:val="24"/>
              </w:rPr>
              <w:t>AH</w:t>
            </w:r>
          </w:p>
        </w:tc>
        <w:tc>
          <w:tcPr>
            <w:tcW w:w="685"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48节</w:t>
            </w:r>
          </w:p>
        </w:tc>
        <w:tc>
          <w:tcPr>
            <w:tcW w:w="2350"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儿外科楼M层1,2号机</w:t>
            </w:r>
          </w:p>
          <w:p w:rsidR="00A67541" w:rsidRPr="00805C71" w:rsidRDefault="00A67541" w:rsidP="00805C71">
            <w:pPr>
              <w:widowControl/>
              <w:spacing w:line="360" w:lineRule="auto"/>
              <w:jc w:val="center"/>
              <w:rPr>
                <w:rFonts w:ascii="宋体" w:hAnsi="宋体" w:cs="宋体"/>
                <w:sz w:val="24"/>
              </w:rPr>
            </w:pPr>
            <w:r w:rsidRPr="00805C71">
              <w:rPr>
                <w:rFonts w:ascii="宋体" w:hAnsi="宋体" w:cs="宋体"/>
                <w:sz w:val="24"/>
              </w:rPr>
              <w:t>内科</w:t>
            </w:r>
            <w:r w:rsidRPr="00805C71">
              <w:rPr>
                <w:rFonts w:ascii="宋体" w:hAnsi="宋体" w:cs="宋体" w:hint="eastAsia"/>
                <w:sz w:val="24"/>
              </w:rPr>
              <w:t>6楼</w:t>
            </w:r>
          </w:p>
        </w:tc>
      </w:tr>
      <w:tr w:rsidR="00A67541" w:rsidRPr="00805C71" w:rsidTr="00ED6156">
        <w:trPr>
          <w:trHeight w:val="539"/>
        </w:trPr>
        <w:tc>
          <w:tcPr>
            <w:tcW w:w="863"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UPS</w:t>
            </w:r>
            <w:r w:rsidR="009D1BF2">
              <w:rPr>
                <w:rFonts w:ascii="宋体" w:hAnsi="宋体" w:cs="宋体" w:hint="eastAsia"/>
                <w:sz w:val="24"/>
              </w:rPr>
              <w:t>输出布线</w:t>
            </w:r>
          </w:p>
        </w:tc>
        <w:tc>
          <w:tcPr>
            <w:tcW w:w="1102"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63A/3P</w:t>
            </w:r>
          </w:p>
        </w:tc>
        <w:tc>
          <w:tcPr>
            <w:tcW w:w="685"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9套</w:t>
            </w:r>
          </w:p>
        </w:tc>
        <w:tc>
          <w:tcPr>
            <w:tcW w:w="2350" w:type="pct"/>
          </w:tcPr>
          <w:p w:rsidR="00A67541" w:rsidRPr="00805C71" w:rsidRDefault="00A67541" w:rsidP="00805C71">
            <w:pPr>
              <w:widowControl/>
              <w:spacing w:line="360" w:lineRule="auto"/>
              <w:jc w:val="center"/>
              <w:rPr>
                <w:rFonts w:ascii="宋体" w:hAnsi="宋体" w:cs="宋体"/>
                <w:sz w:val="24"/>
              </w:rPr>
            </w:pPr>
            <w:r w:rsidRPr="00805C71">
              <w:rPr>
                <w:rFonts w:ascii="宋体" w:hAnsi="宋体" w:cs="宋体" w:hint="eastAsia"/>
                <w:sz w:val="24"/>
              </w:rPr>
              <w:t>急诊1楼：2楼，3楼东边弱电间，M楼：含弱电间6F/9F/11F 、干保楼B1 ，2楼弱电间，急诊1楼：2楼，3楼西边弱电间（含线缆、配电、开关插座等）</w:t>
            </w:r>
          </w:p>
        </w:tc>
      </w:tr>
    </w:tbl>
    <w:p w:rsidR="00A67541" w:rsidRPr="00805C71" w:rsidRDefault="00A67541" w:rsidP="00805C71">
      <w:pPr>
        <w:pStyle w:val="af5"/>
        <w:ind w:firstLineChars="0" w:firstLine="0"/>
        <w:rPr>
          <w:rFonts w:ascii="宋体" w:eastAsia="宋体" w:hAnsi="宋体"/>
          <w:bCs/>
          <w:sz w:val="24"/>
          <w:szCs w:val="24"/>
        </w:rPr>
      </w:pPr>
    </w:p>
    <w:p w:rsidR="00A67541" w:rsidRPr="00805C71" w:rsidRDefault="00A6754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（一）技术参数要求</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1</w:t>
      </w:r>
      <w:r w:rsidRPr="00805C71">
        <w:rPr>
          <w:rFonts w:hAnsi="宋体"/>
          <w:sz w:val="24"/>
          <w:szCs w:val="24"/>
        </w:rPr>
        <w:t>.</w:t>
      </w:r>
      <w:r w:rsidRPr="00805C71">
        <w:rPr>
          <w:rFonts w:hAnsi="宋体" w:cs="宋体" w:hint="eastAsia"/>
          <w:bCs/>
          <w:kern w:val="0"/>
          <w:sz w:val="24"/>
          <w:szCs w:val="24"/>
        </w:rPr>
        <w:t>不间断电源UPS</w:t>
      </w:r>
      <w:r w:rsidRPr="00805C71">
        <w:rPr>
          <w:rFonts w:hAnsi="宋体" w:cs="宋体"/>
          <w:bCs/>
          <w:kern w:val="0"/>
          <w:sz w:val="24"/>
          <w:szCs w:val="24"/>
        </w:rPr>
        <w:t xml:space="preserve">  3KVA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34"/>
        <w:gridCol w:w="882"/>
        <w:gridCol w:w="6133"/>
      </w:tblGrid>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设备名称</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数量</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单位</w:t>
            </w:r>
          </w:p>
        </w:tc>
        <w:tc>
          <w:tcPr>
            <w:tcW w:w="318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招标参数</w:t>
            </w:r>
          </w:p>
        </w:tc>
      </w:tr>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lastRenderedPageBreak/>
              <w:t>不间断电源UPS</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5</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套</w:t>
            </w:r>
          </w:p>
        </w:tc>
        <w:tc>
          <w:tcPr>
            <w:tcW w:w="3184" w:type="pct"/>
            <w:vAlign w:val="center"/>
          </w:tcPr>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（1）环境条件</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最高工作温度：40℃</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最低工作温度：0℃</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（2）存储温度：-25～55℃（不含电池）</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（3）最大相对湿度：95％，不凝露</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（4）海拔高度：＜1500m，需提供技术证明文件</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（5）防护等级：IP20。</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（6）UPS要求配有EPO接口；</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（7）UPS主机物理参数应结构设计紧凑，占地面积小，设备尺寸不大于200W×460D×350H</w:t>
            </w:r>
            <w:r w:rsidR="003C44F3">
              <w:rPr>
                <w:rFonts w:hAnsi="宋体" w:hint="eastAsia"/>
                <w:sz w:val="24"/>
                <w:szCs w:val="24"/>
              </w:rPr>
              <w:t>（±3cm）</w:t>
            </w:r>
            <w:r w:rsidRPr="00805C71">
              <w:rPr>
                <w:rFonts w:hAnsi="宋体" w:cs="宋体" w:hint="eastAsia"/>
                <w:sz w:val="24"/>
                <w:szCs w:val="24"/>
              </w:rPr>
              <w:t>，请投标方提供具体数据，</w:t>
            </w:r>
            <w:r w:rsidR="00394F4C" w:rsidRPr="00394F4C">
              <w:rPr>
                <w:rFonts w:hAnsi="宋体" w:hint="eastAsia"/>
                <w:sz w:val="24"/>
                <w:szCs w:val="24"/>
                <w:highlight w:val="yellow"/>
              </w:rPr>
              <w:t>并提供证明</w:t>
            </w:r>
            <w:r w:rsidR="00394F4C">
              <w:rPr>
                <w:rFonts w:hAnsi="宋体" w:hint="eastAsia"/>
                <w:sz w:val="24"/>
                <w:szCs w:val="24"/>
                <w:highlight w:val="yellow"/>
              </w:rPr>
              <w:t>材料</w:t>
            </w:r>
            <w:r w:rsidRPr="00805C71">
              <w:rPr>
                <w:rFonts w:hAnsi="宋体" w:cs="宋体" w:hint="eastAsia"/>
                <w:sz w:val="24"/>
                <w:szCs w:val="24"/>
              </w:rPr>
              <w:t>。</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（8）通信系统：系统配置标准RS232，与医院现有动环监控系统匹配，需动环监控供应商提供纸质证明材料</w:t>
            </w:r>
            <w:r w:rsidR="00394F4C" w:rsidRPr="00394F4C">
              <w:rPr>
                <w:rFonts w:hAnsi="宋体" w:cs="宋体" w:hint="eastAsia"/>
                <w:sz w:val="24"/>
                <w:szCs w:val="24"/>
                <w:highlight w:val="yellow"/>
              </w:rPr>
              <w:t>（承诺函加盖公章）</w:t>
            </w:r>
            <w:r w:rsidRPr="00394F4C">
              <w:rPr>
                <w:rFonts w:hAnsi="宋体" w:cs="宋体" w:hint="eastAsia"/>
                <w:sz w:val="24"/>
                <w:szCs w:val="24"/>
                <w:highlight w:val="yellow"/>
              </w:rPr>
              <w:t>。</w:t>
            </w:r>
            <w:r w:rsidRPr="00805C71">
              <w:rPr>
                <w:rFonts w:hAnsi="宋体" w:cs="宋体" w:hint="eastAsia"/>
                <w:sz w:val="24"/>
                <w:szCs w:val="24"/>
              </w:rPr>
              <w:t>。</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w:t>
            </w:r>
            <w:r w:rsidR="00617DBE">
              <w:rPr>
                <w:rFonts w:hAnsi="宋体" w:cs="宋体"/>
                <w:sz w:val="24"/>
                <w:szCs w:val="24"/>
              </w:rPr>
              <w:t>9</w:t>
            </w:r>
            <w:r w:rsidRPr="00805C71">
              <w:rPr>
                <w:rFonts w:hAnsi="宋体" w:cs="宋体" w:hint="eastAsia"/>
                <w:sz w:val="24"/>
                <w:szCs w:val="24"/>
              </w:rPr>
              <w:t>）执行标准：YD/T1095-2018。</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（1</w:t>
            </w:r>
            <w:r w:rsidR="00617DBE">
              <w:rPr>
                <w:rFonts w:hAnsi="宋体" w:cs="宋体"/>
                <w:sz w:val="24"/>
                <w:szCs w:val="24"/>
              </w:rPr>
              <w:t>0</w:t>
            </w:r>
            <w:r w:rsidRPr="00805C71">
              <w:rPr>
                <w:rFonts w:hAnsi="宋体" w:cs="宋体" w:hint="eastAsia"/>
                <w:sz w:val="24"/>
                <w:szCs w:val="24"/>
              </w:rPr>
              <w:t>）技术参数要求</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容量要求：3kVA</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交流输入额定电压：220V</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交流输入电压范围：178V～270V</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输入频率：50Hz</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频率范围：40～70</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频率跟踪速率：1Hz/s</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输入功率因数（100%负载）：≥0.99</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输入电流失真度THDI</w:t>
            </w:r>
            <w:r w:rsidRPr="00805C71">
              <w:rPr>
                <w:rFonts w:hAnsi="宋体" w:cs="宋体" w:hint="eastAsia"/>
                <w:sz w:val="24"/>
                <w:szCs w:val="24"/>
              </w:rPr>
              <w:tab/>
              <w:t>≤3%</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旁路输入额定电压：220V</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旁路跟踪范围：±10%</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输出电压稳定精度：±0.5%</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输出电压瞬变（负载阶跃变化：0到100%和100%到0）：±5%</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输出电压瞬变响应恢复时间：20ms</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lastRenderedPageBreak/>
              <w:t>输出频率：50Hz</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输出功率因数：≥0.9</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市电电池转换时间：0ms</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输出过载能力：125%的额定负载10 分钟</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输出短路能力：具有保护能力</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输出电流峰值系数：≥3:1</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输出电压的失真度（THDU）：≤1.3%（市电阻性负载）≤3.5%（市电非线性负载）</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系统效率（100%负载）：≥94%</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输入/输出绝缘电阻：用绝缘电阻测试仪（500V档）分别测量输入端、输出端对地的绝缘电阻，应＞200M</w:t>
            </w:r>
            <w:r w:rsidRPr="00805C71">
              <w:rPr>
                <w:rFonts w:ascii="Cambria" w:hAnsi="Cambria" w:cs="Cambria"/>
                <w:sz w:val="24"/>
                <w:szCs w:val="24"/>
              </w:rPr>
              <w:t>Ώ</w:t>
            </w:r>
            <w:r w:rsidRPr="00805C71">
              <w:rPr>
                <w:rFonts w:hAnsi="宋体" w:cs="宋体" w:hint="eastAsia"/>
                <w:sz w:val="24"/>
                <w:szCs w:val="24"/>
              </w:rPr>
              <w:t>。</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对地漏电流：保护地（PE）对输入的中性线（N）的接触电流应不大于3.5mA。</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防护等级：IP20</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最大充电电流：6A（12A可选）</w:t>
            </w:r>
          </w:p>
          <w:p w:rsidR="00A67541" w:rsidRPr="00805C71" w:rsidRDefault="00A67541" w:rsidP="00805C71">
            <w:pPr>
              <w:pStyle w:val="ad"/>
              <w:spacing w:line="360" w:lineRule="auto"/>
              <w:rPr>
                <w:rFonts w:hAnsi="宋体" w:cs="宋体"/>
                <w:sz w:val="24"/>
                <w:szCs w:val="24"/>
              </w:rPr>
            </w:pPr>
            <w:r w:rsidRPr="00805C71">
              <w:rPr>
                <w:rFonts w:hAnsi="宋体" w:cs="宋体" w:hint="eastAsia"/>
                <w:sz w:val="24"/>
                <w:szCs w:val="24"/>
              </w:rPr>
              <w:t>电池节数： 8节</w:t>
            </w:r>
          </w:p>
        </w:tc>
      </w:tr>
    </w:tbl>
    <w:p w:rsidR="00A67541" w:rsidRPr="00805C71" w:rsidRDefault="00A67541" w:rsidP="00805C71">
      <w:pPr>
        <w:spacing w:line="360" w:lineRule="auto"/>
        <w:rPr>
          <w:rFonts w:ascii="宋体" w:hAnsi="宋体" w:cs="宋体"/>
          <w:b/>
          <w:sz w:val="24"/>
        </w:rPr>
      </w:pPr>
    </w:p>
    <w:p w:rsidR="00A67541" w:rsidRPr="00805C71" w:rsidRDefault="00A67541" w:rsidP="00805C71">
      <w:pPr>
        <w:pStyle w:val="ad"/>
        <w:spacing w:line="360" w:lineRule="auto"/>
        <w:rPr>
          <w:rFonts w:hAnsi="宋体"/>
          <w:sz w:val="24"/>
          <w:szCs w:val="24"/>
        </w:rPr>
      </w:pPr>
      <w:r w:rsidRPr="00805C71">
        <w:rPr>
          <w:rFonts w:hAnsi="宋体"/>
          <w:sz w:val="24"/>
          <w:szCs w:val="24"/>
        </w:rPr>
        <w:t>2.</w:t>
      </w:r>
      <w:r w:rsidRPr="00805C71">
        <w:rPr>
          <w:rFonts w:hAnsi="宋体" w:cs="宋体" w:hint="eastAsia"/>
          <w:bCs/>
          <w:kern w:val="0"/>
          <w:sz w:val="24"/>
          <w:szCs w:val="24"/>
        </w:rPr>
        <w:t>不间断电源UPS</w:t>
      </w:r>
      <w:r w:rsidRPr="00805C71">
        <w:rPr>
          <w:rFonts w:hAnsi="宋体" w:cs="宋体"/>
          <w:bCs/>
          <w:kern w:val="0"/>
          <w:sz w:val="24"/>
          <w:szCs w:val="24"/>
        </w:rPr>
        <w:t xml:space="preserve">  6KVA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34"/>
        <w:gridCol w:w="882"/>
        <w:gridCol w:w="6133"/>
      </w:tblGrid>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设备名称</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数量</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单位</w:t>
            </w:r>
          </w:p>
        </w:tc>
        <w:tc>
          <w:tcPr>
            <w:tcW w:w="3185" w:type="pct"/>
            <w:vAlign w:val="center"/>
          </w:tcPr>
          <w:p w:rsidR="00A67541" w:rsidRPr="00805C71" w:rsidRDefault="00A67541" w:rsidP="00805C71">
            <w:pPr>
              <w:pStyle w:val="ad"/>
              <w:spacing w:line="360" w:lineRule="auto"/>
              <w:rPr>
                <w:rFonts w:hAnsi="宋体"/>
                <w:sz w:val="24"/>
                <w:szCs w:val="24"/>
              </w:rPr>
            </w:pPr>
            <w:r w:rsidRPr="00805C71">
              <w:rPr>
                <w:rFonts w:hAnsi="宋体" w:cs="宋体" w:hint="eastAsia"/>
                <w:bCs/>
                <w:kern w:val="0"/>
                <w:sz w:val="24"/>
                <w:szCs w:val="24"/>
              </w:rPr>
              <w:t>招标参数</w:t>
            </w:r>
          </w:p>
        </w:tc>
      </w:tr>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不间断电源UPS</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1</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台</w:t>
            </w:r>
          </w:p>
        </w:tc>
        <w:tc>
          <w:tcPr>
            <w:tcW w:w="3185" w:type="pct"/>
            <w:vAlign w:val="center"/>
          </w:tcPr>
          <w:p w:rsidR="00A67541" w:rsidRPr="00805C71" w:rsidRDefault="00A67541" w:rsidP="00805C71">
            <w:pPr>
              <w:pStyle w:val="ad"/>
              <w:spacing w:line="360" w:lineRule="auto"/>
              <w:rPr>
                <w:rFonts w:hAnsi="宋体"/>
                <w:sz w:val="24"/>
                <w:szCs w:val="24"/>
              </w:rPr>
            </w:pPr>
            <w:r w:rsidRPr="00805C71">
              <w:rPr>
                <w:rFonts w:hAnsi="宋体" w:hint="eastAsia"/>
                <w:sz w:val="24"/>
                <w:szCs w:val="24"/>
              </w:rPr>
              <w:t>（1）环境条件</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最高工作温度：40℃</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最低工作温度：0℃</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（2）存储温度：-25～55℃（不含电池）</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（3）最大相对湿度：95％，不凝露</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（4）海拔高度：＜1500m，需提供技术证明文件</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（5）防护等级：IP20。</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（6）UPS要求配有EPO接口</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（7）UPS主机物理参数应结构设计紧凑，占地面积小，设备尺寸不大于19</w:t>
            </w:r>
            <w:r w:rsidR="003C44F3">
              <w:rPr>
                <w:rFonts w:hAnsi="宋体"/>
                <w:sz w:val="24"/>
                <w:szCs w:val="24"/>
              </w:rPr>
              <w:t>0</w:t>
            </w:r>
            <w:r w:rsidRPr="00805C71">
              <w:rPr>
                <w:rFonts w:hAnsi="宋体" w:hint="eastAsia"/>
                <w:sz w:val="24"/>
                <w:szCs w:val="24"/>
              </w:rPr>
              <w:t>W×460D×720H</w:t>
            </w:r>
            <w:r w:rsidR="003C44F3">
              <w:rPr>
                <w:rFonts w:hAnsi="宋体" w:hint="eastAsia"/>
                <w:sz w:val="24"/>
                <w:szCs w:val="24"/>
              </w:rPr>
              <w:t>（±3cm）</w:t>
            </w:r>
            <w:r w:rsidRPr="00805C71">
              <w:rPr>
                <w:rFonts w:hAnsi="宋体" w:hint="eastAsia"/>
                <w:sz w:val="24"/>
                <w:szCs w:val="24"/>
              </w:rPr>
              <w:t>请投标方提供具体数据，</w:t>
            </w:r>
            <w:r w:rsidRPr="00394F4C">
              <w:rPr>
                <w:rFonts w:hAnsi="宋体" w:hint="eastAsia"/>
                <w:sz w:val="24"/>
                <w:szCs w:val="24"/>
                <w:highlight w:val="yellow"/>
              </w:rPr>
              <w:t>并提供证明</w:t>
            </w:r>
            <w:r w:rsidR="00394F4C">
              <w:rPr>
                <w:rFonts w:hAnsi="宋体" w:hint="eastAsia"/>
                <w:sz w:val="24"/>
                <w:szCs w:val="24"/>
                <w:highlight w:val="yellow"/>
              </w:rPr>
              <w:t>材料</w:t>
            </w:r>
            <w:r w:rsidRPr="00805C71">
              <w:rPr>
                <w:rFonts w:hAnsi="宋体" w:hint="eastAsia"/>
                <w:sz w:val="24"/>
                <w:szCs w:val="24"/>
              </w:rPr>
              <w:t>。</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lastRenderedPageBreak/>
              <w:t>（8）通信系统：系统配置标准RS232/USB，与医院现有动环监控系统匹配，需动环监控供应商提供纸质证明材料</w:t>
            </w:r>
            <w:r w:rsidR="00394F4C" w:rsidRPr="00394F4C">
              <w:rPr>
                <w:rFonts w:hAnsi="宋体" w:cs="宋体" w:hint="eastAsia"/>
                <w:sz w:val="24"/>
                <w:szCs w:val="24"/>
                <w:highlight w:val="yellow"/>
              </w:rPr>
              <w:t>（承诺函加盖公章）</w:t>
            </w:r>
            <w:r w:rsidRPr="00805C71">
              <w:rPr>
                <w:rFonts w:hAnsi="宋体" w:hint="eastAsia"/>
                <w:sz w:val="24"/>
                <w:szCs w:val="24"/>
              </w:rPr>
              <w:t>。</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w:t>
            </w:r>
            <w:r w:rsidR="00617DBE">
              <w:rPr>
                <w:rFonts w:hAnsi="宋体"/>
                <w:sz w:val="24"/>
                <w:szCs w:val="24"/>
              </w:rPr>
              <w:t>9</w:t>
            </w:r>
            <w:r w:rsidRPr="00805C71">
              <w:rPr>
                <w:rFonts w:hAnsi="宋体" w:hint="eastAsia"/>
                <w:sz w:val="24"/>
                <w:szCs w:val="24"/>
              </w:rPr>
              <w:t>）执行标准：YD/T1095-2018。</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（1</w:t>
            </w:r>
            <w:r w:rsidR="00617DBE">
              <w:rPr>
                <w:rFonts w:hAnsi="宋体"/>
                <w:sz w:val="24"/>
                <w:szCs w:val="24"/>
              </w:rPr>
              <w:t>0</w:t>
            </w:r>
            <w:r w:rsidRPr="00805C71">
              <w:rPr>
                <w:rFonts w:hAnsi="宋体" w:hint="eastAsia"/>
                <w:sz w:val="24"/>
                <w:szCs w:val="24"/>
              </w:rPr>
              <w:t>）技术参数要求</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容量要求：</w:t>
            </w:r>
            <w:r w:rsidRPr="00805C71">
              <w:rPr>
                <w:rFonts w:hAnsi="宋体"/>
                <w:sz w:val="24"/>
                <w:szCs w:val="24"/>
              </w:rPr>
              <w:t>6</w:t>
            </w:r>
            <w:r w:rsidRPr="00805C71">
              <w:rPr>
                <w:rFonts w:hAnsi="宋体" w:hint="eastAsia"/>
                <w:sz w:val="24"/>
                <w:szCs w:val="24"/>
              </w:rPr>
              <w:t>kVA</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交流输入额定电压：220V</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交流输入电压范围：178V～270V</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输入频率：50Hz</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频率范围：40～70</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频率跟踪速率：1Hz/s</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输入功率因数（100%负载）：≥0.99</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输入电流失真度THDI</w:t>
            </w:r>
            <w:r w:rsidRPr="00805C71">
              <w:rPr>
                <w:rFonts w:hAnsi="宋体" w:hint="eastAsia"/>
                <w:sz w:val="24"/>
                <w:szCs w:val="24"/>
              </w:rPr>
              <w:tab/>
              <w:t>≤3%</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旁路输入额定电压：220V</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旁路跟踪范围：±10%</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输出电压稳定精度：±0.5%</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输出电压瞬变（负载阶跃变化：0到100%和100%到0）：±5%</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输出电压瞬变响应恢复时间：20ms</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输出频率：50Hz</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输出功率因数：≥0.9</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市电电池转换时间：0ms</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输出过载能力：125%的额定负载10 分钟</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输出短路能力：具有保护能力</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输出电流峰值系数：≥3:1</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输出电压的失真度（THDU）：≤1.3%（市电阻性负载）≤3.5%（市电非线性负载）</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系统效率（100%负载）：≥94%</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输入/输出绝缘电阻：用绝缘电阻测试仪（500V档）分别测量输入端、输出端对地的绝缘电阻，应＞200M</w:t>
            </w:r>
            <w:r w:rsidRPr="00805C71">
              <w:rPr>
                <w:rFonts w:ascii="Cambria" w:hAnsi="Cambria" w:cs="Cambria"/>
                <w:sz w:val="24"/>
                <w:szCs w:val="24"/>
              </w:rPr>
              <w:t>Ώ</w:t>
            </w:r>
            <w:r w:rsidRPr="00805C71">
              <w:rPr>
                <w:rFonts w:hAnsi="宋体" w:cs="宋体" w:hint="eastAsia"/>
                <w:sz w:val="24"/>
                <w:szCs w:val="24"/>
              </w:rPr>
              <w:t>。</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lastRenderedPageBreak/>
              <w:t>对地漏电流：保护地（PE）对输入的中性线（N）的接触电流应不大于3.5mA。</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防护等级：IP20</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最大充电电流：8A</w:t>
            </w: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电池节数： 16～20节可选</w:t>
            </w:r>
          </w:p>
        </w:tc>
      </w:tr>
    </w:tbl>
    <w:p w:rsidR="00A67541" w:rsidRPr="00805C71" w:rsidRDefault="00A67541" w:rsidP="00805C71">
      <w:pPr>
        <w:pStyle w:val="ad"/>
        <w:spacing w:line="360" w:lineRule="auto"/>
        <w:rPr>
          <w:rFonts w:hAnsi="宋体"/>
          <w:sz w:val="24"/>
          <w:szCs w:val="24"/>
        </w:rPr>
      </w:pPr>
    </w:p>
    <w:p w:rsidR="00A67541" w:rsidRPr="00805C71" w:rsidRDefault="00A67541" w:rsidP="00805C71">
      <w:pPr>
        <w:pStyle w:val="ad"/>
        <w:spacing w:line="360" w:lineRule="auto"/>
        <w:rPr>
          <w:rFonts w:hAnsi="宋体"/>
          <w:sz w:val="24"/>
          <w:szCs w:val="24"/>
        </w:rPr>
      </w:pPr>
      <w:r w:rsidRPr="00805C71">
        <w:rPr>
          <w:rFonts w:hAnsi="宋体"/>
          <w:sz w:val="24"/>
          <w:szCs w:val="24"/>
        </w:rPr>
        <w:t>3.</w:t>
      </w:r>
      <w:r w:rsidRPr="00805C71">
        <w:rPr>
          <w:rFonts w:hAnsi="宋体" w:cs="宋体" w:hint="eastAsia"/>
          <w:bCs/>
          <w:kern w:val="0"/>
          <w:sz w:val="24"/>
          <w:szCs w:val="24"/>
        </w:rPr>
        <w:t xml:space="preserve"> 蓄电池:</w:t>
      </w:r>
      <w:r w:rsidRPr="00805C71">
        <w:rPr>
          <w:rFonts w:hAnsi="宋体" w:cs="宋体"/>
          <w:bCs/>
          <w:kern w:val="0"/>
          <w:sz w:val="24"/>
          <w:szCs w:val="24"/>
        </w:rPr>
        <w:t>65AH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34"/>
        <w:gridCol w:w="882"/>
        <w:gridCol w:w="6133"/>
      </w:tblGrid>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设备名称</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数量</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单位</w:t>
            </w:r>
          </w:p>
        </w:tc>
        <w:tc>
          <w:tcPr>
            <w:tcW w:w="3185" w:type="pct"/>
            <w:vAlign w:val="center"/>
          </w:tcPr>
          <w:p w:rsidR="00A67541" w:rsidRPr="00805C71" w:rsidRDefault="00A67541" w:rsidP="00805C71">
            <w:pPr>
              <w:spacing w:line="360" w:lineRule="auto"/>
              <w:jc w:val="left"/>
              <w:rPr>
                <w:rFonts w:ascii="宋体" w:hAnsi="宋体" w:cs="宋体"/>
                <w:b/>
                <w:bCs/>
                <w:sz w:val="24"/>
              </w:rPr>
            </w:pPr>
            <w:r w:rsidRPr="00805C71">
              <w:rPr>
                <w:rFonts w:ascii="宋体" w:hAnsi="宋体" w:cs="宋体" w:hint="eastAsia"/>
                <w:bCs/>
                <w:kern w:val="0"/>
                <w:sz w:val="24"/>
              </w:rPr>
              <w:t>招标参数</w:t>
            </w:r>
          </w:p>
        </w:tc>
      </w:tr>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蓄电池</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64</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节</w:t>
            </w:r>
          </w:p>
        </w:tc>
        <w:tc>
          <w:tcPr>
            <w:tcW w:w="3185" w:type="pct"/>
            <w:vAlign w:val="center"/>
          </w:tcPr>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1.</w:t>
            </w:r>
            <w:r w:rsidRPr="00805C71">
              <w:rPr>
                <w:rFonts w:ascii="宋体" w:hAnsi="宋体" w:cs="宋体" w:hint="eastAsia"/>
                <w:sz w:val="24"/>
              </w:rPr>
              <w:t>气密性：能承受50KPa正压或负压而不破裂、不开胶，压力释放后壳体无残余变形。</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2.</w:t>
            </w:r>
            <w:r w:rsidRPr="00805C71">
              <w:rPr>
                <w:rFonts w:ascii="宋体" w:hAnsi="宋体" w:cs="宋体" w:hint="eastAsia"/>
                <w:sz w:val="24"/>
              </w:rPr>
              <w:t>容量：10小时率放电：以1.0 I10A电流放电至终止电压1.80V时，放出容量≥C10，25℃。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3.</w:t>
            </w:r>
            <w:r w:rsidRPr="00805C71">
              <w:rPr>
                <w:rFonts w:ascii="宋体" w:hAnsi="宋体" w:cs="宋体" w:hint="eastAsia"/>
                <w:sz w:val="24"/>
              </w:rPr>
              <w:t>3小时率放电：以2.5 I10A电流放电至终止电压1.80V时，放出容量≥0.75C10，25℃。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4.</w:t>
            </w:r>
            <w:r w:rsidRPr="00805C71">
              <w:rPr>
                <w:rFonts w:ascii="宋体" w:hAnsi="宋体" w:cs="宋体" w:hint="eastAsia"/>
                <w:sz w:val="24"/>
              </w:rPr>
              <w:t>1小时率放电：以5.5 I10A电流放电至终止电压1.750V时，放出容量≥0.55C10，25℃。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5.</w:t>
            </w:r>
            <w:r w:rsidRPr="00805C71">
              <w:rPr>
                <w:rFonts w:ascii="宋体" w:hAnsi="宋体" w:cs="宋体" w:hint="eastAsia"/>
                <w:sz w:val="24"/>
              </w:rPr>
              <w:t>大电流放电：以30I10放电3min，极柱不熔断，内部汇流排不熔断，外观不出现异常。</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6.</w:t>
            </w:r>
            <w:r w:rsidRPr="00805C71">
              <w:rPr>
                <w:rFonts w:ascii="宋体" w:hAnsi="宋体" w:cs="宋体" w:hint="eastAsia"/>
                <w:sz w:val="24"/>
              </w:rPr>
              <w:t>防酸雾性能：对完全充放电后的电池以0.2I10A，连续再充4小时，PH值应呈中性。</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7.</w:t>
            </w:r>
            <w:r w:rsidRPr="00805C71">
              <w:rPr>
                <w:rFonts w:ascii="宋体" w:hAnsi="宋体" w:cs="宋体" w:hint="eastAsia"/>
                <w:sz w:val="24"/>
              </w:rPr>
              <w:t>安全阀要求：开阀压力小于30，闭阀压力小于20。</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8.</w:t>
            </w:r>
            <w:r w:rsidRPr="00805C71">
              <w:rPr>
                <w:rFonts w:ascii="宋体" w:hAnsi="宋体" w:cs="宋体" w:hint="eastAsia"/>
                <w:sz w:val="24"/>
              </w:rPr>
              <w:t>端电压均衡性：开路状态下，最高与最低电压差值≤10mV；浮充状态：进入浮充24小时。后，端电压差值≤55mV；放电状态：端电压差值≤100mV。</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9.</w:t>
            </w:r>
            <w:r w:rsidRPr="00805C71">
              <w:rPr>
                <w:rFonts w:ascii="宋体" w:hAnsi="宋体" w:cs="宋体" w:hint="eastAsia"/>
                <w:sz w:val="24"/>
              </w:rPr>
              <w:t>容量一致性：同组蓄电池10小时率容量试验时，最大实际容量与最小实际容量差值≤1%。</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10.</w:t>
            </w:r>
            <w:r w:rsidRPr="00805C71">
              <w:rPr>
                <w:rFonts w:ascii="宋体" w:hAnsi="宋体" w:cs="宋体" w:hint="eastAsia"/>
                <w:sz w:val="24"/>
              </w:rPr>
              <w:t>密封反应效率：≥98.5%。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11.</w:t>
            </w:r>
            <w:r w:rsidRPr="00805C71">
              <w:rPr>
                <w:rFonts w:ascii="宋体" w:hAnsi="宋体" w:cs="宋体" w:hint="eastAsia"/>
                <w:sz w:val="24"/>
              </w:rPr>
              <w:t>采用内置电池柜（或电池架），满足承重及安装要求，便于维护操作。</w:t>
            </w:r>
          </w:p>
          <w:p w:rsidR="00A67541" w:rsidRPr="00805C71" w:rsidRDefault="00A67541" w:rsidP="00805C71">
            <w:pPr>
              <w:widowControl/>
              <w:spacing w:line="360" w:lineRule="auto"/>
              <w:jc w:val="left"/>
              <w:rPr>
                <w:rFonts w:ascii="宋体" w:hAnsi="宋体" w:cs="宋体"/>
                <w:sz w:val="24"/>
              </w:rPr>
            </w:pPr>
            <w:r w:rsidRPr="00805C71">
              <w:rPr>
                <w:rFonts w:ascii="宋体" w:hAnsi="宋体" w:cs="宋体" w:hint="eastAsia"/>
                <w:b/>
                <w:bCs/>
                <w:sz w:val="24"/>
              </w:rPr>
              <w:t>12.65</w:t>
            </w:r>
            <w:r w:rsidRPr="00805C71">
              <w:rPr>
                <w:rFonts w:ascii="宋体" w:hAnsi="宋体" w:cs="宋体" w:hint="eastAsia"/>
                <w:sz w:val="24"/>
              </w:rPr>
              <w:t>AH。</w:t>
            </w:r>
          </w:p>
          <w:p w:rsidR="00A67541" w:rsidRPr="00805C71" w:rsidRDefault="00A67541" w:rsidP="00805C71">
            <w:pPr>
              <w:pStyle w:val="ad"/>
              <w:spacing w:line="360" w:lineRule="auto"/>
              <w:jc w:val="left"/>
              <w:rPr>
                <w:rFonts w:hAnsi="宋体" w:cs="宋体"/>
                <w:color w:val="000000"/>
                <w:kern w:val="0"/>
                <w:sz w:val="24"/>
                <w:szCs w:val="24"/>
              </w:rPr>
            </w:pPr>
            <w:r w:rsidRPr="00805C71">
              <w:rPr>
                <w:rFonts w:hAnsi="宋体" w:cs="宋体" w:hint="eastAsia"/>
                <w:b/>
                <w:bCs/>
                <w:sz w:val="24"/>
                <w:szCs w:val="24"/>
              </w:rPr>
              <w:lastRenderedPageBreak/>
              <w:t>13.</w:t>
            </w:r>
            <w:r w:rsidRPr="00805C71">
              <w:rPr>
                <w:rFonts w:hAnsi="宋体" w:cs="宋体" w:hint="eastAsia"/>
                <w:color w:val="000000"/>
                <w:kern w:val="0"/>
                <w:sz w:val="24"/>
                <w:szCs w:val="24"/>
              </w:rPr>
              <w:t>免维护密封铅酸蓄电池。</w:t>
            </w:r>
          </w:p>
          <w:p w:rsidR="00A67541" w:rsidRPr="00394F4C" w:rsidRDefault="00A67541" w:rsidP="00805C71">
            <w:pPr>
              <w:pStyle w:val="ad"/>
              <w:spacing w:line="360" w:lineRule="auto"/>
              <w:jc w:val="left"/>
              <w:rPr>
                <w:rFonts w:hAnsi="宋体"/>
                <w:b/>
                <w:bCs/>
                <w:sz w:val="24"/>
                <w:szCs w:val="24"/>
              </w:rPr>
            </w:pPr>
            <w:r w:rsidRPr="00805C71">
              <w:rPr>
                <w:rFonts w:hAnsi="宋体" w:cs="宋体" w:hint="eastAsia"/>
                <w:b/>
                <w:bCs/>
                <w:color w:val="000000"/>
                <w:kern w:val="0"/>
                <w:sz w:val="24"/>
                <w:szCs w:val="24"/>
              </w:rPr>
              <w:t>注：</w:t>
            </w:r>
            <w:r w:rsidRPr="00394F4C">
              <w:rPr>
                <w:rFonts w:hAnsi="宋体" w:cs="宋体" w:hint="eastAsia"/>
                <w:b/>
                <w:bCs/>
                <w:color w:val="000000"/>
                <w:kern w:val="0"/>
                <w:sz w:val="24"/>
                <w:szCs w:val="24"/>
                <w:highlight w:val="yellow"/>
              </w:rPr>
              <w:t>上述采购需求中涉及到具体数据的，以提供的</w:t>
            </w:r>
            <w:r w:rsidRPr="00394F4C">
              <w:rPr>
                <w:rFonts w:hAnsi="宋体" w:cs="宋体"/>
                <w:b/>
                <w:bCs/>
                <w:color w:val="000000"/>
                <w:kern w:val="0"/>
                <w:sz w:val="24"/>
                <w:szCs w:val="24"/>
                <w:highlight w:val="yellow"/>
              </w:rPr>
              <w:t>第三方检测报告数据为准</w:t>
            </w:r>
            <w:r w:rsidRPr="00394F4C">
              <w:rPr>
                <w:rFonts w:hAnsi="宋体" w:cs="宋体" w:hint="eastAsia"/>
                <w:b/>
                <w:bCs/>
                <w:color w:val="000000"/>
                <w:kern w:val="0"/>
                <w:sz w:val="24"/>
                <w:szCs w:val="24"/>
                <w:highlight w:val="yellow"/>
              </w:rPr>
              <w:t>。</w:t>
            </w:r>
            <w:r w:rsidRPr="00394F4C">
              <w:rPr>
                <w:rFonts w:hAnsi="宋体" w:hint="eastAsia"/>
                <w:b/>
                <w:bCs/>
                <w:sz w:val="24"/>
                <w:szCs w:val="24"/>
                <w:highlight w:val="yellow"/>
              </w:rPr>
              <w:t>未提供检测报告数据的，视为未满足采购需求。</w:t>
            </w:r>
          </w:p>
        </w:tc>
      </w:tr>
    </w:tbl>
    <w:p w:rsidR="00A67541" w:rsidRPr="00805C71" w:rsidRDefault="00A67541" w:rsidP="00805C71">
      <w:pPr>
        <w:pStyle w:val="ad"/>
        <w:spacing w:line="360" w:lineRule="auto"/>
        <w:rPr>
          <w:rFonts w:hAnsi="宋体"/>
          <w:sz w:val="24"/>
          <w:szCs w:val="24"/>
        </w:rPr>
      </w:pPr>
    </w:p>
    <w:p w:rsidR="00A67541" w:rsidRPr="00805C71" w:rsidRDefault="00A67541" w:rsidP="00805C71">
      <w:pPr>
        <w:pStyle w:val="ad"/>
        <w:spacing w:line="360" w:lineRule="auto"/>
        <w:rPr>
          <w:rFonts w:hAnsi="宋体"/>
          <w:sz w:val="24"/>
          <w:szCs w:val="24"/>
        </w:rPr>
      </w:pPr>
      <w:r w:rsidRPr="00805C71">
        <w:rPr>
          <w:rFonts w:hAnsi="宋体"/>
          <w:sz w:val="24"/>
          <w:szCs w:val="24"/>
        </w:rPr>
        <w:t>4.</w:t>
      </w:r>
      <w:r w:rsidRPr="00805C71">
        <w:rPr>
          <w:rFonts w:hAnsi="宋体" w:cs="宋体" w:hint="eastAsia"/>
          <w:bCs/>
          <w:kern w:val="0"/>
          <w:sz w:val="24"/>
          <w:szCs w:val="24"/>
        </w:rPr>
        <w:t xml:space="preserve"> 蓄电池:</w:t>
      </w:r>
      <w:r w:rsidRPr="00805C71">
        <w:rPr>
          <w:rFonts w:hAnsi="宋体" w:cs="宋体"/>
          <w:bCs/>
          <w:kern w:val="0"/>
          <w:sz w:val="24"/>
          <w:szCs w:val="24"/>
        </w:rPr>
        <w:t>120AH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34"/>
        <w:gridCol w:w="882"/>
        <w:gridCol w:w="6133"/>
      </w:tblGrid>
      <w:tr w:rsidR="00A67541" w:rsidRPr="00805C71" w:rsidTr="00ED6156">
        <w:trPr>
          <w:trHeight w:val="722"/>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设备名称</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数量</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单位</w:t>
            </w:r>
          </w:p>
        </w:tc>
        <w:tc>
          <w:tcPr>
            <w:tcW w:w="3185" w:type="pct"/>
            <w:vAlign w:val="center"/>
          </w:tcPr>
          <w:p w:rsidR="00A67541" w:rsidRPr="00805C71" w:rsidRDefault="00A67541" w:rsidP="00805C71">
            <w:pPr>
              <w:spacing w:line="360" w:lineRule="auto"/>
              <w:jc w:val="left"/>
              <w:rPr>
                <w:rFonts w:ascii="宋体" w:hAnsi="宋体" w:cs="宋体"/>
                <w:b/>
                <w:bCs/>
                <w:sz w:val="24"/>
              </w:rPr>
            </w:pPr>
            <w:r w:rsidRPr="00805C71">
              <w:rPr>
                <w:rFonts w:ascii="宋体" w:hAnsi="宋体" w:cs="宋体" w:hint="eastAsia"/>
                <w:bCs/>
                <w:kern w:val="0"/>
                <w:sz w:val="24"/>
              </w:rPr>
              <w:t>招标参数</w:t>
            </w:r>
          </w:p>
        </w:tc>
      </w:tr>
      <w:tr w:rsidR="00A67541" w:rsidRPr="00805C71" w:rsidTr="00ED6156">
        <w:trPr>
          <w:trHeight w:val="722"/>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蓄电池</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48</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节</w:t>
            </w:r>
          </w:p>
        </w:tc>
        <w:tc>
          <w:tcPr>
            <w:tcW w:w="3185" w:type="pct"/>
            <w:vAlign w:val="center"/>
          </w:tcPr>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1.</w:t>
            </w:r>
            <w:r w:rsidRPr="00805C71">
              <w:rPr>
                <w:rFonts w:ascii="宋体" w:hAnsi="宋体" w:cs="宋体" w:hint="eastAsia"/>
                <w:sz w:val="24"/>
              </w:rPr>
              <w:t>气密性：能承受50KPa正压或负压而不破裂、不开胶，压力释放后壳体无残余变形。</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2.</w:t>
            </w:r>
            <w:r w:rsidRPr="00805C71">
              <w:rPr>
                <w:rFonts w:ascii="宋体" w:hAnsi="宋体" w:cs="宋体" w:hint="eastAsia"/>
                <w:sz w:val="24"/>
              </w:rPr>
              <w:t>容量：10小时率放电：以1.0 I10A电流放电至终止电压1.80V时，放出容量≥C10，25℃。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3.</w:t>
            </w:r>
            <w:r w:rsidRPr="00805C71">
              <w:rPr>
                <w:rFonts w:ascii="宋体" w:hAnsi="宋体" w:cs="宋体" w:hint="eastAsia"/>
                <w:sz w:val="24"/>
              </w:rPr>
              <w:t>3小时率放电：以2.5 I10A电流放电至终止电压1.80V时，放出容量≥0.75C10，25℃。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4.</w:t>
            </w:r>
            <w:r w:rsidRPr="00805C71">
              <w:rPr>
                <w:rFonts w:ascii="宋体" w:hAnsi="宋体" w:cs="宋体" w:hint="eastAsia"/>
                <w:sz w:val="24"/>
              </w:rPr>
              <w:t>1小时率放电：以5.5 I10A电流放电至终止电压1.750V时，放出容量≥0.55C10，25℃。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5.</w:t>
            </w:r>
            <w:r w:rsidRPr="00805C71">
              <w:rPr>
                <w:rFonts w:ascii="宋体" w:hAnsi="宋体" w:cs="宋体" w:hint="eastAsia"/>
                <w:sz w:val="24"/>
              </w:rPr>
              <w:t>大电流放电：以30I10放电3min，极柱不熔断，内部汇流排不熔断，外观不出现异常。</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6.</w:t>
            </w:r>
            <w:r w:rsidRPr="00805C71">
              <w:rPr>
                <w:rFonts w:ascii="宋体" w:hAnsi="宋体" w:cs="宋体" w:hint="eastAsia"/>
                <w:sz w:val="24"/>
              </w:rPr>
              <w:t>防酸雾性能：对完全充放电后的电池以0.2I10A，连续再充4小时，PH值应呈中性。</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7.</w:t>
            </w:r>
            <w:r w:rsidRPr="00805C71">
              <w:rPr>
                <w:rFonts w:ascii="宋体" w:hAnsi="宋体" w:cs="宋体" w:hint="eastAsia"/>
                <w:sz w:val="24"/>
              </w:rPr>
              <w:t>安全阀要求：开阀压力小于30，闭阀压力小于20。</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8.</w:t>
            </w:r>
            <w:r w:rsidRPr="00805C71">
              <w:rPr>
                <w:rFonts w:ascii="宋体" w:hAnsi="宋体" w:cs="宋体" w:hint="eastAsia"/>
                <w:sz w:val="24"/>
              </w:rPr>
              <w:t>端电压均衡性：开路状态下，最高与最低电压差值≤10mV；浮充状态：进入浮充24小时。后，端电压差值≤55mV；放电状态：端电压差值≤100mV。</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9.</w:t>
            </w:r>
            <w:r w:rsidRPr="00805C71">
              <w:rPr>
                <w:rFonts w:ascii="宋体" w:hAnsi="宋体" w:cs="宋体" w:hint="eastAsia"/>
                <w:sz w:val="24"/>
              </w:rPr>
              <w:t>容量一致性：同组蓄电池10小时率容量试验时，最大实际容量与最小实际容量差值≤1%。</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10.</w:t>
            </w:r>
            <w:r w:rsidRPr="00805C71">
              <w:rPr>
                <w:rFonts w:ascii="宋体" w:hAnsi="宋体" w:cs="宋体" w:hint="eastAsia"/>
                <w:sz w:val="24"/>
              </w:rPr>
              <w:t>密封反应效率：≥98.5%。</w:t>
            </w:r>
          </w:p>
          <w:p w:rsidR="00A67541" w:rsidRPr="00805C71" w:rsidRDefault="00A67541" w:rsidP="00805C71">
            <w:pPr>
              <w:spacing w:line="360" w:lineRule="auto"/>
              <w:jc w:val="left"/>
              <w:rPr>
                <w:rFonts w:ascii="宋体" w:hAnsi="宋体" w:cs="宋体"/>
                <w:sz w:val="24"/>
              </w:rPr>
            </w:pPr>
            <w:r w:rsidRPr="00805C71">
              <w:rPr>
                <w:rFonts w:ascii="宋体" w:hAnsi="宋体" w:cs="宋体" w:hint="eastAsia"/>
                <w:b/>
                <w:bCs/>
                <w:sz w:val="24"/>
              </w:rPr>
              <w:t>11.</w:t>
            </w:r>
            <w:r w:rsidRPr="00805C71">
              <w:rPr>
                <w:rFonts w:ascii="宋体" w:hAnsi="宋体" w:cs="宋体" w:hint="eastAsia"/>
                <w:sz w:val="24"/>
              </w:rPr>
              <w:t>采用内置电池柜（或电池架），满足承重及安装要求，便于维护操作。</w:t>
            </w:r>
          </w:p>
          <w:p w:rsidR="00A67541" w:rsidRPr="00805C71" w:rsidRDefault="00A67541" w:rsidP="00805C71">
            <w:pPr>
              <w:widowControl/>
              <w:spacing w:line="360" w:lineRule="auto"/>
              <w:jc w:val="left"/>
              <w:rPr>
                <w:rFonts w:ascii="宋体" w:hAnsi="宋体" w:cs="宋体"/>
                <w:sz w:val="24"/>
              </w:rPr>
            </w:pPr>
            <w:r w:rsidRPr="00805C71">
              <w:rPr>
                <w:rFonts w:ascii="宋体" w:hAnsi="宋体" w:cs="宋体" w:hint="eastAsia"/>
                <w:b/>
                <w:bCs/>
                <w:sz w:val="24"/>
              </w:rPr>
              <w:t>12.</w:t>
            </w:r>
            <w:r w:rsidRPr="00805C71">
              <w:rPr>
                <w:rFonts w:ascii="宋体" w:hAnsi="宋体" w:cs="宋体" w:hint="eastAsia"/>
                <w:sz w:val="24"/>
              </w:rPr>
              <w:t>120AH。</w:t>
            </w:r>
          </w:p>
          <w:p w:rsidR="00A67541" w:rsidRPr="00805C71" w:rsidRDefault="00A67541" w:rsidP="00805C71">
            <w:pPr>
              <w:pStyle w:val="ad"/>
              <w:spacing w:line="360" w:lineRule="auto"/>
              <w:jc w:val="left"/>
              <w:rPr>
                <w:rFonts w:hAnsi="宋体" w:cs="宋体"/>
                <w:color w:val="000000"/>
                <w:kern w:val="0"/>
                <w:sz w:val="24"/>
                <w:szCs w:val="24"/>
              </w:rPr>
            </w:pPr>
            <w:r w:rsidRPr="00805C71">
              <w:rPr>
                <w:rFonts w:hAnsi="宋体" w:cs="宋体" w:hint="eastAsia"/>
                <w:b/>
                <w:bCs/>
                <w:sz w:val="24"/>
                <w:szCs w:val="24"/>
              </w:rPr>
              <w:lastRenderedPageBreak/>
              <w:t>13.</w:t>
            </w:r>
            <w:r w:rsidRPr="00805C71">
              <w:rPr>
                <w:rFonts w:hAnsi="宋体" w:cs="宋体" w:hint="eastAsia"/>
                <w:color w:val="000000"/>
                <w:kern w:val="0"/>
                <w:sz w:val="24"/>
                <w:szCs w:val="24"/>
              </w:rPr>
              <w:t>免维护密封铅酸蓄电池。</w:t>
            </w:r>
          </w:p>
          <w:p w:rsidR="00A67541" w:rsidRPr="00805C71" w:rsidRDefault="00A67541" w:rsidP="00805C71">
            <w:pPr>
              <w:pStyle w:val="ad"/>
              <w:spacing w:line="360" w:lineRule="auto"/>
              <w:jc w:val="left"/>
              <w:rPr>
                <w:rFonts w:hAnsi="宋体"/>
                <w:sz w:val="24"/>
                <w:szCs w:val="24"/>
              </w:rPr>
            </w:pPr>
            <w:r w:rsidRPr="00805C71">
              <w:rPr>
                <w:rFonts w:hAnsi="宋体" w:cs="宋体" w:hint="eastAsia"/>
                <w:b/>
                <w:bCs/>
                <w:color w:val="000000"/>
                <w:kern w:val="0"/>
                <w:sz w:val="24"/>
                <w:szCs w:val="24"/>
              </w:rPr>
              <w:t>注：</w:t>
            </w:r>
            <w:r w:rsidR="00394F4C" w:rsidRPr="00394F4C">
              <w:rPr>
                <w:rFonts w:hAnsi="宋体" w:cs="宋体" w:hint="eastAsia"/>
                <w:b/>
                <w:bCs/>
                <w:color w:val="000000"/>
                <w:kern w:val="0"/>
                <w:sz w:val="24"/>
                <w:szCs w:val="24"/>
                <w:highlight w:val="yellow"/>
              </w:rPr>
              <w:t>上述采购需求中涉及到具体数据的，以提供的</w:t>
            </w:r>
            <w:r w:rsidR="00394F4C" w:rsidRPr="00394F4C">
              <w:rPr>
                <w:rFonts w:hAnsi="宋体" w:cs="宋体"/>
                <w:b/>
                <w:bCs/>
                <w:color w:val="000000"/>
                <w:kern w:val="0"/>
                <w:sz w:val="24"/>
                <w:szCs w:val="24"/>
                <w:highlight w:val="yellow"/>
              </w:rPr>
              <w:t>第三方检测报告数据为准</w:t>
            </w:r>
            <w:r w:rsidR="00394F4C" w:rsidRPr="00394F4C">
              <w:rPr>
                <w:rFonts w:hAnsi="宋体" w:cs="宋体" w:hint="eastAsia"/>
                <w:b/>
                <w:bCs/>
                <w:color w:val="000000"/>
                <w:kern w:val="0"/>
                <w:sz w:val="24"/>
                <w:szCs w:val="24"/>
                <w:highlight w:val="yellow"/>
              </w:rPr>
              <w:t>。</w:t>
            </w:r>
            <w:r w:rsidR="00394F4C" w:rsidRPr="00394F4C">
              <w:rPr>
                <w:rFonts w:hAnsi="宋体" w:hint="eastAsia"/>
                <w:b/>
                <w:bCs/>
                <w:sz w:val="24"/>
                <w:szCs w:val="24"/>
                <w:highlight w:val="yellow"/>
              </w:rPr>
              <w:t>未提供检测报告数据的，视为未满足采购需求。</w:t>
            </w:r>
          </w:p>
        </w:tc>
      </w:tr>
    </w:tbl>
    <w:p w:rsidR="00A67541" w:rsidRPr="00805C71" w:rsidRDefault="00A67541" w:rsidP="00805C71">
      <w:pPr>
        <w:pStyle w:val="ad"/>
        <w:spacing w:line="360" w:lineRule="auto"/>
        <w:rPr>
          <w:rFonts w:hAnsi="宋体"/>
          <w:sz w:val="24"/>
          <w:szCs w:val="24"/>
        </w:rPr>
      </w:pPr>
    </w:p>
    <w:p w:rsidR="00A67541" w:rsidRPr="00805C71" w:rsidRDefault="00A67541" w:rsidP="00805C71">
      <w:pPr>
        <w:pStyle w:val="ad"/>
        <w:spacing w:line="360" w:lineRule="auto"/>
        <w:rPr>
          <w:rFonts w:hAnsi="宋体"/>
          <w:sz w:val="24"/>
          <w:szCs w:val="24"/>
        </w:rPr>
      </w:pPr>
      <w:r w:rsidRPr="00805C71">
        <w:rPr>
          <w:rFonts w:hAnsi="宋体" w:hint="eastAsia"/>
          <w:sz w:val="24"/>
          <w:szCs w:val="24"/>
        </w:rPr>
        <w:t>5</w:t>
      </w:r>
      <w:r w:rsidRPr="00805C71">
        <w:rPr>
          <w:rFonts w:hAnsi="宋体"/>
          <w:sz w:val="24"/>
          <w:szCs w:val="24"/>
        </w:rPr>
        <w:t>.</w:t>
      </w:r>
      <w:r w:rsidRPr="00805C71">
        <w:rPr>
          <w:rFonts w:hAnsi="宋体" w:cs="宋体" w:hint="eastAsia"/>
          <w:sz w:val="24"/>
          <w:szCs w:val="24"/>
        </w:rPr>
        <w:t xml:space="preserve"> UPS输出布线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34"/>
        <w:gridCol w:w="882"/>
        <w:gridCol w:w="6133"/>
      </w:tblGrid>
      <w:tr w:rsidR="00A67541" w:rsidRPr="00805C71" w:rsidTr="00ED6156">
        <w:trPr>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设备名称</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数量</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单位</w:t>
            </w:r>
          </w:p>
        </w:tc>
        <w:tc>
          <w:tcPr>
            <w:tcW w:w="3185"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招标参数</w:t>
            </w:r>
          </w:p>
        </w:tc>
      </w:tr>
      <w:tr w:rsidR="00A67541" w:rsidRPr="00805C71" w:rsidTr="00ED6156">
        <w:trPr>
          <w:trHeight w:val="894"/>
          <w:jc w:val="center"/>
        </w:trPr>
        <w:tc>
          <w:tcPr>
            <w:tcW w:w="664"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sz w:val="24"/>
              </w:rPr>
              <w:t>UPS输出布线</w:t>
            </w:r>
          </w:p>
        </w:tc>
        <w:tc>
          <w:tcPr>
            <w:tcW w:w="693"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9</w:t>
            </w:r>
          </w:p>
        </w:tc>
        <w:tc>
          <w:tcPr>
            <w:tcW w:w="458" w:type="pct"/>
            <w:vAlign w:val="center"/>
          </w:tcPr>
          <w:p w:rsidR="00A67541" w:rsidRPr="00805C71" w:rsidRDefault="00A67541" w:rsidP="00805C71">
            <w:pPr>
              <w:widowControl/>
              <w:spacing w:line="360" w:lineRule="auto"/>
              <w:jc w:val="center"/>
              <w:rPr>
                <w:rFonts w:ascii="宋体" w:hAnsi="宋体" w:cs="宋体"/>
                <w:bCs/>
                <w:kern w:val="0"/>
                <w:sz w:val="24"/>
              </w:rPr>
            </w:pPr>
            <w:r w:rsidRPr="00805C71">
              <w:rPr>
                <w:rFonts w:ascii="宋体" w:hAnsi="宋体" w:cs="宋体" w:hint="eastAsia"/>
                <w:bCs/>
                <w:kern w:val="0"/>
                <w:sz w:val="24"/>
              </w:rPr>
              <w:t>套</w:t>
            </w:r>
          </w:p>
        </w:tc>
        <w:tc>
          <w:tcPr>
            <w:tcW w:w="3185" w:type="pct"/>
          </w:tcPr>
          <w:p w:rsidR="00A67541" w:rsidRPr="00805C71" w:rsidRDefault="00A67541" w:rsidP="00805C71">
            <w:pPr>
              <w:widowControl/>
              <w:spacing w:line="360" w:lineRule="auto"/>
              <w:jc w:val="left"/>
              <w:rPr>
                <w:rFonts w:ascii="宋体" w:hAnsi="宋体" w:cs="宋体"/>
                <w:bCs/>
                <w:color w:val="FF0000"/>
                <w:kern w:val="0"/>
                <w:sz w:val="24"/>
              </w:rPr>
            </w:pPr>
            <w:r w:rsidRPr="00805C71">
              <w:rPr>
                <w:rFonts w:ascii="宋体" w:hAnsi="宋体" w:cs="宋体" w:hint="eastAsia"/>
                <w:bCs/>
                <w:kern w:val="0"/>
                <w:sz w:val="24"/>
              </w:rPr>
              <w:t>根据现场情况进行建设，含输入配电改造，含新增配电箱，输出配电箱，输入，输出布线，线路改造：Ups机房改造，</w:t>
            </w:r>
            <w:r w:rsidR="00165990">
              <w:rPr>
                <w:rFonts w:ascii="宋体" w:hAnsi="宋体" w:cs="宋体" w:hint="eastAsia"/>
                <w:bCs/>
                <w:kern w:val="0"/>
                <w:sz w:val="24"/>
              </w:rPr>
              <w:t>含</w:t>
            </w:r>
            <w:r w:rsidRPr="00805C71">
              <w:rPr>
                <w:rFonts w:ascii="宋体" w:hAnsi="宋体" w:cs="宋体" w:hint="eastAsia"/>
                <w:bCs/>
                <w:kern w:val="0"/>
                <w:sz w:val="24"/>
              </w:rPr>
              <w:t>承重支架，布线输出配套电缆材料，桥架，安装辅助材料</w:t>
            </w:r>
          </w:p>
        </w:tc>
      </w:tr>
    </w:tbl>
    <w:p w:rsidR="00A67541" w:rsidRPr="00805C71" w:rsidRDefault="00A67541" w:rsidP="00805C71">
      <w:pPr>
        <w:pStyle w:val="ad"/>
        <w:spacing w:line="360" w:lineRule="auto"/>
        <w:rPr>
          <w:rFonts w:hAnsi="宋体"/>
          <w:sz w:val="24"/>
          <w:szCs w:val="24"/>
        </w:rPr>
      </w:pPr>
    </w:p>
    <w:p w:rsidR="00A67541" w:rsidRPr="00805C71" w:rsidRDefault="00A67541"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（二）其他要求</w:t>
      </w:r>
    </w:p>
    <w:p w:rsidR="009D1BF2" w:rsidRDefault="009D1BF2" w:rsidP="00165990">
      <w:pPr>
        <w:numPr>
          <w:ilvl w:val="0"/>
          <w:numId w:val="22"/>
        </w:numPr>
        <w:adjustRightInd w:val="0"/>
        <w:snapToGrid w:val="0"/>
        <w:spacing w:line="360" w:lineRule="auto"/>
        <w:ind w:firstLine="0"/>
        <w:jc w:val="left"/>
        <w:rPr>
          <w:rFonts w:ascii="宋体" w:hAnsi="宋体" w:cs="宋体"/>
          <w:sz w:val="24"/>
        </w:rPr>
      </w:pPr>
      <w:r>
        <w:rPr>
          <w:rFonts w:ascii="宋体" w:hAnsi="宋体" w:cs="宋体" w:hint="eastAsia"/>
          <w:sz w:val="24"/>
        </w:rPr>
        <w:t>品牌要求：</w:t>
      </w:r>
      <w:r w:rsidRPr="00165990">
        <w:rPr>
          <w:rFonts w:ascii="宋体" w:hAnsi="宋体" w:cs="宋体" w:hint="eastAsia"/>
          <w:sz w:val="24"/>
          <w:highlight w:val="yellow"/>
        </w:rPr>
        <w:t>UPS品牌：山特，科华，科士达</w:t>
      </w:r>
      <w:r w:rsidR="00165990" w:rsidRPr="00165990">
        <w:rPr>
          <w:rFonts w:ascii="宋体" w:hAnsi="宋体" w:cs="宋体" w:hint="eastAsia"/>
          <w:sz w:val="24"/>
          <w:highlight w:val="yellow"/>
        </w:rPr>
        <w:t>，主机和电池同一品牌</w:t>
      </w:r>
      <w:r w:rsidR="00165990">
        <w:rPr>
          <w:rFonts w:ascii="宋体" w:hAnsi="宋体" w:cs="宋体" w:hint="eastAsia"/>
          <w:sz w:val="24"/>
          <w:highlight w:val="yellow"/>
        </w:rPr>
        <w:t>。</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63085B">
        <w:rPr>
          <w:rFonts w:ascii="宋体" w:hAnsi="宋体" w:cs="宋体" w:hint="eastAsia"/>
          <w:sz w:val="24"/>
          <w:highlight w:val="yellow"/>
        </w:rPr>
        <w:t>需要厂商开具针对本项目授权</w:t>
      </w:r>
      <w:r w:rsidR="0063085B">
        <w:rPr>
          <w:rFonts w:ascii="宋体" w:hAnsi="宋体" w:cs="宋体" w:hint="eastAsia"/>
          <w:sz w:val="24"/>
          <w:highlight w:val="yellow"/>
        </w:rPr>
        <w:t>或</w:t>
      </w:r>
      <w:r w:rsidR="0084240E">
        <w:rPr>
          <w:rFonts w:ascii="宋体" w:hAnsi="宋体" w:cs="宋体" w:hint="eastAsia"/>
          <w:sz w:val="24"/>
          <w:highlight w:val="yellow"/>
        </w:rPr>
        <w:t>销售</w:t>
      </w:r>
      <w:r w:rsidR="0063085B">
        <w:rPr>
          <w:rFonts w:ascii="宋体" w:hAnsi="宋体" w:cs="宋体" w:hint="eastAsia"/>
          <w:sz w:val="24"/>
          <w:highlight w:val="yellow"/>
        </w:rPr>
        <w:t>代理资质</w:t>
      </w:r>
      <w:r w:rsidRPr="00805C71">
        <w:rPr>
          <w:rFonts w:ascii="宋体" w:hAnsi="宋体" w:cs="宋体" w:hint="eastAsia"/>
          <w:sz w:val="24"/>
        </w:rPr>
        <w:t>。</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分项报价表中需列明产品的品牌、规格型号、技术参数和价格。</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投标人所提供的货品为全新的的正品，在材料、工艺和规格上均无缺陷，元件部分选用优质品牌。</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交货地点：采购人指定地点。</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交货期：自合同签订之日起</w:t>
      </w:r>
      <w:r w:rsidRPr="00805C71">
        <w:rPr>
          <w:rFonts w:ascii="宋体" w:hAnsi="宋体" w:cs="宋体"/>
          <w:sz w:val="24"/>
        </w:rPr>
        <w:t>10</w:t>
      </w:r>
      <w:r w:rsidRPr="00805C71">
        <w:rPr>
          <w:rFonts w:ascii="宋体" w:hAnsi="宋体" w:cs="宋体" w:hint="eastAsia"/>
          <w:sz w:val="24"/>
        </w:rPr>
        <w:t>天内完成到货、安装、调试、验收。</w:t>
      </w:r>
    </w:p>
    <w:p w:rsidR="00A67541" w:rsidRPr="00805C71" w:rsidRDefault="00A67541" w:rsidP="00805C71">
      <w:pPr>
        <w:numPr>
          <w:ilvl w:val="0"/>
          <w:numId w:val="22"/>
        </w:numPr>
        <w:adjustRightInd w:val="0"/>
        <w:snapToGrid w:val="0"/>
        <w:spacing w:line="360" w:lineRule="auto"/>
        <w:ind w:firstLine="0"/>
        <w:jc w:val="left"/>
        <w:rPr>
          <w:rFonts w:ascii="宋体" w:hAnsi="宋体" w:cs="宋体"/>
          <w:bCs/>
          <w:sz w:val="24"/>
        </w:rPr>
      </w:pPr>
      <w:r w:rsidRPr="00805C71">
        <w:rPr>
          <w:rFonts w:ascii="宋体" w:hAnsi="宋体" w:cs="宋体" w:hint="eastAsia"/>
          <w:sz w:val="24"/>
        </w:rPr>
        <w:t>实施要求：</w:t>
      </w:r>
      <w:r w:rsidRPr="00805C71">
        <w:rPr>
          <w:rFonts w:ascii="宋体" w:hAnsi="宋体" w:cs="宋体" w:hint="eastAsia"/>
          <w:bCs/>
          <w:sz w:val="24"/>
        </w:rPr>
        <w:t>交货、安装、调试等</w:t>
      </w:r>
      <w:r w:rsidRPr="00805C71">
        <w:rPr>
          <w:rFonts w:ascii="宋体" w:hAnsi="宋体" w:cs="宋体"/>
          <w:bCs/>
          <w:sz w:val="24"/>
        </w:rPr>
        <w:t>组织方案</w:t>
      </w:r>
      <w:r w:rsidRPr="00805C71">
        <w:rPr>
          <w:rFonts w:ascii="宋体" w:hAnsi="宋体" w:cs="宋体" w:hint="eastAsia"/>
          <w:bCs/>
          <w:sz w:val="24"/>
        </w:rPr>
        <w:t>。</w:t>
      </w:r>
    </w:p>
    <w:p w:rsidR="00A67541" w:rsidRPr="00805C71" w:rsidRDefault="00A67541" w:rsidP="00805C71">
      <w:pPr>
        <w:adjustRightInd w:val="0"/>
        <w:snapToGrid w:val="0"/>
        <w:spacing w:line="360" w:lineRule="auto"/>
        <w:jc w:val="left"/>
        <w:rPr>
          <w:rFonts w:ascii="宋体" w:hAnsi="宋体"/>
          <w:sz w:val="24"/>
        </w:rPr>
      </w:pPr>
      <w:r w:rsidRPr="00805C71">
        <w:rPr>
          <w:rFonts w:ascii="宋体" w:hAnsi="宋体" w:cs="宋体" w:hint="eastAsia"/>
          <w:sz w:val="24"/>
        </w:rPr>
        <w:t>（1）交货、安装和调试的管理：详细描述交货、安装和调试的各项明细。投标人相关方案须通过采购人认可并向采购人报备。安装组织期间，投标人须考虑现场安装的质量、安全以及现场管理等方面要求，对原环境造成破损、破坏的部分投标人必须无偿恢复原状并作出赔偿，同时确保安装环境不发生安全责任事故，任何安全事故责任由投标人承担，采购人免责。</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（2）工作进度安排：请以流程图表形式列出整个工作(包括各分项工作)的流程及时间节点。与采购人及相关单位的合作与配合。</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培训要求：</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（1）本次项目投标人需负责对采购人相关人员提供培训服务，满足采购人能独立进行操作</w:t>
      </w:r>
      <w:r w:rsidRPr="00805C71">
        <w:rPr>
          <w:rFonts w:ascii="宋体" w:hAnsi="宋体" w:cs="宋体" w:hint="eastAsia"/>
          <w:sz w:val="24"/>
        </w:rPr>
        <w:lastRenderedPageBreak/>
        <w:t>维护等；</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（2）培训方式采用集中培训、现场培训、发放宣传材料等相结合的方式；</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（3）投标人需提出培训的课程、培训地点和所需的培训时间及培训教材，如对合同中确定的培训地点、时间等项目，如果在项目实施过程中投标人提出变更， 应提出书面通知。</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售后服务要求和应急响应要求：</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1）免费维保期为最终验收合格后不低于3年。提供7*24小时热线技术咨询，在免费维保期内，医院UPS设备发生故障时，经接院方通知，乙方工程师15分钟内响应，2小时内到现场排除故障。如遇重大故障暂时无法排除，提供备机替换使用。质保期内，如部件有质量问题，中标人应免费提供部件予以更换（同一型号、产地）。</w:t>
      </w:r>
    </w:p>
    <w:p w:rsidR="00A67541" w:rsidRPr="00805C71" w:rsidRDefault="00A67541" w:rsidP="00805C71">
      <w:pPr>
        <w:adjustRightInd w:val="0"/>
        <w:snapToGrid w:val="0"/>
        <w:spacing w:line="360" w:lineRule="auto"/>
        <w:jc w:val="left"/>
        <w:rPr>
          <w:rFonts w:ascii="宋体" w:hAnsi="宋体"/>
          <w:sz w:val="24"/>
        </w:rPr>
      </w:pPr>
      <w:r w:rsidRPr="00805C71">
        <w:rPr>
          <w:rFonts w:ascii="宋体" w:hAnsi="宋体" w:cs="宋体" w:hint="eastAsia"/>
          <w:sz w:val="24"/>
        </w:rPr>
        <w:t>（2）免费维保期内每年内不少于4次巡检，2次放电测试，一个季度不少于1次巡检。</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（3）免费维保期结束后，中标人应及时响应报修电话，更换零配件时只收取零配件的成本费；并在投标文件中提供详细具体的售后服务条款（包括配件价格清单）及保证。</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（4）专用工具、备品备件：中标人提供维持货物在免费维保期内正常运行所必须的专用工具、备品备件。</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重大活动及突发情况维护要求：免费维保期内采购人如有重大活动，投标人应指派固定的维护服务人员提供现场维护服务，遇到突发情况应有应对方案及保证措施。</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验收：投标人须配合采购人进行项目验收，采购人自行进行验收，采购人也有权邀请第三方进行验收。</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（1）验收标准：生产厂家的产品说明书、合格证书及技术资料等；国家现行标准及规范；当地电力、安全监督管理部门要求的安全规范；招标文件及合同的约定；投标文件的承诺。</w:t>
      </w:r>
    </w:p>
    <w:p w:rsidR="00A67541" w:rsidRPr="00805C71" w:rsidRDefault="00A67541" w:rsidP="00805C71">
      <w:pPr>
        <w:adjustRightInd w:val="0"/>
        <w:snapToGrid w:val="0"/>
        <w:spacing w:line="360" w:lineRule="auto"/>
        <w:jc w:val="left"/>
        <w:rPr>
          <w:rFonts w:ascii="宋体" w:hAnsi="宋体"/>
          <w:sz w:val="24"/>
        </w:rPr>
      </w:pPr>
      <w:r w:rsidRPr="00805C71">
        <w:rPr>
          <w:rFonts w:ascii="宋体" w:hAnsi="宋体" w:cs="宋体" w:hint="eastAsia"/>
          <w:sz w:val="24"/>
        </w:rPr>
        <w:t>（2）采购人有权要求到货现场测试指标。</w:t>
      </w:r>
    </w:p>
    <w:p w:rsidR="00A67541" w:rsidRPr="00805C71" w:rsidRDefault="00A67541" w:rsidP="00805C71">
      <w:pPr>
        <w:numPr>
          <w:ilvl w:val="0"/>
          <w:numId w:val="22"/>
        </w:numPr>
        <w:adjustRightInd w:val="0"/>
        <w:snapToGrid w:val="0"/>
        <w:spacing w:line="360" w:lineRule="auto"/>
        <w:ind w:firstLine="0"/>
        <w:jc w:val="left"/>
        <w:rPr>
          <w:rFonts w:ascii="宋体" w:hAnsi="宋体" w:cs="宋体"/>
          <w:sz w:val="24"/>
        </w:rPr>
      </w:pPr>
      <w:r w:rsidRPr="00805C71">
        <w:rPr>
          <w:rFonts w:ascii="宋体" w:hAnsi="宋体" w:cs="宋体" w:hint="eastAsia"/>
          <w:sz w:val="24"/>
        </w:rPr>
        <w:t>蓄电池其他要求：</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（1）蓄电池防护方案要求：蓄电池漏液会引起火灾造成安全隐患，投标人提供蓄电池防漏液措施方案、防碰撞及控制蓄电池有效安装距离设计方案等保护措施。</w:t>
      </w:r>
    </w:p>
    <w:p w:rsidR="00A67541" w:rsidRPr="00805C71" w:rsidRDefault="00A67541" w:rsidP="00805C71">
      <w:pPr>
        <w:adjustRightInd w:val="0"/>
        <w:snapToGrid w:val="0"/>
        <w:spacing w:line="360" w:lineRule="auto"/>
        <w:jc w:val="left"/>
        <w:rPr>
          <w:rFonts w:ascii="宋体" w:hAnsi="宋体" w:cs="宋体"/>
          <w:sz w:val="24"/>
        </w:rPr>
      </w:pPr>
      <w:r w:rsidRPr="00805C71">
        <w:rPr>
          <w:rFonts w:ascii="宋体" w:hAnsi="宋体" w:cs="宋体" w:hint="eastAsia"/>
          <w:sz w:val="24"/>
        </w:rPr>
        <w:t>（2）蓄电池抗震要求：通过电信设备抗震性能检测。</w:t>
      </w:r>
    </w:p>
    <w:p w:rsidR="00A67541" w:rsidRPr="00805C71" w:rsidRDefault="00A67541" w:rsidP="00805C71">
      <w:pPr>
        <w:adjustRightInd w:val="0"/>
        <w:snapToGrid w:val="0"/>
        <w:spacing w:line="360" w:lineRule="auto"/>
        <w:jc w:val="left"/>
        <w:rPr>
          <w:rFonts w:ascii="宋体" w:hAnsi="宋体"/>
          <w:sz w:val="24"/>
        </w:rPr>
      </w:pPr>
      <w:r w:rsidRPr="00805C71">
        <w:rPr>
          <w:rFonts w:ascii="宋体" w:hAnsi="宋体" w:cs="宋体" w:hint="eastAsia"/>
          <w:sz w:val="24"/>
        </w:rPr>
        <w:t>（3）蓄电池认证要求：提供国家主管部门批准、开展认证业务的机构出具的产品认证证书。</w:t>
      </w:r>
    </w:p>
    <w:p w:rsidR="007D61DE" w:rsidRPr="00805C71" w:rsidRDefault="007D61DE" w:rsidP="00805C71">
      <w:pPr>
        <w:spacing w:line="360" w:lineRule="auto"/>
        <w:rPr>
          <w:rFonts w:ascii="宋体" w:hAnsi="宋体"/>
          <w:b/>
          <w:bCs/>
          <w:kern w:val="0"/>
          <w:sz w:val="24"/>
        </w:rPr>
      </w:pPr>
    </w:p>
    <w:p w:rsidR="007D61DE" w:rsidRPr="00805C71" w:rsidRDefault="007D61DE" w:rsidP="00805C71">
      <w:pPr>
        <w:spacing w:line="360" w:lineRule="auto"/>
        <w:rPr>
          <w:rFonts w:ascii="宋体" w:hAnsi="宋体"/>
          <w:b/>
          <w:bCs/>
          <w:kern w:val="0"/>
          <w:sz w:val="24"/>
        </w:rPr>
      </w:pPr>
      <w:r w:rsidRPr="00805C71">
        <w:rPr>
          <w:rFonts w:ascii="宋体" w:hAnsi="宋体" w:hint="eastAsia"/>
          <w:b/>
          <w:bCs/>
          <w:kern w:val="0"/>
          <w:sz w:val="24"/>
        </w:rPr>
        <w:t>五、验收标准:</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1、采购人如指定由收货单位（人）接收货物，则采购人同意对收货单位（人）的接收、拒收、</w:t>
      </w:r>
      <w:r w:rsidRPr="00805C71">
        <w:rPr>
          <w:rFonts w:ascii="宋体" w:hAnsi="宋体" w:hint="eastAsia"/>
          <w:bCs/>
          <w:kern w:val="0"/>
          <w:sz w:val="24"/>
        </w:rPr>
        <w:lastRenderedPageBreak/>
        <w:t>书面拒收意见等行为负责。</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2、接收流程：</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采用送货上门方式交货，在供应商交付货物时，采购人应立即对货物品牌、规格、型号、数量、质量是否符合本合同约定进行检查验收，符合本合同约定的，采购人应当验收。对于不符合合同规定的货物，采购人可以拒收，但应当在5个工作日内出具书面意见，还应在提出书面异议后5个工作日内向供应商提供有关技术部门的检测报告。供应商应在接到异议及检测报告（供应商承担检测费用）后在接到异议及检测报告后有1次修理或更换的机会，若依旧验收不合格供应商可解除合同，供应商承担相应违约金，否则视为货物验收合格。若无正当理由又拒绝签收的，供应商应当承担货物送至双方约定收货地点后的一切风险。对于以送货上门方式交货，采购人依照约定拒收的货物，采购人应负责免费提供暂时性保管。</w:t>
      </w:r>
    </w:p>
    <w:p w:rsidR="005E62AB" w:rsidRPr="00805C71" w:rsidRDefault="005E62AB" w:rsidP="00805C71">
      <w:pPr>
        <w:spacing w:line="360" w:lineRule="auto"/>
        <w:rPr>
          <w:rFonts w:ascii="宋体" w:hAnsi="宋体"/>
          <w:bCs/>
          <w:sz w:val="24"/>
        </w:rPr>
      </w:pPr>
    </w:p>
    <w:p w:rsidR="007D61DE" w:rsidRPr="00805C71" w:rsidRDefault="007D61DE" w:rsidP="00805C71">
      <w:pPr>
        <w:spacing w:line="360" w:lineRule="auto"/>
        <w:rPr>
          <w:rFonts w:ascii="宋体" w:hAnsi="宋体"/>
          <w:b/>
          <w:bCs/>
          <w:kern w:val="0"/>
          <w:sz w:val="24"/>
        </w:rPr>
      </w:pPr>
      <w:r w:rsidRPr="00805C71">
        <w:rPr>
          <w:rFonts w:ascii="宋体" w:hAnsi="宋体" w:hint="eastAsia"/>
          <w:b/>
          <w:bCs/>
          <w:kern w:val="0"/>
          <w:sz w:val="24"/>
        </w:rPr>
        <w:t>六、其他要求：</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1、供货价为最终用户价，所有运费、保险均由供应商承担；</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2、凡保修期内出现的质量问题，供应商免费给予修理或调换，不再额外收取零配件费及人工费。如设备无法修复影响正常工作，供应商应负责将新的设备运至现场，并承担其风险和费用。如供应商在此期间未能履行此条约，致使招标人遭受损失，则由供应商承担直接和间接损失；</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3、本项目所有产品要求提供原厂售后服务承诺书。</w:t>
      </w:r>
    </w:p>
    <w:p w:rsidR="007D61DE" w:rsidRPr="00805C71" w:rsidRDefault="007D61DE" w:rsidP="00805C71">
      <w:pPr>
        <w:spacing w:line="360" w:lineRule="auto"/>
        <w:rPr>
          <w:rFonts w:ascii="宋体" w:hAnsi="宋体"/>
          <w:bCs/>
          <w:kern w:val="0"/>
          <w:sz w:val="24"/>
        </w:rPr>
      </w:pPr>
      <w:r w:rsidRPr="00805C71">
        <w:rPr>
          <w:rFonts w:ascii="宋体" w:hAnsi="宋体" w:hint="eastAsia"/>
          <w:bCs/>
          <w:kern w:val="0"/>
          <w:sz w:val="24"/>
        </w:rPr>
        <w:t>4</w:t>
      </w:r>
      <w:r w:rsidR="00805C71" w:rsidRPr="00805C71">
        <w:rPr>
          <w:rFonts w:ascii="宋体" w:hAnsi="宋体" w:hint="eastAsia"/>
          <w:bCs/>
          <w:kern w:val="0"/>
          <w:sz w:val="24"/>
        </w:rPr>
        <w:t>、</w:t>
      </w:r>
      <w:r w:rsidRPr="00805C71">
        <w:rPr>
          <w:rFonts w:ascii="宋体" w:hAnsi="宋体" w:hint="eastAsia"/>
          <w:bCs/>
          <w:kern w:val="0"/>
          <w:sz w:val="24"/>
        </w:rPr>
        <w:t>涉及到3C产品认证的，需提供中国国家强制性产品认证证书复印件。</w:t>
      </w:r>
    </w:p>
    <w:p w:rsidR="007D61DE" w:rsidRPr="00805C71" w:rsidRDefault="007D61DE" w:rsidP="00805C71">
      <w:pPr>
        <w:spacing w:line="360" w:lineRule="auto"/>
        <w:rPr>
          <w:rFonts w:ascii="宋体" w:hAnsi="宋体"/>
          <w:bCs/>
          <w:sz w:val="24"/>
        </w:rPr>
      </w:pPr>
    </w:p>
    <w:p w:rsidR="00795456" w:rsidRPr="00805C71" w:rsidRDefault="007D61DE" w:rsidP="00805C71">
      <w:pPr>
        <w:pStyle w:val="ac"/>
        <w:spacing w:afterLines="0" w:line="360" w:lineRule="auto"/>
        <w:ind w:firstLineChars="0" w:firstLine="0"/>
        <w:rPr>
          <w:rFonts w:ascii="宋体" w:hAnsi="宋体"/>
          <w:b/>
          <w:bCs/>
          <w:sz w:val="24"/>
          <w:szCs w:val="24"/>
          <w:lang w:eastAsia="zh-CN"/>
        </w:rPr>
      </w:pPr>
      <w:r w:rsidRPr="00805C71">
        <w:rPr>
          <w:rFonts w:ascii="宋体" w:hAnsi="宋体" w:hint="eastAsia"/>
          <w:b/>
          <w:bCs/>
          <w:sz w:val="24"/>
          <w:szCs w:val="24"/>
          <w:lang w:eastAsia="zh-CN"/>
        </w:rPr>
        <w:t>七</w:t>
      </w:r>
      <w:r w:rsidR="00F664B7" w:rsidRPr="00805C71">
        <w:rPr>
          <w:rFonts w:ascii="宋体" w:hAnsi="宋体" w:hint="eastAsia"/>
          <w:b/>
          <w:bCs/>
          <w:sz w:val="24"/>
          <w:szCs w:val="24"/>
          <w:lang w:eastAsia="zh-CN"/>
        </w:rPr>
        <w:t>、付款条件</w:t>
      </w:r>
    </w:p>
    <w:p w:rsidR="00EE23D2" w:rsidRPr="00805C71" w:rsidRDefault="007D61DE" w:rsidP="00805C71">
      <w:pPr>
        <w:pStyle w:val="ac"/>
        <w:spacing w:afterLines="0" w:line="360" w:lineRule="auto"/>
        <w:ind w:firstLineChars="0" w:firstLine="0"/>
        <w:rPr>
          <w:rFonts w:ascii="宋体" w:hAnsi="宋体"/>
          <w:bCs/>
          <w:sz w:val="24"/>
          <w:szCs w:val="24"/>
          <w:lang w:eastAsia="zh-CN"/>
        </w:rPr>
      </w:pPr>
      <w:r w:rsidRPr="00805C71">
        <w:rPr>
          <w:rFonts w:ascii="宋体" w:hAnsi="宋体" w:hint="eastAsia"/>
          <w:bCs/>
          <w:sz w:val="24"/>
          <w:szCs w:val="24"/>
          <w:lang w:eastAsia="zh-CN"/>
        </w:rPr>
        <w:t>交货验收合格并开具正规发票后，采购人根据医院付款流程，支付结算款项</w:t>
      </w:r>
      <w:r w:rsidR="005E62AB" w:rsidRPr="00805C71">
        <w:rPr>
          <w:rFonts w:ascii="宋体" w:hAnsi="宋体" w:hint="eastAsia"/>
          <w:bCs/>
          <w:sz w:val="24"/>
          <w:szCs w:val="24"/>
          <w:lang w:eastAsia="zh-CN"/>
        </w:rPr>
        <w:t>。</w:t>
      </w:r>
    </w:p>
    <w:p w:rsidR="006E30BA" w:rsidRPr="00805C71" w:rsidRDefault="00F664B7" w:rsidP="00805C71">
      <w:pPr>
        <w:pStyle w:val="ad"/>
        <w:spacing w:line="360" w:lineRule="auto"/>
        <w:outlineLvl w:val="1"/>
        <w:rPr>
          <w:rFonts w:hAnsi="宋体"/>
          <w:sz w:val="24"/>
          <w:szCs w:val="24"/>
        </w:rPr>
      </w:pPr>
      <w:r w:rsidRPr="00805C71">
        <w:rPr>
          <w:rFonts w:hAnsi="宋体" w:hint="eastAsia"/>
          <w:sz w:val="24"/>
          <w:szCs w:val="24"/>
        </w:rPr>
        <w:t xml:space="preserve">   </w:t>
      </w:r>
    </w:p>
    <w:p w:rsidR="006E30BA" w:rsidRPr="00805C71" w:rsidRDefault="007D61DE" w:rsidP="00805C71">
      <w:pPr>
        <w:spacing w:line="360" w:lineRule="auto"/>
        <w:jc w:val="left"/>
        <w:rPr>
          <w:rFonts w:ascii="宋体" w:hAnsi="宋体"/>
          <w:b/>
          <w:sz w:val="24"/>
        </w:rPr>
      </w:pPr>
      <w:r w:rsidRPr="00805C71">
        <w:rPr>
          <w:rFonts w:ascii="宋体" w:hAnsi="宋体" w:hint="eastAsia"/>
          <w:b/>
          <w:sz w:val="24"/>
        </w:rPr>
        <w:t>八</w:t>
      </w:r>
      <w:r w:rsidR="006E30BA" w:rsidRPr="00805C71">
        <w:rPr>
          <w:rFonts w:ascii="宋体" w:hAnsi="宋体" w:hint="eastAsia"/>
          <w:b/>
          <w:sz w:val="24"/>
        </w:rPr>
        <w:t>、</w:t>
      </w:r>
      <w:r w:rsidR="006A1375" w:rsidRPr="00805C71">
        <w:rPr>
          <w:rFonts w:ascii="宋体" w:hAnsi="宋体" w:hint="eastAsia"/>
          <w:b/>
          <w:sz w:val="24"/>
        </w:rPr>
        <w:t>报价</w:t>
      </w:r>
      <w:r w:rsidR="006E30BA" w:rsidRPr="00805C71">
        <w:rPr>
          <w:rFonts w:ascii="宋体" w:hAnsi="宋体" w:hint="eastAsia"/>
          <w:b/>
          <w:sz w:val="24"/>
        </w:rPr>
        <w:t>要求</w:t>
      </w:r>
    </w:p>
    <w:p w:rsidR="006E30BA" w:rsidRPr="00805C71" w:rsidRDefault="00083065" w:rsidP="00805C71">
      <w:pPr>
        <w:spacing w:line="360" w:lineRule="auto"/>
        <w:jc w:val="left"/>
        <w:rPr>
          <w:rFonts w:ascii="宋体" w:hAnsi="宋体"/>
          <w:sz w:val="24"/>
        </w:rPr>
      </w:pPr>
      <w:r w:rsidRPr="00805C71">
        <w:rPr>
          <w:rFonts w:ascii="宋体" w:hAnsi="宋体" w:hint="eastAsia"/>
          <w:sz w:val="24"/>
        </w:rPr>
        <w:t>（一）</w:t>
      </w:r>
      <w:r w:rsidR="006E30BA" w:rsidRPr="00805C71">
        <w:rPr>
          <w:rFonts w:ascii="宋体" w:hAnsi="宋体" w:hint="eastAsia"/>
          <w:sz w:val="24"/>
        </w:rPr>
        <w:t>资信要求：</w:t>
      </w:r>
    </w:p>
    <w:p w:rsidR="00410E97" w:rsidRPr="00805C71" w:rsidRDefault="006E30BA" w:rsidP="00805C71">
      <w:pPr>
        <w:spacing w:line="360" w:lineRule="auto"/>
        <w:rPr>
          <w:rFonts w:ascii="宋体" w:hAnsi="宋体"/>
          <w:sz w:val="24"/>
        </w:rPr>
      </w:pPr>
      <w:r w:rsidRPr="00805C71">
        <w:rPr>
          <w:rFonts w:ascii="宋体" w:hAnsi="宋体" w:hint="eastAsia"/>
          <w:sz w:val="24"/>
        </w:rPr>
        <w:t>1、满足《中华人民共和国政府采购法》第二十二条规定。</w:t>
      </w:r>
      <w:r w:rsidR="00410E97" w:rsidRPr="00805C71">
        <w:rPr>
          <w:rFonts w:ascii="宋体" w:hAnsi="宋体" w:hint="eastAsia"/>
          <w:sz w:val="24"/>
        </w:rPr>
        <w:t>在中华人民共和国境内依法成立的具有独立企业法人资格的企事业单位；</w:t>
      </w:r>
    </w:p>
    <w:p w:rsidR="006E30BA" w:rsidRPr="00805C71" w:rsidRDefault="006E30BA" w:rsidP="00805C71">
      <w:pPr>
        <w:spacing w:line="360" w:lineRule="auto"/>
        <w:rPr>
          <w:rFonts w:ascii="宋体" w:hAnsi="宋体"/>
          <w:sz w:val="24"/>
        </w:rPr>
      </w:pPr>
      <w:r w:rsidRPr="00805C71">
        <w:rPr>
          <w:rFonts w:ascii="宋体" w:hAnsi="宋体" w:hint="eastAsia"/>
          <w:sz w:val="24"/>
        </w:rPr>
        <w:t>2、未被“信用中国”（www.creditchina.gov.cn）、中国政府采购网（www.ccgp.gov.cn）列入失信被执行人、重大税收违法案件当事人名单、政府采购严重违法失信行为记录名单。</w:t>
      </w:r>
    </w:p>
    <w:p w:rsidR="006E30BA" w:rsidRPr="00805C71" w:rsidRDefault="001D0795" w:rsidP="00805C71">
      <w:pPr>
        <w:spacing w:line="360" w:lineRule="auto"/>
        <w:rPr>
          <w:rFonts w:ascii="宋体" w:hAnsi="宋体"/>
          <w:sz w:val="24"/>
        </w:rPr>
      </w:pPr>
      <w:r w:rsidRPr="00805C71">
        <w:rPr>
          <w:rFonts w:ascii="宋体" w:hAnsi="宋体"/>
          <w:sz w:val="24"/>
        </w:rPr>
        <w:t>3</w:t>
      </w:r>
      <w:r w:rsidR="00482405" w:rsidRPr="00805C71">
        <w:rPr>
          <w:rFonts w:ascii="宋体" w:hAnsi="宋体" w:hint="eastAsia"/>
          <w:sz w:val="24"/>
        </w:rPr>
        <w:t>、</w:t>
      </w:r>
      <w:r w:rsidR="00B434A4" w:rsidRPr="00805C71">
        <w:rPr>
          <w:rFonts w:ascii="宋体" w:hAnsi="宋体" w:hint="eastAsia"/>
          <w:sz w:val="24"/>
        </w:rPr>
        <w:t>本项目不接受联合体投标</w:t>
      </w:r>
      <w:r w:rsidR="006E30BA" w:rsidRPr="00805C71">
        <w:rPr>
          <w:rFonts w:ascii="宋体" w:hAnsi="宋体" w:hint="eastAsia"/>
          <w:sz w:val="24"/>
        </w:rPr>
        <w:t>。</w:t>
      </w:r>
    </w:p>
    <w:p w:rsidR="006E30BA" w:rsidRPr="00805C71" w:rsidRDefault="006E30BA" w:rsidP="00805C71">
      <w:pPr>
        <w:spacing w:line="360" w:lineRule="auto"/>
        <w:jc w:val="left"/>
        <w:rPr>
          <w:rFonts w:ascii="宋体" w:hAnsi="宋体"/>
          <w:sz w:val="24"/>
        </w:rPr>
      </w:pPr>
    </w:p>
    <w:p w:rsidR="006E30BA" w:rsidRPr="00805C71" w:rsidRDefault="00083065" w:rsidP="00805C71">
      <w:pPr>
        <w:spacing w:line="360" w:lineRule="auto"/>
        <w:jc w:val="left"/>
        <w:rPr>
          <w:rFonts w:ascii="宋体" w:hAnsi="宋体"/>
          <w:sz w:val="24"/>
        </w:rPr>
      </w:pPr>
      <w:r w:rsidRPr="00805C71">
        <w:rPr>
          <w:rFonts w:ascii="宋体" w:hAnsi="宋体" w:hint="eastAsia"/>
          <w:sz w:val="24"/>
        </w:rPr>
        <w:t>（二）</w:t>
      </w:r>
      <w:r w:rsidR="006E30BA" w:rsidRPr="00805C71">
        <w:rPr>
          <w:rFonts w:ascii="宋体" w:hAnsi="宋体" w:hint="eastAsia"/>
          <w:sz w:val="24"/>
        </w:rPr>
        <w:t>技术标要求</w:t>
      </w:r>
    </w:p>
    <w:p w:rsidR="00664B9F" w:rsidRPr="00805C71" w:rsidRDefault="006E30BA" w:rsidP="00805C71">
      <w:pPr>
        <w:spacing w:line="360" w:lineRule="auto"/>
        <w:jc w:val="left"/>
        <w:rPr>
          <w:rFonts w:ascii="宋体" w:hAnsi="宋体"/>
          <w:sz w:val="24"/>
        </w:rPr>
      </w:pPr>
      <w:r w:rsidRPr="00805C71">
        <w:rPr>
          <w:rFonts w:ascii="宋体" w:hAnsi="宋体" w:hint="eastAsia"/>
          <w:sz w:val="24"/>
        </w:rPr>
        <w:t>1、</w:t>
      </w:r>
      <w:r w:rsidR="00664B9F" w:rsidRPr="00805C71">
        <w:rPr>
          <w:rFonts w:ascii="宋体" w:hAnsi="宋体" w:hint="eastAsia"/>
          <w:sz w:val="24"/>
        </w:rPr>
        <w:t>产品参数偏离表，明确各项参数对比情况</w:t>
      </w:r>
      <w:r w:rsidR="00165990">
        <w:rPr>
          <w:rFonts w:ascii="宋体" w:hAnsi="宋体" w:hint="eastAsia"/>
          <w:sz w:val="24"/>
        </w:rPr>
        <w:t>，</w:t>
      </w:r>
      <w:r w:rsidR="0063085B">
        <w:rPr>
          <w:rFonts w:ascii="宋体" w:hAnsi="宋体" w:hint="eastAsia"/>
          <w:sz w:val="24"/>
        </w:rPr>
        <w:t>授权或代理资质、</w:t>
      </w:r>
      <w:r w:rsidR="00394F4C">
        <w:rPr>
          <w:rFonts w:ascii="宋体" w:hAnsi="宋体" w:hint="eastAsia"/>
          <w:sz w:val="24"/>
        </w:rPr>
        <w:t>承诺函、</w:t>
      </w:r>
      <w:r w:rsidR="00165990" w:rsidRPr="00165990">
        <w:rPr>
          <w:rFonts w:ascii="宋体" w:hAnsi="宋体" w:hint="eastAsia"/>
          <w:sz w:val="24"/>
          <w:highlight w:val="yellow"/>
        </w:rPr>
        <w:t>检测报告</w:t>
      </w:r>
      <w:r w:rsidR="00617DBE">
        <w:rPr>
          <w:rFonts w:ascii="宋体" w:hAnsi="宋体" w:hint="eastAsia"/>
          <w:sz w:val="24"/>
          <w:highlight w:val="yellow"/>
        </w:rPr>
        <w:t>、认证报告等</w:t>
      </w:r>
      <w:r w:rsidR="00165990">
        <w:rPr>
          <w:rFonts w:ascii="宋体" w:hAnsi="宋体" w:hint="eastAsia"/>
          <w:sz w:val="24"/>
        </w:rPr>
        <w:t>。</w:t>
      </w:r>
    </w:p>
    <w:p w:rsidR="00EF21A0" w:rsidRPr="00805C71" w:rsidRDefault="00664B9F" w:rsidP="00805C71">
      <w:pPr>
        <w:spacing w:line="360" w:lineRule="auto"/>
        <w:jc w:val="left"/>
        <w:rPr>
          <w:rFonts w:ascii="宋体" w:hAnsi="宋体"/>
          <w:sz w:val="24"/>
        </w:rPr>
      </w:pPr>
      <w:r w:rsidRPr="00805C71">
        <w:rPr>
          <w:rFonts w:ascii="宋体" w:hAnsi="宋体" w:hint="eastAsia"/>
          <w:sz w:val="24"/>
        </w:rPr>
        <w:t>2、供货及</w:t>
      </w:r>
      <w:r w:rsidR="004D2DBF" w:rsidRPr="00805C71">
        <w:rPr>
          <w:rFonts w:ascii="宋体" w:hAnsi="宋体" w:hint="eastAsia"/>
          <w:sz w:val="24"/>
        </w:rPr>
        <w:t>维护</w:t>
      </w:r>
      <w:r w:rsidR="00EF21A0" w:rsidRPr="00805C71">
        <w:rPr>
          <w:rFonts w:ascii="宋体" w:hAnsi="宋体" w:hint="eastAsia"/>
          <w:sz w:val="24"/>
        </w:rPr>
        <w:t>方案：包括对本项目的现状情况的理解、</w:t>
      </w:r>
      <w:r w:rsidRPr="00805C71">
        <w:rPr>
          <w:rFonts w:ascii="宋体" w:hAnsi="宋体" w:hint="eastAsia"/>
          <w:sz w:val="24"/>
        </w:rPr>
        <w:t>产品参数要求、采购</w:t>
      </w:r>
      <w:r w:rsidR="00EF21A0" w:rsidRPr="00805C71">
        <w:rPr>
          <w:rFonts w:ascii="宋体" w:hAnsi="宋体" w:hint="eastAsia"/>
          <w:sz w:val="24"/>
        </w:rPr>
        <w:t>服务标准、服务目标、服务方案（包括日常维护、</w:t>
      </w:r>
      <w:r w:rsidR="004D2DBF" w:rsidRPr="00805C71">
        <w:rPr>
          <w:rFonts w:ascii="宋体" w:hAnsi="宋体" w:hint="eastAsia"/>
          <w:sz w:val="24"/>
        </w:rPr>
        <w:t>突发情况</w:t>
      </w:r>
      <w:r w:rsidR="00EF21A0" w:rsidRPr="00805C71">
        <w:rPr>
          <w:rFonts w:ascii="宋体" w:hAnsi="宋体" w:hint="eastAsia"/>
          <w:sz w:val="24"/>
        </w:rPr>
        <w:t>处理等）、各阶段服务实施进度安排、工作流程、档案制度、重点难点应对措施及增值服务等内容</w:t>
      </w:r>
    </w:p>
    <w:p w:rsidR="004D2DBF" w:rsidRPr="00805C71" w:rsidRDefault="00DF4F53" w:rsidP="00805C71">
      <w:pPr>
        <w:spacing w:line="360" w:lineRule="auto"/>
        <w:jc w:val="left"/>
        <w:rPr>
          <w:rFonts w:ascii="宋体" w:hAnsi="宋体"/>
          <w:sz w:val="24"/>
        </w:rPr>
      </w:pPr>
      <w:r w:rsidRPr="00805C71">
        <w:rPr>
          <w:rFonts w:ascii="宋体" w:hAnsi="宋体"/>
          <w:sz w:val="24"/>
        </w:rPr>
        <w:t>3</w:t>
      </w:r>
      <w:r w:rsidR="00EF21A0" w:rsidRPr="00805C71">
        <w:rPr>
          <w:rFonts w:ascii="宋体" w:hAnsi="宋体" w:hint="eastAsia"/>
          <w:sz w:val="24"/>
        </w:rPr>
        <w:t>、人员配备：包括拟配置人员组织架构与职责分配的合理性</w:t>
      </w:r>
    </w:p>
    <w:p w:rsidR="00EF21A0" w:rsidRPr="00805C71" w:rsidRDefault="00DF4F53" w:rsidP="00805C71">
      <w:pPr>
        <w:spacing w:line="360" w:lineRule="auto"/>
        <w:jc w:val="left"/>
        <w:rPr>
          <w:rFonts w:ascii="宋体" w:hAnsi="宋体"/>
          <w:sz w:val="24"/>
        </w:rPr>
      </w:pPr>
      <w:r w:rsidRPr="00805C71">
        <w:rPr>
          <w:rFonts w:ascii="宋体" w:hAnsi="宋体"/>
          <w:sz w:val="24"/>
        </w:rPr>
        <w:t>4</w:t>
      </w:r>
      <w:r w:rsidR="00EF21A0" w:rsidRPr="00805C71">
        <w:rPr>
          <w:rFonts w:ascii="宋体" w:hAnsi="宋体" w:hint="eastAsia"/>
          <w:sz w:val="24"/>
        </w:rPr>
        <w:t>、服务保障措施和服务承诺：包括服务质量保障措施、考核标准及服务承诺等</w:t>
      </w:r>
    </w:p>
    <w:p w:rsidR="00EF21A0" w:rsidRPr="00805C71" w:rsidRDefault="00DF4F53" w:rsidP="00805C71">
      <w:pPr>
        <w:spacing w:line="360" w:lineRule="auto"/>
        <w:jc w:val="left"/>
        <w:rPr>
          <w:rFonts w:ascii="宋体" w:hAnsi="宋体"/>
          <w:sz w:val="24"/>
        </w:rPr>
      </w:pPr>
      <w:r w:rsidRPr="00805C71">
        <w:rPr>
          <w:rFonts w:ascii="宋体" w:hAnsi="宋体"/>
          <w:sz w:val="24"/>
        </w:rPr>
        <w:t>5</w:t>
      </w:r>
      <w:r w:rsidR="006E30BA" w:rsidRPr="00805C71">
        <w:rPr>
          <w:rFonts w:ascii="宋体" w:hAnsi="宋体" w:hint="eastAsia"/>
          <w:sz w:val="24"/>
        </w:rPr>
        <w:t>、</w:t>
      </w:r>
      <w:r w:rsidR="00EF21A0" w:rsidRPr="00805C71">
        <w:rPr>
          <w:rFonts w:ascii="宋体" w:hAnsi="宋体" w:hint="eastAsia"/>
          <w:sz w:val="24"/>
        </w:rPr>
        <w:t>应急预案：针对本项目可能发生的潜在风险和突发事件的处理措施和应急预案、响应时间及针对本项目作出的建议等</w:t>
      </w:r>
    </w:p>
    <w:p w:rsidR="006E30BA" w:rsidRPr="00805C71" w:rsidRDefault="00DF4F53" w:rsidP="00805C71">
      <w:pPr>
        <w:spacing w:line="360" w:lineRule="auto"/>
        <w:jc w:val="left"/>
        <w:rPr>
          <w:rFonts w:ascii="宋体" w:hAnsi="宋体"/>
          <w:sz w:val="24"/>
        </w:rPr>
      </w:pPr>
      <w:r w:rsidRPr="00805C71">
        <w:rPr>
          <w:rFonts w:ascii="宋体" w:hAnsi="宋体"/>
          <w:sz w:val="24"/>
        </w:rPr>
        <w:t>6</w:t>
      </w:r>
      <w:r w:rsidR="00EF21A0" w:rsidRPr="00805C71">
        <w:rPr>
          <w:rFonts w:ascii="宋体" w:hAnsi="宋体" w:hint="eastAsia"/>
          <w:sz w:val="24"/>
        </w:rPr>
        <w:t>、</w:t>
      </w:r>
      <w:r w:rsidR="003F23C3" w:rsidRPr="00805C71">
        <w:rPr>
          <w:rFonts w:ascii="宋体" w:hAnsi="宋体" w:hint="eastAsia"/>
          <w:sz w:val="24"/>
        </w:rPr>
        <w:t>近年完成或在</w:t>
      </w:r>
      <w:r w:rsidR="00EF21A0" w:rsidRPr="00805C71">
        <w:rPr>
          <w:rFonts w:ascii="宋体" w:hAnsi="宋体" w:hint="eastAsia"/>
          <w:sz w:val="24"/>
        </w:rPr>
        <w:t>服务的类似项目情况：须提供合同或协议关键页（要点包括项目名称、签约时间、金额、项目主要内容和双方盖章页）等证明文件资料复印件</w:t>
      </w:r>
    </w:p>
    <w:p w:rsidR="00083065" w:rsidRPr="00805C71" w:rsidRDefault="00083065" w:rsidP="00805C71">
      <w:pPr>
        <w:spacing w:line="360" w:lineRule="auto"/>
        <w:jc w:val="left"/>
        <w:outlineLvl w:val="1"/>
        <w:rPr>
          <w:rFonts w:ascii="宋体" w:hAnsi="宋体"/>
          <w:sz w:val="24"/>
        </w:rPr>
      </w:pPr>
    </w:p>
    <w:p w:rsidR="00FE61A7" w:rsidRPr="00805C71" w:rsidRDefault="00083065" w:rsidP="00805C71">
      <w:pPr>
        <w:spacing w:line="360" w:lineRule="auto"/>
        <w:jc w:val="left"/>
        <w:outlineLvl w:val="1"/>
        <w:rPr>
          <w:rFonts w:ascii="宋体" w:hAnsi="宋体"/>
          <w:sz w:val="24"/>
        </w:rPr>
      </w:pPr>
      <w:r w:rsidRPr="00805C71">
        <w:rPr>
          <w:rFonts w:ascii="宋体" w:hAnsi="宋体" w:hint="eastAsia"/>
          <w:sz w:val="24"/>
        </w:rPr>
        <w:t>（三）</w:t>
      </w:r>
      <w:r w:rsidR="006E30BA" w:rsidRPr="00805C71">
        <w:rPr>
          <w:rFonts w:ascii="宋体" w:hAnsi="宋体" w:hint="eastAsia"/>
          <w:sz w:val="24"/>
        </w:rPr>
        <w:t>经济标要求：</w:t>
      </w:r>
    </w:p>
    <w:p w:rsidR="00083065" w:rsidRPr="00805C71" w:rsidRDefault="00EE23D2" w:rsidP="00805C71">
      <w:pPr>
        <w:spacing w:line="360" w:lineRule="auto"/>
        <w:jc w:val="left"/>
        <w:outlineLvl w:val="1"/>
        <w:rPr>
          <w:rFonts w:ascii="宋体" w:hAnsi="宋体"/>
          <w:sz w:val="24"/>
        </w:rPr>
      </w:pPr>
      <w:r w:rsidRPr="00805C71">
        <w:rPr>
          <w:rFonts w:ascii="宋体" w:hAnsi="宋体"/>
          <w:sz w:val="24"/>
        </w:rPr>
        <w:t>1</w:t>
      </w:r>
      <w:r w:rsidRPr="00805C71">
        <w:rPr>
          <w:rFonts w:ascii="宋体" w:hAnsi="宋体" w:hint="eastAsia"/>
          <w:sz w:val="24"/>
        </w:rPr>
        <w:t>、</w:t>
      </w:r>
      <w:r w:rsidR="001F2E54" w:rsidRPr="00805C71">
        <w:rPr>
          <w:rFonts w:ascii="宋体" w:hAnsi="宋体" w:hint="eastAsia"/>
          <w:sz w:val="24"/>
        </w:rPr>
        <w:t>设备数</w:t>
      </w:r>
      <w:r w:rsidR="00D773FD" w:rsidRPr="00805C71">
        <w:rPr>
          <w:rFonts w:ascii="宋体" w:hAnsi="宋体" w:hint="eastAsia"/>
          <w:sz w:val="24"/>
        </w:rPr>
        <w:t>量不得修改，如有供应商自行修改造成响应文件总价不合理，且因此导致废标，则由供应商自行负责。</w:t>
      </w:r>
    </w:p>
    <w:p w:rsidR="006E30BA" w:rsidRPr="00805C71" w:rsidRDefault="00D95970" w:rsidP="00805C71">
      <w:pPr>
        <w:spacing w:line="360" w:lineRule="auto"/>
        <w:jc w:val="left"/>
        <w:outlineLvl w:val="1"/>
        <w:rPr>
          <w:rFonts w:ascii="宋体" w:hAnsi="宋体"/>
          <w:sz w:val="24"/>
        </w:rPr>
      </w:pPr>
      <w:r w:rsidRPr="00805C71">
        <w:rPr>
          <w:rFonts w:ascii="宋体" w:hAnsi="宋体" w:hint="eastAsia"/>
          <w:sz w:val="24"/>
        </w:rPr>
        <w:t>2、</w:t>
      </w:r>
      <w:r w:rsidR="00FD42ED" w:rsidRPr="00805C71">
        <w:rPr>
          <w:rFonts w:ascii="宋体" w:hAnsi="宋体" w:hint="eastAsia"/>
          <w:sz w:val="24"/>
        </w:rPr>
        <w:t>采购人</w:t>
      </w:r>
      <w:r w:rsidR="006E30BA" w:rsidRPr="00805C71">
        <w:rPr>
          <w:rFonts w:ascii="宋体" w:hAnsi="宋体" w:hint="eastAsia"/>
          <w:sz w:val="24"/>
        </w:rPr>
        <w:t>认为，</w:t>
      </w:r>
      <w:r w:rsidR="006A1375" w:rsidRPr="00805C71">
        <w:rPr>
          <w:rFonts w:ascii="宋体" w:hAnsi="宋体" w:hint="eastAsia"/>
          <w:sz w:val="24"/>
        </w:rPr>
        <w:t>供应商</w:t>
      </w:r>
      <w:r w:rsidR="006E30BA" w:rsidRPr="00805C71">
        <w:rPr>
          <w:rFonts w:ascii="宋体" w:hAnsi="宋体" w:hint="eastAsia"/>
          <w:sz w:val="24"/>
        </w:rPr>
        <w:t>在递交</w:t>
      </w:r>
      <w:r w:rsidR="006A1375" w:rsidRPr="00805C71">
        <w:rPr>
          <w:rFonts w:ascii="宋体" w:hAnsi="宋体" w:hint="eastAsia"/>
          <w:sz w:val="24"/>
        </w:rPr>
        <w:t>报价文件</w:t>
      </w:r>
      <w:r w:rsidR="006E30BA" w:rsidRPr="00805C71">
        <w:rPr>
          <w:rFonts w:ascii="宋体" w:hAnsi="宋体" w:hint="eastAsia"/>
          <w:sz w:val="24"/>
        </w:rPr>
        <w:t>时，对本</w:t>
      </w:r>
      <w:r w:rsidR="004D2DBF" w:rsidRPr="00805C71">
        <w:rPr>
          <w:rFonts w:ascii="宋体" w:hAnsi="宋体" w:hint="eastAsia"/>
          <w:sz w:val="24"/>
        </w:rPr>
        <w:t>项目</w:t>
      </w:r>
      <w:r w:rsidR="003319B7" w:rsidRPr="00805C71">
        <w:rPr>
          <w:rFonts w:ascii="宋体" w:hAnsi="宋体" w:hint="eastAsia"/>
          <w:sz w:val="24"/>
        </w:rPr>
        <w:t>比价文件</w:t>
      </w:r>
      <w:r w:rsidR="006E30BA" w:rsidRPr="00805C71">
        <w:rPr>
          <w:rFonts w:ascii="宋体" w:hAnsi="宋体" w:hint="eastAsia"/>
          <w:sz w:val="24"/>
        </w:rPr>
        <w:t>所有内容(包括技术与管理要求)、现场实际情况等均已详细研究明了，并在投标报价中已充分考虑上述因素及</w:t>
      </w:r>
      <w:r w:rsidR="00E33F31" w:rsidRPr="00805C71">
        <w:rPr>
          <w:rFonts w:ascii="宋体" w:hAnsi="宋体" w:hint="eastAsia"/>
          <w:sz w:val="24"/>
        </w:rPr>
        <w:t>服务难度</w:t>
      </w:r>
      <w:r w:rsidR="006E30BA" w:rsidRPr="00805C71">
        <w:rPr>
          <w:rFonts w:ascii="宋体" w:hAnsi="宋体" w:hint="eastAsia"/>
          <w:sz w:val="24"/>
        </w:rPr>
        <w:t>，保证投标报价准确无误，如有错漏概由</w:t>
      </w:r>
      <w:r w:rsidR="006A1375" w:rsidRPr="00805C71">
        <w:rPr>
          <w:rFonts w:ascii="宋体" w:hAnsi="宋体" w:hint="eastAsia"/>
          <w:sz w:val="24"/>
        </w:rPr>
        <w:t>供应商</w:t>
      </w:r>
      <w:r w:rsidR="006E30BA" w:rsidRPr="00805C71">
        <w:rPr>
          <w:rFonts w:ascii="宋体" w:hAnsi="宋体" w:hint="eastAsia"/>
          <w:sz w:val="24"/>
        </w:rPr>
        <w:t>负责。</w:t>
      </w:r>
    </w:p>
    <w:p w:rsidR="0074685D" w:rsidRPr="00805C71" w:rsidRDefault="0074685D" w:rsidP="00805C71">
      <w:pPr>
        <w:pStyle w:val="ac"/>
        <w:spacing w:afterLines="0" w:line="360" w:lineRule="auto"/>
        <w:ind w:firstLineChars="0" w:firstLine="0"/>
        <w:rPr>
          <w:rFonts w:ascii="宋体" w:hAnsi="宋体"/>
          <w:bCs/>
          <w:sz w:val="24"/>
          <w:szCs w:val="24"/>
          <w:lang w:eastAsia="zh-CN"/>
        </w:rPr>
      </w:pPr>
    </w:p>
    <w:p w:rsidR="00D95970" w:rsidRPr="00805C71" w:rsidRDefault="00DF4F53" w:rsidP="00805C71">
      <w:pPr>
        <w:spacing w:line="360" w:lineRule="auto"/>
        <w:rPr>
          <w:rFonts w:ascii="宋体" w:hAnsi="宋体"/>
          <w:bCs/>
          <w:kern w:val="0"/>
          <w:sz w:val="24"/>
        </w:rPr>
      </w:pPr>
      <w:r w:rsidRPr="00805C71">
        <w:rPr>
          <w:rFonts w:ascii="宋体" w:hAnsi="宋体" w:hint="eastAsia"/>
          <w:b/>
          <w:bCs/>
          <w:kern w:val="0"/>
          <w:sz w:val="24"/>
        </w:rPr>
        <w:t>九</w:t>
      </w:r>
      <w:r w:rsidR="00356F07" w:rsidRPr="00805C71">
        <w:rPr>
          <w:rFonts w:ascii="宋体" w:hAnsi="宋体" w:hint="eastAsia"/>
          <w:b/>
          <w:bCs/>
          <w:kern w:val="0"/>
          <w:sz w:val="24"/>
        </w:rPr>
        <w:t>、报价文件格式</w:t>
      </w:r>
    </w:p>
    <w:p w:rsidR="00482405" w:rsidRPr="00805C71" w:rsidRDefault="00083065" w:rsidP="00805C71">
      <w:pPr>
        <w:spacing w:line="360" w:lineRule="auto"/>
        <w:rPr>
          <w:rFonts w:ascii="宋体" w:hAnsi="宋体"/>
          <w:bCs/>
          <w:kern w:val="0"/>
          <w:sz w:val="24"/>
        </w:rPr>
      </w:pPr>
      <w:r w:rsidRPr="00805C71">
        <w:rPr>
          <w:rFonts w:ascii="宋体" w:hAnsi="宋体" w:hint="eastAsia"/>
          <w:bCs/>
          <w:kern w:val="0"/>
          <w:sz w:val="24"/>
        </w:rPr>
        <w:t>参与比价单位的报价文件内容应包括</w:t>
      </w:r>
      <w:r w:rsidR="006D11A9" w:rsidRPr="00805C71">
        <w:rPr>
          <w:rFonts w:ascii="宋体" w:hAnsi="宋体" w:hint="eastAsia"/>
          <w:bCs/>
          <w:kern w:val="0"/>
          <w:sz w:val="24"/>
        </w:rPr>
        <w:t>以下</w:t>
      </w:r>
      <w:r w:rsidRPr="00805C71">
        <w:rPr>
          <w:rFonts w:ascii="宋体" w:hAnsi="宋体" w:hint="eastAsia"/>
          <w:bCs/>
          <w:kern w:val="0"/>
          <w:sz w:val="24"/>
        </w:rPr>
        <w:t>附件内容，</w:t>
      </w:r>
      <w:r w:rsidR="006D11A9" w:rsidRPr="00805C71">
        <w:rPr>
          <w:rFonts w:ascii="宋体" w:hAnsi="宋体" w:hint="eastAsia"/>
          <w:bCs/>
          <w:kern w:val="0"/>
          <w:sz w:val="24"/>
        </w:rPr>
        <w:t>分别按照资信文件、技术文件、经济文件</w:t>
      </w:r>
      <w:r w:rsidR="0099341A" w:rsidRPr="00805C71">
        <w:rPr>
          <w:rFonts w:ascii="宋体" w:hAnsi="宋体" w:hint="eastAsia"/>
          <w:bCs/>
          <w:kern w:val="0"/>
          <w:sz w:val="24"/>
        </w:rPr>
        <w:t>纸质文档胶装后</w:t>
      </w:r>
      <w:r w:rsidR="006D11A9" w:rsidRPr="00805C71">
        <w:rPr>
          <w:rFonts w:ascii="宋体" w:hAnsi="宋体" w:hint="eastAsia"/>
          <w:bCs/>
          <w:kern w:val="0"/>
          <w:sz w:val="24"/>
        </w:rPr>
        <w:t>，并</w:t>
      </w:r>
      <w:r w:rsidRPr="00805C71">
        <w:rPr>
          <w:rFonts w:ascii="宋体" w:hAnsi="宋体" w:hint="eastAsia"/>
          <w:bCs/>
          <w:kern w:val="0"/>
          <w:sz w:val="24"/>
        </w:rPr>
        <w:t>需加盖公章</w:t>
      </w:r>
      <w:r w:rsidR="006C1677" w:rsidRPr="00805C71">
        <w:rPr>
          <w:rFonts w:ascii="宋体" w:hAnsi="宋体" w:hint="eastAsia"/>
          <w:bCs/>
          <w:kern w:val="0"/>
          <w:sz w:val="24"/>
        </w:rPr>
        <w:t>，一式两份</w:t>
      </w:r>
      <w:r w:rsidRPr="00805C71">
        <w:rPr>
          <w:rFonts w:ascii="宋体" w:hAnsi="宋体" w:hint="eastAsia"/>
          <w:bCs/>
          <w:kern w:val="0"/>
          <w:sz w:val="24"/>
        </w:rPr>
        <w:t>。</w:t>
      </w:r>
      <w:r w:rsidR="00A73AA1" w:rsidRPr="00805C71">
        <w:rPr>
          <w:rFonts w:ascii="宋体" w:hAnsi="宋体" w:hint="eastAsia"/>
          <w:bCs/>
          <w:kern w:val="0"/>
          <w:sz w:val="24"/>
        </w:rPr>
        <w:t>法人/</w:t>
      </w:r>
      <w:r w:rsidR="00B94D7E" w:rsidRPr="00805C71">
        <w:rPr>
          <w:rFonts w:ascii="宋体" w:hAnsi="宋体" w:hint="eastAsia"/>
          <w:bCs/>
          <w:kern w:val="0"/>
          <w:sz w:val="24"/>
        </w:rPr>
        <w:t>授权委托人的联系方式需在标书中提供手机号码。</w:t>
      </w:r>
    </w:p>
    <w:p w:rsidR="00083065" w:rsidRPr="00805C71" w:rsidRDefault="00A71BD9" w:rsidP="00805C71">
      <w:pPr>
        <w:spacing w:line="360" w:lineRule="auto"/>
        <w:rPr>
          <w:rFonts w:ascii="宋体" w:hAnsi="宋体" w:cs="宋体"/>
          <w:bCs/>
          <w:sz w:val="24"/>
        </w:rPr>
      </w:pPr>
      <w:r w:rsidRPr="00805C71">
        <w:rPr>
          <w:rFonts w:ascii="宋体" w:hAnsi="宋体" w:hint="eastAsia"/>
          <w:bCs/>
          <w:kern w:val="0"/>
          <w:sz w:val="24"/>
        </w:rPr>
        <w:t>（一）</w:t>
      </w:r>
      <w:r w:rsidR="00083065" w:rsidRPr="00805C71">
        <w:rPr>
          <w:rFonts w:ascii="宋体" w:hAnsi="宋体" w:hint="eastAsia"/>
          <w:bCs/>
          <w:kern w:val="0"/>
          <w:sz w:val="24"/>
        </w:rPr>
        <w:t>资信</w:t>
      </w:r>
      <w:r w:rsidR="00D95970" w:rsidRPr="00805C71">
        <w:rPr>
          <w:rFonts w:ascii="宋体" w:hAnsi="宋体" w:hint="eastAsia"/>
          <w:bCs/>
          <w:kern w:val="0"/>
          <w:sz w:val="24"/>
        </w:rPr>
        <w:t xml:space="preserve">文件 </w:t>
      </w:r>
    </w:p>
    <w:p w:rsidR="00591C00" w:rsidRPr="00805C71" w:rsidRDefault="00356F07" w:rsidP="00805C71">
      <w:pPr>
        <w:numPr>
          <w:ilvl w:val="0"/>
          <w:numId w:val="2"/>
        </w:numPr>
        <w:spacing w:line="360" w:lineRule="auto"/>
        <w:ind w:left="0"/>
        <w:rPr>
          <w:rFonts w:ascii="宋体" w:hAnsi="宋体"/>
          <w:sz w:val="24"/>
        </w:rPr>
      </w:pPr>
      <w:r w:rsidRPr="00805C71">
        <w:rPr>
          <w:rFonts w:ascii="宋体" w:hAnsi="宋体"/>
          <w:sz w:val="24"/>
        </w:rPr>
        <w:t>营业执照副本</w:t>
      </w:r>
      <w:r w:rsidR="00591C00" w:rsidRPr="00805C71">
        <w:rPr>
          <w:rFonts w:ascii="宋体" w:hAnsi="宋体" w:hint="eastAsia"/>
          <w:sz w:val="24"/>
        </w:rPr>
        <w:t>、</w:t>
      </w:r>
      <w:r w:rsidR="00480CCD" w:rsidRPr="00805C71">
        <w:rPr>
          <w:rFonts w:ascii="宋体" w:hAnsi="宋体" w:hint="eastAsia"/>
          <w:sz w:val="24"/>
        </w:rPr>
        <w:t>资质文件</w:t>
      </w:r>
      <w:r w:rsidR="00482405" w:rsidRPr="00805C71">
        <w:rPr>
          <w:rFonts w:ascii="宋体" w:hAnsi="宋体" w:hint="eastAsia"/>
          <w:sz w:val="24"/>
        </w:rPr>
        <w:t>、</w:t>
      </w:r>
      <w:r w:rsidR="00591C00" w:rsidRPr="00805C71">
        <w:rPr>
          <w:rFonts w:ascii="宋体" w:hAnsi="宋体" w:cs="宋体" w:hint="eastAsia"/>
          <w:sz w:val="24"/>
        </w:rPr>
        <w:t>“信用中国”网站(www. creditchina. gov.cn)、</w:t>
      </w:r>
      <w:r w:rsidR="00591C00" w:rsidRPr="00805C71">
        <w:rPr>
          <w:rFonts w:ascii="宋体" w:hAnsi="宋体" w:hint="eastAsia"/>
          <w:sz w:val="24"/>
        </w:rPr>
        <w:t>中国政府采购网（www.ccgp.gov.cn）</w:t>
      </w:r>
      <w:r w:rsidR="00591C00" w:rsidRPr="00805C71">
        <w:rPr>
          <w:rFonts w:ascii="宋体" w:hAnsi="宋体" w:cs="宋体" w:hint="eastAsia"/>
          <w:sz w:val="24"/>
        </w:rPr>
        <w:t>未被列入失信被执行人、重大税收违法案件当事人名单、政府采购严重违法失信行为记录名单截图（附件一）</w:t>
      </w:r>
    </w:p>
    <w:p w:rsidR="00356F07" w:rsidRPr="00805C71" w:rsidRDefault="00356F07" w:rsidP="00805C71">
      <w:pPr>
        <w:numPr>
          <w:ilvl w:val="0"/>
          <w:numId w:val="2"/>
        </w:numPr>
        <w:spacing w:line="360" w:lineRule="auto"/>
        <w:ind w:left="0"/>
        <w:rPr>
          <w:rFonts w:ascii="宋体" w:hAnsi="宋体" w:cs="宋体"/>
          <w:sz w:val="24"/>
        </w:rPr>
      </w:pPr>
      <w:r w:rsidRPr="00805C71">
        <w:rPr>
          <w:rFonts w:ascii="宋体" w:hAnsi="宋体"/>
          <w:sz w:val="24"/>
        </w:rPr>
        <w:t>法定代表人资格证明书</w:t>
      </w:r>
      <w:r w:rsidRPr="00805C71">
        <w:rPr>
          <w:rFonts w:ascii="宋体" w:hAnsi="宋体" w:hint="eastAsia"/>
          <w:sz w:val="24"/>
        </w:rPr>
        <w:t>（附件</w:t>
      </w:r>
      <w:r w:rsidR="00591C00" w:rsidRPr="00805C71">
        <w:rPr>
          <w:rFonts w:ascii="宋体" w:hAnsi="宋体" w:hint="eastAsia"/>
          <w:sz w:val="24"/>
        </w:rPr>
        <w:t>二</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sz w:val="24"/>
        </w:rPr>
        <w:lastRenderedPageBreak/>
        <w:t>法定代表人授权书（原件，如法定代表人未到开标现场需提供）</w:t>
      </w:r>
      <w:r w:rsidRPr="00805C71">
        <w:rPr>
          <w:rFonts w:ascii="宋体" w:hAnsi="宋体" w:hint="eastAsia"/>
          <w:sz w:val="24"/>
        </w:rPr>
        <w:t>（附件</w:t>
      </w:r>
      <w:r w:rsidR="00591C00" w:rsidRPr="00805C71">
        <w:rPr>
          <w:rFonts w:ascii="宋体" w:hAnsi="宋体" w:hint="eastAsia"/>
          <w:sz w:val="24"/>
        </w:rPr>
        <w:t>三</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hint="eastAsia"/>
          <w:sz w:val="24"/>
        </w:rPr>
        <w:t>无利害关系声明和递交比价文件前3年内在经营活动中没有重大违法记录的书面声明（附件</w:t>
      </w:r>
      <w:r w:rsidR="00FD42ED" w:rsidRPr="00805C71">
        <w:rPr>
          <w:rFonts w:ascii="宋体" w:hAnsi="宋体" w:hint="eastAsia"/>
          <w:sz w:val="24"/>
        </w:rPr>
        <w:t>四</w:t>
      </w:r>
      <w:r w:rsidRPr="00805C71">
        <w:rPr>
          <w:rFonts w:ascii="宋体" w:hAnsi="宋体" w:hint="eastAsia"/>
          <w:sz w:val="24"/>
        </w:rPr>
        <w:t>）</w:t>
      </w:r>
    </w:p>
    <w:p w:rsidR="00356F07" w:rsidRPr="00805C71" w:rsidRDefault="00356F07" w:rsidP="00805C71">
      <w:pPr>
        <w:numPr>
          <w:ilvl w:val="0"/>
          <w:numId w:val="2"/>
        </w:numPr>
        <w:spacing w:line="360" w:lineRule="auto"/>
        <w:ind w:left="0"/>
        <w:rPr>
          <w:rFonts w:ascii="宋体" w:hAnsi="宋体"/>
          <w:sz w:val="24"/>
        </w:rPr>
      </w:pPr>
      <w:r w:rsidRPr="00805C71">
        <w:rPr>
          <w:rFonts w:ascii="宋体" w:hAnsi="宋体" w:hint="eastAsia"/>
          <w:sz w:val="24"/>
        </w:rPr>
        <w:t>对比价文件的真实性、合法性承诺函（附件</w:t>
      </w:r>
      <w:r w:rsidR="00FD42ED" w:rsidRPr="00805C71">
        <w:rPr>
          <w:rFonts w:ascii="宋体" w:hAnsi="宋体" w:hint="eastAsia"/>
          <w:sz w:val="24"/>
        </w:rPr>
        <w:t>四</w:t>
      </w:r>
      <w:r w:rsidRPr="00805C71">
        <w:rPr>
          <w:rFonts w:ascii="宋体" w:hAnsi="宋体" w:hint="eastAsia"/>
          <w:sz w:val="24"/>
        </w:rPr>
        <w:t>）</w:t>
      </w:r>
    </w:p>
    <w:p w:rsidR="00664B9F" w:rsidRPr="00805C71" w:rsidRDefault="00664B9F" w:rsidP="00805C71">
      <w:pPr>
        <w:spacing w:line="360" w:lineRule="auto"/>
        <w:rPr>
          <w:rFonts w:ascii="宋体" w:hAnsi="宋体"/>
          <w:sz w:val="24"/>
          <w:highlight w:val="yellow"/>
        </w:rPr>
      </w:pPr>
    </w:p>
    <w:p w:rsidR="00083065" w:rsidRPr="00805C71" w:rsidRDefault="00A71BD9" w:rsidP="00805C71">
      <w:pPr>
        <w:spacing w:line="360" w:lineRule="auto"/>
        <w:rPr>
          <w:rFonts w:ascii="宋体" w:hAnsi="宋体"/>
          <w:sz w:val="24"/>
        </w:rPr>
      </w:pPr>
      <w:r w:rsidRPr="00805C71">
        <w:rPr>
          <w:rFonts w:ascii="宋体" w:hAnsi="宋体" w:hint="eastAsia"/>
          <w:sz w:val="24"/>
        </w:rPr>
        <w:t>（二）</w:t>
      </w:r>
      <w:r w:rsidR="00083065" w:rsidRPr="00805C71">
        <w:rPr>
          <w:rFonts w:ascii="宋体" w:hAnsi="宋体" w:hint="eastAsia"/>
          <w:sz w:val="24"/>
        </w:rPr>
        <w:t>技术</w:t>
      </w:r>
      <w:r w:rsidR="00D95970" w:rsidRPr="00805C71">
        <w:rPr>
          <w:rFonts w:ascii="宋体" w:hAnsi="宋体" w:hint="eastAsia"/>
          <w:sz w:val="24"/>
        </w:rPr>
        <w:t>文件</w:t>
      </w:r>
      <w:r w:rsidR="00083065" w:rsidRPr="00805C71">
        <w:rPr>
          <w:rFonts w:ascii="宋体" w:hAnsi="宋体" w:hint="eastAsia"/>
          <w:sz w:val="24"/>
        </w:rPr>
        <w:t>（格式自拟</w:t>
      </w:r>
      <w:r w:rsidR="00F5506E" w:rsidRPr="00805C71">
        <w:rPr>
          <w:rFonts w:ascii="宋体" w:hAnsi="宋体" w:hint="eastAsia"/>
          <w:sz w:val="24"/>
        </w:rPr>
        <w:t>，但需包括产品技术参数偏离表</w:t>
      </w:r>
      <w:r w:rsidR="00083065" w:rsidRPr="00805C71">
        <w:rPr>
          <w:rFonts w:ascii="宋体" w:hAnsi="宋体" w:hint="eastAsia"/>
          <w:sz w:val="24"/>
        </w:rPr>
        <w:t>）</w:t>
      </w:r>
    </w:p>
    <w:p w:rsidR="00664B9F" w:rsidRPr="00805C71" w:rsidRDefault="00664B9F" w:rsidP="00805C71">
      <w:pPr>
        <w:spacing w:line="360" w:lineRule="auto"/>
        <w:rPr>
          <w:rFonts w:ascii="宋体" w:hAnsi="宋体"/>
          <w:sz w:val="24"/>
        </w:rPr>
      </w:pPr>
    </w:p>
    <w:p w:rsidR="00083065" w:rsidRPr="00805C71" w:rsidRDefault="00A71BD9" w:rsidP="00805C71">
      <w:pPr>
        <w:spacing w:line="360" w:lineRule="auto"/>
        <w:rPr>
          <w:rFonts w:ascii="宋体" w:hAnsi="宋体"/>
          <w:sz w:val="24"/>
        </w:rPr>
      </w:pPr>
      <w:r w:rsidRPr="00805C71">
        <w:rPr>
          <w:rFonts w:ascii="宋体" w:hAnsi="宋体" w:hint="eastAsia"/>
          <w:sz w:val="24"/>
        </w:rPr>
        <w:t>（三）</w:t>
      </w:r>
      <w:r w:rsidR="00083065" w:rsidRPr="00805C71">
        <w:rPr>
          <w:rFonts w:ascii="宋体" w:hAnsi="宋体" w:hint="eastAsia"/>
          <w:sz w:val="24"/>
        </w:rPr>
        <w:t>经济</w:t>
      </w:r>
      <w:r w:rsidR="00D95970" w:rsidRPr="00805C71">
        <w:rPr>
          <w:rFonts w:ascii="宋体" w:hAnsi="宋体" w:hint="eastAsia"/>
          <w:sz w:val="24"/>
        </w:rPr>
        <w:t>文件</w:t>
      </w:r>
    </w:p>
    <w:p w:rsidR="00591C00" w:rsidRPr="00805C71" w:rsidRDefault="00591C00" w:rsidP="00805C71">
      <w:pPr>
        <w:numPr>
          <w:ilvl w:val="0"/>
          <w:numId w:val="8"/>
        </w:numPr>
        <w:spacing w:line="360" w:lineRule="auto"/>
        <w:ind w:left="0"/>
        <w:rPr>
          <w:rFonts w:ascii="宋体" w:hAnsi="宋体" w:cs="宋体"/>
          <w:sz w:val="24"/>
        </w:rPr>
      </w:pPr>
      <w:r w:rsidRPr="00805C71">
        <w:rPr>
          <w:rFonts w:ascii="宋体" w:hAnsi="宋体" w:cs="宋体" w:hint="eastAsia"/>
          <w:sz w:val="24"/>
        </w:rPr>
        <w:t>报价一览表（附件</w:t>
      </w:r>
      <w:r w:rsidR="00FD42ED" w:rsidRPr="00805C71">
        <w:rPr>
          <w:rFonts w:ascii="宋体" w:hAnsi="宋体" w:cs="宋体" w:hint="eastAsia"/>
          <w:sz w:val="24"/>
        </w:rPr>
        <w:t>五</w:t>
      </w:r>
      <w:r w:rsidRPr="00805C71">
        <w:rPr>
          <w:rFonts w:ascii="宋体" w:hAnsi="宋体" w:cs="宋体" w:hint="eastAsia"/>
          <w:sz w:val="24"/>
        </w:rPr>
        <w:t>）</w:t>
      </w:r>
    </w:p>
    <w:p w:rsidR="00591C00" w:rsidRPr="00805C71" w:rsidRDefault="00591C00" w:rsidP="00805C71">
      <w:pPr>
        <w:numPr>
          <w:ilvl w:val="0"/>
          <w:numId w:val="8"/>
        </w:numPr>
        <w:spacing w:line="360" w:lineRule="auto"/>
        <w:ind w:left="0"/>
        <w:rPr>
          <w:rFonts w:ascii="宋体" w:hAnsi="宋体"/>
          <w:sz w:val="24"/>
        </w:rPr>
      </w:pPr>
      <w:r w:rsidRPr="00805C71">
        <w:rPr>
          <w:rFonts w:ascii="宋体" w:hAnsi="宋体" w:cs="宋体" w:hint="eastAsia"/>
          <w:sz w:val="24"/>
        </w:rPr>
        <w:t>报价承诺函（</w:t>
      </w:r>
      <w:r w:rsidR="00DE081E" w:rsidRPr="00805C71">
        <w:rPr>
          <w:rFonts w:ascii="宋体" w:hAnsi="宋体" w:cs="宋体" w:hint="eastAsia"/>
          <w:sz w:val="24"/>
        </w:rPr>
        <w:t>附件六</w:t>
      </w:r>
      <w:r w:rsidRPr="00805C71">
        <w:rPr>
          <w:rFonts w:ascii="宋体" w:hAnsi="宋体" w:cs="宋体" w:hint="eastAsia"/>
          <w:sz w:val="24"/>
        </w:rPr>
        <w:t>）</w:t>
      </w:r>
    </w:p>
    <w:p w:rsidR="00083065" w:rsidRPr="00805C71" w:rsidRDefault="00083065" w:rsidP="00805C71">
      <w:pPr>
        <w:numPr>
          <w:ilvl w:val="0"/>
          <w:numId w:val="8"/>
        </w:numPr>
        <w:spacing w:line="360" w:lineRule="auto"/>
        <w:ind w:left="0"/>
        <w:rPr>
          <w:rFonts w:ascii="宋体" w:hAnsi="宋体"/>
          <w:sz w:val="24"/>
        </w:rPr>
      </w:pPr>
      <w:r w:rsidRPr="00805C71">
        <w:rPr>
          <w:rFonts w:ascii="宋体" w:hAnsi="宋体" w:hint="eastAsia"/>
          <w:sz w:val="24"/>
        </w:rPr>
        <w:t>其他比价文件要求的资料</w:t>
      </w:r>
    </w:p>
    <w:p w:rsidR="00083065" w:rsidRPr="00805C71" w:rsidRDefault="00083065" w:rsidP="00805C71">
      <w:pPr>
        <w:spacing w:line="360" w:lineRule="auto"/>
        <w:rPr>
          <w:rFonts w:ascii="宋体" w:hAnsi="宋体"/>
          <w:sz w:val="24"/>
        </w:rPr>
      </w:pPr>
    </w:p>
    <w:p w:rsidR="00356F07" w:rsidRPr="00805C71" w:rsidRDefault="00664B9F" w:rsidP="00805C71">
      <w:pPr>
        <w:spacing w:line="360" w:lineRule="auto"/>
        <w:rPr>
          <w:rFonts w:ascii="宋体" w:hAnsi="宋体" w:cs="宋体"/>
          <w:b/>
          <w:bCs/>
          <w:sz w:val="24"/>
        </w:rPr>
      </w:pPr>
      <w:r w:rsidRPr="00805C71">
        <w:rPr>
          <w:rFonts w:ascii="宋体" w:hAnsi="宋体" w:cs="宋体" w:hint="eastAsia"/>
          <w:b/>
          <w:bCs/>
          <w:sz w:val="24"/>
        </w:rPr>
        <w:t>九</w:t>
      </w:r>
      <w:r w:rsidR="00356F07" w:rsidRPr="00805C71">
        <w:rPr>
          <w:rFonts w:ascii="宋体" w:hAnsi="宋体" w:cs="宋体" w:hint="eastAsia"/>
          <w:b/>
          <w:bCs/>
          <w:sz w:val="24"/>
        </w:rPr>
        <w:t>、评审方法</w:t>
      </w:r>
    </w:p>
    <w:p w:rsidR="00356F07" w:rsidRPr="00805C71" w:rsidRDefault="00356F07" w:rsidP="00805C71">
      <w:pPr>
        <w:spacing w:line="360" w:lineRule="auto"/>
        <w:rPr>
          <w:rFonts w:ascii="宋体" w:hAnsi="宋体" w:cs="宋体"/>
          <w:sz w:val="24"/>
        </w:rPr>
      </w:pPr>
      <w:r w:rsidRPr="00805C71">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次报价。对于首轮有效报价的供应商放弃现场二次报价的，首轮报价视为最终报价。采购人根据质量和服务均能满足比价文件实质性响应要求且报价最低的原则确定中选供应商</w:t>
      </w:r>
      <w:r w:rsidR="00664B9F" w:rsidRPr="00805C71">
        <w:rPr>
          <w:rFonts w:ascii="宋体" w:hAnsi="宋体" w:cs="宋体" w:hint="eastAsia"/>
          <w:sz w:val="24"/>
        </w:rPr>
        <w:t>，最终由评审小组评定</w:t>
      </w:r>
      <w:r w:rsidRPr="00805C71">
        <w:rPr>
          <w:rFonts w:ascii="宋体" w:hAnsi="宋体" w:cs="宋体" w:hint="eastAsia"/>
          <w:sz w:val="24"/>
        </w:rPr>
        <w:t>。</w:t>
      </w:r>
      <w:r w:rsidR="00453633" w:rsidRPr="00805C71">
        <w:rPr>
          <w:rFonts w:ascii="宋体" w:hAnsi="宋体" w:cs="宋体" w:hint="eastAsia"/>
          <w:sz w:val="24"/>
        </w:rPr>
        <w:t>供应商在比价响应文件中，应当严格按照不低于比价文件要求的标准响应，如有低于比价文件要求的响应的事项，</w:t>
      </w:r>
      <w:r w:rsidR="006554C5" w:rsidRPr="00805C71">
        <w:rPr>
          <w:rFonts w:ascii="宋体" w:hAnsi="宋体" w:cs="宋体" w:hint="eastAsia"/>
          <w:sz w:val="24"/>
        </w:rPr>
        <w:t>在现场议标环节须明确按照比价文件要求响应，</w:t>
      </w:r>
      <w:r w:rsidR="00453633" w:rsidRPr="00805C71">
        <w:rPr>
          <w:rFonts w:ascii="宋体" w:hAnsi="宋体" w:cs="宋体" w:hint="eastAsia"/>
          <w:sz w:val="24"/>
        </w:rPr>
        <w:t>签约时按照</w:t>
      </w:r>
      <w:r w:rsidR="006554C5" w:rsidRPr="00805C71">
        <w:rPr>
          <w:rFonts w:ascii="宋体" w:hAnsi="宋体" w:cs="宋体" w:hint="eastAsia"/>
          <w:sz w:val="24"/>
        </w:rPr>
        <w:t>不低于</w:t>
      </w:r>
      <w:r w:rsidR="00453633" w:rsidRPr="00805C71">
        <w:rPr>
          <w:rFonts w:ascii="宋体" w:hAnsi="宋体" w:cs="宋体" w:hint="eastAsia"/>
          <w:sz w:val="24"/>
        </w:rPr>
        <w:t>比价文件要求签订，成交供应商不得提出异议。</w:t>
      </w:r>
    </w:p>
    <w:p w:rsidR="00D95970" w:rsidRPr="00805C71" w:rsidRDefault="00D95970" w:rsidP="00805C71">
      <w:pPr>
        <w:spacing w:line="360" w:lineRule="auto"/>
        <w:rPr>
          <w:rFonts w:ascii="宋体" w:hAnsi="宋体" w:cs="宋体"/>
          <w:sz w:val="24"/>
        </w:rPr>
      </w:pPr>
    </w:p>
    <w:p w:rsidR="00356F07" w:rsidRPr="00805C71" w:rsidRDefault="00D95970" w:rsidP="00805C71">
      <w:pPr>
        <w:spacing w:line="360" w:lineRule="auto"/>
        <w:rPr>
          <w:rFonts w:ascii="宋体" w:hAnsi="宋体" w:cs="宋体"/>
          <w:b/>
          <w:bCs/>
          <w:sz w:val="24"/>
        </w:rPr>
      </w:pPr>
      <w:r w:rsidRPr="00805C71">
        <w:rPr>
          <w:rFonts w:ascii="宋体" w:hAnsi="宋体" w:cs="宋体" w:hint="eastAsia"/>
          <w:b/>
          <w:bCs/>
          <w:sz w:val="24"/>
        </w:rPr>
        <w:t>十</w:t>
      </w:r>
      <w:r w:rsidR="00356F07" w:rsidRPr="00805C71">
        <w:rPr>
          <w:rFonts w:ascii="宋体" w:hAnsi="宋体" w:cs="宋体" w:hint="eastAsia"/>
          <w:b/>
          <w:bCs/>
          <w:sz w:val="24"/>
        </w:rPr>
        <w:t>、提交报价文件截止时间和地点</w:t>
      </w:r>
    </w:p>
    <w:p w:rsidR="00356F07" w:rsidRPr="00805C71" w:rsidRDefault="003319B7" w:rsidP="00805C71">
      <w:pPr>
        <w:spacing w:line="360" w:lineRule="auto"/>
        <w:rPr>
          <w:rFonts w:ascii="宋体" w:hAnsi="宋体" w:cs="宋体"/>
          <w:sz w:val="24"/>
        </w:rPr>
      </w:pPr>
      <w:r w:rsidRPr="00805C71">
        <w:rPr>
          <w:rFonts w:ascii="宋体" w:hAnsi="宋体" w:cs="宋体"/>
          <w:sz w:val="24"/>
        </w:rPr>
        <w:t>1</w:t>
      </w:r>
      <w:r w:rsidRPr="00805C71">
        <w:rPr>
          <w:rFonts w:ascii="宋体" w:hAnsi="宋体" w:cs="宋体" w:hint="eastAsia"/>
          <w:sz w:val="24"/>
        </w:rPr>
        <w:t>、</w:t>
      </w:r>
      <w:r w:rsidR="00356F07" w:rsidRPr="00805C71">
        <w:rPr>
          <w:rFonts w:ascii="宋体" w:hAnsi="宋体" w:cs="宋体" w:hint="eastAsia"/>
          <w:sz w:val="24"/>
        </w:rPr>
        <w:t>提交报价文件截止时间：2023年</w:t>
      </w:r>
      <w:r w:rsidR="00165990">
        <w:rPr>
          <w:rFonts w:ascii="宋体" w:hAnsi="宋体" w:cs="宋体"/>
          <w:sz w:val="24"/>
        </w:rPr>
        <w:t>9</w:t>
      </w:r>
      <w:r w:rsidR="00356F07" w:rsidRPr="00805C71">
        <w:rPr>
          <w:rFonts w:ascii="宋体" w:hAnsi="宋体" w:cs="宋体" w:hint="eastAsia"/>
          <w:sz w:val="24"/>
        </w:rPr>
        <w:t>月</w:t>
      </w:r>
      <w:r w:rsidR="0063085B">
        <w:rPr>
          <w:rFonts w:ascii="宋体" w:hAnsi="宋体" w:cs="宋体"/>
          <w:sz w:val="24"/>
        </w:rPr>
        <w:t>2</w:t>
      </w:r>
      <w:r w:rsidR="00F8382C">
        <w:rPr>
          <w:rFonts w:ascii="宋体" w:hAnsi="宋体" w:cs="宋体"/>
          <w:sz w:val="24"/>
        </w:rPr>
        <w:t>5</w:t>
      </w:r>
      <w:r w:rsidR="00356F07" w:rsidRPr="00805C71">
        <w:rPr>
          <w:rFonts w:ascii="宋体" w:hAnsi="宋体" w:cs="宋体" w:hint="eastAsia"/>
          <w:sz w:val="24"/>
        </w:rPr>
        <w:t xml:space="preserve">日 </w:t>
      </w:r>
      <w:r w:rsidR="00B84A45" w:rsidRPr="00805C71">
        <w:rPr>
          <w:rFonts w:ascii="宋体" w:hAnsi="宋体" w:cs="宋体"/>
          <w:sz w:val="24"/>
        </w:rPr>
        <w:t>1</w:t>
      </w:r>
      <w:r w:rsidR="00F8382C">
        <w:rPr>
          <w:rFonts w:ascii="宋体" w:hAnsi="宋体" w:cs="宋体"/>
          <w:sz w:val="24"/>
        </w:rPr>
        <w:t>6</w:t>
      </w:r>
      <w:r w:rsidR="00356F07" w:rsidRPr="00805C71">
        <w:rPr>
          <w:rFonts w:ascii="宋体" w:hAnsi="宋体" w:cs="宋体" w:hint="eastAsia"/>
          <w:sz w:val="24"/>
        </w:rPr>
        <w:t>:</w:t>
      </w:r>
      <w:r w:rsidR="00165990">
        <w:rPr>
          <w:rFonts w:ascii="宋体" w:hAnsi="宋体" w:cs="宋体"/>
          <w:sz w:val="24"/>
        </w:rPr>
        <w:t>3</w:t>
      </w:r>
      <w:r w:rsidR="00356F07" w:rsidRPr="00805C71">
        <w:rPr>
          <w:rFonts w:ascii="宋体" w:hAnsi="宋体" w:cs="宋体" w:hint="eastAsia"/>
          <w:sz w:val="24"/>
        </w:rPr>
        <w:t xml:space="preserve">0（北京时间）  </w:t>
      </w:r>
    </w:p>
    <w:p w:rsidR="00356F07" w:rsidRPr="00805C71" w:rsidRDefault="00356F07" w:rsidP="00805C71">
      <w:pPr>
        <w:spacing w:line="360" w:lineRule="auto"/>
        <w:rPr>
          <w:rFonts w:ascii="宋体" w:hAnsi="宋体" w:cs="宋体"/>
          <w:sz w:val="24"/>
        </w:rPr>
      </w:pPr>
      <w:r w:rsidRPr="00805C71">
        <w:rPr>
          <w:rFonts w:ascii="宋体" w:hAnsi="宋体" w:cs="宋体" w:hint="eastAsia"/>
          <w:sz w:val="24"/>
        </w:rPr>
        <w:t>每日上午</w:t>
      </w:r>
      <w:r w:rsidR="00B84A45" w:rsidRPr="00805C71">
        <w:rPr>
          <w:rFonts w:ascii="宋体" w:hAnsi="宋体" w:cs="宋体"/>
          <w:sz w:val="24"/>
        </w:rPr>
        <w:t>8</w:t>
      </w:r>
      <w:r w:rsidRPr="00805C71">
        <w:rPr>
          <w:rFonts w:ascii="宋体" w:hAnsi="宋体" w:cs="宋体" w:hint="eastAsia"/>
          <w:sz w:val="24"/>
        </w:rPr>
        <w:t>:</w:t>
      </w:r>
      <w:r w:rsidR="00B84A45" w:rsidRPr="00805C71">
        <w:rPr>
          <w:rFonts w:ascii="宋体" w:hAnsi="宋体" w:cs="宋体"/>
          <w:sz w:val="24"/>
        </w:rPr>
        <w:t>3</w:t>
      </w:r>
      <w:r w:rsidRPr="00805C71">
        <w:rPr>
          <w:rFonts w:ascii="宋体" w:hAnsi="宋体" w:cs="宋体" w:hint="eastAsia"/>
          <w:sz w:val="24"/>
        </w:rPr>
        <w:t>0～11:30，下午13:30～16:</w:t>
      </w:r>
      <w:r w:rsidR="00D010D4">
        <w:rPr>
          <w:rFonts w:ascii="宋体" w:hAnsi="宋体" w:cs="宋体"/>
          <w:sz w:val="24"/>
        </w:rPr>
        <w:t>3</w:t>
      </w:r>
      <w:r w:rsidRPr="00805C71">
        <w:rPr>
          <w:rFonts w:ascii="宋体" w:hAnsi="宋体" w:cs="宋体" w:hint="eastAsia"/>
          <w:sz w:val="24"/>
        </w:rPr>
        <w:t>0（北京时间）</w:t>
      </w:r>
    </w:p>
    <w:p w:rsidR="00356F07" w:rsidRPr="00805C71" w:rsidRDefault="003319B7" w:rsidP="00805C71">
      <w:pPr>
        <w:spacing w:line="360" w:lineRule="auto"/>
        <w:rPr>
          <w:rFonts w:ascii="宋体" w:hAnsi="宋体" w:cs="宋体"/>
          <w:sz w:val="24"/>
        </w:rPr>
      </w:pPr>
      <w:r w:rsidRPr="00805C71">
        <w:rPr>
          <w:rFonts w:ascii="宋体" w:hAnsi="宋体" w:cs="宋体"/>
          <w:sz w:val="24"/>
        </w:rPr>
        <w:t>2</w:t>
      </w:r>
      <w:r w:rsidR="00356F07" w:rsidRPr="00805C71">
        <w:rPr>
          <w:rFonts w:ascii="宋体" w:hAnsi="宋体" w:cs="宋体" w:hint="eastAsia"/>
          <w:sz w:val="24"/>
        </w:rPr>
        <w:t>、报价文件递交地点：上海市杨浦区控江路1665号科教楼201室</w:t>
      </w:r>
    </w:p>
    <w:p w:rsidR="00E741AB" w:rsidRPr="00805C71" w:rsidRDefault="00E741AB" w:rsidP="00805C71">
      <w:pPr>
        <w:spacing w:line="360" w:lineRule="auto"/>
        <w:rPr>
          <w:rFonts w:ascii="宋体" w:hAnsi="宋体" w:cs="宋体"/>
          <w:sz w:val="24"/>
        </w:rPr>
      </w:pPr>
    </w:p>
    <w:p w:rsidR="006E30BA" w:rsidRPr="00805C71" w:rsidRDefault="00E741AB" w:rsidP="00805C71">
      <w:pPr>
        <w:spacing w:line="360" w:lineRule="auto"/>
        <w:rPr>
          <w:rFonts w:ascii="宋体" w:hAnsi="宋体" w:cs="宋体"/>
          <w:b/>
          <w:sz w:val="24"/>
        </w:rPr>
      </w:pPr>
      <w:r w:rsidRPr="00805C71">
        <w:rPr>
          <w:rFonts w:ascii="宋体" w:hAnsi="宋体" w:cs="宋体" w:hint="eastAsia"/>
          <w:b/>
          <w:sz w:val="24"/>
        </w:rPr>
        <w:t>十</w:t>
      </w:r>
      <w:r w:rsidR="00664B9F" w:rsidRPr="00805C71">
        <w:rPr>
          <w:rFonts w:ascii="宋体" w:hAnsi="宋体" w:cs="宋体" w:hint="eastAsia"/>
          <w:b/>
          <w:sz w:val="24"/>
        </w:rPr>
        <w:t>一</w:t>
      </w:r>
      <w:r w:rsidRPr="00805C71">
        <w:rPr>
          <w:rFonts w:ascii="宋体" w:hAnsi="宋体" w:cs="宋体" w:hint="eastAsia"/>
          <w:b/>
          <w:sz w:val="24"/>
        </w:rPr>
        <w:t>、其他</w:t>
      </w:r>
    </w:p>
    <w:p w:rsidR="006E30BA" w:rsidRPr="00805C71" w:rsidRDefault="00FD42ED" w:rsidP="00805C71">
      <w:pPr>
        <w:spacing w:line="360" w:lineRule="auto"/>
        <w:jc w:val="left"/>
        <w:outlineLvl w:val="1"/>
        <w:rPr>
          <w:rFonts w:ascii="宋体" w:hAnsi="宋体"/>
          <w:sz w:val="24"/>
        </w:rPr>
      </w:pPr>
      <w:r w:rsidRPr="00805C71">
        <w:rPr>
          <w:rFonts w:ascii="宋体" w:hAnsi="宋体"/>
          <w:sz w:val="24"/>
        </w:rPr>
        <w:t>1</w:t>
      </w:r>
      <w:r w:rsidRPr="00805C71">
        <w:rPr>
          <w:rFonts w:ascii="宋体" w:hAnsi="宋体" w:hint="eastAsia"/>
          <w:sz w:val="24"/>
        </w:rPr>
        <w:t>、</w:t>
      </w:r>
      <w:r w:rsidR="006E30BA" w:rsidRPr="00805C71">
        <w:rPr>
          <w:rFonts w:ascii="宋体" w:hAnsi="宋体" w:hint="eastAsia"/>
          <w:sz w:val="24"/>
        </w:rPr>
        <w:t>供应商承担其编制与递交比价文件所涉及的一切</w:t>
      </w:r>
      <w:bookmarkStart w:id="2" w:name="_GoBack"/>
      <w:bookmarkEnd w:id="2"/>
      <w:r w:rsidR="006E30BA" w:rsidRPr="00805C71">
        <w:rPr>
          <w:rFonts w:ascii="宋体" w:hAnsi="宋体" w:hint="eastAsia"/>
          <w:sz w:val="24"/>
        </w:rPr>
        <w:t>费用，不论成交结果如何，供应商提交的比价资料均不予退回，</w:t>
      </w:r>
      <w:r w:rsidRPr="00805C71">
        <w:rPr>
          <w:rFonts w:ascii="宋体" w:hAnsi="宋体" w:hint="eastAsia"/>
          <w:sz w:val="24"/>
        </w:rPr>
        <w:t>采购人</w:t>
      </w:r>
      <w:r w:rsidR="006E30BA" w:rsidRPr="00805C71">
        <w:rPr>
          <w:rFonts w:ascii="宋体" w:hAnsi="宋体" w:hint="eastAsia"/>
          <w:sz w:val="24"/>
        </w:rPr>
        <w:t>不对未成交供应商作任何解释。</w:t>
      </w:r>
    </w:p>
    <w:p w:rsidR="006E30BA" w:rsidRPr="00805C71" w:rsidRDefault="00FD42ED" w:rsidP="00805C71">
      <w:pPr>
        <w:spacing w:line="360" w:lineRule="auto"/>
        <w:jc w:val="left"/>
        <w:outlineLvl w:val="1"/>
        <w:rPr>
          <w:rFonts w:ascii="宋体" w:hAnsi="宋体"/>
          <w:sz w:val="24"/>
        </w:rPr>
      </w:pPr>
      <w:r w:rsidRPr="00805C71">
        <w:rPr>
          <w:rFonts w:ascii="宋体" w:hAnsi="宋体"/>
          <w:sz w:val="24"/>
        </w:rPr>
        <w:lastRenderedPageBreak/>
        <w:t>2</w:t>
      </w:r>
      <w:r w:rsidRPr="00805C71">
        <w:rPr>
          <w:rFonts w:ascii="宋体" w:hAnsi="宋体" w:hint="eastAsia"/>
          <w:sz w:val="24"/>
        </w:rPr>
        <w:t>、</w:t>
      </w:r>
      <w:r w:rsidR="003319B7" w:rsidRPr="00805C71">
        <w:rPr>
          <w:rFonts w:ascii="宋体" w:hAnsi="宋体" w:hint="eastAsia"/>
          <w:sz w:val="24"/>
        </w:rPr>
        <w:t>比价文件</w:t>
      </w:r>
      <w:r w:rsidR="006E30BA" w:rsidRPr="00805C71">
        <w:rPr>
          <w:rFonts w:ascii="宋体" w:hAnsi="宋体" w:hint="eastAsia"/>
          <w:sz w:val="24"/>
        </w:rPr>
        <w:t>的解释</w:t>
      </w:r>
      <w:r w:rsidRPr="00805C71">
        <w:rPr>
          <w:rFonts w:ascii="宋体" w:hAnsi="宋体" w:hint="eastAsia"/>
          <w:sz w:val="24"/>
        </w:rPr>
        <w:t>：</w:t>
      </w:r>
      <w:r w:rsidR="006E30BA" w:rsidRPr="00805C71">
        <w:rPr>
          <w:rFonts w:ascii="宋体" w:hAnsi="宋体" w:hint="eastAsia"/>
          <w:sz w:val="24"/>
        </w:rPr>
        <w:t>本</w:t>
      </w:r>
      <w:r w:rsidR="003319B7" w:rsidRPr="00805C71">
        <w:rPr>
          <w:rFonts w:ascii="宋体" w:hAnsi="宋体" w:hint="eastAsia"/>
          <w:sz w:val="24"/>
        </w:rPr>
        <w:t>比价文件</w:t>
      </w:r>
      <w:r w:rsidR="006E30BA" w:rsidRPr="00805C71">
        <w:rPr>
          <w:rFonts w:ascii="宋体" w:hAnsi="宋体" w:hint="eastAsia"/>
          <w:sz w:val="24"/>
        </w:rPr>
        <w:t>的解释权归</w:t>
      </w:r>
      <w:r w:rsidRPr="00805C71">
        <w:rPr>
          <w:rFonts w:ascii="宋体" w:hAnsi="宋体" w:hint="eastAsia"/>
          <w:sz w:val="24"/>
        </w:rPr>
        <w:t>采购人</w:t>
      </w:r>
      <w:r w:rsidR="006E30BA" w:rsidRPr="00805C71">
        <w:rPr>
          <w:rFonts w:ascii="宋体" w:hAnsi="宋体" w:hint="eastAsia"/>
          <w:sz w:val="24"/>
        </w:rPr>
        <w:t>所有。</w:t>
      </w:r>
    </w:p>
    <w:p w:rsidR="00FD42ED" w:rsidRPr="00805C71" w:rsidRDefault="00FD42ED" w:rsidP="00805C71">
      <w:pPr>
        <w:tabs>
          <w:tab w:val="left" w:pos="900"/>
          <w:tab w:val="left" w:pos="8280"/>
        </w:tabs>
        <w:spacing w:line="360" w:lineRule="auto"/>
        <w:rPr>
          <w:rFonts w:ascii="宋体" w:hAnsi="宋体"/>
          <w:sz w:val="24"/>
        </w:rPr>
      </w:pPr>
    </w:p>
    <w:p w:rsidR="00356F07" w:rsidRPr="00805C71" w:rsidRDefault="00356F07" w:rsidP="00805C71">
      <w:pPr>
        <w:tabs>
          <w:tab w:val="left" w:pos="900"/>
          <w:tab w:val="left" w:pos="8280"/>
        </w:tabs>
        <w:spacing w:line="360" w:lineRule="auto"/>
        <w:rPr>
          <w:rFonts w:ascii="宋体" w:hAnsi="宋体"/>
          <w:sz w:val="24"/>
        </w:rPr>
      </w:pP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采 购 人：上海交通大学医学院附属新华医院</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联系地址：上海市控江路1665号</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 系 人：</w:t>
      </w:r>
      <w:r w:rsidR="00252904" w:rsidRPr="00805C71">
        <w:rPr>
          <w:rFonts w:ascii="宋体" w:hAnsi="宋体" w:hint="eastAsia"/>
          <w:sz w:val="24"/>
        </w:rPr>
        <w:t>史</w:t>
      </w:r>
      <w:r w:rsidRPr="00805C71">
        <w:rPr>
          <w:rFonts w:ascii="宋体" w:hAnsi="宋体" w:hint="eastAsia"/>
          <w:sz w:val="24"/>
        </w:rPr>
        <w:t>老师</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联系电话：</w:t>
      </w:r>
      <w:r w:rsidR="00252904" w:rsidRPr="00805C71">
        <w:rPr>
          <w:rFonts w:ascii="宋体" w:hAnsi="宋体" w:hint="eastAsia"/>
          <w:sz w:val="24"/>
        </w:rPr>
        <w:t>021-25076572</w:t>
      </w:r>
      <w:r w:rsidRPr="00805C71">
        <w:rPr>
          <w:rFonts w:ascii="宋体" w:hAnsi="宋体" w:hint="eastAsia"/>
          <w:sz w:val="24"/>
        </w:rPr>
        <w:t xml:space="preserve"> </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邮    箱：</w:t>
      </w:r>
      <w:r w:rsidR="00A63389" w:rsidRPr="00805C71">
        <w:rPr>
          <w:rFonts w:ascii="宋体" w:hAnsi="宋体" w:hint="eastAsia"/>
          <w:sz w:val="24"/>
        </w:rPr>
        <w:t>shiying10021</w:t>
      </w:r>
      <w:r w:rsidRPr="00805C71">
        <w:rPr>
          <w:rFonts w:ascii="宋体" w:hAnsi="宋体" w:hint="eastAsia"/>
          <w:sz w:val="24"/>
        </w:rPr>
        <w:t>@xinhuamed.com.cn</w:t>
      </w:r>
    </w:p>
    <w:p w:rsidR="00356F07" w:rsidRPr="00805C71" w:rsidRDefault="00356F07" w:rsidP="00805C71">
      <w:pPr>
        <w:tabs>
          <w:tab w:val="left" w:pos="900"/>
          <w:tab w:val="left" w:pos="8280"/>
        </w:tabs>
        <w:spacing w:line="360" w:lineRule="auto"/>
        <w:rPr>
          <w:rFonts w:ascii="宋体" w:hAnsi="宋体"/>
          <w:sz w:val="24"/>
        </w:rPr>
      </w:pPr>
      <w:r w:rsidRPr="00805C71">
        <w:rPr>
          <w:rFonts w:ascii="宋体" w:hAnsi="宋体" w:hint="eastAsia"/>
          <w:sz w:val="24"/>
        </w:rPr>
        <w:t xml:space="preserve">                              </w:t>
      </w:r>
    </w:p>
    <w:p w:rsidR="00356F07" w:rsidRPr="00805C71" w:rsidRDefault="00356F07" w:rsidP="00805C71">
      <w:pPr>
        <w:spacing w:line="360" w:lineRule="auto"/>
        <w:jc w:val="right"/>
        <w:rPr>
          <w:rFonts w:ascii="宋体" w:hAnsi="宋体"/>
          <w:sz w:val="24"/>
        </w:rPr>
      </w:pPr>
    </w:p>
    <w:p w:rsidR="00356F07" w:rsidRPr="00805C71" w:rsidRDefault="00356F07" w:rsidP="00805C71">
      <w:pPr>
        <w:spacing w:line="360" w:lineRule="auto"/>
        <w:jc w:val="right"/>
        <w:rPr>
          <w:rFonts w:ascii="宋体" w:hAnsi="宋体"/>
          <w:bCs/>
          <w:sz w:val="24"/>
        </w:rPr>
      </w:pPr>
      <w:r w:rsidRPr="00805C71">
        <w:rPr>
          <w:rFonts w:ascii="宋体" w:hAnsi="宋体" w:hint="eastAsia"/>
          <w:sz w:val="24"/>
        </w:rPr>
        <w:t xml:space="preserve">  新华医院采购与招标管理中心</w:t>
      </w:r>
      <w:r w:rsidRPr="00805C71">
        <w:rPr>
          <w:rFonts w:ascii="宋体" w:hAnsi="宋体"/>
          <w:sz w:val="24"/>
        </w:rPr>
        <w:t xml:space="preserve">                        </w:t>
      </w:r>
      <w:r w:rsidRPr="00805C71">
        <w:rPr>
          <w:rFonts w:ascii="宋体" w:hAnsi="宋体" w:hint="eastAsia"/>
          <w:sz w:val="24"/>
        </w:rPr>
        <w:t xml:space="preserve">                                                           </w:t>
      </w:r>
      <w:r w:rsidRPr="00805C71">
        <w:rPr>
          <w:rFonts w:ascii="宋体" w:hAnsi="宋体"/>
          <w:sz w:val="24"/>
        </w:rPr>
        <w:t>202</w:t>
      </w:r>
      <w:r w:rsidRPr="00805C71">
        <w:rPr>
          <w:rFonts w:ascii="宋体" w:hAnsi="宋体" w:hint="eastAsia"/>
          <w:sz w:val="24"/>
        </w:rPr>
        <w:t>3</w:t>
      </w:r>
      <w:r w:rsidRPr="00805C71">
        <w:rPr>
          <w:rFonts w:ascii="宋体" w:hAnsi="宋体"/>
          <w:sz w:val="24"/>
        </w:rPr>
        <w:t>年</w:t>
      </w:r>
      <w:r w:rsidR="003041C9">
        <w:rPr>
          <w:rFonts w:ascii="宋体" w:hAnsi="宋体"/>
          <w:sz w:val="24"/>
        </w:rPr>
        <w:t>9</w:t>
      </w:r>
      <w:r w:rsidRPr="00805C71">
        <w:rPr>
          <w:rFonts w:ascii="宋体" w:hAnsi="宋体"/>
          <w:sz w:val="24"/>
        </w:rPr>
        <w:t>月</w:t>
      </w:r>
    </w:p>
    <w:p w:rsidR="00591C00" w:rsidRPr="00A32548" w:rsidRDefault="00356F07" w:rsidP="00805C71">
      <w:pPr>
        <w:spacing w:line="360" w:lineRule="auto"/>
        <w:rPr>
          <w:rFonts w:ascii="宋体" w:hAnsi="宋体"/>
          <w:b/>
          <w:sz w:val="24"/>
        </w:rPr>
      </w:pPr>
      <w:r w:rsidRPr="00805C71">
        <w:rPr>
          <w:rFonts w:ascii="宋体" w:hAnsi="宋体"/>
          <w:bCs/>
          <w:sz w:val="24"/>
        </w:rPr>
        <w:br w:type="page"/>
      </w:r>
      <w:r w:rsidR="00591C00" w:rsidRPr="00A32548">
        <w:rPr>
          <w:rFonts w:ascii="宋体" w:hAnsi="宋体" w:hint="eastAsia"/>
          <w:b/>
          <w:sz w:val="24"/>
        </w:rPr>
        <w:lastRenderedPageBreak/>
        <w:t>附件一、对供应商的资格要求</w:t>
      </w:r>
    </w:p>
    <w:p w:rsidR="00591C00" w:rsidRPr="00A32548" w:rsidRDefault="00591C00" w:rsidP="00591C00">
      <w:pPr>
        <w:numPr>
          <w:ilvl w:val="0"/>
          <w:numId w:val="3"/>
        </w:numPr>
        <w:spacing w:line="360" w:lineRule="auto"/>
        <w:rPr>
          <w:rFonts w:ascii="宋体" w:hAnsi="宋体"/>
          <w:sz w:val="24"/>
        </w:rPr>
      </w:pPr>
      <w:r w:rsidRPr="00A32548">
        <w:rPr>
          <w:rFonts w:ascii="宋体" w:hAnsi="宋体" w:hint="eastAsia"/>
          <w:sz w:val="24"/>
        </w:rPr>
        <w:t>具有独立法人资格及相应经营范围</w:t>
      </w:r>
      <w:r w:rsidR="00480CCD" w:rsidRPr="00A32548">
        <w:rPr>
          <w:rFonts w:ascii="宋体" w:hAnsi="宋体" w:hint="eastAsia"/>
          <w:sz w:val="24"/>
        </w:rPr>
        <w:t>、</w:t>
      </w:r>
      <w:r w:rsidR="00C6118B" w:rsidRPr="00A32548">
        <w:rPr>
          <w:rFonts w:ascii="宋体" w:hAnsi="宋体" w:hint="eastAsia"/>
          <w:sz w:val="24"/>
        </w:rPr>
        <w:t>服务能力</w:t>
      </w:r>
      <w:r w:rsidRPr="00A32548">
        <w:rPr>
          <w:rFonts w:ascii="宋体" w:hAnsi="宋体" w:hint="eastAsia"/>
          <w:sz w:val="24"/>
        </w:rPr>
        <w:t>；</w:t>
      </w:r>
    </w:p>
    <w:p w:rsidR="00591C00" w:rsidRPr="00A32548" w:rsidRDefault="00591C00" w:rsidP="00591C00">
      <w:pPr>
        <w:numPr>
          <w:ilvl w:val="0"/>
          <w:numId w:val="3"/>
        </w:numPr>
        <w:spacing w:line="360" w:lineRule="auto"/>
        <w:rPr>
          <w:rFonts w:ascii="宋体" w:hAnsi="宋体"/>
          <w:sz w:val="24"/>
        </w:rPr>
      </w:pPr>
      <w:r w:rsidRPr="00A32548">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Pr="00A32548" w:rsidRDefault="00591C00" w:rsidP="00591C00">
      <w:pPr>
        <w:spacing w:line="360" w:lineRule="auto"/>
        <w:rPr>
          <w:rFonts w:ascii="宋体" w:hAnsi="宋体"/>
          <w:b/>
          <w:sz w:val="24"/>
        </w:rPr>
      </w:pPr>
      <w:r w:rsidRPr="00A32548">
        <w:rPr>
          <w:rFonts w:ascii="宋体" w:hAnsi="宋体" w:hint="eastAsia"/>
          <w:b/>
          <w:sz w:val="24"/>
        </w:rPr>
        <w:t>备注：请各供应商根据上述资格条件，提供相关的资格证明文件</w:t>
      </w:r>
      <w:r w:rsidRPr="00A32548">
        <w:rPr>
          <w:rFonts w:ascii="宋体" w:hAnsi="宋体" w:hint="eastAsia"/>
          <w:sz w:val="24"/>
        </w:rPr>
        <w:t>（</w:t>
      </w:r>
      <w:r w:rsidRPr="00A32548">
        <w:rPr>
          <w:rFonts w:ascii="宋体" w:hAnsi="宋体" w:hint="eastAsia"/>
          <w:bCs/>
          <w:sz w:val="24"/>
        </w:rPr>
        <w:t>营业执照副本复印件1份、</w:t>
      </w:r>
      <w:r w:rsidRPr="00A32548">
        <w:rPr>
          <w:rFonts w:ascii="宋体" w:hAnsi="宋体" w:hint="eastAsia"/>
          <w:sz w:val="24"/>
        </w:rPr>
        <w:t>其他上述提及的资格证明文件复印件各1份</w:t>
      </w:r>
      <w:r w:rsidRPr="00A32548">
        <w:rPr>
          <w:rFonts w:ascii="宋体" w:hAnsi="宋体" w:hint="eastAsia"/>
          <w:b/>
          <w:sz w:val="24"/>
        </w:rPr>
        <w:t>。所有复印件需加盖公章。</w:t>
      </w: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b/>
          <w:sz w:val="24"/>
        </w:rPr>
      </w:pPr>
    </w:p>
    <w:p w:rsidR="00591C00" w:rsidRPr="00A32548" w:rsidRDefault="00591C00" w:rsidP="00591C00">
      <w:pPr>
        <w:spacing w:afterLines="100" w:after="312"/>
        <w:jc w:val="left"/>
        <w:rPr>
          <w:rFonts w:ascii="宋体" w:hAnsi="宋体"/>
          <w:b/>
          <w:sz w:val="24"/>
        </w:rPr>
      </w:pPr>
      <w:r w:rsidRPr="00A32548">
        <w:rPr>
          <w:rFonts w:ascii="宋体" w:hAnsi="宋体"/>
          <w:b/>
          <w:sz w:val="24"/>
        </w:rPr>
        <w:br w:type="page"/>
      </w:r>
      <w:r w:rsidRPr="00A32548">
        <w:rPr>
          <w:rFonts w:ascii="宋体" w:hAnsi="宋体" w:hint="eastAsia"/>
          <w:b/>
          <w:sz w:val="24"/>
        </w:rPr>
        <w:lastRenderedPageBreak/>
        <w:t>附件</w:t>
      </w:r>
      <w:r w:rsidR="00FD42ED" w:rsidRPr="00A32548">
        <w:rPr>
          <w:rFonts w:ascii="宋体" w:hAnsi="宋体" w:hint="eastAsia"/>
          <w:b/>
          <w:sz w:val="24"/>
        </w:rPr>
        <w:t>二</w:t>
      </w:r>
      <w:r w:rsidRPr="00A32548">
        <w:rPr>
          <w:rFonts w:ascii="宋体" w:hAnsi="宋体" w:hint="eastAsia"/>
          <w:b/>
          <w:sz w:val="24"/>
        </w:rPr>
        <w:t>、法定代表人资格证明文件</w:t>
      </w: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法定代表人资格证明书</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u w:val="single"/>
        </w:rPr>
        <w:t>（法定代表人姓名）</w:t>
      </w:r>
      <w:r w:rsidRPr="00A32548">
        <w:rPr>
          <w:rFonts w:ascii="宋体" w:hAnsi="宋体"/>
          <w:sz w:val="28"/>
          <w:szCs w:val="28"/>
        </w:rPr>
        <w:t>系</w:t>
      </w: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的法定代表人。</w:t>
      </w:r>
    </w:p>
    <w:p w:rsidR="00591C00" w:rsidRPr="00A32548" w:rsidRDefault="00591C00" w:rsidP="00591C00">
      <w:pPr>
        <w:ind w:firstLineChars="200" w:firstLine="560"/>
        <w:rPr>
          <w:rFonts w:ascii="宋体" w:hAnsi="宋体"/>
          <w:sz w:val="28"/>
          <w:szCs w:val="28"/>
        </w:rPr>
      </w:pPr>
    </w:p>
    <w:p w:rsidR="00591C00" w:rsidRPr="00A32548" w:rsidRDefault="00591C00" w:rsidP="00591C00">
      <w:pPr>
        <w:ind w:firstLineChars="200" w:firstLine="560"/>
        <w:rPr>
          <w:rFonts w:ascii="宋体" w:hAnsi="宋体"/>
          <w:sz w:val="28"/>
          <w:szCs w:val="28"/>
        </w:rPr>
      </w:pPr>
      <w:r w:rsidRPr="00A32548">
        <w:rPr>
          <w:rFonts w:ascii="宋体" w:hAnsi="宋体"/>
          <w:sz w:val="28"/>
          <w:szCs w:val="28"/>
        </w:rPr>
        <w:t>特此证明</w:t>
      </w:r>
    </w:p>
    <w:p w:rsidR="00591C00" w:rsidRPr="00A32548" w:rsidRDefault="00591C00" w:rsidP="00591C00">
      <w:pPr>
        <w:rPr>
          <w:rFonts w:ascii="宋体" w:hAnsi="宋体"/>
          <w:sz w:val="28"/>
          <w:szCs w:val="28"/>
        </w:rPr>
      </w:pPr>
      <w:r w:rsidRPr="00A32548">
        <w:rPr>
          <w:rFonts w:ascii="宋体" w:hAnsi="宋体"/>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r w:rsidRPr="00A32548">
        <w:rPr>
          <w:rFonts w:ascii="宋体" w:hAnsi="宋体"/>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法定代表人身份证复印件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rPr>
          <w:rFonts w:ascii="宋体" w:hAnsi="宋体"/>
          <w:sz w:val="28"/>
          <w:szCs w:val="28"/>
        </w:rPr>
      </w:pPr>
    </w:p>
    <w:p w:rsidR="00591C00" w:rsidRPr="00A32548" w:rsidRDefault="00591C00" w:rsidP="00591C00">
      <w:pPr>
        <w:ind w:firstLineChars="1750" w:firstLine="4900"/>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w:t>
      </w: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jc w:val="left"/>
        <w:rPr>
          <w:rFonts w:ascii="宋体" w:hAnsi="宋体"/>
          <w:sz w:val="28"/>
          <w:szCs w:val="28"/>
        </w:rPr>
      </w:pPr>
    </w:p>
    <w:p w:rsidR="00591C00" w:rsidRPr="00A32548" w:rsidRDefault="00591C00" w:rsidP="00591C00">
      <w:pPr>
        <w:jc w:val="center"/>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ind w:firstLineChars="1869" w:firstLine="5981"/>
        <w:jc w:val="left"/>
        <w:rPr>
          <w:rFonts w:ascii="宋体" w:hAnsi="宋体"/>
          <w:sz w:val="32"/>
          <w:szCs w:val="32"/>
        </w:rPr>
      </w:pPr>
    </w:p>
    <w:p w:rsidR="00591C00" w:rsidRPr="00A32548" w:rsidRDefault="00591C00" w:rsidP="00591C00">
      <w:pPr>
        <w:rPr>
          <w:rFonts w:ascii="宋体" w:hAnsi="宋体"/>
          <w:b/>
          <w:sz w:val="24"/>
        </w:rPr>
      </w:pPr>
      <w:r w:rsidRPr="00A32548">
        <w:rPr>
          <w:rFonts w:ascii="宋体" w:hAnsi="宋体"/>
          <w:sz w:val="28"/>
          <w:szCs w:val="28"/>
        </w:rPr>
        <w:br w:type="page"/>
      </w:r>
      <w:r w:rsidRPr="00A32548">
        <w:rPr>
          <w:rFonts w:ascii="宋体" w:hAnsi="宋体" w:hint="eastAsia"/>
          <w:b/>
          <w:sz w:val="24"/>
        </w:rPr>
        <w:lastRenderedPageBreak/>
        <w:t>附件</w:t>
      </w:r>
      <w:r w:rsidR="00FD42ED" w:rsidRPr="00A32548">
        <w:rPr>
          <w:rFonts w:ascii="宋体" w:hAnsi="宋体" w:hint="eastAsia"/>
          <w:b/>
          <w:sz w:val="24"/>
        </w:rPr>
        <w:t>三</w:t>
      </w:r>
      <w:r w:rsidRPr="00A32548">
        <w:rPr>
          <w:rFonts w:ascii="宋体" w:hAnsi="宋体" w:hint="eastAsia"/>
          <w:b/>
          <w:sz w:val="24"/>
        </w:rPr>
        <w:t>、法定代表人授权书</w:t>
      </w:r>
    </w:p>
    <w:p w:rsidR="00591C00" w:rsidRPr="00A32548" w:rsidRDefault="00591C00" w:rsidP="00591C00">
      <w:pPr>
        <w:rPr>
          <w:rFonts w:ascii="宋体" w:hAnsi="宋体"/>
          <w:b/>
          <w:sz w:val="24"/>
        </w:rPr>
      </w:pPr>
    </w:p>
    <w:p w:rsidR="00591C00" w:rsidRPr="00A32548" w:rsidRDefault="00591C00" w:rsidP="00591C00">
      <w:pPr>
        <w:spacing w:afterLines="100" w:after="312"/>
        <w:jc w:val="center"/>
        <w:rPr>
          <w:rFonts w:ascii="宋体" w:hAnsi="宋体" w:cs="宋体"/>
          <w:b/>
          <w:bCs/>
          <w:sz w:val="32"/>
          <w:szCs w:val="32"/>
        </w:rPr>
      </w:pPr>
      <w:r w:rsidRPr="00A32548">
        <w:rPr>
          <w:rFonts w:ascii="宋体" w:hAnsi="宋体" w:cs="宋体" w:hint="eastAsia"/>
          <w:b/>
          <w:bCs/>
          <w:sz w:val="32"/>
          <w:szCs w:val="32"/>
        </w:rPr>
        <w:t>法定代表人授权书</w:t>
      </w:r>
    </w:p>
    <w:p w:rsidR="00591C00" w:rsidRPr="00A32548" w:rsidRDefault="00591C00" w:rsidP="00591C00">
      <w:pPr>
        <w:spacing w:line="560" w:lineRule="exact"/>
        <w:rPr>
          <w:rFonts w:ascii="宋体" w:hAnsi="宋体" w:cs="华文中宋"/>
          <w:b/>
          <w:sz w:val="28"/>
          <w:szCs w:val="28"/>
        </w:rPr>
      </w:pPr>
    </w:p>
    <w:p w:rsidR="00591C00" w:rsidRPr="00A32548" w:rsidRDefault="00591C00" w:rsidP="00591C00">
      <w:pPr>
        <w:spacing w:line="600" w:lineRule="exact"/>
        <w:rPr>
          <w:rFonts w:ascii="宋体" w:hAnsi="宋体"/>
          <w:sz w:val="28"/>
          <w:szCs w:val="28"/>
        </w:rPr>
      </w:pPr>
      <w:r w:rsidRPr="00A32548">
        <w:rPr>
          <w:rFonts w:ascii="宋体" w:hAnsi="宋体"/>
          <w:sz w:val="28"/>
          <w:szCs w:val="28"/>
        </w:rPr>
        <w:t>（采购</w:t>
      </w:r>
      <w:r w:rsidRPr="00A32548">
        <w:rPr>
          <w:rFonts w:ascii="宋体" w:hAnsi="宋体" w:hint="eastAsia"/>
          <w:sz w:val="28"/>
          <w:szCs w:val="28"/>
        </w:rPr>
        <w:t>人</w:t>
      </w:r>
      <w:r w:rsidRPr="00A32548">
        <w:rPr>
          <w:rFonts w:ascii="宋体" w:hAnsi="宋体"/>
          <w:sz w:val="28"/>
          <w:szCs w:val="28"/>
        </w:rPr>
        <w:t>名称）：</w:t>
      </w:r>
    </w:p>
    <w:p w:rsidR="00591C00" w:rsidRPr="00A32548" w:rsidRDefault="00591C00" w:rsidP="00591C00">
      <w:pPr>
        <w:spacing w:line="600" w:lineRule="exact"/>
        <w:ind w:firstLineChars="213" w:firstLine="596"/>
        <w:rPr>
          <w:rFonts w:ascii="宋体" w:hAnsi="宋体"/>
          <w:sz w:val="28"/>
          <w:szCs w:val="28"/>
        </w:rPr>
      </w:pPr>
      <w:r w:rsidRPr="00A32548">
        <w:rPr>
          <w:rFonts w:ascii="宋体" w:hAnsi="宋体"/>
          <w:sz w:val="28"/>
          <w:szCs w:val="28"/>
          <w:u w:val="single"/>
        </w:rPr>
        <w:t>（</w:t>
      </w:r>
      <w:r w:rsidRPr="00A32548">
        <w:rPr>
          <w:rFonts w:ascii="宋体" w:hAnsi="宋体" w:hint="eastAsia"/>
          <w:sz w:val="28"/>
          <w:szCs w:val="28"/>
          <w:u w:val="single"/>
        </w:rPr>
        <w:t>供应商</w:t>
      </w:r>
      <w:r w:rsidRPr="00A32548">
        <w:rPr>
          <w:rFonts w:ascii="宋体" w:hAnsi="宋体"/>
          <w:sz w:val="28"/>
          <w:szCs w:val="28"/>
          <w:u w:val="single"/>
        </w:rPr>
        <w:t>全称）</w:t>
      </w:r>
      <w:r w:rsidRPr="00A32548">
        <w:rPr>
          <w:rFonts w:ascii="宋体" w:hAnsi="宋体"/>
          <w:sz w:val="28"/>
          <w:szCs w:val="28"/>
        </w:rPr>
        <w:t>法定代表人</w:t>
      </w:r>
      <w:r w:rsidRPr="00A32548">
        <w:rPr>
          <w:rFonts w:ascii="宋体" w:hAnsi="宋体"/>
          <w:sz w:val="28"/>
          <w:szCs w:val="28"/>
          <w:u w:val="single"/>
        </w:rPr>
        <w:t>（姓名、职务）</w:t>
      </w:r>
      <w:r w:rsidRPr="00A32548">
        <w:rPr>
          <w:rFonts w:ascii="宋体" w:hAnsi="宋体"/>
          <w:sz w:val="28"/>
          <w:szCs w:val="28"/>
        </w:rPr>
        <w:t>授权</w:t>
      </w:r>
      <w:r w:rsidRPr="00A32548">
        <w:rPr>
          <w:rFonts w:ascii="宋体" w:hAnsi="宋体"/>
          <w:sz w:val="28"/>
          <w:szCs w:val="28"/>
          <w:u w:val="single"/>
        </w:rPr>
        <w:t>（授权代表姓名、职务）</w:t>
      </w:r>
      <w:r w:rsidRPr="00A32548">
        <w:rPr>
          <w:rFonts w:ascii="宋体" w:hAnsi="宋体"/>
          <w:sz w:val="28"/>
          <w:szCs w:val="28"/>
        </w:rPr>
        <w:t>为全权代表，参加贵部组织的项目编号为</w:t>
      </w:r>
      <w:r w:rsidRPr="00A32548">
        <w:rPr>
          <w:rFonts w:ascii="宋体" w:hAnsi="宋体"/>
          <w:sz w:val="28"/>
          <w:szCs w:val="28"/>
          <w:u w:val="single"/>
        </w:rPr>
        <w:t>（项目编号）</w:t>
      </w:r>
      <w:r w:rsidRPr="00A32548">
        <w:rPr>
          <w:rFonts w:ascii="宋体" w:hAnsi="宋体"/>
          <w:sz w:val="28"/>
          <w:szCs w:val="28"/>
        </w:rPr>
        <w:t>的</w:t>
      </w:r>
      <w:r w:rsidRPr="00A32548">
        <w:rPr>
          <w:rFonts w:ascii="宋体" w:hAnsi="宋体"/>
          <w:sz w:val="28"/>
          <w:szCs w:val="28"/>
          <w:u w:val="single"/>
        </w:rPr>
        <w:t>（项目名称）</w:t>
      </w:r>
      <w:r w:rsidRPr="00A32548">
        <w:rPr>
          <w:rFonts w:ascii="宋体" w:hAnsi="宋体"/>
          <w:sz w:val="28"/>
          <w:szCs w:val="28"/>
        </w:rPr>
        <w:t>采购活动，全权处理采购活动中的一切事宜。</w:t>
      </w:r>
    </w:p>
    <w:p w:rsidR="00591C00" w:rsidRPr="00A32548" w:rsidRDefault="00591C00" w:rsidP="00591C00">
      <w:pPr>
        <w:spacing w:line="560" w:lineRule="exact"/>
        <w:ind w:firstLine="600"/>
        <w:rPr>
          <w:rFonts w:ascii="宋体" w:hAnsi="宋体"/>
          <w:sz w:val="28"/>
          <w:szCs w:val="28"/>
        </w:rPr>
      </w:pPr>
    </w:p>
    <w:p w:rsidR="00591C00" w:rsidRPr="00A32548" w:rsidRDefault="00591C00" w:rsidP="00591C00">
      <w:pPr>
        <w:spacing w:line="560" w:lineRule="exact"/>
        <w:ind w:leftChars="-1" w:left="-2" w:firstLine="3512"/>
        <w:rPr>
          <w:rFonts w:ascii="宋体" w:hAnsi="宋体"/>
          <w:sz w:val="28"/>
          <w:szCs w:val="28"/>
        </w:rPr>
      </w:pPr>
      <w:r w:rsidRPr="00A32548">
        <w:rPr>
          <w:rFonts w:ascii="宋体" w:hAnsi="宋体" w:hint="eastAsia"/>
          <w:sz w:val="28"/>
          <w:szCs w:val="28"/>
        </w:rPr>
        <w:t>供应商</w:t>
      </w:r>
      <w:r w:rsidRPr="00A32548">
        <w:rPr>
          <w:rFonts w:ascii="宋体" w:hAnsi="宋体"/>
          <w:sz w:val="28"/>
          <w:szCs w:val="28"/>
        </w:rPr>
        <w:t>全称：（盖章）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w:t>
      </w:r>
    </w:p>
    <w:p w:rsidR="00591C00" w:rsidRPr="00A32548" w:rsidRDefault="00591C00" w:rsidP="00591C00">
      <w:pPr>
        <w:spacing w:line="560" w:lineRule="exact"/>
        <w:ind w:leftChars="1471" w:left="6340" w:hangingChars="1161" w:hanging="3251"/>
        <w:rPr>
          <w:rFonts w:ascii="宋体" w:hAnsi="宋体"/>
          <w:sz w:val="28"/>
          <w:szCs w:val="28"/>
        </w:rPr>
      </w:pPr>
      <w:r w:rsidRPr="00A32548">
        <w:rPr>
          <w:rFonts w:ascii="宋体" w:hAnsi="宋体"/>
          <w:sz w:val="28"/>
          <w:szCs w:val="28"/>
        </w:rPr>
        <w:t>法定代表人：（签字或盖章）</w:t>
      </w:r>
    </w:p>
    <w:p w:rsidR="00591C00" w:rsidRPr="00A32548" w:rsidRDefault="00591C00" w:rsidP="00591C00">
      <w:pPr>
        <w:spacing w:line="560" w:lineRule="exact"/>
        <w:ind w:leftChars="1413" w:left="6360" w:hanging="3393"/>
        <w:rPr>
          <w:rFonts w:ascii="宋体" w:hAnsi="宋体"/>
          <w:sz w:val="28"/>
          <w:szCs w:val="28"/>
        </w:rPr>
      </w:pPr>
      <w:r w:rsidRPr="00A32548">
        <w:rPr>
          <w:rFonts w:ascii="宋体" w:hAnsi="宋体"/>
          <w:sz w:val="28"/>
          <w:szCs w:val="28"/>
        </w:rPr>
        <w:t xml:space="preserve">                     年    月    日</w:t>
      </w:r>
    </w:p>
    <w:p w:rsidR="00591C00" w:rsidRPr="00A32548" w:rsidRDefault="00591C00" w:rsidP="00591C00">
      <w:pPr>
        <w:spacing w:line="560" w:lineRule="exact"/>
        <w:rPr>
          <w:rFonts w:ascii="宋体" w:hAnsi="宋体"/>
          <w:sz w:val="28"/>
          <w:szCs w:val="28"/>
        </w:rPr>
      </w:pPr>
      <w:r w:rsidRPr="00A32548">
        <w:rPr>
          <w:rFonts w:ascii="宋体" w:hAnsi="宋体"/>
          <w:sz w:val="28"/>
          <w:szCs w:val="28"/>
        </w:rPr>
        <w:t>附：</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 xml:space="preserve">授权代表姓名：              </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职    务：                  电    话：</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传    真：                  邮    编：</w:t>
      </w:r>
    </w:p>
    <w:p w:rsidR="00591C00" w:rsidRPr="00A32548" w:rsidRDefault="00591C00" w:rsidP="00591C00">
      <w:pPr>
        <w:spacing w:line="560" w:lineRule="exact"/>
        <w:ind w:firstLine="573"/>
        <w:rPr>
          <w:rFonts w:ascii="宋体" w:hAnsi="宋体"/>
          <w:sz w:val="28"/>
          <w:szCs w:val="28"/>
        </w:rPr>
      </w:pPr>
      <w:r w:rsidRPr="00A32548">
        <w:rPr>
          <w:rFonts w:ascii="宋体" w:hAnsi="宋体"/>
          <w:sz w:val="28"/>
          <w:szCs w:val="28"/>
        </w:rPr>
        <w:t>通讯地址：</w:t>
      </w:r>
    </w:p>
    <w:p w:rsidR="00591C00" w:rsidRPr="00A32548" w:rsidRDefault="00591C00" w:rsidP="00591C00">
      <w:pPr>
        <w:spacing w:line="560" w:lineRule="exact"/>
        <w:ind w:firstLine="573"/>
        <w:rPr>
          <w:rFonts w:ascii="宋体" w:hAnsi="宋体"/>
        </w:rPr>
      </w:pPr>
      <w:r w:rsidRPr="00A32548">
        <w:rPr>
          <w:rFonts w:ascii="宋体" w:hAnsi="宋体"/>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（反面）</w:t>
                      </w:r>
                    </w:p>
                  </w:txbxContent>
                </v:textbox>
              </v:shape>
            </w:pict>
          </mc:Fallback>
        </mc:AlternateContent>
      </w:r>
      <w:r w:rsidRPr="00A32548">
        <w:rPr>
          <w:rFonts w:ascii="宋体" w:hAnsi="宋体"/>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445B8" w:rsidRDefault="00C445B8" w:rsidP="00591C00">
                      <w:pPr>
                        <w:jc w:val="center"/>
                        <w:rPr>
                          <w:rFonts w:ascii="宋体"/>
                        </w:rPr>
                      </w:pPr>
                    </w:p>
                    <w:p w:rsidR="00C445B8" w:rsidRDefault="00C445B8" w:rsidP="00591C00">
                      <w:pPr>
                        <w:jc w:val="center"/>
                        <w:rPr>
                          <w:rFonts w:ascii="宋体" w:hAnsi="宋体"/>
                          <w:sz w:val="28"/>
                          <w:szCs w:val="28"/>
                        </w:rPr>
                      </w:pPr>
                      <w:r>
                        <w:rPr>
                          <w:rFonts w:ascii="宋体" w:hAnsi="宋体" w:hint="eastAsia"/>
                          <w:sz w:val="28"/>
                          <w:szCs w:val="28"/>
                        </w:rPr>
                        <w:t>授权代表身份证复印件</w:t>
                      </w:r>
                    </w:p>
                    <w:p w:rsidR="00C445B8" w:rsidRDefault="00C445B8" w:rsidP="00591C00">
                      <w:pPr>
                        <w:jc w:val="center"/>
                        <w:rPr>
                          <w:sz w:val="28"/>
                          <w:szCs w:val="28"/>
                        </w:rPr>
                      </w:pPr>
                      <w:r>
                        <w:rPr>
                          <w:rFonts w:ascii="宋体" w:hAnsi="宋体" w:hint="eastAsia"/>
                          <w:sz w:val="28"/>
                          <w:szCs w:val="28"/>
                        </w:rPr>
                        <w:t>（正面）</w:t>
                      </w:r>
                    </w:p>
                  </w:txbxContent>
                </v:textbox>
              </v:shape>
            </w:pict>
          </mc:Fallback>
        </mc:AlternateContent>
      </w: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560" w:lineRule="exact"/>
        <w:ind w:firstLine="573"/>
        <w:rPr>
          <w:rFonts w:ascii="宋体" w:hAnsi="宋体"/>
        </w:rPr>
      </w:pPr>
    </w:p>
    <w:p w:rsidR="00591C00" w:rsidRPr="00A32548" w:rsidRDefault="00591C00" w:rsidP="00591C00">
      <w:pPr>
        <w:spacing w:line="360" w:lineRule="auto"/>
        <w:rPr>
          <w:rFonts w:ascii="宋体" w:hAnsi="宋体"/>
          <w:b/>
          <w:sz w:val="24"/>
        </w:rPr>
      </w:pPr>
    </w:p>
    <w:p w:rsidR="00591C00" w:rsidRPr="00A32548" w:rsidRDefault="00591C00" w:rsidP="00591C00">
      <w:pPr>
        <w:spacing w:line="360" w:lineRule="auto"/>
        <w:outlineLvl w:val="0"/>
        <w:rPr>
          <w:rFonts w:ascii="宋体" w:hAnsi="宋体"/>
          <w:b/>
          <w:sz w:val="24"/>
        </w:rPr>
      </w:pPr>
    </w:p>
    <w:p w:rsidR="00591C00" w:rsidRPr="00A32548" w:rsidRDefault="00591C00" w:rsidP="00591C00">
      <w:pPr>
        <w:spacing w:line="360" w:lineRule="auto"/>
        <w:outlineLvl w:val="0"/>
        <w:rPr>
          <w:rFonts w:ascii="宋体" w:hAnsi="宋体" w:cs="宋体"/>
          <w:sz w:val="24"/>
        </w:rPr>
        <w:sectPr w:rsidR="00591C00" w:rsidRPr="00A32548">
          <w:footerReference w:type="default" r:id="rId10"/>
          <w:pgSz w:w="11906" w:h="16838"/>
          <w:pgMar w:top="1418" w:right="1134" w:bottom="1134" w:left="1134" w:header="851" w:footer="992" w:gutter="0"/>
          <w:pgNumType w:start="1"/>
          <w:cols w:space="720"/>
          <w:docGrid w:type="lines" w:linePitch="312"/>
        </w:sectPr>
      </w:pPr>
    </w:p>
    <w:p w:rsidR="00591C00" w:rsidRPr="00A32548" w:rsidRDefault="00591C00" w:rsidP="00591C00">
      <w:pPr>
        <w:spacing w:line="360" w:lineRule="auto"/>
        <w:outlineLvl w:val="0"/>
        <w:rPr>
          <w:rFonts w:ascii="宋体" w:hAnsi="宋体"/>
          <w:b/>
          <w:sz w:val="24"/>
        </w:rPr>
      </w:pPr>
      <w:r w:rsidRPr="00A32548">
        <w:rPr>
          <w:rFonts w:ascii="宋体" w:hAnsi="宋体" w:hint="eastAsia"/>
          <w:b/>
          <w:sz w:val="24"/>
        </w:rPr>
        <w:lastRenderedPageBreak/>
        <w:t>附件</w:t>
      </w:r>
      <w:r w:rsidR="00FD42ED" w:rsidRPr="00A32548">
        <w:rPr>
          <w:rFonts w:ascii="宋体" w:hAnsi="宋体" w:hint="eastAsia"/>
          <w:b/>
          <w:sz w:val="24"/>
        </w:rPr>
        <w:t>四</w:t>
      </w:r>
      <w:r w:rsidRPr="00A32548">
        <w:rPr>
          <w:rFonts w:ascii="宋体" w:hAnsi="宋体" w:hint="eastAsia"/>
          <w:b/>
          <w:sz w:val="24"/>
        </w:rPr>
        <w:t xml:space="preserve">： </w:t>
      </w:r>
    </w:p>
    <w:p w:rsidR="00591C00" w:rsidRPr="00A32548" w:rsidRDefault="00591C00" w:rsidP="00591C00">
      <w:pPr>
        <w:spacing w:line="360" w:lineRule="auto"/>
        <w:outlineLvl w:val="0"/>
        <w:rPr>
          <w:rFonts w:ascii="宋体" w:hAnsi="宋体"/>
          <w:b/>
          <w:sz w:val="24"/>
        </w:rPr>
      </w:pPr>
      <w:r w:rsidRPr="00A32548">
        <w:rPr>
          <w:rFonts w:ascii="宋体" w:hAnsi="宋体"/>
          <w:b/>
          <w:sz w:val="24"/>
        </w:rPr>
        <w:t>表</w:t>
      </w:r>
      <w:r w:rsidRPr="00A32548">
        <w:rPr>
          <w:rFonts w:ascii="宋体" w:hAnsi="宋体" w:hint="eastAsia"/>
          <w:b/>
          <w:sz w:val="24"/>
        </w:rPr>
        <w:t>1：</w:t>
      </w:r>
    </w:p>
    <w:p w:rsidR="00591C00" w:rsidRPr="00A32548" w:rsidRDefault="00591C00" w:rsidP="00591C00">
      <w:pPr>
        <w:spacing w:line="360" w:lineRule="auto"/>
        <w:jc w:val="center"/>
        <w:outlineLvl w:val="0"/>
        <w:rPr>
          <w:rFonts w:ascii="宋体" w:hAnsi="宋体"/>
          <w:b/>
          <w:sz w:val="24"/>
        </w:rPr>
      </w:pPr>
      <w:r w:rsidRPr="00A32548">
        <w:rPr>
          <w:rFonts w:ascii="宋体" w:hAnsi="宋体" w:hint="eastAsia"/>
          <w:b/>
          <w:sz w:val="24"/>
        </w:rPr>
        <w:t>无利害关系声明和递交比价文件前3年内在经营活动中没有重大违法记录的书面声明</w:t>
      </w:r>
    </w:p>
    <w:p w:rsidR="00591C00" w:rsidRPr="00A32548" w:rsidRDefault="00591C00" w:rsidP="00591C00">
      <w:pPr>
        <w:spacing w:line="360" w:lineRule="auto"/>
        <w:ind w:firstLineChars="200" w:firstLine="480"/>
        <w:rPr>
          <w:rFonts w:ascii="宋体" w:hAnsi="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我方承诺与采购人不存在隶属关系或者其他利益关系。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我方承诺与其他报价方不存在关联关系或者其他利益关系。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我方承诺递交比价文件前3年内在经营活动中没有重大违法记录。</w:t>
      </w:r>
    </w:p>
    <w:p w:rsidR="00591C00" w:rsidRPr="00A32548" w:rsidRDefault="00591C00" w:rsidP="00591C00">
      <w:pPr>
        <w:spacing w:line="360" w:lineRule="auto"/>
        <w:outlineLvl w:val="0"/>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sectPr w:rsidR="00591C00" w:rsidRPr="00A32548">
          <w:pgSz w:w="11906" w:h="16838"/>
          <w:pgMar w:top="1418" w:right="1134" w:bottom="1134" w:left="1134" w:header="851" w:footer="992" w:gutter="0"/>
          <w:cols w:space="720"/>
          <w:docGrid w:type="linesAndChars" w:linePitch="312"/>
        </w:sectPr>
      </w:pPr>
      <w:r w:rsidRPr="00A32548">
        <w:rPr>
          <w:rFonts w:ascii="宋体" w:hAnsi="宋体" w:cs="宋体" w:hint="eastAsia"/>
          <w:sz w:val="24"/>
        </w:rPr>
        <w:t>日期：</w:t>
      </w:r>
    </w:p>
    <w:p w:rsidR="00591C00" w:rsidRPr="00A32548" w:rsidRDefault="00591C00" w:rsidP="00591C00">
      <w:pPr>
        <w:spacing w:line="360" w:lineRule="auto"/>
        <w:jc w:val="left"/>
        <w:outlineLvl w:val="0"/>
        <w:rPr>
          <w:rFonts w:ascii="宋体" w:hAnsi="宋体"/>
          <w:b/>
          <w:sz w:val="24"/>
        </w:rPr>
      </w:pPr>
      <w:r w:rsidRPr="00A32548">
        <w:rPr>
          <w:rFonts w:ascii="宋体" w:hAnsi="宋体" w:hint="eastAsia"/>
          <w:b/>
          <w:sz w:val="24"/>
        </w:rPr>
        <w:lastRenderedPageBreak/>
        <w:t>表2：对比价文件的真实性、合法性承诺函</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我方承诺对所递交比价文件的真实性、合法性承担法律责任。</w:t>
      </w:r>
    </w:p>
    <w:p w:rsidR="00591C00" w:rsidRPr="00A32548" w:rsidRDefault="00591C00" w:rsidP="00591C00">
      <w:pPr>
        <w:spacing w:line="360" w:lineRule="auto"/>
        <w:rPr>
          <w:rFonts w:ascii="宋体" w:hAnsi="宋体" w:cs="宋体"/>
          <w:sz w:val="24"/>
        </w:rPr>
      </w:pP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591C00" w:rsidRPr="00A32548" w:rsidRDefault="00591C00" w:rsidP="00591C00">
      <w:pPr>
        <w:spacing w:line="360" w:lineRule="auto"/>
        <w:rPr>
          <w:rFonts w:ascii="宋体" w:hAnsi="宋体"/>
          <w:sz w:val="24"/>
        </w:rPr>
      </w:pPr>
    </w:p>
    <w:p w:rsidR="00591C00" w:rsidRPr="00A32548" w:rsidRDefault="00591C00" w:rsidP="00591C00">
      <w:pPr>
        <w:rPr>
          <w:rFonts w:ascii="宋体" w:hAnsi="宋体"/>
        </w:rPr>
      </w:pPr>
    </w:p>
    <w:p w:rsidR="00591C00" w:rsidRPr="00A32548" w:rsidRDefault="00591C00">
      <w:pPr>
        <w:widowControl/>
        <w:jc w:val="left"/>
        <w:rPr>
          <w:rFonts w:ascii="宋体" w:hAnsi="宋体"/>
          <w:b/>
          <w:kern w:val="0"/>
          <w:sz w:val="24"/>
        </w:rPr>
      </w:pPr>
      <w:r w:rsidRPr="00A32548">
        <w:rPr>
          <w:rFonts w:ascii="宋体" w:hAnsi="宋体"/>
          <w:b/>
          <w:sz w:val="24"/>
        </w:rPr>
        <w:br w:type="page"/>
      </w:r>
    </w:p>
    <w:p w:rsidR="00356F07" w:rsidRPr="00A32548" w:rsidRDefault="00356F07" w:rsidP="00356F07">
      <w:pPr>
        <w:pStyle w:val="ac"/>
        <w:spacing w:after="156" w:line="360" w:lineRule="auto"/>
        <w:ind w:firstLineChars="0" w:firstLine="0"/>
        <w:rPr>
          <w:rFonts w:ascii="宋体" w:hAnsi="宋体"/>
          <w:b/>
          <w:sz w:val="24"/>
          <w:szCs w:val="24"/>
          <w:lang w:eastAsia="zh-CN"/>
        </w:rPr>
      </w:pPr>
      <w:r w:rsidRPr="00A32548">
        <w:rPr>
          <w:rFonts w:ascii="宋体" w:hAnsi="宋体" w:hint="eastAsia"/>
          <w:b/>
          <w:sz w:val="24"/>
          <w:szCs w:val="24"/>
          <w:lang w:eastAsia="zh-CN"/>
        </w:rPr>
        <w:lastRenderedPageBreak/>
        <w:t>附件</w:t>
      </w:r>
      <w:r w:rsidR="00FD42ED" w:rsidRPr="00A32548">
        <w:rPr>
          <w:rFonts w:ascii="宋体" w:hAnsi="宋体" w:hint="eastAsia"/>
          <w:b/>
          <w:sz w:val="24"/>
          <w:szCs w:val="24"/>
          <w:lang w:eastAsia="zh-CN"/>
        </w:rPr>
        <w:t>五</w:t>
      </w:r>
      <w:r w:rsidRPr="00A32548">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292"/>
        <w:gridCol w:w="2260"/>
        <w:gridCol w:w="2482"/>
        <w:gridCol w:w="1891"/>
      </w:tblGrid>
      <w:tr w:rsidR="00356F07" w:rsidRPr="00A32548" w:rsidTr="003E5086">
        <w:trPr>
          <w:cantSplit/>
          <w:trHeight w:val="508"/>
        </w:trPr>
        <w:tc>
          <w:tcPr>
            <w:tcW w:w="81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序号</w:t>
            </w:r>
          </w:p>
        </w:tc>
        <w:tc>
          <w:tcPr>
            <w:tcW w:w="142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总报价（RMB）</w:t>
            </w:r>
          </w:p>
        </w:tc>
        <w:tc>
          <w:tcPr>
            <w:tcW w:w="1565"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其它优惠承诺</w:t>
            </w:r>
          </w:p>
        </w:tc>
        <w:tc>
          <w:tcPr>
            <w:tcW w:w="1193" w:type="pct"/>
            <w:vAlign w:val="center"/>
          </w:tcPr>
          <w:p w:rsidR="00356F07" w:rsidRPr="00A32548" w:rsidRDefault="00356F07" w:rsidP="003E5086">
            <w:pPr>
              <w:widowControl/>
              <w:spacing w:line="360" w:lineRule="auto"/>
              <w:jc w:val="center"/>
              <w:rPr>
                <w:rFonts w:ascii="宋体" w:hAnsi="宋体"/>
                <w:b/>
                <w:sz w:val="24"/>
                <w:u w:val="single"/>
              </w:rPr>
            </w:pPr>
            <w:r w:rsidRPr="00A32548">
              <w:rPr>
                <w:rFonts w:ascii="宋体" w:hAnsi="宋体" w:hint="eastAsia"/>
                <w:b/>
                <w:sz w:val="24"/>
                <w:u w:val="single"/>
              </w:rPr>
              <w:t>备注</w:t>
            </w:r>
          </w:p>
        </w:tc>
      </w:tr>
      <w:tr w:rsidR="00356F07" w:rsidRPr="00A32548" w:rsidTr="003E5086">
        <w:trPr>
          <w:cantSplit/>
          <w:trHeight w:val="850"/>
        </w:trPr>
        <w:tc>
          <w:tcPr>
            <w:tcW w:w="815" w:type="pct"/>
            <w:vAlign w:val="center"/>
          </w:tcPr>
          <w:p w:rsidR="00356F07" w:rsidRPr="00A32548" w:rsidRDefault="00356F07" w:rsidP="003E5086">
            <w:pPr>
              <w:pStyle w:val="a9"/>
              <w:spacing w:line="360" w:lineRule="auto"/>
              <w:ind w:left="72" w:right="72"/>
              <w:jc w:val="center"/>
              <w:rPr>
                <w:rFonts w:ascii="宋体" w:eastAsia="宋体" w:hAnsi="宋体"/>
                <w:color w:val="auto"/>
                <w:sz w:val="24"/>
                <w:u w:val="single"/>
              </w:rPr>
            </w:pPr>
            <w:r w:rsidRPr="00A32548">
              <w:rPr>
                <w:rFonts w:ascii="宋体" w:eastAsia="宋体" w:hAnsi="宋体" w:hint="eastAsia"/>
                <w:color w:val="auto"/>
                <w:sz w:val="24"/>
                <w:u w:val="single"/>
              </w:rPr>
              <w:t>1</w:t>
            </w:r>
          </w:p>
        </w:tc>
        <w:tc>
          <w:tcPr>
            <w:tcW w:w="1425" w:type="pct"/>
            <w:vAlign w:val="center"/>
          </w:tcPr>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大写：</w:t>
            </w:r>
          </w:p>
          <w:p w:rsidR="00356F07" w:rsidRPr="00A32548" w:rsidRDefault="00356F07" w:rsidP="003E5086">
            <w:pPr>
              <w:spacing w:line="360" w:lineRule="auto"/>
              <w:jc w:val="left"/>
              <w:rPr>
                <w:rFonts w:ascii="宋体" w:hAnsi="宋体"/>
                <w:sz w:val="24"/>
                <w:u w:val="single"/>
              </w:rPr>
            </w:pPr>
            <w:r w:rsidRPr="00A32548">
              <w:rPr>
                <w:rFonts w:ascii="宋体" w:hAnsi="宋体" w:hint="eastAsia"/>
                <w:sz w:val="24"/>
                <w:u w:val="single"/>
              </w:rPr>
              <w:t>小写：</w:t>
            </w:r>
          </w:p>
        </w:tc>
        <w:tc>
          <w:tcPr>
            <w:tcW w:w="1565" w:type="pct"/>
            <w:vAlign w:val="center"/>
          </w:tcPr>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p w:rsidR="00356F07" w:rsidRPr="00A32548" w:rsidRDefault="00356F07" w:rsidP="003E5086">
            <w:pPr>
              <w:spacing w:line="360" w:lineRule="auto"/>
              <w:jc w:val="left"/>
              <w:rPr>
                <w:rFonts w:ascii="宋体" w:hAnsi="宋体"/>
                <w:sz w:val="24"/>
                <w:u w:val="single"/>
              </w:rPr>
            </w:pPr>
          </w:p>
        </w:tc>
        <w:tc>
          <w:tcPr>
            <w:tcW w:w="1193" w:type="pct"/>
            <w:vAlign w:val="center"/>
          </w:tcPr>
          <w:p w:rsidR="00356F07" w:rsidRPr="00A32548" w:rsidRDefault="00356F07" w:rsidP="003E5086">
            <w:pPr>
              <w:pStyle w:val="Style47"/>
              <w:spacing w:after="156" w:line="360" w:lineRule="auto"/>
              <w:ind w:firstLineChars="0" w:firstLine="0"/>
              <w:rPr>
                <w:rFonts w:ascii="宋体" w:hAnsi="宋体"/>
                <w:sz w:val="24"/>
                <w:szCs w:val="24"/>
                <w:u w:val="single"/>
              </w:rPr>
            </w:pPr>
          </w:p>
        </w:tc>
      </w:tr>
    </w:tbl>
    <w:p w:rsidR="00356F07" w:rsidRPr="00A32548" w:rsidRDefault="00356F07" w:rsidP="00356F07">
      <w:pPr>
        <w:spacing w:line="380" w:lineRule="exact"/>
        <w:rPr>
          <w:rFonts w:ascii="宋体" w:hAnsi="宋体"/>
          <w:sz w:val="28"/>
          <w:szCs w:val="28"/>
        </w:rPr>
      </w:pPr>
    </w:p>
    <w:p w:rsidR="00356F07" w:rsidRPr="00A32548" w:rsidRDefault="00356F07" w:rsidP="00356F07">
      <w:pPr>
        <w:spacing w:line="380" w:lineRule="exact"/>
        <w:rPr>
          <w:rFonts w:ascii="宋体" w:hAnsi="宋体"/>
          <w:sz w:val="28"/>
          <w:szCs w:val="28"/>
        </w:rPr>
      </w:pPr>
    </w:p>
    <w:p w:rsidR="00356F07" w:rsidRPr="00A32548" w:rsidRDefault="00356F07" w:rsidP="00356F07">
      <w:pPr>
        <w:pStyle w:val="a7"/>
        <w:spacing w:line="360" w:lineRule="auto"/>
        <w:ind w:firstLine="480"/>
        <w:rPr>
          <w:rFonts w:ascii="宋体" w:hAnsi="宋体"/>
          <w:sz w:val="24"/>
          <w:szCs w:val="24"/>
        </w:rPr>
      </w:pPr>
      <w:r w:rsidRPr="00A32548">
        <w:rPr>
          <w:rFonts w:ascii="宋体" w:hAnsi="宋体" w:hint="eastAsia"/>
          <w:sz w:val="24"/>
          <w:szCs w:val="24"/>
        </w:rPr>
        <w:t>（1）若本表与报价格式其他部分在内容上有出入，以本表为准。</w:t>
      </w:r>
    </w:p>
    <w:p w:rsidR="00356F07" w:rsidRPr="00A32548" w:rsidRDefault="00356F07" w:rsidP="00356F07">
      <w:pPr>
        <w:spacing w:line="360" w:lineRule="auto"/>
        <w:ind w:firstLineChars="200" w:firstLine="480"/>
        <w:rPr>
          <w:rFonts w:ascii="宋体" w:hAnsi="宋体"/>
          <w:sz w:val="24"/>
        </w:rPr>
      </w:pPr>
      <w:r w:rsidRPr="00A32548">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041C9" w:rsidRDefault="003041C9" w:rsidP="003041C9">
      <w:pPr>
        <w:spacing w:line="360" w:lineRule="auto"/>
        <w:ind w:firstLineChars="100" w:firstLine="240"/>
        <w:rPr>
          <w:rFonts w:ascii="宋体" w:hAnsi="宋体"/>
          <w:sz w:val="24"/>
        </w:rPr>
      </w:pPr>
    </w:p>
    <w:p w:rsidR="003041C9" w:rsidRDefault="003041C9" w:rsidP="003041C9">
      <w:pPr>
        <w:spacing w:line="360" w:lineRule="auto"/>
        <w:ind w:firstLineChars="100" w:firstLine="240"/>
        <w:rPr>
          <w:rFonts w:ascii="宋体" w:hAnsi="宋体"/>
          <w:sz w:val="24"/>
        </w:rPr>
      </w:pPr>
    </w:p>
    <w:p w:rsidR="003041C9" w:rsidRDefault="003041C9" w:rsidP="003041C9">
      <w:pPr>
        <w:spacing w:line="360" w:lineRule="auto"/>
        <w:ind w:firstLineChars="100" w:firstLine="240"/>
        <w:rPr>
          <w:rFonts w:ascii="宋体" w:hAnsi="宋体"/>
          <w:sz w:val="24"/>
        </w:rPr>
      </w:pPr>
    </w:p>
    <w:p w:rsidR="003041C9" w:rsidRPr="003041C9" w:rsidRDefault="003041C9" w:rsidP="003041C9">
      <w:pPr>
        <w:spacing w:line="360" w:lineRule="auto"/>
        <w:ind w:firstLineChars="100" w:firstLine="240"/>
        <w:rPr>
          <w:rFonts w:ascii="宋体" w:hAnsi="宋体"/>
          <w:sz w:val="24"/>
        </w:rPr>
      </w:pPr>
      <w:r w:rsidRPr="00A32548">
        <w:rPr>
          <w:rFonts w:ascii="宋体" w:hAnsi="宋体" w:cs="宋体" w:hint="eastAsia"/>
          <w:sz w:val="24"/>
        </w:rPr>
        <w:t>供应商名称：（公章）</w:t>
      </w:r>
    </w:p>
    <w:p w:rsidR="003041C9" w:rsidRPr="00A32548" w:rsidRDefault="003041C9" w:rsidP="003041C9">
      <w:pPr>
        <w:spacing w:line="360" w:lineRule="auto"/>
        <w:rPr>
          <w:rFonts w:ascii="宋体" w:hAnsi="宋体" w:cs="宋体"/>
          <w:sz w:val="24"/>
        </w:rPr>
      </w:pPr>
      <w:r w:rsidRPr="00A32548">
        <w:rPr>
          <w:rFonts w:ascii="宋体" w:hAnsi="宋体" w:cs="宋体" w:hint="eastAsia"/>
          <w:sz w:val="24"/>
        </w:rPr>
        <w:t>日期：</w:t>
      </w:r>
    </w:p>
    <w:p w:rsidR="003041C9" w:rsidRPr="003041C9" w:rsidRDefault="003041C9">
      <w:pPr>
        <w:widowControl/>
        <w:jc w:val="left"/>
        <w:rPr>
          <w:rFonts w:ascii="宋体" w:hAnsi="宋体"/>
          <w:sz w:val="24"/>
        </w:rPr>
      </w:pPr>
    </w:p>
    <w:p w:rsidR="003041C9" w:rsidRDefault="003041C9">
      <w:pPr>
        <w:widowControl/>
        <w:jc w:val="left"/>
        <w:rPr>
          <w:rFonts w:ascii="宋体" w:hAnsi="宋体"/>
          <w:sz w:val="24"/>
        </w:rPr>
      </w:pPr>
      <w:r>
        <w:rPr>
          <w:rFonts w:ascii="宋体" w:hAnsi="宋体"/>
          <w:sz w:val="24"/>
        </w:rPr>
        <w:br w:type="page"/>
      </w:r>
    </w:p>
    <w:p w:rsidR="00664B9F" w:rsidRDefault="003041C9" w:rsidP="003041C9">
      <w:pPr>
        <w:spacing w:line="360" w:lineRule="auto"/>
        <w:ind w:firstLineChars="200" w:firstLine="480"/>
        <w:rPr>
          <w:rFonts w:ascii="宋体" w:hAnsi="宋体"/>
          <w:sz w:val="24"/>
        </w:rPr>
      </w:pPr>
      <w:r>
        <w:rPr>
          <w:rFonts w:ascii="宋体" w:hAnsi="宋体" w:hint="eastAsia"/>
          <w:sz w:val="24"/>
        </w:rPr>
        <w:lastRenderedPageBreak/>
        <w:t>分项报价表：</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936"/>
        <w:gridCol w:w="944"/>
        <w:gridCol w:w="992"/>
        <w:gridCol w:w="1559"/>
        <w:gridCol w:w="1134"/>
        <w:gridCol w:w="3544"/>
      </w:tblGrid>
      <w:tr w:rsidR="003041C9" w:rsidRPr="00805C71" w:rsidTr="003041C9">
        <w:trPr>
          <w:trHeight w:val="452"/>
        </w:trPr>
        <w:tc>
          <w:tcPr>
            <w:tcW w:w="1240"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名称</w:t>
            </w:r>
          </w:p>
        </w:tc>
        <w:tc>
          <w:tcPr>
            <w:tcW w:w="936"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型号</w:t>
            </w:r>
          </w:p>
        </w:tc>
        <w:tc>
          <w:tcPr>
            <w:tcW w:w="9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数量</w:t>
            </w:r>
          </w:p>
        </w:tc>
        <w:tc>
          <w:tcPr>
            <w:tcW w:w="992" w:type="dxa"/>
          </w:tcPr>
          <w:p w:rsidR="003041C9" w:rsidRPr="00805C71" w:rsidRDefault="003041C9" w:rsidP="003041C9">
            <w:pPr>
              <w:widowControl/>
              <w:spacing w:line="360" w:lineRule="auto"/>
              <w:jc w:val="center"/>
              <w:rPr>
                <w:rFonts w:ascii="宋体" w:hAnsi="宋体" w:cs="宋体"/>
                <w:sz w:val="24"/>
              </w:rPr>
            </w:pPr>
            <w:r>
              <w:rPr>
                <w:rFonts w:ascii="宋体" w:hAnsi="宋体" w:cs="宋体" w:hint="eastAsia"/>
                <w:sz w:val="24"/>
              </w:rPr>
              <w:t>原厂质保年限</w:t>
            </w:r>
          </w:p>
        </w:tc>
        <w:tc>
          <w:tcPr>
            <w:tcW w:w="1559" w:type="dxa"/>
          </w:tcPr>
          <w:p w:rsidR="003041C9" w:rsidRDefault="003041C9" w:rsidP="003041C9">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含税综合单价（元）</w:t>
            </w:r>
          </w:p>
        </w:tc>
        <w:tc>
          <w:tcPr>
            <w:tcW w:w="1134" w:type="dxa"/>
          </w:tcPr>
          <w:p w:rsidR="003041C9" w:rsidRDefault="003041C9" w:rsidP="003041C9">
            <w:pPr>
              <w:widowControl/>
              <w:spacing w:line="360" w:lineRule="auto"/>
              <w:jc w:val="center"/>
              <w:textAlignment w:val="bottom"/>
              <w:rPr>
                <w:rFonts w:ascii="宋体" w:hAnsi="宋体" w:cs="宋体"/>
                <w:bCs/>
                <w:color w:val="000000"/>
                <w:kern w:val="0"/>
                <w:sz w:val="24"/>
                <w:lang w:bidi="ar"/>
              </w:rPr>
            </w:pPr>
            <w:r>
              <w:rPr>
                <w:rFonts w:ascii="宋体" w:hAnsi="宋体" w:cs="宋体" w:hint="eastAsia"/>
                <w:bCs/>
                <w:color w:val="000000"/>
                <w:kern w:val="0"/>
                <w:sz w:val="24"/>
                <w:lang w:bidi="ar"/>
              </w:rPr>
              <w:t>总报价（元）</w:t>
            </w:r>
          </w:p>
        </w:tc>
        <w:tc>
          <w:tcPr>
            <w:tcW w:w="35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备注</w:t>
            </w:r>
          </w:p>
        </w:tc>
      </w:tr>
      <w:tr w:rsidR="003041C9" w:rsidRPr="00805C71" w:rsidTr="003041C9">
        <w:trPr>
          <w:trHeight w:val="497"/>
        </w:trPr>
        <w:tc>
          <w:tcPr>
            <w:tcW w:w="1240"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bCs/>
                <w:kern w:val="0"/>
                <w:sz w:val="24"/>
              </w:rPr>
              <w:t>不间断电源</w:t>
            </w:r>
            <w:r w:rsidRPr="00805C71">
              <w:rPr>
                <w:rFonts w:ascii="宋体" w:hAnsi="宋体" w:cs="宋体" w:hint="eastAsia"/>
                <w:sz w:val="24"/>
              </w:rPr>
              <w:t>UPS</w:t>
            </w:r>
          </w:p>
        </w:tc>
        <w:tc>
          <w:tcPr>
            <w:tcW w:w="936"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3KVA</w:t>
            </w:r>
          </w:p>
        </w:tc>
        <w:tc>
          <w:tcPr>
            <w:tcW w:w="944" w:type="dxa"/>
          </w:tcPr>
          <w:p w:rsidR="003041C9" w:rsidRPr="003041C9" w:rsidRDefault="003041C9" w:rsidP="003041C9">
            <w:pPr>
              <w:widowControl/>
              <w:spacing w:line="360" w:lineRule="auto"/>
              <w:jc w:val="center"/>
              <w:rPr>
                <w:rFonts w:ascii="宋体" w:hAnsi="宋体" w:cs="宋体"/>
                <w:sz w:val="24"/>
              </w:rPr>
            </w:pPr>
            <w:r w:rsidRPr="003041C9">
              <w:rPr>
                <w:rFonts w:ascii="宋体" w:hAnsi="宋体" w:cs="宋体" w:hint="eastAsia"/>
                <w:sz w:val="24"/>
              </w:rPr>
              <w:t>5套</w:t>
            </w:r>
          </w:p>
        </w:tc>
        <w:tc>
          <w:tcPr>
            <w:tcW w:w="992" w:type="dxa"/>
          </w:tcPr>
          <w:p w:rsidR="003041C9" w:rsidRPr="00805C71" w:rsidRDefault="003041C9" w:rsidP="003041C9">
            <w:pPr>
              <w:widowControl/>
              <w:spacing w:line="360" w:lineRule="auto"/>
              <w:jc w:val="center"/>
              <w:rPr>
                <w:rFonts w:ascii="宋体" w:hAnsi="宋体" w:cs="宋体"/>
                <w:sz w:val="24"/>
              </w:rPr>
            </w:pPr>
          </w:p>
        </w:tc>
        <w:tc>
          <w:tcPr>
            <w:tcW w:w="1559" w:type="dxa"/>
          </w:tcPr>
          <w:p w:rsidR="003041C9" w:rsidRPr="00805C71" w:rsidRDefault="003041C9" w:rsidP="003041C9">
            <w:pPr>
              <w:widowControl/>
              <w:spacing w:line="360" w:lineRule="auto"/>
              <w:jc w:val="center"/>
              <w:rPr>
                <w:rFonts w:ascii="宋体" w:hAnsi="宋体" w:cs="宋体"/>
                <w:sz w:val="24"/>
              </w:rPr>
            </w:pPr>
          </w:p>
        </w:tc>
        <w:tc>
          <w:tcPr>
            <w:tcW w:w="1134" w:type="dxa"/>
          </w:tcPr>
          <w:p w:rsidR="003041C9" w:rsidRPr="00805C71" w:rsidRDefault="003041C9" w:rsidP="003041C9">
            <w:pPr>
              <w:widowControl/>
              <w:spacing w:line="360" w:lineRule="auto"/>
              <w:jc w:val="center"/>
              <w:rPr>
                <w:rFonts w:ascii="宋体" w:hAnsi="宋体" w:cs="宋体"/>
                <w:sz w:val="24"/>
              </w:rPr>
            </w:pPr>
          </w:p>
        </w:tc>
        <w:tc>
          <w:tcPr>
            <w:tcW w:w="35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干保楼B1 ，2楼弱电间，急诊1楼：2楼，3楼西边弱电间</w:t>
            </w:r>
          </w:p>
        </w:tc>
      </w:tr>
      <w:tr w:rsidR="003041C9" w:rsidRPr="00805C71" w:rsidTr="003041C9">
        <w:trPr>
          <w:trHeight w:val="480"/>
        </w:trPr>
        <w:tc>
          <w:tcPr>
            <w:tcW w:w="1240"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bCs/>
                <w:kern w:val="0"/>
                <w:sz w:val="24"/>
              </w:rPr>
              <w:t>不间断电源</w:t>
            </w:r>
            <w:r w:rsidRPr="00805C71">
              <w:rPr>
                <w:rFonts w:ascii="宋体" w:hAnsi="宋体" w:cs="宋体" w:hint="eastAsia"/>
                <w:sz w:val="24"/>
              </w:rPr>
              <w:t>UPS</w:t>
            </w:r>
          </w:p>
        </w:tc>
        <w:tc>
          <w:tcPr>
            <w:tcW w:w="936"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6KVA</w:t>
            </w:r>
          </w:p>
        </w:tc>
        <w:tc>
          <w:tcPr>
            <w:tcW w:w="944" w:type="dxa"/>
          </w:tcPr>
          <w:p w:rsidR="003041C9" w:rsidRPr="003041C9" w:rsidRDefault="003041C9" w:rsidP="003041C9">
            <w:pPr>
              <w:widowControl/>
              <w:spacing w:line="360" w:lineRule="auto"/>
              <w:jc w:val="center"/>
              <w:rPr>
                <w:rFonts w:ascii="宋体" w:hAnsi="宋体" w:cs="宋体"/>
                <w:sz w:val="24"/>
              </w:rPr>
            </w:pPr>
            <w:r w:rsidRPr="003041C9">
              <w:rPr>
                <w:rFonts w:ascii="宋体" w:hAnsi="宋体" w:cs="宋体" w:hint="eastAsia"/>
                <w:sz w:val="24"/>
              </w:rPr>
              <w:t>1套</w:t>
            </w:r>
          </w:p>
        </w:tc>
        <w:tc>
          <w:tcPr>
            <w:tcW w:w="992" w:type="dxa"/>
          </w:tcPr>
          <w:p w:rsidR="003041C9" w:rsidRPr="00805C71" w:rsidRDefault="003041C9" w:rsidP="003041C9">
            <w:pPr>
              <w:widowControl/>
              <w:spacing w:line="360" w:lineRule="auto"/>
              <w:jc w:val="center"/>
              <w:rPr>
                <w:rFonts w:ascii="宋体" w:hAnsi="宋体" w:cs="宋体"/>
                <w:sz w:val="24"/>
              </w:rPr>
            </w:pPr>
          </w:p>
        </w:tc>
        <w:tc>
          <w:tcPr>
            <w:tcW w:w="1559" w:type="dxa"/>
          </w:tcPr>
          <w:p w:rsidR="003041C9" w:rsidRPr="00805C71" w:rsidRDefault="003041C9" w:rsidP="003041C9">
            <w:pPr>
              <w:widowControl/>
              <w:spacing w:line="360" w:lineRule="auto"/>
              <w:jc w:val="center"/>
              <w:rPr>
                <w:rFonts w:ascii="宋体" w:hAnsi="宋体" w:cs="宋体"/>
                <w:sz w:val="24"/>
              </w:rPr>
            </w:pPr>
          </w:p>
        </w:tc>
        <w:tc>
          <w:tcPr>
            <w:tcW w:w="1134" w:type="dxa"/>
          </w:tcPr>
          <w:p w:rsidR="003041C9" w:rsidRPr="00805C71" w:rsidRDefault="003041C9" w:rsidP="003041C9">
            <w:pPr>
              <w:widowControl/>
              <w:spacing w:line="360" w:lineRule="auto"/>
              <w:jc w:val="center"/>
              <w:rPr>
                <w:rFonts w:ascii="宋体" w:hAnsi="宋体" w:cs="宋体"/>
                <w:sz w:val="24"/>
              </w:rPr>
            </w:pPr>
          </w:p>
        </w:tc>
        <w:tc>
          <w:tcPr>
            <w:tcW w:w="35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急诊M楼：含弱电间6F/9F/11F</w:t>
            </w:r>
          </w:p>
        </w:tc>
      </w:tr>
      <w:tr w:rsidR="003041C9" w:rsidRPr="00805C71" w:rsidTr="003041C9">
        <w:tc>
          <w:tcPr>
            <w:tcW w:w="1240"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bCs/>
                <w:kern w:val="0"/>
                <w:sz w:val="24"/>
              </w:rPr>
              <w:t>蓄电池</w:t>
            </w:r>
          </w:p>
        </w:tc>
        <w:tc>
          <w:tcPr>
            <w:tcW w:w="936"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65</w:t>
            </w:r>
            <w:r w:rsidRPr="00805C71">
              <w:rPr>
                <w:rFonts w:ascii="宋体" w:hAnsi="宋体" w:cs="宋体"/>
                <w:sz w:val="24"/>
              </w:rPr>
              <w:t>AH</w:t>
            </w:r>
          </w:p>
        </w:tc>
        <w:tc>
          <w:tcPr>
            <w:tcW w:w="944" w:type="dxa"/>
          </w:tcPr>
          <w:p w:rsidR="003041C9" w:rsidRPr="003041C9" w:rsidRDefault="003041C9" w:rsidP="003041C9">
            <w:pPr>
              <w:widowControl/>
              <w:spacing w:line="360" w:lineRule="auto"/>
              <w:jc w:val="center"/>
              <w:rPr>
                <w:rFonts w:ascii="宋体" w:hAnsi="宋体" w:cs="宋体"/>
                <w:sz w:val="24"/>
              </w:rPr>
            </w:pPr>
            <w:r w:rsidRPr="003041C9">
              <w:rPr>
                <w:rFonts w:ascii="宋体" w:hAnsi="宋体" w:cs="宋体" w:hint="eastAsia"/>
                <w:sz w:val="24"/>
              </w:rPr>
              <w:t>64节</w:t>
            </w:r>
          </w:p>
        </w:tc>
        <w:tc>
          <w:tcPr>
            <w:tcW w:w="992" w:type="dxa"/>
          </w:tcPr>
          <w:p w:rsidR="003041C9" w:rsidRPr="00805C71" w:rsidRDefault="003041C9" w:rsidP="003041C9">
            <w:pPr>
              <w:widowControl/>
              <w:spacing w:line="360" w:lineRule="auto"/>
              <w:jc w:val="center"/>
              <w:rPr>
                <w:rFonts w:ascii="宋体" w:hAnsi="宋体" w:cs="宋体"/>
                <w:sz w:val="24"/>
              </w:rPr>
            </w:pPr>
          </w:p>
        </w:tc>
        <w:tc>
          <w:tcPr>
            <w:tcW w:w="1559" w:type="dxa"/>
          </w:tcPr>
          <w:p w:rsidR="003041C9" w:rsidRPr="00805C71" w:rsidRDefault="003041C9" w:rsidP="003041C9">
            <w:pPr>
              <w:widowControl/>
              <w:spacing w:line="360" w:lineRule="auto"/>
              <w:jc w:val="center"/>
              <w:rPr>
                <w:rFonts w:ascii="宋体" w:hAnsi="宋体" w:cs="宋体"/>
                <w:sz w:val="24"/>
              </w:rPr>
            </w:pPr>
          </w:p>
        </w:tc>
        <w:tc>
          <w:tcPr>
            <w:tcW w:w="1134" w:type="dxa"/>
          </w:tcPr>
          <w:p w:rsidR="003041C9" w:rsidRPr="00805C71" w:rsidRDefault="003041C9" w:rsidP="003041C9">
            <w:pPr>
              <w:widowControl/>
              <w:spacing w:line="360" w:lineRule="auto"/>
              <w:jc w:val="center"/>
              <w:rPr>
                <w:rFonts w:ascii="宋体" w:hAnsi="宋体" w:cs="宋体"/>
                <w:sz w:val="24"/>
              </w:rPr>
            </w:pPr>
          </w:p>
        </w:tc>
        <w:tc>
          <w:tcPr>
            <w:tcW w:w="35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干保楼1F ，3F，19F，20F弱电间，儿科楼办公室</w:t>
            </w:r>
          </w:p>
        </w:tc>
      </w:tr>
      <w:tr w:rsidR="003041C9" w:rsidRPr="00805C71" w:rsidTr="003041C9">
        <w:trPr>
          <w:trHeight w:val="539"/>
        </w:trPr>
        <w:tc>
          <w:tcPr>
            <w:tcW w:w="1240"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bCs/>
                <w:kern w:val="0"/>
                <w:sz w:val="24"/>
              </w:rPr>
              <w:t>蓄电池</w:t>
            </w:r>
          </w:p>
        </w:tc>
        <w:tc>
          <w:tcPr>
            <w:tcW w:w="936"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120</w:t>
            </w:r>
            <w:r w:rsidRPr="00805C71">
              <w:rPr>
                <w:rFonts w:ascii="宋体" w:hAnsi="宋体" w:cs="宋体"/>
                <w:sz w:val="24"/>
              </w:rPr>
              <w:t>AH</w:t>
            </w:r>
          </w:p>
        </w:tc>
        <w:tc>
          <w:tcPr>
            <w:tcW w:w="944" w:type="dxa"/>
          </w:tcPr>
          <w:p w:rsidR="003041C9" w:rsidRPr="003041C9" w:rsidRDefault="003041C9" w:rsidP="003041C9">
            <w:pPr>
              <w:widowControl/>
              <w:spacing w:line="360" w:lineRule="auto"/>
              <w:jc w:val="center"/>
              <w:rPr>
                <w:rFonts w:ascii="宋体" w:hAnsi="宋体" w:cs="宋体"/>
                <w:sz w:val="24"/>
              </w:rPr>
            </w:pPr>
            <w:r w:rsidRPr="003041C9">
              <w:rPr>
                <w:rFonts w:ascii="宋体" w:hAnsi="宋体" w:cs="宋体" w:hint="eastAsia"/>
                <w:sz w:val="24"/>
              </w:rPr>
              <w:t>48节</w:t>
            </w:r>
          </w:p>
        </w:tc>
        <w:tc>
          <w:tcPr>
            <w:tcW w:w="992" w:type="dxa"/>
          </w:tcPr>
          <w:p w:rsidR="003041C9" w:rsidRPr="00805C71" w:rsidRDefault="003041C9" w:rsidP="003041C9">
            <w:pPr>
              <w:widowControl/>
              <w:spacing w:line="360" w:lineRule="auto"/>
              <w:jc w:val="center"/>
              <w:rPr>
                <w:rFonts w:ascii="宋体" w:hAnsi="宋体" w:cs="宋体"/>
                <w:sz w:val="24"/>
              </w:rPr>
            </w:pPr>
          </w:p>
        </w:tc>
        <w:tc>
          <w:tcPr>
            <w:tcW w:w="1559" w:type="dxa"/>
          </w:tcPr>
          <w:p w:rsidR="003041C9" w:rsidRPr="00805C71" w:rsidRDefault="003041C9" w:rsidP="003041C9">
            <w:pPr>
              <w:widowControl/>
              <w:spacing w:line="360" w:lineRule="auto"/>
              <w:jc w:val="center"/>
              <w:rPr>
                <w:rFonts w:ascii="宋体" w:hAnsi="宋体" w:cs="宋体"/>
                <w:sz w:val="24"/>
              </w:rPr>
            </w:pPr>
          </w:p>
        </w:tc>
        <w:tc>
          <w:tcPr>
            <w:tcW w:w="1134" w:type="dxa"/>
          </w:tcPr>
          <w:p w:rsidR="003041C9" w:rsidRPr="00805C71" w:rsidRDefault="003041C9" w:rsidP="003041C9">
            <w:pPr>
              <w:widowControl/>
              <w:spacing w:line="360" w:lineRule="auto"/>
              <w:jc w:val="center"/>
              <w:rPr>
                <w:rFonts w:ascii="宋体" w:hAnsi="宋体" w:cs="宋体"/>
                <w:sz w:val="24"/>
              </w:rPr>
            </w:pPr>
          </w:p>
        </w:tc>
        <w:tc>
          <w:tcPr>
            <w:tcW w:w="35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儿外科楼M层1,2号机</w:t>
            </w:r>
          </w:p>
          <w:p w:rsidR="003041C9" w:rsidRPr="00805C71" w:rsidRDefault="003041C9" w:rsidP="003041C9">
            <w:pPr>
              <w:widowControl/>
              <w:spacing w:line="360" w:lineRule="auto"/>
              <w:jc w:val="center"/>
              <w:rPr>
                <w:rFonts w:ascii="宋体" w:hAnsi="宋体" w:cs="宋体"/>
                <w:sz w:val="24"/>
              </w:rPr>
            </w:pPr>
            <w:r w:rsidRPr="00805C71">
              <w:rPr>
                <w:rFonts w:ascii="宋体" w:hAnsi="宋体" w:cs="宋体"/>
                <w:sz w:val="24"/>
              </w:rPr>
              <w:t>内科</w:t>
            </w:r>
            <w:r w:rsidRPr="00805C71">
              <w:rPr>
                <w:rFonts w:ascii="宋体" w:hAnsi="宋体" w:cs="宋体" w:hint="eastAsia"/>
                <w:sz w:val="24"/>
              </w:rPr>
              <w:t>6楼</w:t>
            </w:r>
          </w:p>
        </w:tc>
      </w:tr>
      <w:tr w:rsidR="003041C9" w:rsidRPr="00805C71" w:rsidTr="003041C9">
        <w:trPr>
          <w:trHeight w:val="539"/>
        </w:trPr>
        <w:tc>
          <w:tcPr>
            <w:tcW w:w="1240"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UPS</w:t>
            </w:r>
            <w:r>
              <w:rPr>
                <w:rFonts w:ascii="宋体" w:hAnsi="宋体" w:cs="宋体" w:hint="eastAsia"/>
                <w:sz w:val="24"/>
              </w:rPr>
              <w:t>输出布线</w:t>
            </w:r>
          </w:p>
        </w:tc>
        <w:tc>
          <w:tcPr>
            <w:tcW w:w="936"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63A/3P</w:t>
            </w:r>
          </w:p>
        </w:tc>
        <w:tc>
          <w:tcPr>
            <w:tcW w:w="944" w:type="dxa"/>
          </w:tcPr>
          <w:p w:rsidR="003041C9" w:rsidRPr="003041C9" w:rsidRDefault="003041C9" w:rsidP="003041C9">
            <w:pPr>
              <w:widowControl/>
              <w:spacing w:line="360" w:lineRule="auto"/>
              <w:jc w:val="center"/>
              <w:rPr>
                <w:rFonts w:ascii="宋体" w:hAnsi="宋体" w:cs="宋体"/>
                <w:sz w:val="24"/>
              </w:rPr>
            </w:pPr>
            <w:r w:rsidRPr="003041C9">
              <w:rPr>
                <w:rFonts w:ascii="宋体" w:hAnsi="宋体" w:cs="宋体" w:hint="eastAsia"/>
                <w:sz w:val="24"/>
              </w:rPr>
              <w:t>9套</w:t>
            </w:r>
          </w:p>
        </w:tc>
        <w:tc>
          <w:tcPr>
            <w:tcW w:w="992" w:type="dxa"/>
          </w:tcPr>
          <w:p w:rsidR="003041C9" w:rsidRPr="00805C71" w:rsidRDefault="003041C9" w:rsidP="003041C9">
            <w:pPr>
              <w:widowControl/>
              <w:spacing w:line="360" w:lineRule="auto"/>
              <w:jc w:val="center"/>
              <w:rPr>
                <w:rFonts w:ascii="宋体" w:hAnsi="宋体" w:cs="宋体"/>
                <w:sz w:val="24"/>
              </w:rPr>
            </w:pPr>
          </w:p>
        </w:tc>
        <w:tc>
          <w:tcPr>
            <w:tcW w:w="1559" w:type="dxa"/>
          </w:tcPr>
          <w:p w:rsidR="003041C9" w:rsidRPr="00805C71" w:rsidRDefault="003041C9" w:rsidP="003041C9">
            <w:pPr>
              <w:widowControl/>
              <w:spacing w:line="360" w:lineRule="auto"/>
              <w:jc w:val="center"/>
              <w:rPr>
                <w:rFonts w:ascii="宋体" w:hAnsi="宋体" w:cs="宋体"/>
                <w:sz w:val="24"/>
              </w:rPr>
            </w:pPr>
          </w:p>
        </w:tc>
        <w:tc>
          <w:tcPr>
            <w:tcW w:w="1134" w:type="dxa"/>
          </w:tcPr>
          <w:p w:rsidR="003041C9" w:rsidRPr="00805C71" w:rsidRDefault="003041C9" w:rsidP="003041C9">
            <w:pPr>
              <w:widowControl/>
              <w:spacing w:line="360" w:lineRule="auto"/>
              <w:jc w:val="center"/>
              <w:rPr>
                <w:rFonts w:ascii="宋体" w:hAnsi="宋体" w:cs="宋体"/>
                <w:sz w:val="24"/>
              </w:rPr>
            </w:pPr>
          </w:p>
        </w:tc>
        <w:tc>
          <w:tcPr>
            <w:tcW w:w="3544" w:type="dxa"/>
          </w:tcPr>
          <w:p w:rsidR="003041C9" w:rsidRPr="00805C71" w:rsidRDefault="003041C9" w:rsidP="003041C9">
            <w:pPr>
              <w:widowControl/>
              <w:spacing w:line="360" w:lineRule="auto"/>
              <w:jc w:val="center"/>
              <w:rPr>
                <w:rFonts w:ascii="宋体" w:hAnsi="宋体" w:cs="宋体"/>
                <w:sz w:val="24"/>
              </w:rPr>
            </w:pPr>
            <w:r w:rsidRPr="00805C71">
              <w:rPr>
                <w:rFonts w:ascii="宋体" w:hAnsi="宋体" w:cs="宋体" w:hint="eastAsia"/>
                <w:sz w:val="24"/>
              </w:rPr>
              <w:t>急诊1楼：2楼，3楼东边弱电间，M楼：含弱电间6F/9F/11F 、干保楼B1 ，2楼弱电间，急诊1楼：2楼，3楼西边弱电间（含线缆、配电、开关插座等）</w:t>
            </w:r>
          </w:p>
        </w:tc>
      </w:tr>
    </w:tbl>
    <w:p w:rsidR="003041C9" w:rsidRPr="003041C9" w:rsidRDefault="003041C9" w:rsidP="00356F07">
      <w:pPr>
        <w:spacing w:line="360" w:lineRule="auto"/>
        <w:ind w:firstLineChars="200" w:firstLine="480"/>
        <w:rPr>
          <w:rFonts w:ascii="宋体" w:hAnsi="宋体"/>
          <w:sz w:val="24"/>
        </w:rPr>
      </w:pPr>
    </w:p>
    <w:p w:rsidR="003041C9" w:rsidRDefault="003041C9" w:rsidP="00356F07">
      <w:pPr>
        <w:spacing w:line="360" w:lineRule="auto"/>
        <w:ind w:firstLineChars="200" w:firstLine="480"/>
        <w:rPr>
          <w:rFonts w:ascii="宋体" w:hAnsi="宋体"/>
          <w:sz w:val="24"/>
        </w:rPr>
      </w:pPr>
    </w:p>
    <w:p w:rsidR="003041C9" w:rsidRDefault="003041C9" w:rsidP="00356F07">
      <w:pPr>
        <w:spacing w:line="360" w:lineRule="auto"/>
        <w:ind w:firstLineChars="200" w:firstLine="480"/>
        <w:rPr>
          <w:rFonts w:ascii="宋体" w:hAnsi="宋体"/>
          <w:sz w:val="24"/>
        </w:rPr>
      </w:pPr>
    </w:p>
    <w:p w:rsidR="003041C9" w:rsidRDefault="003041C9" w:rsidP="00356F07">
      <w:pPr>
        <w:spacing w:line="360" w:lineRule="auto"/>
        <w:ind w:firstLineChars="200" w:firstLine="480"/>
        <w:rPr>
          <w:rFonts w:ascii="宋体" w:hAnsi="宋体"/>
          <w:sz w:val="24"/>
        </w:rPr>
      </w:pPr>
    </w:p>
    <w:p w:rsidR="003041C9" w:rsidRDefault="003041C9" w:rsidP="00356F07">
      <w:pPr>
        <w:spacing w:line="360" w:lineRule="auto"/>
        <w:ind w:firstLineChars="200" w:firstLine="480"/>
        <w:rPr>
          <w:rFonts w:ascii="宋体" w:hAnsi="宋体"/>
          <w:sz w:val="24"/>
        </w:rPr>
      </w:pPr>
    </w:p>
    <w:p w:rsidR="003041C9" w:rsidRDefault="003041C9" w:rsidP="00356F07">
      <w:pPr>
        <w:spacing w:line="360" w:lineRule="auto"/>
        <w:ind w:firstLineChars="200" w:firstLine="480"/>
        <w:rPr>
          <w:rFonts w:ascii="宋体" w:hAnsi="宋体"/>
          <w:sz w:val="24"/>
        </w:rPr>
      </w:pPr>
    </w:p>
    <w:p w:rsidR="003041C9" w:rsidRPr="00A32548" w:rsidRDefault="003041C9" w:rsidP="00356F07">
      <w:pPr>
        <w:spacing w:line="360" w:lineRule="auto"/>
        <w:ind w:firstLineChars="200" w:firstLine="480"/>
        <w:rPr>
          <w:rFonts w:ascii="宋体" w:hAnsi="宋体"/>
          <w:sz w:val="24"/>
        </w:rPr>
      </w:pPr>
    </w:p>
    <w:p w:rsidR="00356F07" w:rsidRPr="00A32548" w:rsidRDefault="00356F07" w:rsidP="00356F07">
      <w:pPr>
        <w:spacing w:line="360" w:lineRule="auto"/>
        <w:rPr>
          <w:rFonts w:ascii="宋体" w:hAnsi="宋体" w:cs="宋体"/>
          <w:sz w:val="24"/>
        </w:rPr>
      </w:pP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供应商名称：（公章）</w:t>
      </w:r>
    </w:p>
    <w:p w:rsidR="00356F07" w:rsidRPr="00A32548" w:rsidRDefault="00356F07" w:rsidP="00356F07">
      <w:pPr>
        <w:spacing w:line="360" w:lineRule="auto"/>
        <w:rPr>
          <w:rFonts w:ascii="宋体" w:hAnsi="宋体" w:cs="宋体"/>
          <w:sz w:val="24"/>
        </w:rPr>
      </w:pPr>
      <w:r w:rsidRPr="00A32548">
        <w:rPr>
          <w:rFonts w:ascii="宋体" w:hAnsi="宋体" w:cs="宋体" w:hint="eastAsia"/>
          <w:sz w:val="24"/>
        </w:rPr>
        <w:t>日期：</w:t>
      </w:r>
    </w:p>
    <w:p w:rsidR="003041C9" w:rsidRDefault="003041C9">
      <w:pPr>
        <w:widowControl/>
        <w:jc w:val="left"/>
        <w:rPr>
          <w:rFonts w:ascii="宋体" w:hAnsi="宋体" w:cs="宋体"/>
          <w:sz w:val="24"/>
        </w:rPr>
      </w:pPr>
      <w:r>
        <w:rPr>
          <w:rFonts w:ascii="宋体" w:hAnsi="宋体" w:cs="宋体"/>
          <w:sz w:val="24"/>
        </w:rPr>
        <w:br w:type="page"/>
      </w:r>
    </w:p>
    <w:p w:rsidR="00DE081E" w:rsidRPr="00A32548" w:rsidRDefault="00DE081E" w:rsidP="00DE081E">
      <w:pPr>
        <w:spacing w:line="360" w:lineRule="auto"/>
        <w:rPr>
          <w:rFonts w:ascii="宋体" w:hAnsi="宋体"/>
          <w:b/>
          <w:sz w:val="24"/>
        </w:rPr>
      </w:pPr>
    </w:p>
    <w:p w:rsidR="00591C00" w:rsidRPr="00A32548" w:rsidRDefault="00DE081E" w:rsidP="00591C00">
      <w:pPr>
        <w:spacing w:line="360" w:lineRule="auto"/>
        <w:outlineLvl w:val="0"/>
        <w:rPr>
          <w:rFonts w:ascii="宋体" w:hAnsi="宋体"/>
          <w:sz w:val="24"/>
        </w:rPr>
      </w:pPr>
      <w:r w:rsidRPr="00A32548">
        <w:rPr>
          <w:rFonts w:ascii="宋体" w:hAnsi="宋体" w:hint="eastAsia"/>
          <w:b/>
          <w:sz w:val="24"/>
        </w:rPr>
        <w:t>附件六</w:t>
      </w:r>
      <w:r w:rsidR="00591C00" w:rsidRPr="00A32548">
        <w:rPr>
          <w:rFonts w:ascii="宋体" w:hAnsi="宋体" w:hint="eastAsia"/>
          <w:b/>
          <w:sz w:val="24"/>
        </w:rPr>
        <w:t>、报价承诺函</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我司承诺：完全理解和满足本次比价邀请文件的所有要求，并基于此做出的合理报价。</w:t>
      </w:r>
    </w:p>
    <w:p w:rsidR="00591C00" w:rsidRPr="00A32548" w:rsidRDefault="00591C00" w:rsidP="00591C00">
      <w:pPr>
        <w:snapToGrid w:val="0"/>
        <w:spacing w:line="360" w:lineRule="auto"/>
        <w:ind w:firstLineChars="200" w:firstLine="480"/>
        <w:rPr>
          <w:rFonts w:ascii="宋体" w:hAnsi="宋体"/>
          <w:sz w:val="24"/>
        </w:rPr>
      </w:pPr>
      <w:r w:rsidRPr="00A32548">
        <w:rPr>
          <w:rFonts w:ascii="宋体" w:hAnsi="宋体" w:hint="eastAsia"/>
          <w:sz w:val="24"/>
        </w:rPr>
        <w:t>本项目报价应包含所有设备、人员及一切有可能发生的所有费用。</w:t>
      </w:r>
    </w:p>
    <w:p w:rsidR="00591C00" w:rsidRPr="00A32548" w:rsidRDefault="00591C00" w:rsidP="00591C00">
      <w:pPr>
        <w:spacing w:line="360" w:lineRule="auto"/>
        <w:rPr>
          <w:rFonts w:ascii="宋体" w:hAnsi="宋体" w:cs="宋体"/>
          <w:sz w:val="24"/>
        </w:rPr>
      </w:pPr>
      <w:r w:rsidRPr="00A32548">
        <w:rPr>
          <w:rFonts w:ascii="宋体" w:hAnsi="宋体" w:cs="宋体" w:hint="eastAsia"/>
          <w:sz w:val="24"/>
        </w:rPr>
        <w:t>供应商名称：（公章）</w:t>
      </w:r>
    </w:p>
    <w:p w:rsidR="00C6118B" w:rsidRPr="00A32548" w:rsidRDefault="00591C00" w:rsidP="00591C00">
      <w:pPr>
        <w:spacing w:line="360" w:lineRule="auto"/>
        <w:rPr>
          <w:rFonts w:ascii="宋体" w:hAnsi="宋体" w:cs="宋体"/>
          <w:sz w:val="24"/>
        </w:rPr>
      </w:pPr>
      <w:r w:rsidRPr="00A32548">
        <w:rPr>
          <w:rFonts w:ascii="宋体" w:hAnsi="宋体" w:cs="宋体" w:hint="eastAsia"/>
          <w:sz w:val="24"/>
        </w:rPr>
        <w:t>日期：</w:t>
      </w:r>
    </w:p>
    <w:p w:rsidR="00C6118B" w:rsidRPr="00F5506E" w:rsidRDefault="00C6118B" w:rsidP="00F5506E">
      <w:pPr>
        <w:widowControl/>
        <w:jc w:val="left"/>
        <w:rPr>
          <w:rFonts w:ascii="宋体" w:hAnsi="宋体" w:cs="宋体"/>
          <w:sz w:val="24"/>
        </w:rPr>
      </w:pPr>
    </w:p>
    <w:sectPr w:rsidR="00C6118B" w:rsidRPr="00F5506E" w:rsidSect="00591C00">
      <w:headerReference w:type="default" r:id="rId11"/>
      <w:footerReference w:type="even" r:id="rId12"/>
      <w:footerReference w:type="default" r:id="rId13"/>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A07" w:rsidRDefault="00324A07" w:rsidP="00356F07">
      <w:r>
        <w:separator/>
      </w:r>
    </w:p>
  </w:endnote>
  <w:endnote w:type="continuationSeparator" w:id="0">
    <w:p w:rsidR="00324A07" w:rsidRDefault="00324A0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pPr>
                          <w:r>
                            <w:fldChar w:fldCharType="begin"/>
                          </w:r>
                          <w:r>
                            <w:instrText xml:space="preserve"> PAGE  \* MERGEFORMAT </w:instrText>
                          </w:r>
                          <w:r>
                            <w:fldChar w:fldCharType="separate"/>
                          </w:r>
                          <w:r w:rsidR="00D010D4">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0"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445B8" w:rsidRDefault="00C445B8">
                    <w:pPr>
                      <w:pStyle w:val="a5"/>
                    </w:pPr>
                    <w:r>
                      <w:fldChar w:fldCharType="begin"/>
                    </w:r>
                    <w:r>
                      <w:instrText xml:space="preserve"> PAGE  \* MERGEFORMAT </w:instrText>
                    </w:r>
                    <w:r>
                      <w:fldChar w:fldCharType="separate"/>
                    </w:r>
                    <w:r w:rsidR="00D010D4">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framePr w:wrap="around" w:vAnchor="text" w:hAnchor="margin" w:xAlign="center" w:y="1"/>
      <w:ind w:left="420"/>
      <w:rPr>
        <w:rStyle w:val="ab"/>
      </w:rPr>
    </w:pPr>
    <w:r>
      <w:rPr>
        <w:rStyle w:val="ab"/>
      </w:rPr>
      <w:fldChar w:fldCharType="begin"/>
    </w:r>
    <w:r>
      <w:rPr>
        <w:rStyle w:val="ab"/>
      </w:rPr>
      <w:instrText xml:space="preserve">PAGE  </w:instrText>
    </w:r>
    <w:r>
      <w:rPr>
        <w:rStyle w:val="ab"/>
      </w:rPr>
      <w:fldChar w:fldCharType="end"/>
    </w:r>
  </w:p>
  <w:p w:rsidR="00C445B8" w:rsidRDefault="00C445B8">
    <w:pPr>
      <w:pStyle w:val="a5"/>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5"/>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445B8" w:rsidRDefault="00C445B8">
                          <w:pPr>
                            <w:pStyle w:val="a5"/>
                            <w:ind w:left="420"/>
                            <w:jc w:val="center"/>
                          </w:pPr>
                          <w:r>
                            <w:fldChar w:fldCharType="begin"/>
                          </w:r>
                          <w:r>
                            <w:instrText xml:space="preserve"> PAGE   \* MERGEFORMAT </w:instrText>
                          </w:r>
                          <w:r>
                            <w:fldChar w:fldCharType="separate"/>
                          </w:r>
                          <w:r w:rsidR="00D010D4" w:rsidRPr="00D010D4">
                            <w:rPr>
                              <w:noProof/>
                              <w:lang w:val="zh-CN"/>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445B8" w:rsidRDefault="00C445B8">
                    <w:pPr>
                      <w:pStyle w:val="a5"/>
                      <w:ind w:left="420"/>
                      <w:jc w:val="center"/>
                    </w:pPr>
                    <w:r>
                      <w:fldChar w:fldCharType="begin"/>
                    </w:r>
                    <w:r>
                      <w:instrText xml:space="preserve"> PAGE   \* MERGEFORMAT </w:instrText>
                    </w:r>
                    <w:r>
                      <w:fldChar w:fldCharType="separate"/>
                    </w:r>
                    <w:r w:rsidR="00D010D4" w:rsidRPr="00D010D4">
                      <w:rPr>
                        <w:noProof/>
                        <w:lang w:val="zh-CN"/>
                      </w:rPr>
                      <w:t>3</w:t>
                    </w:r>
                    <w:r>
                      <w:fldChar w:fldCharType="end"/>
                    </w:r>
                  </w:p>
                </w:txbxContent>
              </v:textbox>
              <w10:wrap anchorx="margin"/>
            </v:shape>
          </w:pict>
        </mc:Fallback>
      </mc:AlternateContent>
    </w:r>
  </w:p>
  <w:p w:rsidR="00C445B8" w:rsidRDefault="00C445B8">
    <w:pPr>
      <w:pStyle w:val="a5"/>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A07" w:rsidRDefault="00324A07" w:rsidP="00356F07">
      <w:r>
        <w:separator/>
      </w:r>
    </w:p>
  </w:footnote>
  <w:footnote w:type="continuationSeparator" w:id="0">
    <w:p w:rsidR="00324A07" w:rsidRDefault="00324A07" w:rsidP="0035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B8" w:rsidRDefault="00C445B8">
    <w:pPr>
      <w:pStyle w:val="a3"/>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C05"/>
    <w:multiLevelType w:val="multilevel"/>
    <w:tmpl w:val="06CB4C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9A0FF9"/>
    <w:multiLevelType w:val="multilevel"/>
    <w:tmpl w:val="0C9A0FF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837B5A"/>
    <w:multiLevelType w:val="multilevel"/>
    <w:tmpl w:val="11837B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2872"/>
    <w:multiLevelType w:val="multilevel"/>
    <w:tmpl w:val="1A3F28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631D5A"/>
    <w:multiLevelType w:val="multilevel"/>
    <w:tmpl w:val="20631D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81B709"/>
    <w:multiLevelType w:val="singleLevel"/>
    <w:tmpl w:val="2381B709"/>
    <w:lvl w:ilvl="0">
      <w:start w:val="1"/>
      <w:numFmt w:val="chineseCounting"/>
      <w:suff w:val="nothing"/>
      <w:lvlText w:val="%1、"/>
      <w:lvlJc w:val="left"/>
      <w:rPr>
        <w:rFonts w:hint="eastAsia"/>
      </w:rPr>
    </w:lvl>
  </w:abstractNum>
  <w:abstractNum w:abstractNumId="7" w15:restartNumberingAfterBreak="0">
    <w:nsid w:val="24865FCC"/>
    <w:multiLevelType w:val="singleLevel"/>
    <w:tmpl w:val="24865FCC"/>
    <w:lvl w:ilvl="0">
      <w:start w:val="1"/>
      <w:numFmt w:val="decimal"/>
      <w:lvlText w:val="（%1）"/>
      <w:lvlJc w:val="left"/>
    </w:lvl>
  </w:abstractNum>
  <w:abstractNum w:abstractNumId="8" w15:restartNumberingAfterBreak="0">
    <w:nsid w:val="2CB31165"/>
    <w:multiLevelType w:val="multilevel"/>
    <w:tmpl w:val="2CB3116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EB62C94"/>
    <w:multiLevelType w:val="multilevel"/>
    <w:tmpl w:val="2EB62C9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1" w15:restartNumberingAfterBreak="0">
    <w:nsid w:val="3ADC4602"/>
    <w:multiLevelType w:val="multilevel"/>
    <w:tmpl w:val="3ADC46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665B2F"/>
    <w:multiLevelType w:val="multilevel"/>
    <w:tmpl w:val="3F665B2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24B0341"/>
    <w:multiLevelType w:val="hybridMultilevel"/>
    <w:tmpl w:val="1570A918"/>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0B1E5B2"/>
    <w:multiLevelType w:val="singleLevel"/>
    <w:tmpl w:val="50B1E5B2"/>
    <w:lvl w:ilvl="0">
      <w:start w:val="1"/>
      <w:numFmt w:val="decimal"/>
      <w:suff w:val="nothing"/>
      <w:lvlText w:val="%1、"/>
      <w:lvlJc w:val="left"/>
      <w:pPr>
        <w:ind w:left="630"/>
      </w:pPr>
    </w:lvl>
  </w:abstractNum>
  <w:abstractNum w:abstractNumId="16" w15:restartNumberingAfterBreak="0">
    <w:nsid w:val="526F3355"/>
    <w:multiLevelType w:val="multilevel"/>
    <w:tmpl w:val="526F335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9150DFD"/>
    <w:multiLevelType w:val="multilevel"/>
    <w:tmpl w:val="69150DF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2C5D5E"/>
    <w:multiLevelType w:val="singleLevel"/>
    <w:tmpl w:val="50B1E5B2"/>
    <w:lvl w:ilvl="0">
      <w:start w:val="1"/>
      <w:numFmt w:val="decimal"/>
      <w:suff w:val="nothing"/>
      <w:lvlText w:val="%1、"/>
      <w:lvlJc w:val="left"/>
      <w:pPr>
        <w:ind w:left="630"/>
      </w:pPr>
    </w:lvl>
  </w:abstractNum>
  <w:abstractNum w:abstractNumId="19" w15:restartNumberingAfterBreak="0">
    <w:nsid w:val="6FC526D8"/>
    <w:multiLevelType w:val="multilevel"/>
    <w:tmpl w:val="6FC526D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E124EA"/>
    <w:multiLevelType w:val="multilevel"/>
    <w:tmpl w:val="70E124EA"/>
    <w:lvl w:ilvl="0">
      <w:start w:val="1"/>
      <w:numFmt w:val="decimal"/>
      <w:lvlText w:val="%1. "/>
      <w:lvlJc w:val="left"/>
      <w:pPr>
        <w:ind w:left="0" w:firstLine="40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76F31974"/>
    <w:multiLevelType w:val="multilevel"/>
    <w:tmpl w:val="76F319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5"/>
  </w:num>
  <w:num w:numId="3">
    <w:abstractNumId w:val="7"/>
  </w:num>
  <w:num w:numId="4">
    <w:abstractNumId w:val="10"/>
  </w:num>
  <w:num w:numId="5">
    <w:abstractNumId w:val="14"/>
  </w:num>
  <w:num w:numId="6">
    <w:abstractNumId w:val="5"/>
  </w:num>
  <w:num w:numId="7">
    <w:abstractNumId w:val="13"/>
  </w:num>
  <w:num w:numId="8">
    <w:abstractNumId w:val="18"/>
  </w:num>
  <w:num w:numId="9">
    <w:abstractNumId w:val="19"/>
  </w:num>
  <w:num w:numId="10">
    <w:abstractNumId w:val="4"/>
  </w:num>
  <w:num w:numId="11">
    <w:abstractNumId w:val="8"/>
  </w:num>
  <w:num w:numId="12">
    <w:abstractNumId w:val="1"/>
  </w:num>
  <w:num w:numId="13">
    <w:abstractNumId w:val="12"/>
  </w:num>
  <w:num w:numId="14">
    <w:abstractNumId w:val="21"/>
  </w:num>
  <w:num w:numId="15">
    <w:abstractNumId w:val="0"/>
  </w:num>
  <w:num w:numId="16">
    <w:abstractNumId w:val="9"/>
  </w:num>
  <w:num w:numId="17">
    <w:abstractNumId w:val="17"/>
  </w:num>
  <w:num w:numId="18">
    <w:abstractNumId w:val="16"/>
  </w:num>
  <w:num w:numId="19">
    <w:abstractNumId w:val="2"/>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E2"/>
    <w:rsid w:val="0005184F"/>
    <w:rsid w:val="00067FA1"/>
    <w:rsid w:val="00083065"/>
    <w:rsid w:val="000872AB"/>
    <w:rsid w:val="000C0DE9"/>
    <w:rsid w:val="000C7702"/>
    <w:rsid w:val="000D199D"/>
    <w:rsid w:val="001304A7"/>
    <w:rsid w:val="0014633A"/>
    <w:rsid w:val="00150767"/>
    <w:rsid w:val="00151C59"/>
    <w:rsid w:val="00165990"/>
    <w:rsid w:val="001C7FD8"/>
    <w:rsid w:val="001D0795"/>
    <w:rsid w:val="001E694C"/>
    <w:rsid w:val="001F2E54"/>
    <w:rsid w:val="00212E6E"/>
    <w:rsid w:val="00252904"/>
    <w:rsid w:val="00256081"/>
    <w:rsid w:val="00272203"/>
    <w:rsid w:val="00290E97"/>
    <w:rsid w:val="00292414"/>
    <w:rsid w:val="0029647C"/>
    <w:rsid w:val="002B086B"/>
    <w:rsid w:val="002B142E"/>
    <w:rsid w:val="002B652E"/>
    <w:rsid w:val="002C2CC8"/>
    <w:rsid w:val="002C7371"/>
    <w:rsid w:val="002D294E"/>
    <w:rsid w:val="002E4C15"/>
    <w:rsid w:val="002F61D6"/>
    <w:rsid w:val="0030210C"/>
    <w:rsid w:val="003041C9"/>
    <w:rsid w:val="00306AA2"/>
    <w:rsid w:val="0032052D"/>
    <w:rsid w:val="0032476C"/>
    <w:rsid w:val="0032499F"/>
    <w:rsid w:val="00324A07"/>
    <w:rsid w:val="00326CF4"/>
    <w:rsid w:val="003319B7"/>
    <w:rsid w:val="003447B0"/>
    <w:rsid w:val="00355818"/>
    <w:rsid w:val="00356F07"/>
    <w:rsid w:val="00394F4C"/>
    <w:rsid w:val="003B3177"/>
    <w:rsid w:val="003B72AF"/>
    <w:rsid w:val="003C308D"/>
    <w:rsid w:val="003C44F3"/>
    <w:rsid w:val="003D433F"/>
    <w:rsid w:val="003E5086"/>
    <w:rsid w:val="003F23C3"/>
    <w:rsid w:val="003F4183"/>
    <w:rsid w:val="00410E97"/>
    <w:rsid w:val="00414951"/>
    <w:rsid w:val="00421441"/>
    <w:rsid w:val="00432BA4"/>
    <w:rsid w:val="00435BF8"/>
    <w:rsid w:val="00442398"/>
    <w:rsid w:val="00443D02"/>
    <w:rsid w:val="00453633"/>
    <w:rsid w:val="00470980"/>
    <w:rsid w:val="00480CCD"/>
    <w:rsid w:val="00482405"/>
    <w:rsid w:val="00483591"/>
    <w:rsid w:val="0049316E"/>
    <w:rsid w:val="004972E2"/>
    <w:rsid w:val="004D2DBF"/>
    <w:rsid w:val="004D6A49"/>
    <w:rsid w:val="004E15E3"/>
    <w:rsid w:val="004E3E85"/>
    <w:rsid w:val="004E4AA1"/>
    <w:rsid w:val="004F3A8C"/>
    <w:rsid w:val="00543E3F"/>
    <w:rsid w:val="00591C00"/>
    <w:rsid w:val="005A1628"/>
    <w:rsid w:val="005E62AB"/>
    <w:rsid w:val="005F33CC"/>
    <w:rsid w:val="00602524"/>
    <w:rsid w:val="006056E3"/>
    <w:rsid w:val="00617DBE"/>
    <w:rsid w:val="00624C28"/>
    <w:rsid w:val="0063085B"/>
    <w:rsid w:val="006554C5"/>
    <w:rsid w:val="00664B9F"/>
    <w:rsid w:val="006847BE"/>
    <w:rsid w:val="006931F5"/>
    <w:rsid w:val="006A1375"/>
    <w:rsid w:val="006A26BB"/>
    <w:rsid w:val="006A56A7"/>
    <w:rsid w:val="006C1677"/>
    <w:rsid w:val="006C4EDB"/>
    <w:rsid w:val="006D11A9"/>
    <w:rsid w:val="006E30BA"/>
    <w:rsid w:val="006E48B2"/>
    <w:rsid w:val="006E733D"/>
    <w:rsid w:val="006F684D"/>
    <w:rsid w:val="0072216C"/>
    <w:rsid w:val="00731637"/>
    <w:rsid w:val="0073468B"/>
    <w:rsid w:val="0074685D"/>
    <w:rsid w:val="00781B05"/>
    <w:rsid w:val="007867D1"/>
    <w:rsid w:val="00795456"/>
    <w:rsid w:val="007C31D7"/>
    <w:rsid w:val="007D0E05"/>
    <w:rsid w:val="007D61DE"/>
    <w:rsid w:val="007F5D49"/>
    <w:rsid w:val="00805C71"/>
    <w:rsid w:val="00833DEE"/>
    <w:rsid w:val="0084240E"/>
    <w:rsid w:val="00843920"/>
    <w:rsid w:val="008F5034"/>
    <w:rsid w:val="00913623"/>
    <w:rsid w:val="00921C1D"/>
    <w:rsid w:val="00931C18"/>
    <w:rsid w:val="00963322"/>
    <w:rsid w:val="00965076"/>
    <w:rsid w:val="0099341A"/>
    <w:rsid w:val="009A71D6"/>
    <w:rsid w:val="009D1BF2"/>
    <w:rsid w:val="009E1FD8"/>
    <w:rsid w:val="00A1087C"/>
    <w:rsid w:val="00A24966"/>
    <w:rsid w:val="00A32548"/>
    <w:rsid w:val="00A52A15"/>
    <w:rsid w:val="00A63389"/>
    <w:rsid w:val="00A67541"/>
    <w:rsid w:val="00A71BD9"/>
    <w:rsid w:val="00A73AA1"/>
    <w:rsid w:val="00A84499"/>
    <w:rsid w:val="00A84531"/>
    <w:rsid w:val="00A878D3"/>
    <w:rsid w:val="00AA5230"/>
    <w:rsid w:val="00AC6B6F"/>
    <w:rsid w:val="00AF7415"/>
    <w:rsid w:val="00B166D8"/>
    <w:rsid w:val="00B340D5"/>
    <w:rsid w:val="00B434A4"/>
    <w:rsid w:val="00B83C08"/>
    <w:rsid w:val="00B84A45"/>
    <w:rsid w:val="00B932B9"/>
    <w:rsid w:val="00B94D7E"/>
    <w:rsid w:val="00BB67F1"/>
    <w:rsid w:val="00BF7216"/>
    <w:rsid w:val="00C13AF2"/>
    <w:rsid w:val="00C445B8"/>
    <w:rsid w:val="00C6118B"/>
    <w:rsid w:val="00CD2C0B"/>
    <w:rsid w:val="00CE727C"/>
    <w:rsid w:val="00D010D4"/>
    <w:rsid w:val="00D17042"/>
    <w:rsid w:val="00D341CD"/>
    <w:rsid w:val="00D44643"/>
    <w:rsid w:val="00D465D1"/>
    <w:rsid w:val="00D773FD"/>
    <w:rsid w:val="00D95970"/>
    <w:rsid w:val="00D978E2"/>
    <w:rsid w:val="00DC3F53"/>
    <w:rsid w:val="00DC46BE"/>
    <w:rsid w:val="00DE081E"/>
    <w:rsid w:val="00DE58B1"/>
    <w:rsid w:val="00DF4F53"/>
    <w:rsid w:val="00E133A2"/>
    <w:rsid w:val="00E33F31"/>
    <w:rsid w:val="00E44F33"/>
    <w:rsid w:val="00E466D2"/>
    <w:rsid w:val="00E52AB2"/>
    <w:rsid w:val="00E54D20"/>
    <w:rsid w:val="00E634AB"/>
    <w:rsid w:val="00E741AB"/>
    <w:rsid w:val="00E74FC4"/>
    <w:rsid w:val="00E756AC"/>
    <w:rsid w:val="00E92EFE"/>
    <w:rsid w:val="00ED4AF6"/>
    <w:rsid w:val="00EE23D2"/>
    <w:rsid w:val="00EF0A5D"/>
    <w:rsid w:val="00EF21A0"/>
    <w:rsid w:val="00EF24B4"/>
    <w:rsid w:val="00F12D9F"/>
    <w:rsid w:val="00F47AD8"/>
    <w:rsid w:val="00F5506E"/>
    <w:rsid w:val="00F56FB3"/>
    <w:rsid w:val="00F664B7"/>
    <w:rsid w:val="00F8382C"/>
    <w:rsid w:val="00F91403"/>
    <w:rsid w:val="00F91BD7"/>
    <w:rsid w:val="00FC1E0F"/>
    <w:rsid w:val="00FD42ED"/>
    <w:rsid w:val="00FE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895B0"/>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F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F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6F07"/>
    <w:rPr>
      <w:sz w:val="18"/>
      <w:szCs w:val="18"/>
    </w:rPr>
  </w:style>
  <w:style w:type="paragraph" w:styleId="a5">
    <w:name w:val="footer"/>
    <w:basedOn w:val="a"/>
    <w:link w:val="a6"/>
    <w:uiPriority w:val="99"/>
    <w:unhideWhenUsed/>
    <w:rsid w:val="00356F07"/>
    <w:pPr>
      <w:tabs>
        <w:tab w:val="center" w:pos="4153"/>
        <w:tab w:val="right" w:pos="8306"/>
      </w:tabs>
      <w:snapToGrid w:val="0"/>
      <w:jc w:val="left"/>
    </w:pPr>
    <w:rPr>
      <w:sz w:val="18"/>
      <w:szCs w:val="18"/>
    </w:rPr>
  </w:style>
  <w:style w:type="character" w:customStyle="1" w:styleId="a6">
    <w:name w:val="页脚 字符"/>
    <w:basedOn w:val="a0"/>
    <w:link w:val="a5"/>
    <w:uiPriority w:val="99"/>
    <w:rsid w:val="00356F07"/>
    <w:rPr>
      <w:sz w:val="18"/>
      <w:szCs w:val="18"/>
    </w:rPr>
  </w:style>
  <w:style w:type="paragraph" w:styleId="a7">
    <w:name w:val="Normal Indent"/>
    <w:basedOn w:val="a"/>
    <w:link w:val="a8"/>
    <w:rsid w:val="00356F07"/>
    <w:pPr>
      <w:ind w:firstLineChars="200" w:firstLine="420"/>
    </w:pPr>
    <w:rPr>
      <w:szCs w:val="20"/>
    </w:rPr>
  </w:style>
  <w:style w:type="character" w:customStyle="1" w:styleId="a8">
    <w:name w:val="正文缩进 字符"/>
    <w:link w:val="a7"/>
    <w:rsid w:val="00356F07"/>
    <w:rPr>
      <w:rFonts w:ascii="Times New Roman" w:eastAsia="宋体" w:hAnsi="Times New Roman" w:cs="Times New Roman"/>
      <w:szCs w:val="20"/>
    </w:rPr>
  </w:style>
  <w:style w:type="paragraph" w:styleId="a9">
    <w:name w:val="Body Text"/>
    <w:basedOn w:val="a"/>
    <w:link w:val="aa"/>
    <w:rsid w:val="00356F07"/>
    <w:rPr>
      <w:rFonts w:eastAsia="华文隶书"/>
      <w:b/>
      <w:shadow/>
      <w:color w:val="003366"/>
      <w:spacing w:val="20"/>
      <w:sz w:val="64"/>
    </w:rPr>
  </w:style>
  <w:style w:type="character" w:customStyle="1" w:styleId="aa">
    <w:name w:val="正文文本 字符"/>
    <w:basedOn w:val="a0"/>
    <w:link w:val="a9"/>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
    <w:rsid w:val="00356F07"/>
    <w:pPr>
      <w:adjustRightInd w:val="0"/>
      <w:spacing w:line="360" w:lineRule="auto"/>
    </w:pPr>
    <w:rPr>
      <w:kern w:val="0"/>
      <w:sz w:val="24"/>
      <w:szCs w:val="20"/>
    </w:rPr>
  </w:style>
  <w:style w:type="character" w:styleId="ab">
    <w:name w:val="page number"/>
    <w:rsid w:val="00356F07"/>
  </w:style>
  <w:style w:type="paragraph" w:styleId="ac">
    <w:name w:val="List Paragraph"/>
    <w:basedOn w:val="a"/>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
    <w:next w:val="ac"/>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d">
    <w:name w:val="Plain Text"/>
    <w:basedOn w:val="a"/>
    <w:link w:val="ae"/>
    <w:qFormat/>
    <w:rsid w:val="00A24966"/>
    <w:rPr>
      <w:rFonts w:ascii="宋体" w:hAnsi="Courier New"/>
      <w:szCs w:val="20"/>
    </w:rPr>
  </w:style>
  <w:style w:type="character" w:customStyle="1" w:styleId="ae">
    <w:name w:val="纯文本 字符"/>
    <w:basedOn w:val="a0"/>
    <w:link w:val="ad"/>
    <w:rsid w:val="00A24966"/>
    <w:rPr>
      <w:rFonts w:ascii="宋体" w:eastAsia="宋体" w:hAnsi="Courier New" w:cs="Times New Roman"/>
      <w:szCs w:val="20"/>
    </w:rPr>
  </w:style>
  <w:style w:type="table" w:styleId="af">
    <w:name w:val="Table Grid"/>
    <w:basedOn w:val="a1"/>
    <w:uiPriority w:val="59"/>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字元 字元"/>
    <w:basedOn w:val="a"/>
    <w:rsid w:val="003E5086"/>
    <w:pPr>
      <w:widowControl/>
      <w:spacing w:after="160" w:line="240" w:lineRule="exact"/>
      <w:jc w:val="left"/>
    </w:pPr>
    <w:rPr>
      <w:rFonts w:ascii="Verdana" w:eastAsia="MS Mincho" w:hAnsi="Verdana" w:cs="Verdana"/>
      <w:kern w:val="0"/>
      <w:sz w:val="20"/>
      <w:szCs w:val="20"/>
      <w:lang w:eastAsia="en-US" w:bidi="kn-IN"/>
    </w:rPr>
  </w:style>
  <w:style w:type="paragraph" w:styleId="af1">
    <w:name w:val="Balloon Text"/>
    <w:basedOn w:val="a"/>
    <w:link w:val="af2"/>
    <w:uiPriority w:val="99"/>
    <w:semiHidden/>
    <w:unhideWhenUsed/>
    <w:rsid w:val="00965076"/>
    <w:rPr>
      <w:sz w:val="18"/>
      <w:szCs w:val="18"/>
    </w:rPr>
  </w:style>
  <w:style w:type="character" w:customStyle="1" w:styleId="af2">
    <w:name w:val="批注框文本 字符"/>
    <w:basedOn w:val="a0"/>
    <w:link w:val="af1"/>
    <w:uiPriority w:val="99"/>
    <w:semiHidden/>
    <w:rsid w:val="00965076"/>
    <w:rPr>
      <w:rFonts w:ascii="Times New Roman" w:eastAsia="宋体" w:hAnsi="Times New Roman" w:cs="Times New Roman"/>
      <w:sz w:val="18"/>
      <w:szCs w:val="18"/>
    </w:rPr>
  </w:style>
  <w:style w:type="paragraph" w:styleId="af3">
    <w:name w:val="Date"/>
    <w:basedOn w:val="a"/>
    <w:next w:val="a"/>
    <w:link w:val="af4"/>
    <w:qFormat/>
    <w:rsid w:val="00432BA4"/>
    <w:pPr>
      <w:spacing w:line="480" w:lineRule="exact"/>
    </w:pPr>
    <w:rPr>
      <w:sz w:val="24"/>
      <w:szCs w:val="20"/>
    </w:rPr>
  </w:style>
  <w:style w:type="character" w:customStyle="1" w:styleId="af4">
    <w:name w:val="日期 字符"/>
    <w:basedOn w:val="a0"/>
    <w:link w:val="af3"/>
    <w:rsid w:val="00432BA4"/>
    <w:rPr>
      <w:rFonts w:ascii="Times New Roman" w:eastAsia="宋体" w:hAnsi="Times New Roman" w:cs="Times New Roman"/>
      <w:sz w:val="24"/>
      <w:szCs w:val="20"/>
    </w:rPr>
  </w:style>
  <w:style w:type="character" w:customStyle="1" w:styleId="font21">
    <w:name w:val="font21"/>
    <w:basedOn w:val="a0"/>
    <w:qFormat/>
    <w:rsid w:val="00432BA4"/>
    <w:rPr>
      <w:rFonts w:ascii="宋体" w:eastAsia="宋体" w:hAnsi="宋体" w:cs="宋体" w:hint="eastAsia"/>
      <w:color w:val="000000"/>
      <w:sz w:val="18"/>
      <w:szCs w:val="18"/>
      <w:u w:val="none"/>
    </w:rPr>
  </w:style>
  <w:style w:type="character" w:customStyle="1" w:styleId="NormalCharacter">
    <w:name w:val="NormalCharacter"/>
    <w:qFormat/>
    <w:rsid w:val="006A26BB"/>
  </w:style>
  <w:style w:type="paragraph" w:customStyle="1" w:styleId="-31">
    <w:name w:val="浅色网格 - 强调文字颜色 31"/>
    <w:basedOn w:val="a"/>
    <w:uiPriority w:val="34"/>
    <w:qFormat/>
    <w:rsid w:val="00F91BD7"/>
    <w:pPr>
      <w:ind w:firstLine="420"/>
    </w:pPr>
    <w:rPr>
      <w:rFonts w:ascii="Cambria" w:hAnsi="Cambria"/>
      <w:sz w:val="24"/>
    </w:rPr>
  </w:style>
  <w:style w:type="paragraph" w:customStyle="1" w:styleId="af5">
    <w:name w:val="可研正文"/>
    <w:basedOn w:val="a"/>
    <w:qFormat/>
    <w:rsid w:val="00A67541"/>
    <w:pPr>
      <w:spacing w:line="360" w:lineRule="auto"/>
      <w:ind w:firstLineChars="200" w:firstLine="200"/>
    </w:pPr>
    <w:rPr>
      <w:rFonts w:ascii="仿宋" w:eastAsia="仿宋" w:hAnsi="仿宋"/>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809">
      <w:bodyDiv w:val="1"/>
      <w:marLeft w:val="0"/>
      <w:marRight w:val="0"/>
      <w:marTop w:val="0"/>
      <w:marBottom w:val="0"/>
      <w:divBdr>
        <w:top w:val="none" w:sz="0" w:space="0" w:color="auto"/>
        <w:left w:val="none" w:sz="0" w:space="0" w:color="auto"/>
        <w:bottom w:val="none" w:sz="0" w:space="0" w:color="auto"/>
        <w:right w:val="none" w:sz="0" w:space="0" w:color="auto"/>
      </w:divBdr>
    </w:div>
    <w:div w:id="20203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171E-9D3D-4843-AE3E-25A5D33D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2023-09-22T03:12:00Z</dcterms:created>
  <dcterms:modified xsi:type="dcterms:W3CDTF">2023-09-22T09:40:00Z</dcterms:modified>
</cp:coreProperties>
</file>