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85" w:rsidRDefault="00407AE0">
      <w:r>
        <w:rPr>
          <w:noProof/>
        </w:rPr>
        <w:drawing>
          <wp:inline distT="0" distB="0" distL="0" distR="0" wp14:anchorId="4F752AA1" wp14:editId="5CF14864">
            <wp:extent cx="8220075" cy="57573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2769" cy="576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6A3F" w:rsidRPr="00C86A3F" w:rsidRDefault="00C86A3F">
      <w:pPr>
        <w:rPr>
          <w:sz w:val="28"/>
          <w:szCs w:val="28"/>
        </w:rPr>
      </w:pPr>
      <w:r w:rsidRPr="00C86A3F">
        <w:rPr>
          <w:rFonts w:hint="eastAsia"/>
          <w:sz w:val="28"/>
          <w:szCs w:val="28"/>
        </w:rPr>
        <w:t>图中红色区域为新做家具，黑色标线为原有家具搬迁后重新组装</w:t>
      </w:r>
    </w:p>
    <w:sectPr w:rsidR="00C86A3F" w:rsidRPr="00C86A3F" w:rsidSect="00C86A3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BA" w:rsidRDefault="007269BA" w:rsidP="00407AE0">
      <w:r>
        <w:separator/>
      </w:r>
    </w:p>
  </w:endnote>
  <w:endnote w:type="continuationSeparator" w:id="0">
    <w:p w:rsidR="007269BA" w:rsidRDefault="007269BA" w:rsidP="0040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BA" w:rsidRDefault="007269BA" w:rsidP="00407AE0">
      <w:r>
        <w:separator/>
      </w:r>
    </w:p>
  </w:footnote>
  <w:footnote w:type="continuationSeparator" w:id="0">
    <w:p w:rsidR="007269BA" w:rsidRDefault="007269BA" w:rsidP="0040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3F"/>
    <w:rsid w:val="002A0E85"/>
    <w:rsid w:val="00407AE0"/>
    <w:rsid w:val="007269BA"/>
    <w:rsid w:val="00C86A3F"/>
    <w:rsid w:val="00E4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BE26F-D147-4A9C-9F53-6A2960DC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6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46E6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7A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7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2023-08-23T06:40:00Z</cp:lastPrinted>
  <dcterms:created xsi:type="dcterms:W3CDTF">2023-08-23T06:14:00Z</dcterms:created>
  <dcterms:modified xsi:type="dcterms:W3CDTF">2023-11-07T07:56:00Z</dcterms:modified>
</cp:coreProperties>
</file>