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30FF1" w14:textId="77777777" w:rsidR="00356F07" w:rsidRDefault="00356F07" w:rsidP="00356F07">
      <w:pPr>
        <w:spacing w:line="360" w:lineRule="auto"/>
        <w:jc w:val="center"/>
        <w:rPr>
          <w:rFonts w:ascii="黑体" w:eastAsia="黑体" w:hAnsi="宋体"/>
          <w:b/>
          <w:sz w:val="52"/>
          <w:szCs w:val="52"/>
        </w:rPr>
      </w:pPr>
    </w:p>
    <w:p w14:paraId="11478598" w14:textId="77777777" w:rsidR="00356F07" w:rsidRDefault="00356F07" w:rsidP="00356F07">
      <w:pPr>
        <w:spacing w:line="360" w:lineRule="auto"/>
        <w:jc w:val="center"/>
        <w:rPr>
          <w:rFonts w:ascii="黑体" w:eastAsia="黑体" w:hAnsi="宋体"/>
          <w:b/>
          <w:sz w:val="52"/>
          <w:szCs w:val="52"/>
        </w:rPr>
      </w:pPr>
    </w:p>
    <w:p w14:paraId="7FDCC133" w14:textId="77777777"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14:paraId="52ECCF71" w14:textId="77777777" w:rsidR="00356F07" w:rsidRDefault="00356F07" w:rsidP="00356F07">
      <w:pPr>
        <w:spacing w:line="360" w:lineRule="auto"/>
        <w:ind w:firstLineChars="300" w:firstLine="960"/>
        <w:rPr>
          <w:rFonts w:ascii="黑体" w:eastAsia="黑体" w:hAnsi="宋体"/>
          <w:kern w:val="0"/>
          <w:sz w:val="32"/>
        </w:rPr>
      </w:pPr>
    </w:p>
    <w:p w14:paraId="61DEFD16" w14:textId="77777777" w:rsidR="00356F07" w:rsidRDefault="00356F07" w:rsidP="00356F07">
      <w:pPr>
        <w:spacing w:line="360" w:lineRule="auto"/>
        <w:ind w:firstLineChars="300" w:firstLine="960"/>
        <w:rPr>
          <w:rFonts w:ascii="黑体" w:eastAsia="黑体" w:hAnsi="宋体"/>
          <w:kern w:val="0"/>
          <w:sz w:val="32"/>
        </w:rPr>
      </w:pPr>
    </w:p>
    <w:p w14:paraId="42A0296E" w14:textId="77777777" w:rsidR="00356F07" w:rsidRDefault="00356F07" w:rsidP="00356F07">
      <w:pPr>
        <w:spacing w:line="360" w:lineRule="auto"/>
        <w:ind w:firstLineChars="300" w:firstLine="960"/>
        <w:rPr>
          <w:rFonts w:ascii="黑体" w:eastAsia="黑体" w:hAnsi="宋体"/>
          <w:kern w:val="0"/>
          <w:sz w:val="32"/>
        </w:rPr>
      </w:pPr>
    </w:p>
    <w:p w14:paraId="15624525" w14:textId="77777777" w:rsidR="00356F07" w:rsidRDefault="00356F07" w:rsidP="00356F07">
      <w:pPr>
        <w:spacing w:line="360" w:lineRule="auto"/>
        <w:ind w:firstLineChars="300" w:firstLine="960"/>
        <w:rPr>
          <w:rFonts w:ascii="黑体" w:eastAsia="黑体" w:hAnsi="宋体"/>
          <w:kern w:val="0"/>
          <w:sz w:val="32"/>
        </w:rPr>
      </w:pPr>
    </w:p>
    <w:p w14:paraId="76034A4B" w14:textId="41DF156C"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1A6B0C">
        <w:rPr>
          <w:rFonts w:ascii="黑体" w:eastAsia="黑体" w:hAnsi="宋体" w:hint="eastAsia"/>
          <w:b/>
          <w:sz w:val="36"/>
          <w:szCs w:val="36"/>
          <w:u w:val="single"/>
        </w:rPr>
        <w:t>BJGC23</w:t>
      </w:r>
      <w:r w:rsidR="000E4CC9">
        <w:rPr>
          <w:rFonts w:ascii="黑体" w:eastAsia="黑体" w:hAnsi="宋体"/>
          <w:b/>
          <w:sz w:val="36"/>
          <w:szCs w:val="36"/>
          <w:u w:val="single"/>
        </w:rPr>
        <w:t>43</w:t>
      </w:r>
      <w:r w:rsidR="004E6AAA">
        <w:rPr>
          <w:rFonts w:ascii="黑体" w:eastAsia="黑体" w:hAnsi="宋体"/>
          <w:b/>
          <w:sz w:val="36"/>
          <w:szCs w:val="36"/>
          <w:u w:val="single"/>
        </w:rPr>
        <w:t>7</w:t>
      </w:r>
      <w:r>
        <w:rPr>
          <w:rFonts w:ascii="黑体" w:eastAsia="黑体" w:hAnsi="宋体" w:hint="eastAsia"/>
          <w:b/>
          <w:sz w:val="36"/>
          <w:szCs w:val="36"/>
          <w:u w:val="single"/>
        </w:rPr>
        <w:t xml:space="preserve">  </w:t>
      </w:r>
    </w:p>
    <w:p w14:paraId="774625BD" w14:textId="7ADE1202" w:rsidR="00356F07" w:rsidRDefault="00356F07" w:rsidP="001A6B0C">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项目名称：</w:t>
      </w:r>
      <w:r w:rsidR="004E6AAA" w:rsidRPr="004E6AAA">
        <w:rPr>
          <w:rFonts w:ascii="黑体" w:eastAsia="黑体" w:hAnsi="宋体" w:hint="eastAsia"/>
          <w:b/>
          <w:sz w:val="36"/>
          <w:szCs w:val="36"/>
          <w:u w:val="single"/>
        </w:rPr>
        <w:t>10号楼接待室局部优化项目</w:t>
      </w:r>
    </w:p>
    <w:p w14:paraId="5922C5A9" w14:textId="77777777" w:rsidR="00356F07" w:rsidRPr="00457FC5" w:rsidRDefault="00356F07" w:rsidP="00457FC5">
      <w:pPr>
        <w:tabs>
          <w:tab w:val="left" w:pos="1470"/>
          <w:tab w:val="center" w:pos="4677"/>
        </w:tabs>
        <w:spacing w:line="360" w:lineRule="auto"/>
        <w:jc w:val="center"/>
        <w:rPr>
          <w:rFonts w:ascii="黑体" w:eastAsia="黑体" w:hAnsi="宋体"/>
          <w:b/>
          <w:sz w:val="36"/>
          <w:szCs w:val="36"/>
          <w:u w:val="single"/>
        </w:rPr>
      </w:pPr>
    </w:p>
    <w:p w14:paraId="2605C3EE" w14:textId="77777777"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14:paraId="463A4BA4" w14:textId="77777777" w:rsidR="00356F07" w:rsidRDefault="00356F07" w:rsidP="00356F07">
      <w:pPr>
        <w:spacing w:line="360" w:lineRule="auto"/>
        <w:rPr>
          <w:rFonts w:ascii="黑体" w:eastAsia="黑体" w:hAnsi="宋体" w:cs="宋体"/>
          <w:b/>
          <w:sz w:val="28"/>
          <w:szCs w:val="28"/>
        </w:rPr>
      </w:pPr>
    </w:p>
    <w:p w14:paraId="4574A5AC" w14:textId="77777777" w:rsidR="00356F07" w:rsidRDefault="00356F07" w:rsidP="00356F07">
      <w:pPr>
        <w:spacing w:line="360" w:lineRule="auto"/>
        <w:rPr>
          <w:rFonts w:ascii="黑体" w:eastAsia="黑体" w:hAnsi="宋体"/>
          <w:b/>
          <w:kern w:val="0"/>
          <w:sz w:val="32"/>
        </w:rPr>
      </w:pPr>
    </w:p>
    <w:p w14:paraId="2704A22F" w14:textId="77777777" w:rsidR="00356F07" w:rsidRDefault="00356F07" w:rsidP="00356F07">
      <w:pPr>
        <w:spacing w:line="360" w:lineRule="auto"/>
        <w:jc w:val="center"/>
        <w:rPr>
          <w:rFonts w:ascii="黑体" w:eastAsia="黑体" w:hAnsi="宋体"/>
          <w:b/>
          <w:kern w:val="0"/>
          <w:sz w:val="32"/>
        </w:rPr>
      </w:pPr>
    </w:p>
    <w:p w14:paraId="77CEB1B9" w14:textId="77777777"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14:paraId="4F84FF71" w14:textId="77777777" w:rsidR="00356F07" w:rsidRDefault="00356F07" w:rsidP="00356F07">
      <w:pPr>
        <w:spacing w:line="360" w:lineRule="auto"/>
        <w:jc w:val="center"/>
        <w:rPr>
          <w:rFonts w:ascii="黑体" w:eastAsia="黑体" w:hAnsi="宋体"/>
          <w:b/>
          <w:kern w:val="0"/>
          <w:sz w:val="32"/>
        </w:rPr>
      </w:pPr>
    </w:p>
    <w:p w14:paraId="3C4867FE" w14:textId="77777777" w:rsidR="00356F07" w:rsidRDefault="00356F07" w:rsidP="00356F07">
      <w:pPr>
        <w:spacing w:line="360" w:lineRule="auto"/>
        <w:jc w:val="center"/>
        <w:rPr>
          <w:rFonts w:ascii="黑体" w:eastAsia="黑体" w:hAnsi="宋体"/>
          <w:b/>
          <w:kern w:val="0"/>
          <w:sz w:val="30"/>
          <w:szCs w:val="30"/>
        </w:rPr>
      </w:pPr>
    </w:p>
    <w:p w14:paraId="40CA623A" w14:textId="34384FC9" w:rsidR="00356F07" w:rsidRDefault="00457FC5" w:rsidP="00356F07">
      <w:pPr>
        <w:jc w:val="center"/>
        <w:rPr>
          <w:rFonts w:ascii="宋体" w:hAnsi="宋体"/>
          <w:b/>
          <w:sz w:val="32"/>
        </w:rPr>
      </w:pPr>
      <w:r>
        <w:rPr>
          <w:rFonts w:ascii="黑体" w:eastAsia="黑体" w:hAnsi="宋体" w:hint="eastAsia"/>
          <w:sz w:val="30"/>
        </w:rPr>
        <w:t>二〇二三年十</w:t>
      </w:r>
      <w:r w:rsidR="000E4CC9">
        <w:rPr>
          <w:rFonts w:ascii="黑体" w:eastAsia="黑体" w:hAnsi="宋体" w:hint="eastAsia"/>
          <w:sz w:val="30"/>
        </w:rPr>
        <w:t>二</w:t>
      </w:r>
      <w:r w:rsidR="001A6B0C">
        <w:rPr>
          <w:rFonts w:ascii="黑体" w:eastAsia="黑体" w:hAnsi="宋体" w:hint="eastAsia"/>
          <w:sz w:val="30"/>
        </w:rPr>
        <w:t>月</w:t>
      </w:r>
    </w:p>
    <w:p w14:paraId="2F271494" w14:textId="77777777"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14:paraId="094D2C83" w14:textId="77777777"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70B160A6" w14:textId="1D292F01"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777D5E" w:rsidRPr="00777D5E">
        <w:rPr>
          <w:rFonts w:ascii="宋体" w:hAnsi="宋体" w:hint="eastAsia"/>
          <w:sz w:val="24"/>
          <w:u w:val="single"/>
        </w:rPr>
        <w:t>10号楼接待室局部优化项目</w:t>
      </w:r>
      <w:r w:rsidRPr="00624C28">
        <w:rPr>
          <w:rFonts w:ascii="宋体" w:hAnsi="宋体" w:hint="eastAsia"/>
          <w:sz w:val="24"/>
        </w:rPr>
        <w:t>（项目编号：</w:t>
      </w:r>
      <w:r w:rsidR="001A6B0C">
        <w:rPr>
          <w:rFonts w:ascii="宋体" w:hAnsi="宋体" w:hint="eastAsia"/>
          <w:sz w:val="24"/>
          <w:u w:val="single"/>
        </w:rPr>
        <w:t>BJ</w:t>
      </w:r>
      <w:r w:rsidR="001A6B0C" w:rsidRPr="00005C82">
        <w:rPr>
          <w:rFonts w:ascii="宋体" w:hAnsi="宋体" w:hint="eastAsia"/>
          <w:sz w:val="24"/>
          <w:u w:val="single"/>
        </w:rPr>
        <w:t>GC23</w:t>
      </w:r>
      <w:r w:rsidR="0086215C">
        <w:rPr>
          <w:rFonts w:ascii="宋体" w:hAnsi="宋体"/>
          <w:sz w:val="24"/>
          <w:u w:val="single"/>
        </w:rPr>
        <w:t>43</w:t>
      </w:r>
      <w:r w:rsidR="00777D5E">
        <w:rPr>
          <w:rFonts w:ascii="宋体" w:hAnsi="宋体"/>
          <w:sz w:val="24"/>
          <w:u w:val="single"/>
        </w:rPr>
        <w:t>7</w:t>
      </w:r>
      <w:r w:rsidRPr="00624C28">
        <w:rPr>
          <w:rFonts w:ascii="宋体" w:hAnsi="宋体" w:hint="eastAsia"/>
          <w:sz w:val="24"/>
        </w:rPr>
        <w:t>行采购，按照相关规定，本次采购的项目采用比价方式组织实施，现邀请贵单位前来报价。采购需求如下：</w:t>
      </w:r>
    </w:p>
    <w:p w14:paraId="5FD5AFF2" w14:textId="77777777"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14:paraId="23CBC9A2" w14:textId="7B0CF5B2" w:rsidR="00DE58B1" w:rsidRPr="00624C28"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777D5E" w:rsidRPr="00777D5E">
        <w:rPr>
          <w:rFonts w:ascii="宋体" w:hAnsi="宋体" w:hint="eastAsia"/>
          <w:bCs/>
          <w:sz w:val="24"/>
          <w:szCs w:val="24"/>
          <w:lang w:eastAsia="zh-CN"/>
        </w:rPr>
        <w:t xml:space="preserve"> 10号楼接待室局部优化项目</w:t>
      </w:r>
    </w:p>
    <w:p w14:paraId="5C0302D9" w14:textId="77777777" w:rsidR="00DE58B1" w:rsidRPr="00624C28"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14:paraId="7A91251B" w14:textId="5943681F" w:rsidR="00624C28" w:rsidRPr="00A5150A"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w:t>
      </w:r>
      <w:r w:rsidR="003E5086" w:rsidRPr="00A5150A">
        <w:rPr>
          <w:rFonts w:ascii="宋体" w:hAnsi="宋体" w:hint="eastAsia"/>
          <w:bCs/>
          <w:sz w:val="24"/>
          <w:szCs w:val="24"/>
          <w:lang w:eastAsia="zh-CN"/>
        </w:rPr>
        <w:t>价：</w:t>
      </w:r>
      <w:r w:rsidR="00777D5E">
        <w:rPr>
          <w:rFonts w:ascii="宋体" w:hAnsi="宋体"/>
          <w:bCs/>
          <w:sz w:val="24"/>
          <w:szCs w:val="24"/>
          <w:lang w:eastAsia="zh-CN"/>
        </w:rPr>
        <w:t>3.65</w:t>
      </w:r>
      <w:r w:rsidR="003E5086" w:rsidRPr="00A5150A">
        <w:rPr>
          <w:rFonts w:ascii="宋体" w:hAnsi="宋体" w:hint="eastAsia"/>
          <w:bCs/>
          <w:sz w:val="24"/>
          <w:szCs w:val="24"/>
          <w:lang w:eastAsia="zh-CN"/>
        </w:rPr>
        <w:t>万元</w:t>
      </w:r>
    </w:p>
    <w:p w14:paraId="2D497AB1" w14:textId="77777777" w:rsidR="00DE58B1" w:rsidRDefault="00DE58B1" w:rsidP="00624C28">
      <w:pPr>
        <w:pStyle w:val="ac"/>
        <w:spacing w:afterLines="0" w:line="360" w:lineRule="auto"/>
        <w:ind w:firstLine="480"/>
        <w:rPr>
          <w:rFonts w:ascii="宋体" w:hAnsi="宋体"/>
          <w:bCs/>
          <w:sz w:val="24"/>
          <w:szCs w:val="24"/>
          <w:lang w:eastAsia="zh-CN"/>
        </w:rPr>
      </w:pPr>
      <w:r w:rsidRPr="00A5150A">
        <w:rPr>
          <w:rFonts w:ascii="宋体" w:hAnsi="宋体" w:hint="eastAsia"/>
          <w:bCs/>
          <w:sz w:val="24"/>
          <w:szCs w:val="24"/>
          <w:lang w:eastAsia="zh-CN"/>
        </w:rPr>
        <w:t>4</w:t>
      </w:r>
      <w:r w:rsidR="00FD42ED" w:rsidRPr="00A5150A">
        <w:rPr>
          <w:rFonts w:ascii="宋体" w:hAnsi="宋体" w:hint="eastAsia"/>
          <w:bCs/>
          <w:sz w:val="24"/>
          <w:szCs w:val="24"/>
          <w:lang w:eastAsia="zh-CN"/>
        </w:rPr>
        <w:t>、</w:t>
      </w:r>
      <w:r w:rsidRPr="00A5150A">
        <w:rPr>
          <w:rFonts w:ascii="宋体" w:hAnsi="宋体" w:hint="eastAsia"/>
          <w:bCs/>
          <w:sz w:val="24"/>
          <w:szCs w:val="24"/>
          <w:lang w:eastAsia="zh-CN"/>
        </w:rPr>
        <w:t>资金来源：自筹</w:t>
      </w:r>
    </w:p>
    <w:p w14:paraId="76F491C5" w14:textId="77777777" w:rsidR="00166FF8" w:rsidRDefault="00150767" w:rsidP="00624C28">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5</w:t>
      </w:r>
      <w:r w:rsidR="00FD42ED">
        <w:rPr>
          <w:rFonts w:ascii="宋体" w:hAnsi="宋体" w:hint="eastAsia"/>
          <w:bCs/>
          <w:sz w:val="24"/>
          <w:szCs w:val="24"/>
          <w:lang w:eastAsia="zh-CN"/>
        </w:rPr>
        <w:t>、</w:t>
      </w:r>
      <w:r>
        <w:rPr>
          <w:rFonts w:ascii="宋体" w:hAnsi="宋体" w:hint="eastAsia"/>
          <w:bCs/>
          <w:sz w:val="24"/>
          <w:szCs w:val="24"/>
          <w:lang w:eastAsia="zh-CN"/>
        </w:rPr>
        <w:t>工作内容：</w:t>
      </w:r>
    </w:p>
    <w:p w14:paraId="6F45E078" w14:textId="2D727830" w:rsidR="009B04EF" w:rsidRPr="009B04EF" w:rsidRDefault="001A6B0C" w:rsidP="009B04EF">
      <w:pPr>
        <w:pStyle w:val="ac"/>
        <w:spacing w:afterLines="0" w:line="360" w:lineRule="auto"/>
        <w:ind w:firstLine="480"/>
        <w:rPr>
          <w:rFonts w:ascii="宋体" w:hAnsi="宋体"/>
          <w:bCs/>
          <w:sz w:val="24"/>
          <w:szCs w:val="24"/>
          <w:lang w:eastAsia="zh-CN"/>
        </w:rPr>
      </w:pPr>
      <w:r w:rsidRPr="009B04EF">
        <w:rPr>
          <w:rFonts w:ascii="宋体" w:hAnsi="宋体" w:hint="eastAsia"/>
          <w:bCs/>
          <w:sz w:val="24"/>
          <w:szCs w:val="24"/>
          <w:lang w:eastAsia="zh-CN"/>
        </w:rPr>
        <w:t>包括但不限于以下事项：</w:t>
      </w:r>
      <w:r w:rsidR="009463CA" w:rsidRPr="009B04EF">
        <w:rPr>
          <w:rFonts w:ascii="宋体" w:hAnsi="宋体" w:hint="eastAsia"/>
          <w:bCs/>
          <w:sz w:val="24"/>
          <w:szCs w:val="24"/>
          <w:lang w:eastAsia="zh-CN"/>
        </w:rPr>
        <w:t>图示</w:t>
      </w:r>
      <w:r w:rsidR="00166FF8" w:rsidRPr="009B04EF">
        <w:rPr>
          <w:rFonts w:ascii="宋体" w:hAnsi="宋体" w:hint="eastAsia"/>
          <w:bCs/>
          <w:sz w:val="24"/>
          <w:szCs w:val="24"/>
          <w:lang w:eastAsia="zh-CN"/>
        </w:rPr>
        <w:t>范围内</w:t>
      </w:r>
      <w:r w:rsidR="009B04EF" w:rsidRPr="009B04EF">
        <w:rPr>
          <w:rFonts w:ascii="宋体" w:hAnsi="宋体" w:hint="eastAsia"/>
          <w:bCs/>
          <w:sz w:val="24"/>
          <w:szCs w:val="24"/>
          <w:lang w:eastAsia="zh-CN"/>
        </w:rPr>
        <w:t>储藏室</w:t>
      </w:r>
      <w:r w:rsidR="009B04EF">
        <w:rPr>
          <w:rFonts w:ascii="宋体" w:hAnsi="宋体" w:hint="eastAsia"/>
          <w:bCs/>
          <w:sz w:val="24"/>
          <w:szCs w:val="24"/>
          <w:lang w:eastAsia="zh-CN"/>
        </w:rPr>
        <w:t>新增隔墙，</w:t>
      </w:r>
      <w:r w:rsidR="009B04EF">
        <w:rPr>
          <w:rFonts w:ascii="宋体" w:hAnsi="宋体" w:hint="eastAsia"/>
          <w:bCs/>
          <w:sz w:val="24"/>
          <w:szCs w:val="24"/>
          <w:lang w:eastAsia="zh-CN"/>
        </w:rPr>
        <w:t>墙洞拆除</w:t>
      </w:r>
      <w:r w:rsidR="009B04EF">
        <w:rPr>
          <w:rFonts w:ascii="宋体" w:hAnsi="宋体" w:hint="eastAsia"/>
          <w:bCs/>
          <w:sz w:val="24"/>
          <w:szCs w:val="24"/>
          <w:lang w:eastAsia="zh-CN"/>
        </w:rPr>
        <w:t>开门洞、安装木门、修复实木地板；安装烤漆玻璃、不锈钢踢脚线；重做储藏室、接待室吊顶；</w:t>
      </w:r>
      <w:r w:rsidR="009B04EF" w:rsidRPr="009B04EF">
        <w:rPr>
          <w:rFonts w:ascii="宋体" w:hAnsi="宋体" w:hint="eastAsia"/>
          <w:bCs/>
          <w:sz w:val="24"/>
          <w:szCs w:val="24"/>
          <w:lang w:eastAsia="zh-CN"/>
        </w:rPr>
        <w:t>安装</w:t>
      </w:r>
      <w:r w:rsidR="009B04EF" w:rsidRPr="009B04EF">
        <w:rPr>
          <w:rFonts w:ascii="宋体" w:hAnsi="宋体"/>
          <w:bCs/>
          <w:sz w:val="24"/>
          <w:szCs w:val="24"/>
          <w:lang w:eastAsia="zh-CN"/>
        </w:rPr>
        <w:t>VR</w:t>
      </w:r>
      <w:r w:rsidR="009B04EF">
        <w:rPr>
          <w:rFonts w:ascii="宋体" w:hAnsi="宋体" w:hint="eastAsia"/>
          <w:bCs/>
          <w:sz w:val="24"/>
          <w:szCs w:val="24"/>
          <w:lang w:eastAsia="zh-CN"/>
        </w:rPr>
        <w:t>V</w:t>
      </w:r>
      <w:r w:rsidR="009B04EF" w:rsidRPr="009B04EF">
        <w:rPr>
          <w:rFonts w:ascii="宋体" w:hAnsi="宋体"/>
          <w:bCs/>
          <w:sz w:val="24"/>
          <w:szCs w:val="24"/>
          <w:lang w:eastAsia="zh-CN"/>
        </w:rPr>
        <w:t>末端装置</w:t>
      </w:r>
      <w:r w:rsidR="009B04EF" w:rsidRPr="009B04EF">
        <w:rPr>
          <w:rFonts w:ascii="宋体" w:hAnsi="宋体" w:hint="eastAsia"/>
          <w:bCs/>
          <w:sz w:val="24"/>
          <w:szCs w:val="24"/>
          <w:lang w:eastAsia="zh-CN"/>
        </w:rPr>
        <w:t>一台、插座二套、开关一个</w:t>
      </w:r>
      <w:r w:rsidR="009B04EF">
        <w:rPr>
          <w:rFonts w:ascii="宋体" w:hAnsi="宋体" w:hint="eastAsia"/>
          <w:bCs/>
          <w:sz w:val="24"/>
          <w:szCs w:val="24"/>
          <w:lang w:eastAsia="zh-CN"/>
        </w:rPr>
        <w:t>等。</w:t>
      </w:r>
    </w:p>
    <w:p w14:paraId="69824E85" w14:textId="5269E79C" w:rsidR="00150767" w:rsidRPr="00624C28" w:rsidRDefault="006D7C1C" w:rsidP="007F28D5">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w:t>
      </w:r>
    </w:p>
    <w:p w14:paraId="470B3E73" w14:textId="77777777"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14:paraId="15679E77" w14:textId="5A0B1587" w:rsidR="00DE58B1" w:rsidRPr="00624C28" w:rsidRDefault="003E5086"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0A7281">
        <w:rPr>
          <w:rFonts w:ascii="宋体" w:hAnsi="宋体"/>
          <w:bCs/>
          <w:sz w:val="24"/>
          <w:szCs w:val="24"/>
          <w:lang w:eastAsia="zh-CN"/>
        </w:rPr>
        <w:t>4</w:t>
      </w:r>
      <w:r w:rsidRPr="00624C28">
        <w:rPr>
          <w:rFonts w:ascii="宋体" w:hAnsi="宋体" w:hint="eastAsia"/>
          <w:bCs/>
          <w:sz w:val="24"/>
          <w:szCs w:val="24"/>
          <w:lang w:eastAsia="zh-CN"/>
        </w:rPr>
        <w:t>-</w:t>
      </w:r>
      <w:r w:rsidR="0018519A">
        <w:rPr>
          <w:rFonts w:ascii="宋体" w:hAnsi="宋体"/>
          <w:bCs/>
          <w:sz w:val="24"/>
          <w:szCs w:val="24"/>
          <w:lang w:eastAsia="zh-CN"/>
        </w:rPr>
        <w:t>1</w:t>
      </w:r>
      <w:r w:rsidRPr="00624C28">
        <w:rPr>
          <w:rFonts w:ascii="宋体" w:hAnsi="宋体" w:hint="eastAsia"/>
          <w:bCs/>
          <w:sz w:val="24"/>
          <w:szCs w:val="24"/>
          <w:lang w:eastAsia="zh-CN"/>
        </w:rPr>
        <w:t>-</w:t>
      </w:r>
      <w:r w:rsidR="0021473A">
        <w:rPr>
          <w:rFonts w:ascii="宋体" w:hAnsi="宋体"/>
          <w:bCs/>
          <w:sz w:val="24"/>
          <w:szCs w:val="24"/>
          <w:lang w:eastAsia="zh-CN"/>
        </w:rPr>
        <w:t>1</w:t>
      </w:r>
      <w:r w:rsidRPr="00624C28">
        <w:rPr>
          <w:rFonts w:ascii="宋体" w:hAnsi="宋体" w:hint="eastAsia"/>
          <w:bCs/>
          <w:sz w:val="24"/>
          <w:szCs w:val="24"/>
          <w:lang w:eastAsia="zh-CN"/>
        </w:rPr>
        <w:t>，计划完工时间：2023-</w:t>
      </w:r>
      <w:r w:rsidR="009C78BE">
        <w:rPr>
          <w:rFonts w:ascii="宋体" w:hAnsi="宋体"/>
          <w:bCs/>
          <w:sz w:val="24"/>
          <w:szCs w:val="24"/>
          <w:lang w:eastAsia="zh-CN"/>
        </w:rPr>
        <w:t>1</w:t>
      </w:r>
      <w:r w:rsidRPr="00624C28">
        <w:rPr>
          <w:rFonts w:ascii="宋体" w:hAnsi="宋体" w:hint="eastAsia"/>
          <w:bCs/>
          <w:sz w:val="24"/>
          <w:szCs w:val="24"/>
          <w:lang w:eastAsia="zh-CN"/>
        </w:rPr>
        <w:t>-</w:t>
      </w:r>
      <w:r w:rsidR="0021473A">
        <w:rPr>
          <w:rFonts w:ascii="宋体" w:hAnsi="宋体"/>
          <w:bCs/>
          <w:sz w:val="24"/>
          <w:szCs w:val="24"/>
          <w:lang w:eastAsia="zh-CN"/>
        </w:rPr>
        <w:t>15</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14:paraId="43370928" w14:textId="77777777" w:rsidR="00D44643" w:rsidRDefault="00D44643" w:rsidP="00624C28">
      <w:pPr>
        <w:pStyle w:val="ac"/>
        <w:spacing w:afterLines="0" w:line="360" w:lineRule="auto"/>
        <w:ind w:firstLine="480"/>
        <w:rPr>
          <w:rFonts w:ascii="宋体" w:hAnsi="宋体"/>
          <w:bCs/>
          <w:sz w:val="24"/>
          <w:szCs w:val="24"/>
          <w:lang w:eastAsia="zh-CN"/>
        </w:rPr>
      </w:pPr>
    </w:p>
    <w:p w14:paraId="316719C6" w14:textId="77777777" w:rsidR="00DE58B1" w:rsidRPr="003B3177" w:rsidRDefault="00DE58B1"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14:paraId="5B549D64" w14:textId="77777777" w:rsidR="0074685D" w:rsidRPr="003B3177" w:rsidRDefault="00DE58B1" w:rsidP="00D44643">
      <w:pPr>
        <w:pStyle w:val="ad"/>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14:paraId="5826E4B6" w14:textId="77777777" w:rsidR="00DE58B1" w:rsidRPr="003B3177" w:rsidRDefault="00DE58B1" w:rsidP="00624C28">
      <w:pPr>
        <w:pStyle w:val="ac"/>
        <w:spacing w:afterLines="0" w:line="360" w:lineRule="auto"/>
        <w:ind w:firstLineChars="0" w:firstLine="0"/>
        <w:rPr>
          <w:rFonts w:ascii="宋体" w:hAnsi="宋体" w:cs="宋体"/>
          <w:sz w:val="24"/>
          <w:szCs w:val="24"/>
          <w:lang w:eastAsia="zh-CN"/>
        </w:rPr>
      </w:pPr>
    </w:p>
    <w:p w14:paraId="6720FCB9" w14:textId="77777777" w:rsidR="003E5086" w:rsidRPr="003B3177" w:rsidRDefault="00624C28"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14:paraId="778C208B" w14:textId="77777777" w:rsidR="003E5086" w:rsidRPr="003B3177" w:rsidRDefault="00FD42ED" w:rsidP="00624C28">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14:paraId="55C95E72" w14:textId="77777777" w:rsidR="003E5086" w:rsidRPr="003B3177" w:rsidRDefault="00FD42ED" w:rsidP="00FD42E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14:paraId="29390F43" w14:textId="77777777" w:rsidR="00FD42ED" w:rsidRPr="003F23C3" w:rsidRDefault="00FD42ED" w:rsidP="003F23C3">
      <w:pPr>
        <w:spacing w:line="360" w:lineRule="auto"/>
        <w:rPr>
          <w:rFonts w:ascii="宋体" w:hAnsi="宋体"/>
          <w:bCs/>
          <w:sz w:val="24"/>
        </w:rPr>
      </w:pPr>
    </w:p>
    <w:p w14:paraId="0D0B3AA2" w14:textId="77777777" w:rsidR="00624C28" w:rsidRPr="003B3177" w:rsidRDefault="00624C28"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14:paraId="02D522A9" w14:textId="77777777"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14:paraId="459F5DA6" w14:textId="77777777"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lastRenderedPageBreak/>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14:paraId="0DD88240" w14:textId="77777777"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9463CA">
        <w:rPr>
          <w:rFonts w:ascii="宋体" w:hAnsi="宋体" w:hint="eastAsia"/>
          <w:bCs/>
          <w:kern w:val="0"/>
          <w:sz w:val="24"/>
        </w:rPr>
        <w:t>确保垃圾清运干净、损坏部位修补完成</w:t>
      </w:r>
      <w:r w:rsidR="003E5086" w:rsidRPr="003B3177">
        <w:rPr>
          <w:rFonts w:ascii="宋体" w:hAnsi="宋体" w:hint="eastAsia"/>
          <w:bCs/>
          <w:kern w:val="0"/>
          <w:sz w:val="24"/>
        </w:rPr>
        <w:t>。</w:t>
      </w:r>
    </w:p>
    <w:p w14:paraId="46098CAB" w14:textId="77777777"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14:paraId="77665788" w14:textId="77777777" w:rsidR="00624C28" w:rsidRPr="003B3177" w:rsidRDefault="00E52AB2" w:rsidP="00E52AB2">
      <w:pPr>
        <w:pStyle w:val="ac"/>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w:t>
      </w:r>
    </w:p>
    <w:p w14:paraId="2C38ED53" w14:textId="77777777" w:rsidR="00624C28" w:rsidRPr="003B3177" w:rsidRDefault="00E52AB2" w:rsidP="00E52AB2">
      <w:pPr>
        <w:pStyle w:val="ac"/>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14:paraId="1EF558CE" w14:textId="77777777" w:rsidR="00D44643" w:rsidRPr="003B3177" w:rsidRDefault="00D44643" w:rsidP="00624C28">
      <w:pPr>
        <w:pStyle w:val="ac"/>
        <w:spacing w:afterLines="0" w:line="360" w:lineRule="auto"/>
        <w:ind w:firstLine="480"/>
        <w:rPr>
          <w:rFonts w:ascii="宋体" w:hAnsi="宋体"/>
          <w:bCs/>
          <w:sz w:val="24"/>
          <w:szCs w:val="24"/>
          <w:lang w:eastAsia="zh-CN"/>
        </w:rPr>
      </w:pPr>
    </w:p>
    <w:p w14:paraId="455C8D89" w14:textId="77777777" w:rsidR="00FD42ED" w:rsidRPr="003B3177" w:rsidRDefault="00F664B7"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14:paraId="0AAE8B2D" w14:textId="77777777" w:rsidR="00F664B7" w:rsidRPr="003B3177" w:rsidRDefault="00F664B7" w:rsidP="00624C28">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14:paraId="651DFEFC" w14:textId="77777777" w:rsidR="00D44643" w:rsidRPr="003B3177" w:rsidRDefault="00D44643" w:rsidP="0074685D">
      <w:pPr>
        <w:spacing w:line="360" w:lineRule="auto"/>
        <w:ind w:firstLineChars="200" w:firstLine="480"/>
        <w:jc w:val="left"/>
        <w:outlineLvl w:val="1"/>
        <w:rPr>
          <w:rFonts w:ascii="宋体" w:hAnsi="宋体"/>
          <w:sz w:val="24"/>
        </w:rPr>
      </w:pPr>
    </w:p>
    <w:p w14:paraId="4ACBE7E2" w14:textId="77777777"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14:paraId="0B8B96E1" w14:textId="77777777" w:rsidR="001361C6" w:rsidRPr="003B3177" w:rsidRDefault="001361C6" w:rsidP="001361C6">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14:paraId="0527FE0C" w14:textId="77777777" w:rsidR="001361C6" w:rsidRPr="003B3177" w:rsidRDefault="001361C6" w:rsidP="001361C6">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14:paraId="6A49D0B3" w14:textId="77777777" w:rsidR="001361C6" w:rsidRPr="003B3177" w:rsidRDefault="001361C6" w:rsidP="001361C6">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、工程量计算原则：按照《建设工程工程量清单计价规范》(GB50500-2013)、《房屋建筑与装饰工程工程量计算规范》（GB50854-2013）、《上海市建筑和装饰工程预算定额》2016 版的工程量计算规则</w:t>
      </w:r>
      <w:r>
        <w:rPr>
          <w:rFonts w:ascii="宋体" w:hAnsi="宋体" w:hint="eastAsia"/>
          <w:sz w:val="24"/>
        </w:rPr>
        <w:t>按实</w:t>
      </w:r>
      <w:r w:rsidRPr="003B3177">
        <w:rPr>
          <w:rFonts w:ascii="宋体" w:hAnsi="宋体" w:hint="eastAsia"/>
          <w:sz w:val="24"/>
        </w:rPr>
        <w:t>计算；</w:t>
      </w:r>
    </w:p>
    <w:p w14:paraId="2CD841AA" w14:textId="77777777" w:rsidR="001361C6" w:rsidRPr="003B3177" w:rsidRDefault="001361C6" w:rsidP="001361C6">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14:paraId="7F5BDA0A" w14:textId="77777777" w:rsidR="001361C6" w:rsidRPr="003B3177" w:rsidRDefault="001361C6" w:rsidP="001361C6">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Pr>
          <w:rFonts w:ascii="宋体" w:hAnsi="宋体" w:hint="eastAsia"/>
          <w:sz w:val="24"/>
        </w:rPr>
        <w:t>发包</w:t>
      </w:r>
      <w:r w:rsidRPr="003B3177">
        <w:rPr>
          <w:rFonts w:ascii="宋体" w:hAnsi="宋体" w:hint="eastAsia"/>
          <w:sz w:val="24"/>
        </w:rPr>
        <w:t>人承担</w:t>
      </w:r>
    </w:p>
    <w:p w14:paraId="01C8B62F" w14:textId="77777777" w:rsidR="001361C6" w:rsidRPr="003B3177" w:rsidRDefault="001361C6" w:rsidP="001361C6">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、成品保护费、材料搬运费、夜间施工费等均包含在措施费中。</w:t>
      </w:r>
    </w:p>
    <w:p w14:paraId="0C01E8FE" w14:textId="77777777" w:rsidR="001361C6" w:rsidRPr="003B3177" w:rsidRDefault="001361C6" w:rsidP="001361C6">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14:paraId="4054096E" w14:textId="77777777" w:rsidR="001361C6" w:rsidRPr="003B3177" w:rsidRDefault="001361C6" w:rsidP="001361C6">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14:paraId="72FA916C" w14:textId="77777777" w:rsidR="001361C6" w:rsidRPr="003B3177" w:rsidRDefault="001361C6" w:rsidP="001361C6">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14:paraId="11A9D04D" w14:textId="77777777" w:rsidR="001361C6" w:rsidRPr="003B3177" w:rsidRDefault="001361C6" w:rsidP="001361C6">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（2）已标价工程量清单或预算书中无相同项目的，但有类似项目的，参照类似项目的单价认定；</w:t>
      </w:r>
    </w:p>
    <w:p w14:paraId="3AA8DB63" w14:textId="77777777" w:rsidR="001361C6" w:rsidRPr="003B3177" w:rsidRDefault="001361C6" w:rsidP="001361C6">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14:paraId="7AF52E64" w14:textId="77777777" w:rsidR="00F664B7" w:rsidRPr="001361C6" w:rsidRDefault="00F664B7" w:rsidP="00624C28">
      <w:pPr>
        <w:pStyle w:val="ac"/>
        <w:spacing w:afterLines="0" w:line="360" w:lineRule="auto"/>
        <w:ind w:firstLine="480"/>
        <w:rPr>
          <w:rFonts w:ascii="宋体" w:hAnsi="宋体"/>
          <w:bCs/>
          <w:sz w:val="24"/>
          <w:szCs w:val="24"/>
          <w:lang w:eastAsia="zh-CN"/>
        </w:rPr>
      </w:pPr>
    </w:p>
    <w:p w14:paraId="2B01B2D5" w14:textId="77777777" w:rsidR="00795456" w:rsidRPr="003B3177" w:rsidRDefault="0074685D"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14:paraId="7B365CA2" w14:textId="77777777" w:rsidR="00795456" w:rsidRPr="009C1E7B" w:rsidRDefault="00795456" w:rsidP="009C1E7B">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施工过程中本项目无进度款，本项目竣工验收合格，发包人收到发票后60日内支付到合同总价的80%；待结算审计完成，发包人收到发票后60日内支付到结算审定价的</w:t>
      </w:r>
      <w:r w:rsidR="009C1E7B" w:rsidRPr="003B3177">
        <w:rPr>
          <w:rFonts w:ascii="宋体" w:hAnsi="宋体" w:hint="eastAsia"/>
          <w:bCs/>
          <w:sz w:val="24"/>
          <w:szCs w:val="24"/>
          <w:lang w:eastAsia="zh-CN"/>
        </w:rPr>
        <w:t>97%，剩余3%作为质保金，待质保期满，发包人收到发票后60日内支付剩余的质保金。</w:t>
      </w:r>
    </w:p>
    <w:p w14:paraId="6F8CA916" w14:textId="77777777" w:rsidR="00EE23D2" w:rsidRPr="00FF6B4B" w:rsidRDefault="00EE23D2" w:rsidP="00EE23D2">
      <w:pPr>
        <w:pStyle w:val="ac"/>
        <w:spacing w:afterLines="0" w:line="360" w:lineRule="auto"/>
        <w:ind w:firstLine="480"/>
        <w:rPr>
          <w:rFonts w:ascii="宋体" w:hAnsi="宋体"/>
          <w:bCs/>
          <w:sz w:val="24"/>
          <w:szCs w:val="24"/>
          <w:lang w:eastAsia="zh-CN"/>
        </w:rPr>
      </w:pPr>
    </w:p>
    <w:p w14:paraId="023FA31D" w14:textId="77777777" w:rsidR="00EE23D2" w:rsidRPr="003B3177" w:rsidRDefault="00EE23D2" w:rsidP="00EE23D2">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14:paraId="5E613539" w14:textId="77777777" w:rsidR="00EE23D2" w:rsidRPr="003B3177" w:rsidRDefault="00EE23D2" w:rsidP="00EE23D2">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14:paraId="5243B38F" w14:textId="77777777" w:rsidR="00EE23D2" w:rsidRPr="003B3177" w:rsidRDefault="00EE23D2" w:rsidP="00EE23D2">
      <w:pPr>
        <w:pStyle w:val="ac"/>
        <w:spacing w:afterLines="0" w:line="360" w:lineRule="auto"/>
        <w:ind w:firstLine="480"/>
        <w:rPr>
          <w:rFonts w:ascii="宋体" w:hAnsi="宋体"/>
          <w:bCs/>
          <w:sz w:val="24"/>
          <w:szCs w:val="24"/>
          <w:lang w:eastAsia="zh-CN"/>
        </w:rPr>
      </w:pPr>
    </w:p>
    <w:p w14:paraId="0A4C5C5B" w14:textId="77777777" w:rsidR="00D95970" w:rsidRPr="003B3177" w:rsidRDefault="00EE23D2" w:rsidP="00EE23D2">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14:paraId="2E7FB5A6" w14:textId="77777777" w:rsidR="00EE23D2" w:rsidRPr="003B3177" w:rsidRDefault="00EE23D2" w:rsidP="00EE23D2">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14:paraId="746869AF" w14:textId="77777777" w:rsidR="00F664B7" w:rsidRPr="003B3177" w:rsidRDefault="00F664B7" w:rsidP="00624C28">
      <w:pPr>
        <w:spacing w:line="360" w:lineRule="auto"/>
        <w:jc w:val="left"/>
        <w:rPr>
          <w:rFonts w:ascii="宋体" w:hAnsi="宋体"/>
          <w:sz w:val="24"/>
        </w:rPr>
      </w:pPr>
    </w:p>
    <w:p w14:paraId="64AB4A3F" w14:textId="77777777"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14:paraId="1A4C2D7A" w14:textId="578D2FD8" w:rsidR="00F664B7" w:rsidRPr="00D72509" w:rsidRDefault="00F664B7" w:rsidP="00D72509">
      <w:pPr>
        <w:pStyle w:val="ac"/>
        <w:spacing w:afterLines="0" w:line="360" w:lineRule="auto"/>
        <w:ind w:firstLine="480"/>
        <w:rPr>
          <w:rFonts w:ascii="宋体" w:hAnsi="宋体"/>
          <w:sz w:val="24"/>
          <w:szCs w:val="24"/>
          <w:lang w:eastAsia="zh-CN"/>
        </w:rPr>
      </w:pPr>
      <w:r w:rsidRPr="00D72509">
        <w:rPr>
          <w:rFonts w:ascii="宋体" w:hAnsi="宋体" w:hint="eastAsia"/>
          <w:sz w:val="24"/>
          <w:szCs w:val="24"/>
          <w:lang w:eastAsia="zh-CN"/>
        </w:rPr>
        <w:t>1、资质要求：具有独立企业法人资格及相应的经营范围；</w:t>
      </w:r>
      <w:r w:rsidR="00D72509" w:rsidRPr="00D72509">
        <w:rPr>
          <w:rFonts w:ascii="宋体" w:hAnsi="宋体" w:hint="eastAsia"/>
          <w:sz w:val="24"/>
          <w:szCs w:val="24"/>
          <w:lang w:eastAsia="zh-CN"/>
        </w:rPr>
        <w:t>施工单位必须具有建筑工程施工总承包三级或建筑装修装饰工程专业承包二级及其以上资质；</w:t>
      </w:r>
      <w:r w:rsidR="00325A5B" w:rsidRPr="00D72509">
        <w:rPr>
          <w:rFonts w:ascii="宋体" w:hAnsi="宋体" w:hint="eastAsia"/>
          <w:sz w:val="24"/>
          <w:szCs w:val="24"/>
          <w:lang w:eastAsia="zh-CN"/>
        </w:rPr>
        <w:t>具有在有效期内的安全生产许可证</w:t>
      </w:r>
      <w:r w:rsidRPr="00D72509">
        <w:rPr>
          <w:rFonts w:ascii="宋体" w:hAnsi="宋体" w:hint="eastAsia"/>
          <w:sz w:val="24"/>
          <w:szCs w:val="24"/>
          <w:lang w:eastAsia="zh-CN"/>
        </w:rPr>
        <w:t>；</w:t>
      </w:r>
    </w:p>
    <w:p w14:paraId="77796BF2" w14:textId="77777777" w:rsidR="00F664B7" w:rsidRPr="00560FC8" w:rsidRDefault="00F664B7" w:rsidP="00560FC8">
      <w:pPr>
        <w:pStyle w:val="ac"/>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14:paraId="082F1FD3" w14:textId="77777777" w:rsidR="006E30BA" w:rsidRPr="00D95970" w:rsidRDefault="00F664B7" w:rsidP="006E30BA">
      <w:pPr>
        <w:pStyle w:val="ad"/>
        <w:spacing w:line="360" w:lineRule="auto"/>
        <w:outlineLvl w:val="1"/>
        <w:rPr>
          <w:rFonts w:hAnsi="宋体"/>
          <w:sz w:val="24"/>
        </w:rPr>
      </w:pPr>
      <w:r w:rsidRPr="00D95970">
        <w:rPr>
          <w:rFonts w:hAnsi="宋体" w:hint="eastAsia"/>
          <w:sz w:val="24"/>
        </w:rPr>
        <w:t xml:space="preserve">    </w:t>
      </w:r>
    </w:p>
    <w:p w14:paraId="12E48D57" w14:textId="77777777" w:rsidR="006E30BA" w:rsidRPr="00D95970" w:rsidRDefault="00D44643" w:rsidP="006E30BA">
      <w:pPr>
        <w:pStyle w:val="ad"/>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14:paraId="650EF21C" w14:textId="77777777" w:rsidR="006E30BA" w:rsidRPr="00624C28" w:rsidRDefault="00D44643" w:rsidP="00D44643">
      <w:pPr>
        <w:pStyle w:val="ad"/>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14:paraId="096AFC29" w14:textId="77777777" w:rsidR="006E30BA" w:rsidRPr="00624C28" w:rsidRDefault="006A1375" w:rsidP="006A1375">
      <w:pPr>
        <w:pStyle w:val="ad"/>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w:t>
      </w:r>
      <w:r w:rsidR="006E30BA" w:rsidRPr="00624C28">
        <w:rPr>
          <w:rFonts w:hAnsi="宋体" w:hint="eastAsia"/>
          <w:sz w:val="24"/>
          <w:szCs w:val="24"/>
        </w:rPr>
        <w:lastRenderedPageBreak/>
        <w:t>何种原因所造成，</w:t>
      </w:r>
      <w:r w:rsidR="00FD42ED">
        <w:rPr>
          <w:rFonts w:hAnsi="宋体" w:hint="eastAsia"/>
          <w:sz w:val="24"/>
          <w:szCs w:val="24"/>
        </w:rPr>
        <w:t>采购人</w:t>
      </w:r>
      <w:r w:rsidR="006E30BA" w:rsidRPr="00624C28">
        <w:rPr>
          <w:rFonts w:hAnsi="宋体" w:hint="eastAsia"/>
          <w:sz w:val="24"/>
          <w:szCs w:val="24"/>
        </w:rPr>
        <w:t>概不负责。</w:t>
      </w:r>
    </w:p>
    <w:p w14:paraId="68585828" w14:textId="77777777" w:rsidR="00F664B7" w:rsidRPr="003319B7" w:rsidRDefault="006A1375" w:rsidP="003319B7">
      <w:pPr>
        <w:pStyle w:val="ad"/>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14:paraId="203AD744" w14:textId="77777777" w:rsidR="006E30BA" w:rsidRDefault="006E30BA" w:rsidP="006E30BA">
      <w:pPr>
        <w:spacing w:line="360" w:lineRule="auto"/>
        <w:jc w:val="left"/>
        <w:rPr>
          <w:rFonts w:ascii="宋体" w:hAnsi="宋体"/>
          <w:sz w:val="24"/>
        </w:rPr>
      </w:pPr>
    </w:p>
    <w:p w14:paraId="0C61124A" w14:textId="77777777"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14:paraId="03075869" w14:textId="77777777"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14:paraId="4BD7581C"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14:paraId="1F5C0B35"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w:t>
      </w:r>
      <w:r w:rsidR="009463CA">
        <w:rPr>
          <w:rFonts w:ascii="宋体" w:hAnsi="宋体" w:hint="eastAsia"/>
          <w:sz w:val="24"/>
        </w:rPr>
        <w:t>）</w:t>
      </w:r>
      <w:r w:rsidRPr="00624C28">
        <w:rPr>
          <w:rFonts w:ascii="宋体" w:hAnsi="宋体" w:hint="eastAsia"/>
          <w:sz w:val="24"/>
        </w:rPr>
        <w:t>列入失信被执行人、重大税收违法案件当事人名单</w:t>
      </w:r>
      <w:r w:rsidR="009463CA">
        <w:rPr>
          <w:rFonts w:ascii="宋体" w:hAnsi="宋体" w:hint="eastAsia"/>
          <w:sz w:val="24"/>
        </w:rPr>
        <w:t>；未被</w:t>
      </w:r>
      <w:r w:rsidR="009463CA" w:rsidRPr="00624C28">
        <w:rPr>
          <w:rFonts w:ascii="宋体" w:hAnsi="宋体" w:hint="eastAsia"/>
          <w:sz w:val="24"/>
        </w:rPr>
        <w:t>中国政府采购网（www.ccgp.gov.cn）</w:t>
      </w:r>
      <w:r w:rsidR="009463CA">
        <w:rPr>
          <w:rFonts w:ascii="宋体" w:hAnsi="宋体" w:hint="eastAsia"/>
          <w:sz w:val="24"/>
        </w:rPr>
        <w:t>列入</w:t>
      </w:r>
      <w:r w:rsidRPr="00624C28">
        <w:rPr>
          <w:rFonts w:ascii="宋体" w:hAnsi="宋体" w:hint="eastAsia"/>
          <w:sz w:val="24"/>
        </w:rPr>
        <w:t>政府采购严重违法失信行为记录名单。</w:t>
      </w:r>
      <w:r w:rsidR="007D257D">
        <w:rPr>
          <w:rFonts w:ascii="宋体" w:hAnsi="宋体" w:hint="eastAsia"/>
          <w:sz w:val="24"/>
        </w:rPr>
        <w:t>以采购人查询为准。</w:t>
      </w:r>
    </w:p>
    <w:p w14:paraId="2926C35A" w14:textId="77777777"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14:paraId="4F211808" w14:textId="77777777"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14:paraId="43A3B78F" w14:textId="77777777" w:rsidR="006E30BA" w:rsidRDefault="006E30BA" w:rsidP="006E30BA">
      <w:pPr>
        <w:spacing w:line="360" w:lineRule="auto"/>
        <w:jc w:val="left"/>
        <w:rPr>
          <w:rFonts w:ascii="宋体" w:hAnsi="宋体"/>
          <w:sz w:val="24"/>
        </w:rPr>
      </w:pPr>
    </w:p>
    <w:p w14:paraId="7AC5BBD1" w14:textId="77777777"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14:paraId="0EC33D16" w14:textId="77777777"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w:t>
      </w:r>
      <w:r w:rsidR="009463CA">
        <w:rPr>
          <w:rFonts w:ascii="宋体" w:hAnsi="宋体" w:hint="eastAsia"/>
          <w:sz w:val="24"/>
        </w:rPr>
        <w:t>工作内容</w:t>
      </w:r>
      <w:r w:rsidRPr="00624C28">
        <w:rPr>
          <w:rFonts w:ascii="宋体" w:hAnsi="宋体" w:hint="eastAsia"/>
          <w:sz w:val="24"/>
        </w:rPr>
        <w:t>描述、设计和施工方案等技术方案，人员配置、图纸、表格等和技术相关的资料。</w:t>
      </w:r>
    </w:p>
    <w:p w14:paraId="730B27B7" w14:textId="77777777"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14:paraId="0DFF9690" w14:textId="77777777" w:rsidR="006E30BA" w:rsidRPr="00624C28" w:rsidRDefault="006E30BA" w:rsidP="009463C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Pr="00624C28">
        <w:rPr>
          <w:rFonts w:ascii="宋体" w:hAnsi="宋体" w:hint="eastAsia"/>
          <w:sz w:val="24"/>
        </w:rPr>
        <w:t>施工组织方案，包括进度计划、质量保证措施、安全文明、劳动力等</w:t>
      </w:r>
      <w:r w:rsidR="00EE23D2">
        <w:rPr>
          <w:rFonts w:ascii="宋体" w:hAnsi="宋体" w:hint="eastAsia"/>
          <w:sz w:val="24"/>
        </w:rPr>
        <w:t>。</w:t>
      </w:r>
    </w:p>
    <w:p w14:paraId="213FC830" w14:textId="77777777" w:rsidR="006E30BA" w:rsidRDefault="009463CA"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关于质量保证期的说明。</w:t>
      </w:r>
    </w:p>
    <w:p w14:paraId="26EFA3EB" w14:textId="77777777" w:rsidR="006E30BA" w:rsidRPr="00624C28" w:rsidRDefault="009463CA"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3F23C3" w:rsidRPr="00083065">
        <w:rPr>
          <w:rFonts w:ascii="宋体" w:hAnsi="宋体" w:hint="eastAsia"/>
          <w:sz w:val="24"/>
        </w:rPr>
        <w:t>资质证明文件、项目经理证明文件</w:t>
      </w:r>
    </w:p>
    <w:p w14:paraId="527036FA" w14:textId="77777777" w:rsidR="00083065" w:rsidRPr="00083065" w:rsidRDefault="00083065" w:rsidP="006E30BA">
      <w:pPr>
        <w:spacing w:line="360" w:lineRule="auto"/>
        <w:jc w:val="left"/>
        <w:outlineLvl w:val="1"/>
        <w:rPr>
          <w:rFonts w:ascii="宋体" w:hAnsi="宋体"/>
          <w:sz w:val="24"/>
        </w:rPr>
      </w:pPr>
    </w:p>
    <w:p w14:paraId="35F9EF09" w14:textId="77777777"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14:paraId="5053FA6B" w14:textId="77777777"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14:paraId="40BAC605" w14:textId="77777777" w:rsidR="008A5615" w:rsidRPr="00624C28" w:rsidRDefault="00D95970" w:rsidP="008A5615">
      <w:pPr>
        <w:spacing w:line="360" w:lineRule="auto"/>
        <w:ind w:left="420"/>
        <w:jc w:val="left"/>
        <w:outlineLvl w:val="1"/>
        <w:rPr>
          <w:rFonts w:ascii="宋体" w:hAnsi="宋体"/>
          <w:sz w:val="24"/>
        </w:rPr>
      </w:pPr>
      <w:r>
        <w:rPr>
          <w:rFonts w:ascii="宋体" w:hAnsi="宋体" w:hint="eastAsia"/>
          <w:sz w:val="24"/>
        </w:rPr>
        <w:t>2、</w:t>
      </w:r>
      <w:r w:rsidR="008A5615">
        <w:rPr>
          <w:rFonts w:ascii="宋体" w:hAnsi="宋体" w:hint="eastAsia"/>
          <w:sz w:val="24"/>
        </w:rPr>
        <w:t>工程量清单链接（如有）由供应商自行复核，且全部</w:t>
      </w:r>
      <w:r w:rsidR="008A5615" w:rsidRPr="00083065">
        <w:rPr>
          <w:rFonts w:ascii="宋体" w:hAnsi="宋体" w:hint="eastAsia"/>
          <w:sz w:val="24"/>
        </w:rPr>
        <w:t>投标报价</w:t>
      </w:r>
      <w:r w:rsidR="008A5615">
        <w:rPr>
          <w:rFonts w:ascii="宋体" w:hAnsi="宋体" w:hint="eastAsia"/>
          <w:sz w:val="24"/>
        </w:rPr>
        <w:t>及算式</w:t>
      </w:r>
      <w:r w:rsidR="008A5615" w:rsidRPr="00083065">
        <w:rPr>
          <w:rFonts w:ascii="宋体" w:hAnsi="宋体" w:hint="eastAsia"/>
          <w:sz w:val="24"/>
        </w:rPr>
        <w:t>由供应商自主确定，</w:t>
      </w:r>
      <w:r w:rsidR="008A5615" w:rsidRPr="00624C28">
        <w:rPr>
          <w:rFonts w:ascii="宋体" w:hAnsi="宋体" w:hint="eastAsia"/>
          <w:sz w:val="24"/>
        </w:rPr>
        <w:t>各</w:t>
      </w:r>
      <w:r w:rsidR="008A5615">
        <w:rPr>
          <w:rFonts w:ascii="宋体" w:hAnsi="宋体" w:hint="eastAsia"/>
          <w:sz w:val="24"/>
        </w:rPr>
        <w:t>供应商</w:t>
      </w:r>
      <w:r w:rsidR="008A5615"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8A5615">
        <w:rPr>
          <w:rFonts w:ascii="宋体" w:hAnsi="宋体" w:hint="eastAsia"/>
          <w:sz w:val="24"/>
        </w:rPr>
        <w:t>供应商</w:t>
      </w:r>
      <w:r w:rsidR="008A5615" w:rsidRPr="00624C28">
        <w:rPr>
          <w:rFonts w:ascii="宋体" w:hAnsi="宋体" w:hint="eastAsia"/>
          <w:sz w:val="24"/>
        </w:rPr>
        <w:t>自行测定的工料机消耗标准确定报价。</w:t>
      </w:r>
    </w:p>
    <w:p w14:paraId="584B7DEA" w14:textId="77777777"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w:t>
      </w:r>
      <w:r w:rsidR="006E30BA" w:rsidRPr="00624C28">
        <w:rPr>
          <w:rFonts w:ascii="宋体" w:hAnsi="宋体" w:hint="eastAsia"/>
          <w:sz w:val="24"/>
        </w:rPr>
        <w:lastRenderedPageBreak/>
        <w:t>价准确无误，如有错漏概由</w:t>
      </w:r>
      <w:r w:rsidR="006A1375">
        <w:rPr>
          <w:rFonts w:ascii="宋体" w:hAnsi="宋体" w:hint="eastAsia"/>
          <w:sz w:val="24"/>
        </w:rPr>
        <w:t>供应商</w:t>
      </w:r>
      <w:r w:rsidR="006E30BA" w:rsidRPr="00624C28">
        <w:rPr>
          <w:rFonts w:ascii="宋体" w:hAnsi="宋体" w:hint="eastAsia"/>
          <w:sz w:val="24"/>
        </w:rPr>
        <w:t>负责。</w:t>
      </w:r>
    </w:p>
    <w:p w14:paraId="632A5A83" w14:textId="77777777" w:rsidR="0074685D" w:rsidRDefault="0074685D" w:rsidP="00624C28">
      <w:pPr>
        <w:pStyle w:val="ac"/>
        <w:spacing w:afterLines="0" w:line="360" w:lineRule="auto"/>
        <w:ind w:firstLine="480"/>
        <w:rPr>
          <w:rFonts w:ascii="宋体" w:hAnsi="宋体"/>
          <w:bCs/>
          <w:sz w:val="24"/>
          <w:szCs w:val="24"/>
          <w:lang w:eastAsia="zh-CN"/>
        </w:rPr>
      </w:pPr>
    </w:p>
    <w:p w14:paraId="6ADF51FE" w14:textId="77777777"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14:paraId="14596786" w14:textId="77777777"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14:paraId="44E54909" w14:textId="77777777"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14:paraId="2B2FB171" w14:textId="77777777"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14:paraId="5FB7075A" w14:textId="77777777"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14:paraId="0BA1F698"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14:paraId="5F7DD219"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14:paraId="78F201B7" w14:textId="77777777"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14:paraId="7738B440" w14:textId="77777777"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14:paraId="5567F54F" w14:textId="77777777"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14:paraId="103AAD7F"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14:paraId="361E93CA"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14:paraId="4E187E21" w14:textId="77777777"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14:paraId="1CAB9859" w14:textId="77777777"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14:paraId="7E00586F" w14:textId="77777777" w:rsidR="00083065" w:rsidRPr="00624C28" w:rsidRDefault="00083065" w:rsidP="00083065">
      <w:pPr>
        <w:spacing w:line="360" w:lineRule="auto"/>
        <w:ind w:left="630"/>
        <w:rPr>
          <w:rFonts w:ascii="宋体" w:hAnsi="宋体"/>
          <w:sz w:val="24"/>
        </w:rPr>
      </w:pPr>
    </w:p>
    <w:p w14:paraId="6E4D8CD0" w14:textId="77777777"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14:paraId="301FF662" w14:textId="77777777"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w:t>
      </w:r>
      <w:r w:rsidR="009463CA">
        <w:rPr>
          <w:rFonts w:ascii="宋体" w:hAnsi="宋体" w:cs="宋体" w:hint="eastAsia"/>
          <w:sz w:val="24"/>
        </w:rPr>
        <w:t>，最终由评审小组共同确定</w:t>
      </w:r>
      <w:r w:rsidRPr="00A32548">
        <w:rPr>
          <w:rFonts w:ascii="宋体" w:hAnsi="宋体" w:cs="宋体" w:hint="eastAsia"/>
          <w:sz w:val="24"/>
        </w:rPr>
        <w:t>。供应商在比价响应文件中，</w:t>
      </w:r>
      <w:r w:rsidRPr="00A32548">
        <w:rPr>
          <w:rFonts w:ascii="宋体" w:hAnsi="宋体" w:cs="宋体" w:hint="eastAsia"/>
          <w:sz w:val="24"/>
        </w:rPr>
        <w:lastRenderedPageBreak/>
        <w:t>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14:paraId="553BD9F4" w14:textId="77777777" w:rsidR="00D95970" w:rsidRPr="00170E65" w:rsidRDefault="00D95970" w:rsidP="00D95970">
      <w:pPr>
        <w:spacing w:line="360" w:lineRule="auto"/>
        <w:ind w:left="426" w:firstLineChars="177" w:firstLine="425"/>
        <w:rPr>
          <w:rFonts w:ascii="宋体" w:hAnsi="宋体" w:cs="宋体"/>
          <w:sz w:val="24"/>
        </w:rPr>
      </w:pPr>
    </w:p>
    <w:p w14:paraId="74254300" w14:textId="77777777"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14:paraId="54883D47" w14:textId="69CCA855"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提交报价文件截止时间：2023年</w:t>
      </w:r>
      <w:r w:rsidR="007C1014">
        <w:rPr>
          <w:rFonts w:ascii="宋体" w:hAnsi="宋体" w:cs="宋体"/>
          <w:sz w:val="24"/>
        </w:rPr>
        <w:t>1</w:t>
      </w:r>
      <w:r w:rsidR="007245F5">
        <w:rPr>
          <w:rFonts w:ascii="宋体" w:hAnsi="宋体" w:cs="宋体"/>
          <w:sz w:val="24"/>
        </w:rPr>
        <w:t>2</w:t>
      </w:r>
      <w:r w:rsidR="00E75523">
        <w:rPr>
          <w:rFonts w:ascii="宋体" w:hAnsi="宋体" w:cs="宋体" w:hint="eastAsia"/>
          <w:sz w:val="24"/>
        </w:rPr>
        <w:t>月</w:t>
      </w:r>
      <w:r w:rsidR="007245F5">
        <w:rPr>
          <w:rFonts w:ascii="宋体" w:hAnsi="宋体" w:cs="宋体"/>
          <w:sz w:val="24"/>
        </w:rPr>
        <w:t>28</w:t>
      </w:r>
      <w:r w:rsidR="00356F07" w:rsidRPr="00624C28">
        <w:rPr>
          <w:rFonts w:ascii="宋体" w:hAnsi="宋体" w:cs="宋体" w:hint="eastAsia"/>
          <w:sz w:val="24"/>
        </w:rPr>
        <w:t>日</w:t>
      </w:r>
      <w:r w:rsidR="005E39B4">
        <w:rPr>
          <w:rFonts w:ascii="宋体" w:hAnsi="宋体" w:cs="宋体"/>
          <w:sz w:val="24"/>
        </w:rPr>
        <w:t>1</w:t>
      </w:r>
      <w:r w:rsidR="0065317C">
        <w:rPr>
          <w:rFonts w:ascii="宋体" w:hAnsi="宋体" w:cs="宋体"/>
          <w:sz w:val="24"/>
        </w:rPr>
        <w:t>1</w:t>
      </w:r>
      <w:r w:rsidR="007C1014">
        <w:rPr>
          <w:rFonts w:ascii="宋体" w:hAnsi="宋体" w:cs="宋体" w:hint="eastAsia"/>
          <w:sz w:val="24"/>
        </w:rPr>
        <w:t>:</w:t>
      </w:r>
      <w:r w:rsidR="0065317C">
        <w:rPr>
          <w:rFonts w:ascii="宋体" w:hAnsi="宋体" w:cs="宋体"/>
          <w:sz w:val="24"/>
        </w:rPr>
        <w:t>3</w:t>
      </w:r>
      <w:r w:rsidR="007C1014">
        <w:rPr>
          <w:rFonts w:ascii="宋体" w:hAnsi="宋体" w:cs="宋体"/>
          <w:sz w:val="24"/>
        </w:rPr>
        <w:t>0</w:t>
      </w:r>
      <w:r w:rsidR="007C1014">
        <w:rPr>
          <w:rFonts w:ascii="宋体" w:hAnsi="宋体" w:cs="宋体" w:hint="eastAsia"/>
          <w:sz w:val="24"/>
        </w:rPr>
        <w:t>（</w:t>
      </w:r>
      <w:r w:rsidR="00356F07" w:rsidRPr="00624C28">
        <w:rPr>
          <w:rFonts w:ascii="宋体" w:hAnsi="宋体" w:cs="宋体" w:hint="eastAsia"/>
          <w:sz w:val="24"/>
        </w:rPr>
        <w:t xml:space="preserve">北京时间）  </w:t>
      </w:r>
    </w:p>
    <w:p w14:paraId="09A3A463" w14:textId="5D60BC8A"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w:t>
      </w:r>
      <w:r w:rsidR="007245F5">
        <w:rPr>
          <w:rFonts w:ascii="宋体" w:hAnsi="宋体" w:cs="宋体" w:hint="eastAsia"/>
          <w:sz w:val="24"/>
        </w:rPr>
        <w:t>2</w:t>
      </w:r>
      <w:r w:rsidR="007245F5">
        <w:rPr>
          <w:rFonts w:ascii="宋体" w:hAnsi="宋体" w:cs="宋体"/>
          <w:sz w:val="24"/>
        </w:rPr>
        <w:t>00</w:t>
      </w:r>
      <w:r w:rsidR="007245F5">
        <w:rPr>
          <w:rFonts w:ascii="宋体" w:hAnsi="宋体" w:cs="宋体" w:hint="eastAsia"/>
          <w:sz w:val="24"/>
        </w:rPr>
        <w:t>、</w:t>
      </w:r>
      <w:r w:rsidR="00356F07" w:rsidRPr="00624C28">
        <w:rPr>
          <w:rFonts w:ascii="宋体" w:hAnsi="宋体" w:cs="宋体" w:hint="eastAsia"/>
          <w:sz w:val="24"/>
        </w:rPr>
        <w:t>201室</w:t>
      </w:r>
    </w:p>
    <w:p w14:paraId="65E62A67" w14:textId="77777777" w:rsidR="00E741AB" w:rsidRDefault="00E741AB" w:rsidP="00624C28">
      <w:pPr>
        <w:spacing w:line="360" w:lineRule="auto"/>
        <w:ind w:firstLineChars="300" w:firstLine="720"/>
        <w:rPr>
          <w:rFonts w:ascii="宋体" w:hAnsi="宋体" w:cs="宋体"/>
          <w:sz w:val="24"/>
        </w:rPr>
      </w:pPr>
    </w:p>
    <w:p w14:paraId="49F59359" w14:textId="77777777"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14:paraId="6D22A6AE" w14:textId="77777777"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14:paraId="656149E2" w14:textId="77777777"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14:paraId="51F0494D" w14:textId="77777777" w:rsidR="0099341A" w:rsidRPr="00D73B4E" w:rsidRDefault="0099341A" w:rsidP="00D95970">
      <w:pPr>
        <w:spacing w:line="360" w:lineRule="auto"/>
        <w:ind w:leftChars="202" w:left="424" w:firstLineChars="177" w:firstLine="425"/>
        <w:jc w:val="left"/>
        <w:outlineLvl w:val="1"/>
        <w:rPr>
          <w:rFonts w:ascii="宋体" w:hAnsi="宋体"/>
          <w:sz w:val="24"/>
        </w:rPr>
      </w:pPr>
      <w:bookmarkStart w:id="0" w:name="_GoBack"/>
      <w:bookmarkEnd w:id="0"/>
    </w:p>
    <w:p w14:paraId="0A38FCE5" w14:textId="77777777" w:rsidR="00FD42ED" w:rsidRPr="00624C28" w:rsidRDefault="00FD42ED" w:rsidP="00624C28">
      <w:pPr>
        <w:tabs>
          <w:tab w:val="left" w:pos="900"/>
          <w:tab w:val="left" w:pos="8280"/>
        </w:tabs>
        <w:spacing w:line="360" w:lineRule="auto"/>
        <w:ind w:rightChars="12" w:right="25"/>
        <w:rPr>
          <w:rFonts w:ascii="宋体" w:hAnsi="宋体"/>
          <w:sz w:val="24"/>
        </w:rPr>
      </w:pPr>
    </w:p>
    <w:p w14:paraId="474AA293" w14:textId="77777777" w:rsidR="00356F07" w:rsidRPr="00624C28" w:rsidRDefault="00356F07" w:rsidP="00624C28">
      <w:pPr>
        <w:tabs>
          <w:tab w:val="left" w:pos="900"/>
          <w:tab w:val="left" w:pos="8280"/>
        </w:tabs>
        <w:spacing w:line="360" w:lineRule="auto"/>
        <w:ind w:rightChars="12" w:right="25"/>
        <w:rPr>
          <w:rFonts w:ascii="宋体" w:hAnsi="宋体"/>
          <w:sz w:val="24"/>
        </w:rPr>
      </w:pPr>
    </w:p>
    <w:p w14:paraId="154BC2E3"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14:paraId="16803E02"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14:paraId="50D78767"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7C1014">
        <w:rPr>
          <w:rFonts w:ascii="宋体" w:hAnsi="宋体" w:hint="eastAsia"/>
          <w:sz w:val="24"/>
        </w:rPr>
        <w:t>彭</w:t>
      </w:r>
      <w:r w:rsidRPr="00624C28">
        <w:rPr>
          <w:rFonts w:ascii="宋体" w:hAnsi="宋体" w:hint="eastAsia"/>
          <w:sz w:val="24"/>
        </w:rPr>
        <w:t>老师</w:t>
      </w:r>
    </w:p>
    <w:p w14:paraId="7772487D"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7C1014">
        <w:rPr>
          <w:rFonts w:ascii="宋体" w:hAnsi="宋体" w:hint="eastAsia"/>
          <w:sz w:val="24"/>
        </w:rPr>
        <w:t>021-2507657</w:t>
      </w:r>
      <w:r w:rsidR="007C1014">
        <w:rPr>
          <w:rFonts w:ascii="宋体" w:hAnsi="宋体"/>
          <w:sz w:val="24"/>
        </w:rPr>
        <w:t>6</w:t>
      </w:r>
      <w:r w:rsidRPr="00624C28">
        <w:rPr>
          <w:rFonts w:ascii="宋体" w:hAnsi="宋体" w:hint="eastAsia"/>
          <w:sz w:val="24"/>
        </w:rPr>
        <w:t xml:space="preserve"> </w:t>
      </w:r>
    </w:p>
    <w:p w14:paraId="7653EDF3" w14:textId="77777777" w:rsidR="007C1014" w:rsidRPr="00624C28" w:rsidRDefault="00356F07" w:rsidP="007C1014">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7C1014">
        <w:rPr>
          <w:rFonts w:ascii="宋体" w:hAnsi="宋体"/>
          <w:sz w:val="24"/>
        </w:rPr>
        <w:t>pengliang</w:t>
      </w:r>
      <w:r w:rsidR="007C1014" w:rsidRPr="00624C28">
        <w:rPr>
          <w:rFonts w:ascii="宋体" w:hAnsi="宋体" w:hint="eastAsia"/>
          <w:sz w:val="24"/>
        </w:rPr>
        <w:t>100</w:t>
      </w:r>
      <w:r w:rsidR="007C1014">
        <w:rPr>
          <w:rFonts w:ascii="宋体" w:hAnsi="宋体"/>
          <w:sz w:val="24"/>
        </w:rPr>
        <w:t>26</w:t>
      </w:r>
      <w:r w:rsidR="007C1014" w:rsidRPr="00624C28">
        <w:rPr>
          <w:rFonts w:ascii="宋体" w:hAnsi="宋体" w:hint="eastAsia"/>
          <w:sz w:val="24"/>
        </w:rPr>
        <w:t>@xinhuamed.com.cn</w:t>
      </w:r>
    </w:p>
    <w:p w14:paraId="0CDC7DF0"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14:paraId="01D82101" w14:textId="77777777" w:rsidR="00356F07" w:rsidRPr="00624C28" w:rsidRDefault="00356F07" w:rsidP="00624C28">
      <w:pPr>
        <w:spacing w:line="360" w:lineRule="auto"/>
        <w:jc w:val="right"/>
        <w:rPr>
          <w:rFonts w:ascii="宋体" w:hAnsi="宋体"/>
          <w:sz w:val="24"/>
        </w:rPr>
      </w:pPr>
    </w:p>
    <w:p w14:paraId="5B76DB69" w14:textId="3A02CB8B"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Pr="00624C28">
        <w:rPr>
          <w:rFonts w:ascii="宋体" w:hAnsi="宋体" w:hint="eastAsia"/>
          <w:sz w:val="24"/>
        </w:rPr>
        <w:t>3</w:t>
      </w:r>
      <w:r w:rsidRPr="00624C28">
        <w:rPr>
          <w:rFonts w:ascii="宋体" w:hAnsi="宋体"/>
          <w:sz w:val="24"/>
        </w:rPr>
        <w:t>年</w:t>
      </w:r>
      <w:r w:rsidR="007C1014">
        <w:rPr>
          <w:rFonts w:ascii="宋体" w:hAnsi="宋体"/>
          <w:sz w:val="24"/>
        </w:rPr>
        <w:t>1</w:t>
      </w:r>
      <w:r w:rsidR="00E86B7F">
        <w:rPr>
          <w:rFonts w:ascii="宋体" w:hAnsi="宋体"/>
          <w:sz w:val="24"/>
        </w:rPr>
        <w:t>2</w:t>
      </w:r>
      <w:r w:rsidR="00E75523">
        <w:rPr>
          <w:rFonts w:ascii="宋体" w:hAnsi="宋体" w:hint="eastAsia"/>
          <w:sz w:val="24"/>
        </w:rPr>
        <w:t>月</w:t>
      </w:r>
    </w:p>
    <w:p w14:paraId="79CC1FE3" w14:textId="77777777"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14:paraId="26F04905" w14:textId="77777777"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14:paraId="6B2DFA8A" w14:textId="77777777"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w:t>
      </w:r>
      <w:r w:rsidR="009463CA">
        <w:rPr>
          <w:rFonts w:ascii="宋体" w:hAnsi="宋体" w:cs="宋体" w:hint="eastAsia"/>
          <w:sz w:val="24"/>
        </w:rPr>
        <w:t>未被列入失信被执行人、重大税收违法案件当事人名单；</w:t>
      </w:r>
      <w:r>
        <w:rPr>
          <w:rFonts w:ascii="宋体" w:hAnsi="宋体" w:cs="宋体" w:hint="eastAsia"/>
          <w:sz w:val="24"/>
        </w:rPr>
        <w:t>中国政府采购网（www.ccgp.gov.cn）未被列入政府采购严重违法失信行为记录名单截图。</w:t>
      </w:r>
    </w:p>
    <w:p w14:paraId="5DF16309" w14:textId="77777777" w:rsidR="00591C00" w:rsidRDefault="00591C00" w:rsidP="00591C00">
      <w:pPr>
        <w:spacing w:line="360" w:lineRule="auto"/>
        <w:rPr>
          <w:rFonts w:ascii="宋体" w:hAnsi="宋体"/>
          <w:b/>
          <w:sz w:val="24"/>
        </w:rPr>
      </w:pPr>
    </w:p>
    <w:p w14:paraId="1071477C" w14:textId="77777777"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64D01325" w14:textId="77777777" w:rsidR="00591C00" w:rsidRDefault="00591C00" w:rsidP="00591C00">
      <w:pPr>
        <w:spacing w:line="360" w:lineRule="auto"/>
        <w:rPr>
          <w:rFonts w:ascii="宋体" w:hAnsi="宋体"/>
          <w:b/>
          <w:sz w:val="24"/>
        </w:rPr>
      </w:pPr>
    </w:p>
    <w:p w14:paraId="1D7B6E00"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2337BDA2"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2C72BC34" w14:textId="77777777" w:rsidR="00591C00" w:rsidRDefault="00591C00" w:rsidP="00591C00">
      <w:pPr>
        <w:spacing w:line="360" w:lineRule="auto"/>
        <w:rPr>
          <w:rFonts w:ascii="宋体" w:hAnsi="宋体"/>
          <w:b/>
          <w:sz w:val="24"/>
        </w:rPr>
      </w:pPr>
    </w:p>
    <w:p w14:paraId="48AAF440" w14:textId="77777777"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14:paraId="61692187"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19380F90" w14:textId="77777777" w:rsidR="00591C00" w:rsidRDefault="00591C00" w:rsidP="00591C00">
      <w:pPr>
        <w:ind w:firstLineChars="200" w:firstLine="560"/>
        <w:rPr>
          <w:rFonts w:eastAsia="楷体_GB2312"/>
          <w:sz w:val="28"/>
          <w:szCs w:val="28"/>
        </w:rPr>
      </w:pPr>
    </w:p>
    <w:p w14:paraId="16B9C0C9" w14:textId="77777777"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14:paraId="6F259EB5" w14:textId="77777777" w:rsidR="00591C00" w:rsidRDefault="00591C00" w:rsidP="00591C00">
      <w:pPr>
        <w:ind w:firstLineChars="200" w:firstLine="560"/>
        <w:rPr>
          <w:sz w:val="28"/>
          <w:szCs w:val="28"/>
        </w:rPr>
      </w:pPr>
    </w:p>
    <w:p w14:paraId="11466EBB" w14:textId="77777777" w:rsidR="00591C00" w:rsidRDefault="00591C00" w:rsidP="00591C00">
      <w:pPr>
        <w:ind w:firstLineChars="200" w:firstLine="560"/>
        <w:rPr>
          <w:sz w:val="28"/>
          <w:szCs w:val="28"/>
        </w:rPr>
      </w:pPr>
      <w:r>
        <w:rPr>
          <w:sz w:val="28"/>
          <w:szCs w:val="28"/>
        </w:rPr>
        <w:t>特此证明</w:t>
      </w:r>
    </w:p>
    <w:p w14:paraId="5612C1D7" w14:textId="77777777"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0A71D8AE" wp14:editId="4C9236BE">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02CDC4C1" w14:textId="77777777" w:rsidR="00EE1FB6" w:rsidRDefault="00EE1FB6" w:rsidP="00591C00">
                            <w:pPr>
                              <w:jc w:val="center"/>
                              <w:rPr>
                                <w:rFonts w:ascii="宋体"/>
                              </w:rPr>
                            </w:pPr>
                          </w:p>
                          <w:p w14:paraId="2B01C4C1" w14:textId="77777777" w:rsidR="00EE1FB6" w:rsidRDefault="00EE1FB6" w:rsidP="00591C00">
                            <w:pPr>
                              <w:jc w:val="center"/>
                              <w:rPr>
                                <w:rFonts w:ascii="宋体" w:hAnsi="宋体"/>
                                <w:sz w:val="28"/>
                                <w:szCs w:val="28"/>
                              </w:rPr>
                            </w:pPr>
                            <w:r>
                              <w:rPr>
                                <w:rFonts w:ascii="宋体" w:hAnsi="宋体" w:hint="eastAsia"/>
                                <w:sz w:val="28"/>
                                <w:szCs w:val="28"/>
                              </w:rPr>
                              <w:t>法定代表人身份证复印件</w:t>
                            </w:r>
                          </w:p>
                          <w:p w14:paraId="7DE5F322" w14:textId="77777777" w:rsidR="00EE1FB6" w:rsidRDefault="00EE1FB6"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1D8A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14:paraId="02CDC4C1" w14:textId="77777777" w:rsidR="00EE1FB6" w:rsidRDefault="00EE1FB6" w:rsidP="00591C00">
                      <w:pPr>
                        <w:jc w:val="center"/>
                        <w:rPr>
                          <w:rFonts w:ascii="宋体"/>
                        </w:rPr>
                      </w:pPr>
                    </w:p>
                    <w:p w14:paraId="2B01C4C1" w14:textId="77777777" w:rsidR="00EE1FB6" w:rsidRDefault="00EE1FB6" w:rsidP="00591C00">
                      <w:pPr>
                        <w:jc w:val="center"/>
                        <w:rPr>
                          <w:rFonts w:ascii="宋体" w:hAnsi="宋体"/>
                          <w:sz w:val="28"/>
                          <w:szCs w:val="28"/>
                        </w:rPr>
                      </w:pPr>
                      <w:r>
                        <w:rPr>
                          <w:rFonts w:ascii="宋体" w:hAnsi="宋体" w:hint="eastAsia"/>
                          <w:sz w:val="28"/>
                          <w:szCs w:val="28"/>
                        </w:rPr>
                        <w:t>法定代表人身份证复印件</w:t>
                      </w:r>
                    </w:p>
                    <w:p w14:paraId="7DE5F322" w14:textId="77777777" w:rsidR="00EE1FB6" w:rsidRDefault="00EE1FB6"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204B0552" wp14:editId="7917DCA6">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0A65C5DA" w14:textId="77777777" w:rsidR="00EE1FB6" w:rsidRDefault="00EE1FB6" w:rsidP="00591C00">
                            <w:pPr>
                              <w:jc w:val="center"/>
                              <w:rPr>
                                <w:rFonts w:ascii="宋体"/>
                              </w:rPr>
                            </w:pPr>
                          </w:p>
                          <w:p w14:paraId="7D63F729" w14:textId="77777777" w:rsidR="00EE1FB6" w:rsidRDefault="00EE1FB6" w:rsidP="00591C00">
                            <w:pPr>
                              <w:jc w:val="center"/>
                              <w:rPr>
                                <w:rFonts w:ascii="宋体" w:hAnsi="宋体"/>
                                <w:sz w:val="28"/>
                                <w:szCs w:val="28"/>
                              </w:rPr>
                            </w:pPr>
                            <w:r>
                              <w:rPr>
                                <w:rFonts w:ascii="宋体" w:hAnsi="宋体" w:hint="eastAsia"/>
                                <w:sz w:val="28"/>
                                <w:szCs w:val="28"/>
                              </w:rPr>
                              <w:t>法定代表人身份证复印件</w:t>
                            </w:r>
                          </w:p>
                          <w:p w14:paraId="7F0DDE38" w14:textId="77777777" w:rsidR="00EE1FB6" w:rsidRDefault="00EE1FB6"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4B0552"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14:paraId="0A65C5DA" w14:textId="77777777" w:rsidR="00EE1FB6" w:rsidRDefault="00EE1FB6" w:rsidP="00591C00">
                      <w:pPr>
                        <w:jc w:val="center"/>
                        <w:rPr>
                          <w:rFonts w:ascii="宋体"/>
                        </w:rPr>
                      </w:pPr>
                    </w:p>
                    <w:p w14:paraId="7D63F729" w14:textId="77777777" w:rsidR="00EE1FB6" w:rsidRDefault="00EE1FB6" w:rsidP="00591C00">
                      <w:pPr>
                        <w:jc w:val="center"/>
                        <w:rPr>
                          <w:rFonts w:ascii="宋体" w:hAnsi="宋体"/>
                          <w:sz w:val="28"/>
                          <w:szCs w:val="28"/>
                        </w:rPr>
                      </w:pPr>
                      <w:r>
                        <w:rPr>
                          <w:rFonts w:ascii="宋体" w:hAnsi="宋体" w:hint="eastAsia"/>
                          <w:sz w:val="28"/>
                          <w:szCs w:val="28"/>
                        </w:rPr>
                        <w:t>法定代表人身份证复印件</w:t>
                      </w:r>
                    </w:p>
                    <w:p w14:paraId="7F0DDE38" w14:textId="77777777" w:rsidR="00EE1FB6" w:rsidRDefault="00EE1FB6" w:rsidP="00591C00">
                      <w:pPr>
                        <w:jc w:val="center"/>
                        <w:rPr>
                          <w:sz w:val="28"/>
                          <w:szCs w:val="28"/>
                        </w:rPr>
                      </w:pPr>
                      <w:r>
                        <w:rPr>
                          <w:rFonts w:ascii="宋体" w:hAnsi="宋体" w:hint="eastAsia"/>
                          <w:sz w:val="28"/>
                          <w:szCs w:val="28"/>
                        </w:rPr>
                        <w:t>（反面）</w:t>
                      </w:r>
                    </w:p>
                  </w:txbxContent>
                </v:textbox>
              </v:shape>
            </w:pict>
          </mc:Fallback>
        </mc:AlternateContent>
      </w:r>
    </w:p>
    <w:p w14:paraId="28A34101" w14:textId="77777777" w:rsidR="00591C00" w:rsidRDefault="00591C00" w:rsidP="00591C00">
      <w:pPr>
        <w:rPr>
          <w:sz w:val="28"/>
          <w:szCs w:val="28"/>
        </w:rPr>
      </w:pPr>
    </w:p>
    <w:p w14:paraId="1A018C6C" w14:textId="77777777" w:rsidR="00591C00" w:rsidRDefault="00591C00" w:rsidP="00591C00">
      <w:pPr>
        <w:rPr>
          <w:sz w:val="28"/>
          <w:szCs w:val="28"/>
        </w:rPr>
      </w:pPr>
    </w:p>
    <w:p w14:paraId="4874C288" w14:textId="77777777" w:rsidR="00591C00" w:rsidRDefault="00591C00" w:rsidP="00591C00">
      <w:pPr>
        <w:rPr>
          <w:sz w:val="28"/>
          <w:szCs w:val="28"/>
        </w:rPr>
      </w:pPr>
    </w:p>
    <w:p w14:paraId="4257B732" w14:textId="77777777" w:rsidR="00591C00" w:rsidRDefault="00591C00" w:rsidP="00591C00">
      <w:pPr>
        <w:rPr>
          <w:sz w:val="28"/>
          <w:szCs w:val="28"/>
        </w:rPr>
      </w:pPr>
    </w:p>
    <w:p w14:paraId="3A1BC032" w14:textId="77777777" w:rsidR="00591C00" w:rsidRDefault="00591C00" w:rsidP="00591C00">
      <w:pPr>
        <w:rPr>
          <w:sz w:val="28"/>
          <w:szCs w:val="28"/>
        </w:rPr>
      </w:pPr>
    </w:p>
    <w:p w14:paraId="55A91F7F" w14:textId="77777777" w:rsidR="00591C00" w:rsidRDefault="00591C00" w:rsidP="00591C00">
      <w:pPr>
        <w:rPr>
          <w:sz w:val="28"/>
          <w:szCs w:val="28"/>
        </w:rPr>
      </w:pPr>
    </w:p>
    <w:p w14:paraId="542A231A" w14:textId="77777777" w:rsidR="00591C00" w:rsidRDefault="00591C00" w:rsidP="00591C00">
      <w:pPr>
        <w:rPr>
          <w:sz w:val="28"/>
          <w:szCs w:val="28"/>
        </w:rPr>
      </w:pPr>
    </w:p>
    <w:p w14:paraId="6F917FB9" w14:textId="77777777" w:rsidR="00591C00" w:rsidRDefault="00591C00" w:rsidP="00591C00">
      <w:pPr>
        <w:ind w:firstLineChars="1750" w:firstLine="4900"/>
        <w:rPr>
          <w:sz w:val="28"/>
          <w:szCs w:val="28"/>
        </w:rPr>
      </w:pPr>
    </w:p>
    <w:p w14:paraId="3BDDCFE6" w14:textId="77777777"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14:paraId="477D6F6A" w14:textId="77777777" w:rsidR="00591C00" w:rsidRDefault="00591C00" w:rsidP="00591C00">
      <w:pPr>
        <w:jc w:val="left"/>
        <w:rPr>
          <w:sz w:val="28"/>
          <w:szCs w:val="28"/>
        </w:rPr>
      </w:pPr>
    </w:p>
    <w:p w14:paraId="32280C93" w14:textId="77777777"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45773FCA" w14:textId="77777777" w:rsidR="00591C00" w:rsidRDefault="00591C00" w:rsidP="00591C00">
      <w:pPr>
        <w:ind w:firstLineChars="1869" w:firstLine="5981"/>
        <w:jc w:val="left"/>
        <w:rPr>
          <w:sz w:val="32"/>
          <w:szCs w:val="32"/>
        </w:rPr>
      </w:pPr>
    </w:p>
    <w:p w14:paraId="0AD700CD" w14:textId="77777777"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14:paraId="754678D5" w14:textId="77777777" w:rsidR="00591C00" w:rsidRDefault="00591C00" w:rsidP="00591C00">
      <w:pPr>
        <w:rPr>
          <w:rFonts w:ascii="宋体" w:hAnsi="宋体"/>
          <w:b/>
          <w:sz w:val="24"/>
        </w:rPr>
      </w:pPr>
    </w:p>
    <w:p w14:paraId="2B9684B5"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486DDB03" w14:textId="77777777" w:rsidR="00591C00" w:rsidRDefault="00591C00" w:rsidP="00591C00">
      <w:pPr>
        <w:spacing w:line="560" w:lineRule="exact"/>
        <w:rPr>
          <w:rFonts w:ascii="华文中宋" w:eastAsia="华文中宋" w:hAnsi="华文中宋" w:cs="华文中宋"/>
          <w:b/>
          <w:sz w:val="28"/>
          <w:szCs w:val="28"/>
        </w:rPr>
      </w:pPr>
    </w:p>
    <w:p w14:paraId="3977D1F7" w14:textId="77777777"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14:paraId="44BEBC55" w14:textId="77777777"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644BED48" w14:textId="77777777" w:rsidR="00591C00" w:rsidRDefault="00591C00" w:rsidP="00591C00">
      <w:pPr>
        <w:spacing w:line="560" w:lineRule="exact"/>
        <w:ind w:firstLine="600"/>
        <w:rPr>
          <w:sz w:val="28"/>
          <w:szCs w:val="28"/>
        </w:rPr>
      </w:pPr>
    </w:p>
    <w:p w14:paraId="4FDACC48" w14:textId="77777777"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14:paraId="17DBB9EE" w14:textId="77777777" w:rsidR="00591C00" w:rsidRDefault="00591C00" w:rsidP="00591C00">
      <w:pPr>
        <w:spacing w:line="560" w:lineRule="exact"/>
        <w:ind w:leftChars="1413" w:left="6360" w:hanging="3393"/>
        <w:rPr>
          <w:sz w:val="28"/>
          <w:szCs w:val="28"/>
        </w:rPr>
      </w:pPr>
      <w:r>
        <w:rPr>
          <w:sz w:val="28"/>
          <w:szCs w:val="28"/>
        </w:rPr>
        <w:t xml:space="preserve">                            </w:t>
      </w:r>
    </w:p>
    <w:p w14:paraId="637895C8" w14:textId="77777777" w:rsidR="00591C00" w:rsidRDefault="00591C00" w:rsidP="00591C00">
      <w:pPr>
        <w:spacing w:line="560" w:lineRule="exact"/>
        <w:ind w:leftChars="1471" w:left="6340" w:hangingChars="1161" w:hanging="3251"/>
        <w:rPr>
          <w:sz w:val="28"/>
          <w:szCs w:val="28"/>
        </w:rPr>
      </w:pPr>
      <w:r>
        <w:rPr>
          <w:sz w:val="28"/>
          <w:szCs w:val="28"/>
        </w:rPr>
        <w:t>法定代表人：（签字或盖章）</w:t>
      </w:r>
    </w:p>
    <w:p w14:paraId="24170DF2" w14:textId="77777777"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237ED329" w14:textId="77777777" w:rsidR="00591C00" w:rsidRDefault="00591C00" w:rsidP="00591C00">
      <w:pPr>
        <w:spacing w:line="560" w:lineRule="exact"/>
        <w:rPr>
          <w:sz w:val="28"/>
          <w:szCs w:val="28"/>
        </w:rPr>
      </w:pPr>
      <w:r>
        <w:rPr>
          <w:sz w:val="28"/>
          <w:szCs w:val="28"/>
        </w:rPr>
        <w:t>附：</w:t>
      </w:r>
    </w:p>
    <w:p w14:paraId="537781FE" w14:textId="77777777"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14:paraId="2AC2CCA9" w14:textId="77777777"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14:paraId="0E322BA4" w14:textId="77777777"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14:paraId="35C0E78E" w14:textId="77777777" w:rsidR="00591C00" w:rsidRDefault="00591C00" w:rsidP="00591C00">
      <w:pPr>
        <w:spacing w:line="560" w:lineRule="exact"/>
        <w:ind w:firstLine="573"/>
        <w:rPr>
          <w:sz w:val="28"/>
          <w:szCs w:val="28"/>
        </w:rPr>
      </w:pPr>
      <w:r>
        <w:rPr>
          <w:sz w:val="28"/>
          <w:szCs w:val="28"/>
        </w:rPr>
        <w:t>通讯地址：</w:t>
      </w:r>
    </w:p>
    <w:p w14:paraId="447FF62C" w14:textId="77777777"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2378BF8C" wp14:editId="6A591F6B">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40F85E0D" w14:textId="77777777" w:rsidR="00EE1FB6" w:rsidRDefault="00EE1FB6" w:rsidP="00591C00">
                            <w:pPr>
                              <w:jc w:val="center"/>
                              <w:rPr>
                                <w:rFonts w:ascii="宋体"/>
                              </w:rPr>
                            </w:pPr>
                          </w:p>
                          <w:p w14:paraId="133D02AD" w14:textId="77777777" w:rsidR="00EE1FB6" w:rsidRDefault="00EE1FB6" w:rsidP="00591C00">
                            <w:pPr>
                              <w:jc w:val="center"/>
                              <w:rPr>
                                <w:rFonts w:ascii="宋体" w:hAnsi="宋体"/>
                                <w:sz w:val="28"/>
                                <w:szCs w:val="28"/>
                              </w:rPr>
                            </w:pPr>
                            <w:r>
                              <w:rPr>
                                <w:rFonts w:ascii="宋体" w:hAnsi="宋体" w:hint="eastAsia"/>
                                <w:sz w:val="28"/>
                                <w:szCs w:val="28"/>
                              </w:rPr>
                              <w:t>授权代表身份证复印件</w:t>
                            </w:r>
                          </w:p>
                          <w:p w14:paraId="269C542E" w14:textId="77777777" w:rsidR="00EE1FB6" w:rsidRDefault="00EE1FB6"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78BF8C"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14:paraId="40F85E0D" w14:textId="77777777" w:rsidR="00EE1FB6" w:rsidRDefault="00EE1FB6" w:rsidP="00591C00">
                      <w:pPr>
                        <w:jc w:val="center"/>
                        <w:rPr>
                          <w:rFonts w:ascii="宋体"/>
                        </w:rPr>
                      </w:pPr>
                    </w:p>
                    <w:p w14:paraId="133D02AD" w14:textId="77777777" w:rsidR="00EE1FB6" w:rsidRDefault="00EE1FB6" w:rsidP="00591C00">
                      <w:pPr>
                        <w:jc w:val="center"/>
                        <w:rPr>
                          <w:rFonts w:ascii="宋体" w:hAnsi="宋体"/>
                          <w:sz w:val="28"/>
                          <w:szCs w:val="28"/>
                        </w:rPr>
                      </w:pPr>
                      <w:r>
                        <w:rPr>
                          <w:rFonts w:ascii="宋体" w:hAnsi="宋体" w:hint="eastAsia"/>
                          <w:sz w:val="28"/>
                          <w:szCs w:val="28"/>
                        </w:rPr>
                        <w:t>授权代表身份证复印件</w:t>
                      </w:r>
                    </w:p>
                    <w:p w14:paraId="269C542E" w14:textId="77777777" w:rsidR="00EE1FB6" w:rsidRDefault="00EE1FB6"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8174999" wp14:editId="306F6AD8">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45A5D402" w14:textId="77777777" w:rsidR="00EE1FB6" w:rsidRDefault="00EE1FB6" w:rsidP="00591C00">
                            <w:pPr>
                              <w:jc w:val="center"/>
                              <w:rPr>
                                <w:rFonts w:ascii="宋体"/>
                              </w:rPr>
                            </w:pPr>
                          </w:p>
                          <w:p w14:paraId="05C32699" w14:textId="77777777" w:rsidR="00EE1FB6" w:rsidRDefault="00EE1FB6" w:rsidP="00591C00">
                            <w:pPr>
                              <w:jc w:val="center"/>
                              <w:rPr>
                                <w:rFonts w:ascii="宋体" w:hAnsi="宋体"/>
                                <w:sz w:val="28"/>
                                <w:szCs w:val="28"/>
                              </w:rPr>
                            </w:pPr>
                            <w:r>
                              <w:rPr>
                                <w:rFonts w:ascii="宋体" w:hAnsi="宋体" w:hint="eastAsia"/>
                                <w:sz w:val="28"/>
                                <w:szCs w:val="28"/>
                              </w:rPr>
                              <w:t>授权代表身份证复印件</w:t>
                            </w:r>
                          </w:p>
                          <w:p w14:paraId="2AAC7534" w14:textId="77777777" w:rsidR="00EE1FB6" w:rsidRDefault="00EE1FB6"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174999"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14:paraId="45A5D402" w14:textId="77777777" w:rsidR="00EE1FB6" w:rsidRDefault="00EE1FB6" w:rsidP="00591C00">
                      <w:pPr>
                        <w:jc w:val="center"/>
                        <w:rPr>
                          <w:rFonts w:ascii="宋体"/>
                        </w:rPr>
                      </w:pPr>
                    </w:p>
                    <w:p w14:paraId="05C32699" w14:textId="77777777" w:rsidR="00EE1FB6" w:rsidRDefault="00EE1FB6" w:rsidP="00591C00">
                      <w:pPr>
                        <w:jc w:val="center"/>
                        <w:rPr>
                          <w:rFonts w:ascii="宋体" w:hAnsi="宋体"/>
                          <w:sz w:val="28"/>
                          <w:szCs w:val="28"/>
                        </w:rPr>
                      </w:pPr>
                      <w:r>
                        <w:rPr>
                          <w:rFonts w:ascii="宋体" w:hAnsi="宋体" w:hint="eastAsia"/>
                          <w:sz w:val="28"/>
                          <w:szCs w:val="28"/>
                        </w:rPr>
                        <w:t>授权代表身份证复印件</w:t>
                      </w:r>
                    </w:p>
                    <w:p w14:paraId="2AAC7534" w14:textId="77777777" w:rsidR="00EE1FB6" w:rsidRDefault="00EE1FB6" w:rsidP="00591C00">
                      <w:pPr>
                        <w:jc w:val="center"/>
                        <w:rPr>
                          <w:sz w:val="28"/>
                          <w:szCs w:val="28"/>
                        </w:rPr>
                      </w:pPr>
                      <w:r>
                        <w:rPr>
                          <w:rFonts w:ascii="宋体" w:hAnsi="宋体" w:hint="eastAsia"/>
                          <w:sz w:val="28"/>
                          <w:szCs w:val="28"/>
                        </w:rPr>
                        <w:t>（正面）</w:t>
                      </w:r>
                    </w:p>
                  </w:txbxContent>
                </v:textbox>
              </v:shape>
            </w:pict>
          </mc:Fallback>
        </mc:AlternateContent>
      </w:r>
    </w:p>
    <w:p w14:paraId="7C13C9AD" w14:textId="77777777" w:rsidR="00591C00" w:rsidRDefault="00591C00" w:rsidP="00591C00">
      <w:pPr>
        <w:spacing w:line="560" w:lineRule="exact"/>
        <w:ind w:firstLine="573"/>
      </w:pPr>
    </w:p>
    <w:p w14:paraId="1E2CEDEE" w14:textId="77777777" w:rsidR="00591C00" w:rsidRDefault="00591C00" w:rsidP="00591C00">
      <w:pPr>
        <w:spacing w:line="560" w:lineRule="exact"/>
        <w:ind w:firstLine="573"/>
      </w:pPr>
    </w:p>
    <w:p w14:paraId="3CB09582" w14:textId="77777777" w:rsidR="00591C00" w:rsidRDefault="00591C00" w:rsidP="00591C00">
      <w:pPr>
        <w:spacing w:line="560" w:lineRule="exact"/>
        <w:ind w:firstLine="573"/>
      </w:pPr>
    </w:p>
    <w:p w14:paraId="5D647218" w14:textId="77777777" w:rsidR="00591C00" w:rsidRDefault="00591C00" w:rsidP="00591C00">
      <w:pPr>
        <w:spacing w:line="560" w:lineRule="exact"/>
        <w:ind w:firstLine="573"/>
      </w:pPr>
    </w:p>
    <w:p w14:paraId="7179E2B3" w14:textId="77777777" w:rsidR="00591C00" w:rsidRDefault="00591C00" w:rsidP="00591C00">
      <w:pPr>
        <w:spacing w:line="360" w:lineRule="auto"/>
        <w:rPr>
          <w:rFonts w:ascii="宋体" w:hAnsi="宋体"/>
          <w:b/>
          <w:sz w:val="24"/>
        </w:rPr>
      </w:pPr>
    </w:p>
    <w:p w14:paraId="6BFAE104" w14:textId="77777777" w:rsidR="00591C00" w:rsidRDefault="00591C00" w:rsidP="00591C00">
      <w:pPr>
        <w:spacing w:line="360" w:lineRule="auto"/>
        <w:outlineLvl w:val="0"/>
        <w:rPr>
          <w:rFonts w:ascii="宋体" w:hAnsi="宋体"/>
          <w:b/>
          <w:sz w:val="24"/>
        </w:rPr>
      </w:pPr>
    </w:p>
    <w:p w14:paraId="12973730" w14:textId="77777777"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14:paraId="4E2CF318" w14:textId="77777777"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14:paraId="2D76C493" w14:textId="77777777"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4060019C" w14:textId="77777777"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3E2A9F14" w14:textId="77777777" w:rsidR="00591C00" w:rsidRDefault="00591C00" w:rsidP="00591C00">
      <w:pPr>
        <w:spacing w:line="360" w:lineRule="auto"/>
        <w:ind w:firstLineChars="200" w:firstLine="480"/>
        <w:rPr>
          <w:rFonts w:ascii="宋体" w:hAnsi="宋体"/>
          <w:sz w:val="24"/>
        </w:rPr>
      </w:pPr>
    </w:p>
    <w:p w14:paraId="0425A134" w14:textId="77777777"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32A600B0" w14:textId="77777777" w:rsidR="00591C00" w:rsidRDefault="00591C00" w:rsidP="00591C00">
      <w:pPr>
        <w:spacing w:line="360" w:lineRule="auto"/>
        <w:rPr>
          <w:rFonts w:ascii="宋体" w:hAnsi="宋体" w:cs="宋体"/>
          <w:sz w:val="24"/>
        </w:rPr>
      </w:pPr>
    </w:p>
    <w:p w14:paraId="25752DA4" w14:textId="77777777"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1B64ADEB" w14:textId="77777777" w:rsidR="00591C00" w:rsidRDefault="00591C00" w:rsidP="00591C00">
      <w:pPr>
        <w:spacing w:line="360" w:lineRule="auto"/>
        <w:rPr>
          <w:rFonts w:ascii="宋体" w:hAnsi="宋体" w:cs="宋体"/>
          <w:sz w:val="24"/>
        </w:rPr>
      </w:pPr>
    </w:p>
    <w:p w14:paraId="0070D2D6" w14:textId="77777777"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035513A5" w14:textId="77777777" w:rsidR="00591C00" w:rsidRDefault="00591C00" w:rsidP="00591C00">
      <w:pPr>
        <w:spacing w:line="360" w:lineRule="auto"/>
        <w:outlineLvl w:val="0"/>
        <w:rPr>
          <w:rFonts w:ascii="宋体" w:hAnsi="宋体" w:cs="宋体"/>
          <w:sz w:val="24"/>
        </w:rPr>
      </w:pPr>
    </w:p>
    <w:p w14:paraId="71DF4162"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1CDC4AE5" w14:textId="77777777"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4A31E8EA" w14:textId="77777777"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77C13BE9" w14:textId="77777777" w:rsidR="00591C00" w:rsidRDefault="00591C00" w:rsidP="00591C00">
      <w:pPr>
        <w:spacing w:line="360" w:lineRule="auto"/>
        <w:rPr>
          <w:rFonts w:ascii="宋体" w:hAnsi="宋体" w:cs="宋体"/>
          <w:sz w:val="24"/>
        </w:rPr>
      </w:pPr>
    </w:p>
    <w:p w14:paraId="4B2450DB" w14:textId="77777777"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4B3EBB19" w14:textId="77777777" w:rsidR="00591C00" w:rsidRDefault="00591C00" w:rsidP="00591C00">
      <w:pPr>
        <w:spacing w:line="360" w:lineRule="auto"/>
        <w:rPr>
          <w:rFonts w:ascii="宋体" w:hAnsi="宋体" w:cs="宋体"/>
          <w:sz w:val="24"/>
        </w:rPr>
      </w:pPr>
    </w:p>
    <w:p w14:paraId="409C8A3E"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50705665"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00AF53C9" w14:textId="77777777" w:rsidR="00591C00" w:rsidRDefault="00591C00" w:rsidP="00591C00">
      <w:pPr>
        <w:spacing w:line="360" w:lineRule="auto"/>
        <w:rPr>
          <w:rFonts w:ascii="宋体" w:hAnsi="宋体"/>
          <w:sz w:val="24"/>
        </w:rPr>
      </w:pPr>
    </w:p>
    <w:p w14:paraId="612DF97E" w14:textId="77777777" w:rsidR="00591C00" w:rsidRPr="00356F07" w:rsidRDefault="00591C00" w:rsidP="00591C00"/>
    <w:p w14:paraId="3BC94ECF" w14:textId="77777777" w:rsidR="00591C00" w:rsidRDefault="00591C00">
      <w:pPr>
        <w:widowControl/>
        <w:jc w:val="left"/>
        <w:rPr>
          <w:rFonts w:ascii="宋体" w:hAnsi="宋体"/>
          <w:b/>
          <w:kern w:val="0"/>
          <w:sz w:val="24"/>
        </w:rPr>
      </w:pPr>
      <w:r>
        <w:rPr>
          <w:rFonts w:ascii="宋体" w:hAnsi="宋体"/>
          <w:b/>
          <w:sz w:val="24"/>
        </w:rPr>
        <w:br w:type="page"/>
      </w:r>
    </w:p>
    <w:p w14:paraId="34E1400E" w14:textId="77777777" w:rsidR="00356F07" w:rsidRDefault="00356F07" w:rsidP="00356F07">
      <w:pPr>
        <w:pStyle w:val="ac"/>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14:paraId="5E51D282" w14:textId="77777777" w:rsidTr="003E5086">
        <w:trPr>
          <w:cantSplit/>
          <w:trHeight w:val="508"/>
        </w:trPr>
        <w:tc>
          <w:tcPr>
            <w:tcW w:w="815" w:type="pct"/>
            <w:vAlign w:val="center"/>
          </w:tcPr>
          <w:p w14:paraId="40631F4B"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35B461A7"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6413229A"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4D234D1B"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14:paraId="42339605" w14:textId="77777777" w:rsidTr="003E5086">
        <w:trPr>
          <w:cantSplit/>
          <w:trHeight w:val="850"/>
        </w:trPr>
        <w:tc>
          <w:tcPr>
            <w:tcW w:w="815" w:type="pct"/>
            <w:vAlign w:val="center"/>
          </w:tcPr>
          <w:p w14:paraId="0405ACEE" w14:textId="77777777" w:rsidR="00356F07" w:rsidRDefault="00356F07" w:rsidP="003E5086">
            <w:pPr>
              <w:pStyle w:val="a9"/>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68C7E8EC"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14:paraId="583F83FE"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17B79472" w14:textId="77777777" w:rsidR="00356F07" w:rsidRDefault="00356F07" w:rsidP="003E5086">
            <w:pPr>
              <w:spacing w:line="360" w:lineRule="auto"/>
              <w:jc w:val="left"/>
              <w:rPr>
                <w:rFonts w:ascii="宋体" w:hAnsi="宋体"/>
                <w:sz w:val="24"/>
                <w:u w:val="single"/>
              </w:rPr>
            </w:pPr>
          </w:p>
          <w:p w14:paraId="78C6A5D6" w14:textId="77777777" w:rsidR="00356F07" w:rsidRDefault="00356F07" w:rsidP="003E5086">
            <w:pPr>
              <w:spacing w:line="360" w:lineRule="auto"/>
              <w:jc w:val="left"/>
              <w:rPr>
                <w:rFonts w:ascii="宋体" w:hAnsi="宋体"/>
                <w:sz w:val="24"/>
                <w:u w:val="single"/>
              </w:rPr>
            </w:pPr>
          </w:p>
          <w:p w14:paraId="77D50D6E" w14:textId="77777777" w:rsidR="00356F07" w:rsidRDefault="00356F07" w:rsidP="003E5086">
            <w:pPr>
              <w:spacing w:line="360" w:lineRule="auto"/>
              <w:jc w:val="left"/>
              <w:rPr>
                <w:rFonts w:ascii="宋体" w:hAnsi="宋体"/>
                <w:sz w:val="24"/>
                <w:u w:val="single"/>
              </w:rPr>
            </w:pPr>
          </w:p>
          <w:p w14:paraId="43713D8E" w14:textId="77777777" w:rsidR="00356F07" w:rsidRDefault="00356F07" w:rsidP="003E5086">
            <w:pPr>
              <w:spacing w:line="360" w:lineRule="auto"/>
              <w:jc w:val="left"/>
              <w:rPr>
                <w:rFonts w:ascii="宋体" w:hAnsi="宋体"/>
                <w:sz w:val="24"/>
                <w:u w:val="single"/>
              </w:rPr>
            </w:pPr>
          </w:p>
          <w:p w14:paraId="6A534F85" w14:textId="77777777" w:rsidR="00356F07" w:rsidRDefault="00356F07" w:rsidP="003E5086">
            <w:pPr>
              <w:spacing w:line="360" w:lineRule="auto"/>
              <w:jc w:val="left"/>
              <w:rPr>
                <w:rFonts w:ascii="宋体" w:hAnsi="宋体"/>
                <w:sz w:val="24"/>
                <w:u w:val="single"/>
              </w:rPr>
            </w:pPr>
          </w:p>
        </w:tc>
        <w:tc>
          <w:tcPr>
            <w:tcW w:w="1193" w:type="pct"/>
            <w:vAlign w:val="center"/>
          </w:tcPr>
          <w:p w14:paraId="191E807A" w14:textId="77777777" w:rsidR="00356F07" w:rsidRDefault="00356F07" w:rsidP="003E5086">
            <w:pPr>
              <w:pStyle w:val="Style47"/>
              <w:spacing w:after="156" w:line="360" w:lineRule="auto"/>
              <w:ind w:firstLineChars="0" w:firstLine="0"/>
              <w:rPr>
                <w:rFonts w:ascii="宋体" w:hAnsi="宋体"/>
                <w:sz w:val="24"/>
                <w:szCs w:val="24"/>
                <w:u w:val="single"/>
              </w:rPr>
            </w:pPr>
          </w:p>
        </w:tc>
      </w:tr>
    </w:tbl>
    <w:p w14:paraId="500F2584" w14:textId="77777777" w:rsidR="00356F07" w:rsidRDefault="00356F07" w:rsidP="00356F07">
      <w:pPr>
        <w:spacing w:line="380" w:lineRule="exact"/>
        <w:rPr>
          <w:rFonts w:ascii="仿宋" w:hAnsi="仿宋"/>
          <w:sz w:val="28"/>
          <w:szCs w:val="28"/>
        </w:rPr>
      </w:pPr>
    </w:p>
    <w:p w14:paraId="701F21C6" w14:textId="77777777" w:rsidR="00356F07" w:rsidRDefault="00356F07" w:rsidP="00356F07">
      <w:pPr>
        <w:spacing w:line="380" w:lineRule="exact"/>
        <w:rPr>
          <w:rFonts w:ascii="仿宋" w:hAnsi="仿宋"/>
          <w:sz w:val="28"/>
          <w:szCs w:val="28"/>
        </w:rPr>
      </w:pPr>
    </w:p>
    <w:p w14:paraId="755FAD8D" w14:textId="77777777" w:rsidR="00356F07" w:rsidRDefault="00356F07" w:rsidP="00356F07">
      <w:pPr>
        <w:pStyle w:val="a7"/>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7291E78A" w14:textId="77777777"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626C99EF" w14:textId="77777777" w:rsidR="00356F07" w:rsidRDefault="00356F07" w:rsidP="00356F07">
      <w:pPr>
        <w:spacing w:line="360" w:lineRule="auto"/>
        <w:rPr>
          <w:rFonts w:ascii="宋体" w:hAnsi="宋体" w:cs="宋体"/>
          <w:sz w:val="24"/>
        </w:rPr>
      </w:pPr>
    </w:p>
    <w:p w14:paraId="7B5A48F3"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51AD9E64"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0CA255F2" w14:textId="77777777" w:rsidR="00356F07" w:rsidRDefault="00356F07" w:rsidP="00356F07">
      <w:pPr>
        <w:spacing w:line="360" w:lineRule="auto"/>
        <w:rPr>
          <w:rFonts w:ascii="宋体" w:hAnsi="宋体" w:cs="宋体"/>
          <w:sz w:val="24"/>
        </w:rPr>
      </w:pPr>
    </w:p>
    <w:p w14:paraId="4AC7E2CE" w14:textId="77777777" w:rsidR="00356F07" w:rsidRDefault="00356F07" w:rsidP="00356F07">
      <w:pPr>
        <w:spacing w:line="360" w:lineRule="auto"/>
        <w:rPr>
          <w:rFonts w:ascii="宋体" w:hAnsi="宋体" w:cs="宋体"/>
          <w:sz w:val="24"/>
        </w:rPr>
      </w:pPr>
    </w:p>
    <w:p w14:paraId="7154D405" w14:textId="77777777" w:rsidR="00356F07" w:rsidRDefault="00356F07" w:rsidP="00356F07">
      <w:pPr>
        <w:spacing w:line="360" w:lineRule="auto"/>
        <w:rPr>
          <w:rFonts w:ascii="宋体" w:hAnsi="宋体" w:cs="宋体"/>
          <w:sz w:val="24"/>
        </w:rPr>
      </w:pPr>
    </w:p>
    <w:p w14:paraId="5E56C631" w14:textId="77777777" w:rsidR="00356F07" w:rsidRDefault="00356F07" w:rsidP="00356F07">
      <w:pPr>
        <w:spacing w:line="360" w:lineRule="auto"/>
        <w:rPr>
          <w:rFonts w:ascii="宋体" w:hAnsi="宋体" w:cs="宋体"/>
          <w:sz w:val="24"/>
        </w:rPr>
      </w:pPr>
    </w:p>
    <w:p w14:paraId="41FE21BD" w14:textId="77777777"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、分项报价表</w:t>
      </w:r>
      <w:r w:rsidR="00591C00">
        <w:rPr>
          <w:rFonts w:ascii="宋体" w:hAnsi="宋体" w:hint="eastAsia"/>
          <w:b/>
          <w:sz w:val="24"/>
        </w:rPr>
        <w:t>（另附）</w:t>
      </w:r>
    </w:p>
    <w:p w14:paraId="4D6124A1" w14:textId="77777777" w:rsidR="00FD42ED" w:rsidRDefault="00FD42ED" w:rsidP="00356F07">
      <w:pPr>
        <w:spacing w:line="360" w:lineRule="auto"/>
        <w:rPr>
          <w:rFonts w:ascii="宋体" w:hAnsi="宋体"/>
          <w:sz w:val="24"/>
        </w:rPr>
      </w:pPr>
    </w:p>
    <w:p w14:paraId="22C70D95" w14:textId="77777777" w:rsidR="00FD42ED" w:rsidRDefault="00FD42ED" w:rsidP="00356F07">
      <w:pPr>
        <w:spacing w:line="360" w:lineRule="auto"/>
        <w:rPr>
          <w:rFonts w:ascii="宋体" w:hAnsi="宋体"/>
          <w:sz w:val="24"/>
        </w:rPr>
      </w:pPr>
    </w:p>
    <w:p w14:paraId="4960BF7B"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1F9EADEC"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25830137" w14:textId="77777777"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14:paraId="2DD26396"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7B434BB4"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5FBC2CE7"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51138524" w14:textId="77777777" w:rsidR="00724CAA" w:rsidRDefault="00591C00" w:rsidP="00591C00">
      <w:pPr>
        <w:spacing w:line="360" w:lineRule="auto"/>
        <w:rPr>
          <w:rFonts w:ascii="宋体" w:hAnsi="宋体" w:cs="宋体"/>
          <w:sz w:val="24"/>
        </w:rPr>
      </w:pPr>
      <w:r>
        <w:rPr>
          <w:rFonts w:ascii="宋体" w:hAnsi="宋体" w:cs="宋体" w:hint="eastAsia"/>
          <w:sz w:val="24"/>
        </w:rPr>
        <w:t>日期：</w:t>
      </w:r>
    </w:p>
    <w:p w14:paraId="74E78D24" w14:textId="77777777" w:rsidR="00724CAA" w:rsidRDefault="00724CAA" w:rsidP="00724CAA">
      <w:pPr>
        <w:snapToGrid w:val="0"/>
        <w:spacing w:line="360" w:lineRule="auto"/>
        <w:jc w:val="left"/>
        <w:rPr>
          <w:rFonts w:eastAsia="黑体"/>
          <w:color w:val="000000"/>
          <w:szCs w:val="21"/>
        </w:rPr>
        <w:sectPr w:rsidR="00724CAA" w:rsidSect="00D35AB8">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p>
    <w:p w14:paraId="721EA0D3" w14:textId="77777777" w:rsidR="007D257D" w:rsidRDefault="007D257D" w:rsidP="007D257D">
      <w:pPr>
        <w:jc w:val="center"/>
        <w:rPr>
          <w:rFonts w:ascii="黑体" w:eastAsia="黑体" w:hAnsi="宋体"/>
          <w:b/>
          <w:color w:val="000000"/>
          <w:sz w:val="52"/>
          <w:szCs w:val="52"/>
          <w:shd w:val="clear" w:color="auto" w:fill="FFFFFF"/>
        </w:rPr>
      </w:pPr>
      <w:r>
        <w:rPr>
          <w:rFonts w:ascii="黑体" w:eastAsia="黑体" w:hAnsi="宋体"/>
          <w:b/>
          <w:noProof/>
          <w:color w:val="000000"/>
          <w:sz w:val="52"/>
          <w:szCs w:val="52"/>
        </w:rPr>
        <w:lastRenderedPageBreak/>
        <mc:AlternateContent>
          <mc:Choice Requires="wps">
            <w:drawing>
              <wp:anchor distT="0" distB="0" distL="114300" distR="114300" simplePos="0" relativeHeight="251664384" behindDoc="0" locked="0" layoutInCell="1" allowOverlap="1" wp14:anchorId="3D62A87A" wp14:editId="0CE61927">
                <wp:simplePos x="0" y="0"/>
                <wp:positionH relativeFrom="column">
                  <wp:posOffset>2945130</wp:posOffset>
                </wp:positionH>
                <wp:positionV relativeFrom="paragraph">
                  <wp:posOffset>184785</wp:posOffset>
                </wp:positionV>
                <wp:extent cx="2693670" cy="723900"/>
                <wp:effectExtent l="9525" t="9525" r="11430" b="952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14:paraId="1EF4BDB0" w14:textId="77777777" w:rsidR="00EE1FB6" w:rsidRDefault="00EE1FB6" w:rsidP="007D257D">
                            <w:pPr>
                              <w:spacing w:beforeLines="50" w:before="156"/>
                              <w:rPr>
                                <w:color w:val="8496B0" w:themeColor="text2" w:themeTint="99"/>
                                <w:sz w:val="24"/>
                                <w:u w:val="single"/>
                              </w:rPr>
                            </w:pPr>
                            <w:r>
                              <w:rPr>
                                <w:rFonts w:hint="eastAsia"/>
                                <w:color w:val="8496B0" w:themeColor="text2" w:themeTint="99"/>
                                <w:sz w:val="24"/>
                              </w:rPr>
                              <w:t>预算编号：</w:t>
                            </w:r>
                          </w:p>
                          <w:p w14:paraId="2E1DCF85" w14:textId="77777777" w:rsidR="00EE1FB6" w:rsidRDefault="00EE1FB6" w:rsidP="007D257D">
                            <w:pPr>
                              <w:spacing w:beforeLines="50" w:before="156"/>
                              <w:rPr>
                                <w:color w:val="8496B0" w:themeColor="text2" w:themeTint="99"/>
                                <w:sz w:val="28"/>
                                <w:szCs w:val="28"/>
                                <w:u w:val="single"/>
                              </w:rPr>
                            </w:pPr>
                            <w:r>
                              <w:rPr>
                                <w:rFonts w:hint="eastAsia"/>
                                <w:color w:val="8496B0" w:themeColor="text2" w:themeTint="99"/>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62A87A" id="Text Box 6"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" strokecolor="#548dd4">
                <v:textbox>
                  <w:txbxContent>
                    <w:p w14:paraId="1EF4BDB0" w14:textId="77777777" w:rsidR="00EE1FB6" w:rsidRDefault="00EE1FB6" w:rsidP="007D257D">
                      <w:pPr>
                        <w:spacing w:beforeLines="50" w:before="156"/>
                        <w:rPr>
                          <w:color w:val="8496B0" w:themeColor="text2" w:themeTint="99"/>
                          <w:sz w:val="24"/>
                          <w:u w:val="single"/>
                        </w:rPr>
                      </w:pPr>
                      <w:r>
                        <w:rPr>
                          <w:rFonts w:hint="eastAsia"/>
                          <w:color w:val="8496B0" w:themeColor="text2" w:themeTint="99"/>
                          <w:sz w:val="24"/>
                        </w:rPr>
                        <w:t>预算编号：</w:t>
                      </w:r>
                    </w:p>
                    <w:p w14:paraId="2E1DCF85" w14:textId="77777777" w:rsidR="00EE1FB6" w:rsidRDefault="00EE1FB6" w:rsidP="007D257D">
                      <w:pPr>
                        <w:spacing w:beforeLines="50" w:before="156"/>
                        <w:rPr>
                          <w:color w:val="8496B0" w:themeColor="text2" w:themeTint="99"/>
                          <w:sz w:val="28"/>
                          <w:szCs w:val="28"/>
                          <w:u w:val="single"/>
                        </w:rPr>
                      </w:pPr>
                      <w:r>
                        <w:rPr>
                          <w:rFonts w:hint="eastAsia"/>
                          <w:color w:val="8496B0" w:themeColor="text2" w:themeTint="99"/>
                          <w:sz w:val="24"/>
                        </w:rPr>
                        <w:t>合同编号：</w:t>
                      </w:r>
                    </w:p>
                  </w:txbxContent>
                </v:textbox>
              </v:shape>
            </w:pict>
          </mc:Fallback>
        </mc:AlternateContent>
      </w:r>
    </w:p>
    <w:p w14:paraId="1C0CBD82" w14:textId="77777777" w:rsidR="007D257D" w:rsidRDefault="007D257D" w:rsidP="007D257D">
      <w:pPr>
        <w:jc w:val="center"/>
        <w:rPr>
          <w:rFonts w:ascii="黑体" w:eastAsia="黑体" w:hAnsi="宋体"/>
          <w:b/>
          <w:color w:val="000000"/>
          <w:sz w:val="36"/>
          <w:szCs w:val="36"/>
          <w:shd w:val="clear" w:color="auto" w:fill="FFFFFF"/>
        </w:rPr>
      </w:pPr>
    </w:p>
    <w:p w14:paraId="2FCEEBA2" w14:textId="77777777" w:rsidR="007D257D" w:rsidRDefault="007D257D" w:rsidP="007D257D">
      <w:pPr>
        <w:jc w:val="center"/>
        <w:rPr>
          <w:rFonts w:ascii="黑体" w:eastAsia="黑体" w:hAnsi="宋体"/>
          <w:b/>
          <w:color w:val="000000"/>
          <w:sz w:val="36"/>
          <w:szCs w:val="36"/>
          <w:shd w:val="clear" w:color="auto" w:fill="FFFFFF"/>
        </w:rPr>
      </w:pPr>
    </w:p>
    <w:p w14:paraId="303283AA" w14:textId="77777777" w:rsidR="007D257D" w:rsidRDefault="007D257D" w:rsidP="007D257D">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t>上海交通大学医学院附属新华医院</w:t>
      </w:r>
    </w:p>
    <w:p w14:paraId="1CF1D41F" w14:textId="77777777" w:rsidR="007D257D" w:rsidRDefault="007D257D" w:rsidP="007D257D">
      <w:pPr>
        <w:tabs>
          <w:tab w:val="left" w:pos="1065"/>
          <w:tab w:val="center" w:pos="4153"/>
        </w:tabs>
        <w:spacing w:beforeLines="50" w:before="156"/>
        <w:jc w:val="center"/>
        <w:rPr>
          <w:rFonts w:ascii="华文中宋" w:eastAsia="华文中宋" w:hAnsi="华文中宋"/>
          <w:b/>
          <w:bCs/>
          <w:sz w:val="36"/>
          <w:szCs w:val="36"/>
        </w:rPr>
      </w:pPr>
      <w:bookmarkStart w:id="1" w:name="啊"/>
      <w:bookmarkEnd w:id="1"/>
      <w:r>
        <w:rPr>
          <w:rFonts w:ascii="华文中宋" w:eastAsia="华文中宋" w:hAnsi="华文中宋" w:cs="华文中宋" w:hint="eastAsia"/>
          <w:b/>
          <w:sz w:val="36"/>
          <w:szCs w:val="36"/>
        </w:rPr>
        <w:t>建设工程施工合同</w:t>
      </w:r>
    </w:p>
    <w:p w14:paraId="0463680E" w14:textId="77777777" w:rsidR="007D257D" w:rsidRDefault="007D257D" w:rsidP="007D257D">
      <w:pPr>
        <w:spacing w:line="360" w:lineRule="auto"/>
        <w:rPr>
          <w:rFonts w:ascii="宋体" w:hAnsi="宋体" w:cs="宋体"/>
          <w:spacing w:val="4"/>
          <w:kern w:val="0"/>
          <w:szCs w:val="21"/>
          <w:u w:val="dotted"/>
        </w:rPr>
      </w:pPr>
    </w:p>
    <w:p w14:paraId="749B9CCD" w14:textId="77777777" w:rsidR="007D257D" w:rsidRDefault="007D257D" w:rsidP="007D257D">
      <w:pPr>
        <w:spacing w:line="360" w:lineRule="auto"/>
        <w:rPr>
          <w:rFonts w:ascii="宋体" w:hAnsi="宋体" w:cs="宋体"/>
          <w:spacing w:val="4"/>
          <w:szCs w:val="21"/>
        </w:rPr>
      </w:pPr>
    </w:p>
    <w:p w14:paraId="10DB5BC3" w14:textId="77777777" w:rsidR="007D257D" w:rsidRDefault="007D257D" w:rsidP="007D257D">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7D257D" w14:paraId="46C218B8" w14:textId="77777777" w:rsidTr="007D257D">
        <w:tc>
          <w:tcPr>
            <w:tcW w:w="9039" w:type="dxa"/>
            <w:gridSpan w:val="4"/>
            <w:shd w:val="clear" w:color="auto" w:fill="auto"/>
          </w:tcPr>
          <w:p w14:paraId="4A5C01E9" w14:textId="77777777" w:rsidR="007D257D" w:rsidRDefault="007D257D" w:rsidP="007D257D">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7D257D" w14:paraId="173770C0" w14:textId="77777777" w:rsidTr="007D257D">
        <w:tc>
          <w:tcPr>
            <w:tcW w:w="1242" w:type="dxa"/>
            <w:shd w:val="clear" w:color="auto" w:fill="auto"/>
          </w:tcPr>
          <w:p w14:paraId="1F3B12DA" w14:textId="77777777" w:rsidR="007D257D" w:rsidRDefault="007D257D" w:rsidP="007D257D">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14:paraId="384EFE07" w14:textId="77777777" w:rsidR="007D257D" w:rsidRDefault="007D257D" w:rsidP="007D257D">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14:paraId="49741B4C" w14:textId="77777777" w:rsidR="007D257D" w:rsidRDefault="007D257D" w:rsidP="007D257D">
            <w:pPr>
              <w:autoSpaceDE w:val="0"/>
              <w:autoSpaceDN w:val="0"/>
              <w:adjustRightInd w:val="0"/>
              <w:rPr>
                <w:szCs w:val="21"/>
              </w:rPr>
            </w:pPr>
            <w:r>
              <w:rPr>
                <w:rFonts w:hAnsi="宋体"/>
                <w:szCs w:val="21"/>
              </w:rPr>
              <w:t>法定代表人</w:t>
            </w:r>
          </w:p>
        </w:tc>
        <w:tc>
          <w:tcPr>
            <w:tcW w:w="2694" w:type="dxa"/>
            <w:shd w:val="clear" w:color="auto" w:fill="auto"/>
          </w:tcPr>
          <w:p w14:paraId="06481AC3" w14:textId="77777777" w:rsidR="007D257D" w:rsidRDefault="007D257D" w:rsidP="007D257D">
            <w:pPr>
              <w:autoSpaceDE w:val="0"/>
              <w:autoSpaceDN w:val="0"/>
              <w:adjustRightInd w:val="0"/>
              <w:rPr>
                <w:szCs w:val="21"/>
              </w:rPr>
            </w:pPr>
            <w:r>
              <w:rPr>
                <w:rFonts w:hAnsi="宋体"/>
                <w:szCs w:val="21"/>
              </w:rPr>
              <w:t>孙锟</w:t>
            </w:r>
          </w:p>
        </w:tc>
      </w:tr>
      <w:tr w:rsidR="007D257D" w14:paraId="43340CFA" w14:textId="77777777" w:rsidTr="007D257D">
        <w:tc>
          <w:tcPr>
            <w:tcW w:w="1242" w:type="dxa"/>
            <w:shd w:val="clear" w:color="auto" w:fill="auto"/>
          </w:tcPr>
          <w:p w14:paraId="44ED3B49" w14:textId="77777777" w:rsidR="007D257D" w:rsidRDefault="007D257D" w:rsidP="007D257D">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14:paraId="5C082893" w14:textId="77777777" w:rsidR="007D257D" w:rsidRDefault="007D257D" w:rsidP="007D257D">
            <w:pPr>
              <w:autoSpaceDE w:val="0"/>
              <w:autoSpaceDN w:val="0"/>
              <w:adjustRightInd w:val="0"/>
              <w:rPr>
                <w:szCs w:val="21"/>
              </w:rPr>
            </w:pPr>
            <w:r>
              <w:rPr>
                <w:rFonts w:hAnsi="宋体"/>
                <w:szCs w:val="21"/>
              </w:rPr>
              <w:t>上海浦东发展银行杨浦支行</w:t>
            </w:r>
          </w:p>
        </w:tc>
        <w:tc>
          <w:tcPr>
            <w:tcW w:w="1275" w:type="dxa"/>
            <w:shd w:val="clear" w:color="auto" w:fill="auto"/>
          </w:tcPr>
          <w:p w14:paraId="40096D10" w14:textId="77777777" w:rsidR="007D257D" w:rsidRDefault="007D257D" w:rsidP="007D257D">
            <w:pPr>
              <w:autoSpaceDE w:val="0"/>
              <w:autoSpaceDN w:val="0"/>
              <w:adjustRightInd w:val="0"/>
              <w:rPr>
                <w:szCs w:val="21"/>
              </w:rPr>
            </w:pPr>
            <w:r>
              <w:rPr>
                <w:rFonts w:hAnsi="宋体"/>
                <w:szCs w:val="21"/>
              </w:rPr>
              <w:t>委托代理人</w:t>
            </w:r>
          </w:p>
        </w:tc>
        <w:tc>
          <w:tcPr>
            <w:tcW w:w="2694" w:type="dxa"/>
            <w:shd w:val="clear" w:color="auto" w:fill="auto"/>
          </w:tcPr>
          <w:p w14:paraId="44A9DA9A" w14:textId="77777777" w:rsidR="007D257D" w:rsidRDefault="007D257D" w:rsidP="007D257D">
            <w:pPr>
              <w:autoSpaceDE w:val="0"/>
              <w:autoSpaceDN w:val="0"/>
              <w:adjustRightInd w:val="0"/>
              <w:rPr>
                <w:szCs w:val="21"/>
              </w:rPr>
            </w:pPr>
            <w:r>
              <w:rPr>
                <w:rFonts w:hint="eastAsia"/>
                <w:szCs w:val="21"/>
              </w:rPr>
              <w:t>程明</w:t>
            </w:r>
          </w:p>
        </w:tc>
      </w:tr>
      <w:tr w:rsidR="007D257D" w14:paraId="034F6493" w14:textId="77777777" w:rsidTr="007D257D">
        <w:tc>
          <w:tcPr>
            <w:tcW w:w="1242" w:type="dxa"/>
            <w:shd w:val="clear" w:color="auto" w:fill="auto"/>
          </w:tcPr>
          <w:p w14:paraId="3EE2B427" w14:textId="77777777" w:rsidR="007D257D" w:rsidRDefault="007D257D" w:rsidP="007D257D">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14:paraId="1A261423" w14:textId="77777777" w:rsidR="007D257D" w:rsidRDefault="007D257D" w:rsidP="007D257D">
            <w:pPr>
              <w:autoSpaceDE w:val="0"/>
              <w:autoSpaceDN w:val="0"/>
              <w:adjustRightInd w:val="0"/>
              <w:rPr>
                <w:szCs w:val="21"/>
              </w:rPr>
            </w:pPr>
            <w:r>
              <w:rPr>
                <w:szCs w:val="21"/>
              </w:rPr>
              <w:t>9812 0155 2600 0047 5</w:t>
            </w:r>
          </w:p>
        </w:tc>
        <w:tc>
          <w:tcPr>
            <w:tcW w:w="1275" w:type="dxa"/>
            <w:shd w:val="clear" w:color="auto" w:fill="auto"/>
          </w:tcPr>
          <w:p w14:paraId="41DF3FA2" w14:textId="77777777" w:rsidR="007D257D" w:rsidRDefault="007D257D" w:rsidP="007D257D">
            <w:pPr>
              <w:autoSpaceDE w:val="0"/>
              <w:autoSpaceDN w:val="0"/>
              <w:adjustRightInd w:val="0"/>
              <w:rPr>
                <w:szCs w:val="21"/>
              </w:rPr>
            </w:pPr>
            <w:r>
              <w:rPr>
                <w:rFonts w:hAnsi="宋体"/>
                <w:szCs w:val="21"/>
              </w:rPr>
              <w:t>电话</w:t>
            </w:r>
          </w:p>
        </w:tc>
        <w:tc>
          <w:tcPr>
            <w:tcW w:w="2694" w:type="dxa"/>
            <w:shd w:val="clear" w:color="auto" w:fill="auto"/>
          </w:tcPr>
          <w:p w14:paraId="2C98F72E" w14:textId="77777777" w:rsidR="007D257D" w:rsidRDefault="007D257D" w:rsidP="007D257D">
            <w:pPr>
              <w:autoSpaceDE w:val="0"/>
              <w:autoSpaceDN w:val="0"/>
              <w:adjustRightInd w:val="0"/>
              <w:rPr>
                <w:szCs w:val="21"/>
              </w:rPr>
            </w:pPr>
            <w:r>
              <w:rPr>
                <w:szCs w:val="21"/>
              </w:rPr>
              <w:t>021-25078999</w:t>
            </w:r>
          </w:p>
        </w:tc>
      </w:tr>
      <w:tr w:rsidR="007D257D" w14:paraId="44A3B70A" w14:textId="77777777" w:rsidTr="007D257D">
        <w:tc>
          <w:tcPr>
            <w:tcW w:w="1242" w:type="dxa"/>
            <w:shd w:val="clear" w:color="auto" w:fill="auto"/>
          </w:tcPr>
          <w:p w14:paraId="17D20C1C" w14:textId="77777777" w:rsidR="007D257D" w:rsidRDefault="007D257D" w:rsidP="007D257D">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14:paraId="70274432" w14:textId="77777777" w:rsidR="007D257D" w:rsidRDefault="007D257D" w:rsidP="007D257D">
            <w:pPr>
              <w:autoSpaceDE w:val="0"/>
              <w:autoSpaceDN w:val="0"/>
              <w:adjustRightInd w:val="0"/>
              <w:rPr>
                <w:szCs w:val="21"/>
              </w:rPr>
            </w:pPr>
            <w:r>
              <w:rPr>
                <w:szCs w:val="21"/>
              </w:rPr>
              <w:t>12310000425026599X</w:t>
            </w:r>
          </w:p>
        </w:tc>
        <w:tc>
          <w:tcPr>
            <w:tcW w:w="1275" w:type="dxa"/>
            <w:shd w:val="clear" w:color="auto" w:fill="auto"/>
          </w:tcPr>
          <w:p w14:paraId="2D702195" w14:textId="77777777" w:rsidR="007D257D" w:rsidRDefault="007D257D" w:rsidP="007D257D">
            <w:pPr>
              <w:autoSpaceDE w:val="0"/>
              <w:autoSpaceDN w:val="0"/>
              <w:adjustRightInd w:val="0"/>
              <w:rPr>
                <w:szCs w:val="21"/>
              </w:rPr>
            </w:pPr>
            <w:r>
              <w:rPr>
                <w:rFonts w:hAnsi="宋体"/>
                <w:szCs w:val="21"/>
              </w:rPr>
              <w:t>传真</w:t>
            </w:r>
          </w:p>
        </w:tc>
        <w:tc>
          <w:tcPr>
            <w:tcW w:w="2694" w:type="dxa"/>
            <w:shd w:val="clear" w:color="auto" w:fill="auto"/>
          </w:tcPr>
          <w:p w14:paraId="41C52EDD" w14:textId="77777777" w:rsidR="007D257D" w:rsidRDefault="007D257D" w:rsidP="007D257D">
            <w:pPr>
              <w:autoSpaceDE w:val="0"/>
              <w:autoSpaceDN w:val="0"/>
              <w:adjustRightInd w:val="0"/>
              <w:rPr>
                <w:szCs w:val="21"/>
              </w:rPr>
            </w:pPr>
            <w:r>
              <w:rPr>
                <w:szCs w:val="21"/>
              </w:rPr>
              <w:t>021-65795173</w:t>
            </w:r>
          </w:p>
        </w:tc>
      </w:tr>
    </w:tbl>
    <w:p w14:paraId="57B1E3E8" w14:textId="77777777" w:rsidR="007D257D" w:rsidRDefault="007D257D" w:rsidP="007D257D">
      <w:pPr>
        <w:autoSpaceDE w:val="0"/>
        <w:autoSpaceDN w:val="0"/>
        <w:adjustRightInd w:val="0"/>
        <w:rPr>
          <w:rFonts w:ascii="宋体" w:hAnsi="宋体" w:cs="Times"/>
          <w:color w:val="333333"/>
          <w:szCs w:val="21"/>
        </w:rPr>
      </w:pPr>
    </w:p>
    <w:p w14:paraId="5E811CFC" w14:textId="77777777" w:rsidR="007D257D" w:rsidRDefault="007D257D" w:rsidP="007D257D">
      <w:pPr>
        <w:autoSpaceDE w:val="0"/>
        <w:autoSpaceDN w:val="0"/>
        <w:adjustRightInd w:val="0"/>
        <w:rPr>
          <w:rFonts w:ascii="宋体" w:hAnsi="宋体" w:cs="Times"/>
          <w:color w:val="333333"/>
          <w:szCs w:val="21"/>
        </w:rPr>
      </w:pPr>
    </w:p>
    <w:p w14:paraId="1A41EA5B" w14:textId="77777777" w:rsidR="007D257D" w:rsidRDefault="007D257D" w:rsidP="007D257D">
      <w:pPr>
        <w:autoSpaceDE w:val="0"/>
        <w:autoSpaceDN w:val="0"/>
        <w:adjustRightInd w:val="0"/>
        <w:rPr>
          <w:rFonts w:ascii="宋体" w:hAnsi="宋体" w:cs="Times"/>
          <w:color w:val="333333"/>
          <w:szCs w:val="21"/>
        </w:rPr>
      </w:pPr>
    </w:p>
    <w:p w14:paraId="6DC873BB" w14:textId="77777777" w:rsidR="007D257D" w:rsidRDefault="007D257D" w:rsidP="007D257D">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7D257D" w14:paraId="0A8E5BD4" w14:textId="77777777" w:rsidTr="007D257D">
        <w:tc>
          <w:tcPr>
            <w:tcW w:w="9039" w:type="dxa"/>
            <w:gridSpan w:val="4"/>
            <w:shd w:val="clear" w:color="auto" w:fill="auto"/>
          </w:tcPr>
          <w:p w14:paraId="3E0CC27F" w14:textId="77777777" w:rsidR="007D257D" w:rsidRDefault="007D257D" w:rsidP="007D257D">
            <w:pPr>
              <w:autoSpaceDE w:val="0"/>
              <w:autoSpaceDN w:val="0"/>
              <w:adjustRightInd w:val="0"/>
              <w:rPr>
                <w:rFonts w:ascii="宋体" w:hAnsi="宋体" w:cs="Times"/>
                <w:b/>
                <w:szCs w:val="21"/>
              </w:rPr>
            </w:pPr>
            <w:r>
              <w:rPr>
                <w:rFonts w:ascii="宋体" w:hAnsi="宋体" w:cs="Times" w:hint="eastAsia"/>
                <w:b/>
                <w:szCs w:val="21"/>
              </w:rPr>
              <w:t>承包人：</w:t>
            </w:r>
          </w:p>
        </w:tc>
      </w:tr>
      <w:tr w:rsidR="007D257D" w14:paraId="1BD22DA4" w14:textId="77777777" w:rsidTr="007D257D">
        <w:tc>
          <w:tcPr>
            <w:tcW w:w="1242" w:type="dxa"/>
            <w:shd w:val="clear" w:color="auto" w:fill="auto"/>
          </w:tcPr>
          <w:p w14:paraId="126597C1" w14:textId="77777777" w:rsidR="007D257D" w:rsidRDefault="007D257D" w:rsidP="007D257D">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14:paraId="5E7B8261" w14:textId="77777777" w:rsidR="007D257D" w:rsidRDefault="007D257D" w:rsidP="007D257D">
            <w:pPr>
              <w:autoSpaceDE w:val="0"/>
              <w:autoSpaceDN w:val="0"/>
              <w:adjustRightInd w:val="0"/>
              <w:rPr>
                <w:color w:val="333333"/>
                <w:szCs w:val="21"/>
              </w:rPr>
            </w:pPr>
          </w:p>
        </w:tc>
        <w:tc>
          <w:tcPr>
            <w:tcW w:w="1275" w:type="dxa"/>
            <w:shd w:val="clear" w:color="auto" w:fill="auto"/>
          </w:tcPr>
          <w:p w14:paraId="4345B714" w14:textId="77777777" w:rsidR="007D257D" w:rsidRDefault="007D257D" w:rsidP="007D257D">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14:paraId="648D4D0F" w14:textId="77777777" w:rsidR="007D257D" w:rsidRDefault="007D257D" w:rsidP="007D257D">
            <w:pPr>
              <w:autoSpaceDE w:val="0"/>
              <w:autoSpaceDN w:val="0"/>
              <w:adjustRightInd w:val="0"/>
              <w:rPr>
                <w:color w:val="333333"/>
                <w:szCs w:val="21"/>
              </w:rPr>
            </w:pPr>
          </w:p>
        </w:tc>
      </w:tr>
      <w:tr w:rsidR="007D257D" w14:paraId="565EA05D" w14:textId="77777777" w:rsidTr="007D257D">
        <w:tc>
          <w:tcPr>
            <w:tcW w:w="1242" w:type="dxa"/>
            <w:shd w:val="clear" w:color="auto" w:fill="auto"/>
          </w:tcPr>
          <w:p w14:paraId="692DA359" w14:textId="77777777" w:rsidR="007D257D" w:rsidRDefault="007D257D" w:rsidP="007D257D">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14:paraId="16E08512" w14:textId="77777777" w:rsidR="007D257D" w:rsidRDefault="007D257D" w:rsidP="007D257D">
            <w:pPr>
              <w:autoSpaceDE w:val="0"/>
              <w:autoSpaceDN w:val="0"/>
              <w:adjustRightInd w:val="0"/>
              <w:rPr>
                <w:color w:val="333333"/>
                <w:szCs w:val="21"/>
              </w:rPr>
            </w:pPr>
          </w:p>
        </w:tc>
        <w:tc>
          <w:tcPr>
            <w:tcW w:w="1275" w:type="dxa"/>
            <w:shd w:val="clear" w:color="auto" w:fill="auto"/>
          </w:tcPr>
          <w:p w14:paraId="3E5DC10E" w14:textId="77777777" w:rsidR="007D257D" w:rsidRDefault="007D257D" w:rsidP="007D257D">
            <w:pPr>
              <w:autoSpaceDE w:val="0"/>
              <w:autoSpaceDN w:val="0"/>
              <w:adjustRightInd w:val="0"/>
              <w:rPr>
                <w:color w:val="333333"/>
                <w:szCs w:val="21"/>
              </w:rPr>
            </w:pPr>
            <w:r>
              <w:rPr>
                <w:rFonts w:hAnsi="宋体"/>
                <w:szCs w:val="21"/>
              </w:rPr>
              <w:t>委托代理人</w:t>
            </w:r>
          </w:p>
        </w:tc>
        <w:tc>
          <w:tcPr>
            <w:tcW w:w="2694" w:type="dxa"/>
            <w:shd w:val="clear" w:color="auto" w:fill="auto"/>
          </w:tcPr>
          <w:p w14:paraId="2DC414CC" w14:textId="77777777" w:rsidR="007D257D" w:rsidRDefault="007D257D" w:rsidP="007D257D">
            <w:pPr>
              <w:autoSpaceDE w:val="0"/>
              <w:autoSpaceDN w:val="0"/>
              <w:adjustRightInd w:val="0"/>
              <w:rPr>
                <w:color w:val="333333"/>
                <w:szCs w:val="21"/>
              </w:rPr>
            </w:pPr>
          </w:p>
        </w:tc>
      </w:tr>
      <w:tr w:rsidR="007D257D" w14:paraId="534EF06E" w14:textId="77777777" w:rsidTr="007D257D">
        <w:tc>
          <w:tcPr>
            <w:tcW w:w="1242" w:type="dxa"/>
            <w:shd w:val="clear" w:color="auto" w:fill="auto"/>
          </w:tcPr>
          <w:p w14:paraId="073AE9DA" w14:textId="77777777" w:rsidR="007D257D" w:rsidRDefault="007D257D" w:rsidP="007D257D">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14:paraId="7A2A1068" w14:textId="77777777" w:rsidR="007D257D" w:rsidRDefault="007D257D" w:rsidP="007D257D">
            <w:pPr>
              <w:autoSpaceDE w:val="0"/>
              <w:autoSpaceDN w:val="0"/>
              <w:adjustRightInd w:val="0"/>
              <w:rPr>
                <w:color w:val="333333"/>
                <w:szCs w:val="21"/>
              </w:rPr>
            </w:pPr>
          </w:p>
        </w:tc>
        <w:tc>
          <w:tcPr>
            <w:tcW w:w="1275" w:type="dxa"/>
            <w:shd w:val="clear" w:color="auto" w:fill="auto"/>
          </w:tcPr>
          <w:p w14:paraId="3AC4592C" w14:textId="77777777" w:rsidR="007D257D" w:rsidRDefault="007D257D" w:rsidP="007D257D">
            <w:pPr>
              <w:autoSpaceDE w:val="0"/>
              <w:autoSpaceDN w:val="0"/>
              <w:adjustRightInd w:val="0"/>
              <w:rPr>
                <w:szCs w:val="21"/>
              </w:rPr>
            </w:pPr>
            <w:r>
              <w:rPr>
                <w:rFonts w:hAnsi="宋体"/>
                <w:szCs w:val="21"/>
              </w:rPr>
              <w:t>电话</w:t>
            </w:r>
          </w:p>
        </w:tc>
        <w:tc>
          <w:tcPr>
            <w:tcW w:w="2694" w:type="dxa"/>
            <w:shd w:val="clear" w:color="auto" w:fill="auto"/>
          </w:tcPr>
          <w:p w14:paraId="199DBC56" w14:textId="77777777" w:rsidR="007D257D" w:rsidRDefault="007D257D" w:rsidP="007D257D">
            <w:pPr>
              <w:autoSpaceDE w:val="0"/>
              <w:autoSpaceDN w:val="0"/>
              <w:adjustRightInd w:val="0"/>
              <w:rPr>
                <w:color w:val="333333"/>
                <w:szCs w:val="21"/>
              </w:rPr>
            </w:pPr>
          </w:p>
        </w:tc>
      </w:tr>
      <w:tr w:rsidR="007D257D" w14:paraId="7E0CCD60" w14:textId="77777777" w:rsidTr="007D257D">
        <w:tc>
          <w:tcPr>
            <w:tcW w:w="1242" w:type="dxa"/>
            <w:shd w:val="clear" w:color="auto" w:fill="auto"/>
          </w:tcPr>
          <w:p w14:paraId="166A86DA" w14:textId="77777777" w:rsidR="007D257D" w:rsidRDefault="007D257D" w:rsidP="007D257D">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14:paraId="0FC41956" w14:textId="77777777" w:rsidR="007D257D" w:rsidRDefault="007D257D" w:rsidP="007D257D">
            <w:pPr>
              <w:autoSpaceDE w:val="0"/>
              <w:autoSpaceDN w:val="0"/>
              <w:adjustRightInd w:val="0"/>
              <w:rPr>
                <w:color w:val="333333"/>
                <w:szCs w:val="21"/>
              </w:rPr>
            </w:pPr>
          </w:p>
        </w:tc>
        <w:tc>
          <w:tcPr>
            <w:tcW w:w="1275" w:type="dxa"/>
            <w:shd w:val="clear" w:color="auto" w:fill="auto"/>
          </w:tcPr>
          <w:p w14:paraId="710CBE4C" w14:textId="77777777" w:rsidR="007D257D" w:rsidRDefault="007D257D" w:rsidP="007D257D">
            <w:pPr>
              <w:autoSpaceDE w:val="0"/>
              <w:autoSpaceDN w:val="0"/>
              <w:adjustRightInd w:val="0"/>
              <w:rPr>
                <w:szCs w:val="21"/>
              </w:rPr>
            </w:pPr>
            <w:r>
              <w:rPr>
                <w:rFonts w:hAnsi="宋体"/>
                <w:szCs w:val="21"/>
              </w:rPr>
              <w:t>传真</w:t>
            </w:r>
          </w:p>
        </w:tc>
        <w:tc>
          <w:tcPr>
            <w:tcW w:w="2694" w:type="dxa"/>
            <w:shd w:val="clear" w:color="auto" w:fill="auto"/>
          </w:tcPr>
          <w:p w14:paraId="10ED6372" w14:textId="77777777" w:rsidR="007D257D" w:rsidRDefault="007D257D" w:rsidP="007D257D">
            <w:pPr>
              <w:autoSpaceDE w:val="0"/>
              <w:autoSpaceDN w:val="0"/>
              <w:adjustRightInd w:val="0"/>
              <w:rPr>
                <w:color w:val="333333"/>
                <w:szCs w:val="21"/>
              </w:rPr>
            </w:pPr>
          </w:p>
        </w:tc>
      </w:tr>
    </w:tbl>
    <w:p w14:paraId="4C2FC839" w14:textId="77777777" w:rsidR="007D257D" w:rsidRDefault="007D257D" w:rsidP="007D257D">
      <w:pPr>
        <w:jc w:val="left"/>
        <w:rPr>
          <w:rFonts w:ascii="宋体" w:hAnsi="宋体" w:cs="宋体"/>
          <w:spacing w:val="4"/>
          <w:kern w:val="0"/>
          <w:szCs w:val="21"/>
          <w:u w:val="dotted"/>
        </w:rPr>
      </w:pPr>
    </w:p>
    <w:p w14:paraId="6020FF5B" w14:textId="77777777" w:rsidR="007D257D" w:rsidRDefault="007D257D" w:rsidP="007D257D">
      <w:pPr>
        <w:spacing w:line="360" w:lineRule="auto"/>
        <w:rPr>
          <w:rFonts w:ascii="宋体" w:hAnsi="宋体" w:cs="宋体"/>
          <w:spacing w:val="4"/>
          <w:kern w:val="0"/>
          <w:szCs w:val="21"/>
          <w:u w:val="dotted"/>
        </w:rPr>
      </w:pPr>
    </w:p>
    <w:p w14:paraId="6CF13F4A" w14:textId="77777777" w:rsidR="007D257D" w:rsidRDefault="007D257D" w:rsidP="007D257D">
      <w:pPr>
        <w:spacing w:line="360" w:lineRule="auto"/>
        <w:rPr>
          <w:rFonts w:ascii="宋体" w:hAnsi="宋体" w:cs="宋体"/>
          <w:spacing w:val="4"/>
          <w:kern w:val="0"/>
          <w:szCs w:val="21"/>
          <w:u w:val="dotted"/>
        </w:rPr>
      </w:pPr>
    </w:p>
    <w:p w14:paraId="7E15F609" w14:textId="77777777" w:rsidR="007D257D" w:rsidRDefault="007D257D" w:rsidP="007D257D">
      <w:pPr>
        <w:spacing w:line="360" w:lineRule="auto"/>
        <w:rPr>
          <w:rFonts w:ascii="宋体" w:hAnsi="宋体" w:cs="宋体"/>
          <w:spacing w:val="4"/>
          <w:kern w:val="0"/>
          <w:szCs w:val="21"/>
          <w:u w:val="dotted"/>
        </w:rPr>
      </w:pPr>
    </w:p>
    <w:p w14:paraId="2B8CB6B9" w14:textId="77777777" w:rsidR="007D257D" w:rsidRDefault="007D257D" w:rsidP="007D257D">
      <w:pPr>
        <w:spacing w:line="360" w:lineRule="auto"/>
        <w:rPr>
          <w:rFonts w:ascii="宋体" w:hAnsi="宋体" w:cs="宋体"/>
          <w:spacing w:val="4"/>
          <w:kern w:val="0"/>
          <w:szCs w:val="21"/>
          <w:u w:val="dotted"/>
        </w:rPr>
      </w:pPr>
    </w:p>
    <w:p w14:paraId="504AAFFF" w14:textId="77777777" w:rsidR="007D257D" w:rsidRDefault="007D257D" w:rsidP="007D257D">
      <w:pPr>
        <w:spacing w:line="360" w:lineRule="auto"/>
        <w:rPr>
          <w:rFonts w:ascii="宋体" w:hAnsi="宋体" w:cs="宋体"/>
          <w:spacing w:val="4"/>
          <w:kern w:val="0"/>
          <w:szCs w:val="21"/>
          <w:u w:val="dotted"/>
        </w:rPr>
      </w:pPr>
    </w:p>
    <w:p w14:paraId="5C4EACD7" w14:textId="77777777" w:rsidR="007D257D" w:rsidRDefault="007D257D" w:rsidP="007D257D">
      <w:pPr>
        <w:spacing w:line="360" w:lineRule="auto"/>
        <w:rPr>
          <w:rFonts w:ascii="宋体" w:hAnsi="宋体" w:cs="宋体"/>
          <w:spacing w:val="4"/>
          <w:kern w:val="0"/>
          <w:szCs w:val="21"/>
          <w:u w:val="dotted"/>
        </w:rPr>
      </w:pPr>
    </w:p>
    <w:p w14:paraId="5149A0D3" w14:textId="77777777" w:rsidR="007D257D" w:rsidRDefault="007D257D" w:rsidP="007D257D">
      <w:pPr>
        <w:spacing w:line="360" w:lineRule="auto"/>
        <w:rPr>
          <w:rFonts w:ascii="宋体" w:hAnsi="宋体" w:cs="宋体"/>
          <w:spacing w:val="4"/>
          <w:kern w:val="0"/>
          <w:szCs w:val="21"/>
          <w:u w:val="dotted"/>
        </w:rPr>
      </w:pPr>
    </w:p>
    <w:p w14:paraId="10ABAE00" w14:textId="77777777" w:rsidR="007D257D" w:rsidRDefault="007D257D" w:rsidP="007D257D">
      <w:pPr>
        <w:spacing w:line="360" w:lineRule="auto"/>
        <w:rPr>
          <w:rFonts w:ascii="宋体" w:hAnsi="宋体" w:cs="宋体"/>
          <w:spacing w:val="4"/>
          <w:kern w:val="0"/>
          <w:szCs w:val="21"/>
          <w:u w:val="dotted"/>
        </w:rPr>
      </w:pPr>
    </w:p>
    <w:p w14:paraId="253EE655" w14:textId="77777777" w:rsidR="007D257D" w:rsidRDefault="007D257D" w:rsidP="007D257D">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14:paraId="7917046C" w14:textId="77777777"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r>
        <w:rPr>
          <w:rFonts w:asciiTheme="majorEastAsia" w:eastAsiaTheme="majorEastAsia" w:hAnsiTheme="majorEastAsia" w:hint="eastAsia"/>
          <w:szCs w:val="21"/>
        </w:rPr>
        <w:t>本建设</w:t>
      </w:r>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14:paraId="03119042" w14:textId="77777777" w:rsidR="007D257D" w:rsidRDefault="007D257D" w:rsidP="007D257D">
      <w:pPr>
        <w:spacing w:line="360" w:lineRule="auto"/>
        <w:ind w:firstLineChars="200" w:firstLine="420"/>
        <w:rPr>
          <w:rFonts w:asciiTheme="majorEastAsia" w:eastAsiaTheme="majorEastAsia" w:hAnsiTheme="majorEastAsia"/>
          <w:b/>
          <w:szCs w:val="21"/>
        </w:rPr>
      </w:pPr>
      <w:bookmarkStart w:id="2" w:name="_Toc351203481"/>
      <w:r>
        <w:rPr>
          <w:rFonts w:asciiTheme="majorEastAsia" w:eastAsiaTheme="majorEastAsia" w:hAnsiTheme="majorEastAsia"/>
          <w:b/>
          <w:bCs/>
          <w:szCs w:val="21"/>
        </w:rPr>
        <w:t>一、工程概况</w:t>
      </w:r>
      <w:bookmarkEnd w:id="2"/>
    </w:p>
    <w:p w14:paraId="53D7F28A" w14:textId="77777777" w:rsidR="007D257D" w:rsidRDefault="007D257D" w:rsidP="007D257D">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14:paraId="1E808BAD" w14:textId="77777777" w:rsidR="007D257D" w:rsidRDefault="007D257D" w:rsidP="007D257D">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14:paraId="447B39C6" w14:textId="77777777" w:rsidR="007D257D" w:rsidRDefault="007D257D" w:rsidP="007D257D">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14:paraId="4664372C" w14:textId="77777777" w:rsidR="007D257D" w:rsidRDefault="007D257D" w:rsidP="007D257D">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14:paraId="0DA56F73" w14:textId="77777777" w:rsidR="007D257D" w:rsidRDefault="007D257D" w:rsidP="007D257D">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14:paraId="1EB147CD" w14:textId="77777777"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14:paraId="121C3FB8" w14:textId="77777777" w:rsidR="007D257D" w:rsidRDefault="007D257D" w:rsidP="007D257D">
      <w:pPr>
        <w:spacing w:line="360" w:lineRule="auto"/>
        <w:ind w:firstLineChars="200" w:firstLine="420"/>
        <w:rPr>
          <w:rFonts w:asciiTheme="majorEastAsia" w:eastAsiaTheme="majorEastAsia" w:hAnsiTheme="majorEastAsia"/>
          <w:b/>
          <w:szCs w:val="21"/>
        </w:rPr>
      </w:pPr>
      <w:bookmarkStart w:id="3"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3"/>
    </w:p>
    <w:p w14:paraId="60C52AD1" w14:textId="77777777"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14:paraId="07087DE1" w14:textId="77777777"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14:paraId="6BD1CE11" w14:textId="77777777" w:rsidR="007D257D" w:rsidRDefault="007D257D" w:rsidP="007D257D">
      <w:pPr>
        <w:spacing w:line="360" w:lineRule="auto"/>
        <w:ind w:firstLineChars="200" w:firstLine="420"/>
        <w:rPr>
          <w:rFonts w:asciiTheme="majorEastAsia" w:eastAsiaTheme="majorEastAsia" w:hAnsiTheme="majorEastAsia"/>
          <w:b/>
          <w:szCs w:val="21"/>
        </w:rPr>
      </w:pPr>
      <w:bookmarkStart w:id="4"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4"/>
    </w:p>
    <w:p w14:paraId="6ADB5E41" w14:textId="77777777" w:rsidR="007D257D" w:rsidRDefault="007D257D" w:rsidP="007D257D">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14:paraId="7CBBDC05" w14:textId="77777777" w:rsidR="007D257D" w:rsidRDefault="007D257D" w:rsidP="007D257D">
      <w:pPr>
        <w:spacing w:line="360" w:lineRule="auto"/>
        <w:ind w:firstLineChars="200" w:firstLine="422"/>
        <w:rPr>
          <w:rFonts w:asciiTheme="minorEastAsia" w:hAnsiTheme="minorEastAsia"/>
          <w:szCs w:val="21"/>
        </w:rPr>
      </w:pPr>
      <w:bookmarkStart w:id="5" w:name="_Toc351203484"/>
      <w:r>
        <w:rPr>
          <w:rFonts w:asciiTheme="minorEastAsia" w:hAnsiTheme="minorEastAsia" w:hint="eastAsia"/>
          <w:b/>
          <w:bCs/>
          <w:szCs w:val="21"/>
        </w:rPr>
        <w:t>四</w:t>
      </w:r>
      <w:r>
        <w:rPr>
          <w:rFonts w:asciiTheme="minorEastAsia" w:hAnsiTheme="minorEastAsia"/>
          <w:b/>
          <w:bCs/>
          <w:szCs w:val="21"/>
        </w:rPr>
        <w:t>、</w:t>
      </w:r>
      <w:bookmarkEnd w:id="5"/>
      <w:r>
        <w:rPr>
          <w:rFonts w:asciiTheme="minorEastAsia" w:hAnsiTheme="minorEastAsia"/>
          <w:b/>
          <w:bCs/>
          <w:szCs w:val="21"/>
        </w:rPr>
        <w:t>签约合同价与合同价格形式</w:t>
      </w:r>
    </w:p>
    <w:p w14:paraId="4DF4A81F"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签约合同价为：</w:t>
      </w:r>
    </w:p>
    <w:p w14:paraId="3DE2944A" w14:textId="77777777" w:rsidR="007D257D" w:rsidRDefault="007D257D" w:rsidP="007D257D">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14:paraId="385FAB5B"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szCs w:val="21"/>
        </w:rPr>
        <w:t>其中：安全文明施工费：</w:t>
      </w:r>
    </w:p>
    <w:p w14:paraId="493D9F0B"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14:paraId="5C0B52CB"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固定总价合同</w:t>
      </w:r>
      <w:r>
        <w:rPr>
          <w:rFonts w:asciiTheme="minorEastAsia" w:hAnsiTheme="minorEastAsia"/>
          <w:szCs w:val="21"/>
        </w:rPr>
        <w:t>。</w:t>
      </w:r>
    </w:p>
    <w:p w14:paraId="397421DE" w14:textId="77777777" w:rsidR="007D257D" w:rsidRDefault="007D257D" w:rsidP="007D257D">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14:paraId="37441F9C"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14:paraId="4B7D74F8" w14:textId="77777777" w:rsidR="007D257D" w:rsidRDefault="007D257D" w:rsidP="007D257D">
      <w:pPr>
        <w:spacing w:line="360" w:lineRule="auto"/>
        <w:ind w:firstLineChars="200" w:firstLine="422"/>
        <w:rPr>
          <w:rFonts w:asciiTheme="minorEastAsia" w:hAnsiTheme="minorEastAsia"/>
          <w:b/>
          <w:bCs/>
          <w:szCs w:val="21"/>
        </w:rPr>
      </w:pPr>
      <w:bookmarkStart w:id="6" w:name="_Toc351203485"/>
      <w:r>
        <w:rPr>
          <w:rFonts w:asciiTheme="minorEastAsia" w:hAnsiTheme="minorEastAsia" w:hint="eastAsia"/>
          <w:b/>
          <w:bCs/>
          <w:szCs w:val="21"/>
        </w:rPr>
        <w:t>六</w:t>
      </w:r>
      <w:r>
        <w:rPr>
          <w:rFonts w:asciiTheme="minorEastAsia" w:hAnsiTheme="minorEastAsia"/>
          <w:b/>
          <w:bCs/>
          <w:szCs w:val="21"/>
        </w:rPr>
        <w:t>、</w:t>
      </w:r>
      <w:bookmarkEnd w:id="6"/>
      <w:r>
        <w:rPr>
          <w:rFonts w:asciiTheme="minorEastAsia" w:hAnsiTheme="minorEastAsia"/>
          <w:b/>
          <w:bCs/>
          <w:szCs w:val="21"/>
        </w:rPr>
        <w:t>合同文件构成</w:t>
      </w:r>
    </w:p>
    <w:p w14:paraId="26FD2B02"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14:paraId="5967A831"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14:paraId="78AC500A"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14:paraId="05879396"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14:paraId="3D359006"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14:paraId="4AE3084D"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14:paraId="02C24ED0"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14:paraId="7356370F"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14:paraId="4D8B2ED1"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14:paraId="6F8FD5C6"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14:paraId="7C090290"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上述各项合同文件包括合同当事人就该项合同文件所作出的补充和修改，属于同一类内容的文件，应以最新签署的为准。</w:t>
      </w:r>
      <w:r>
        <w:rPr>
          <w:rFonts w:asciiTheme="minorEastAsia" w:hAnsiTheme="minorEastAsia" w:hint="eastAsia"/>
          <w:szCs w:val="21"/>
        </w:rPr>
        <w:t>专用合同条款及其附件须经合同当事人签字或盖章。</w:t>
      </w:r>
    </w:p>
    <w:p w14:paraId="00B4556A" w14:textId="77777777" w:rsidR="007D257D" w:rsidRDefault="007D257D" w:rsidP="007D257D">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14:paraId="213D63CE" w14:textId="77777777"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14:paraId="4B2A9454" w14:textId="77777777"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14:paraId="3B892C3A" w14:textId="77777777"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14:paraId="187276CD" w14:textId="77777777" w:rsidR="007D257D" w:rsidRDefault="007D257D" w:rsidP="007D257D">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14:paraId="7A44661E" w14:textId="77777777" w:rsidR="007D257D" w:rsidRDefault="007D257D" w:rsidP="007D257D">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14:paraId="2D0E9053" w14:textId="77777777" w:rsidR="007D257D" w:rsidRDefault="007D257D" w:rsidP="007D257D">
      <w:pPr>
        <w:spacing w:line="360" w:lineRule="auto"/>
        <w:ind w:firstLineChars="200" w:firstLine="422"/>
        <w:rPr>
          <w:rFonts w:asciiTheme="minorEastAsia" w:hAnsiTheme="minorEastAsia"/>
          <w:bCs/>
          <w:szCs w:val="21"/>
        </w:rPr>
      </w:pPr>
      <w:bookmarkStart w:id="7" w:name="_Toc351203489"/>
      <w:r>
        <w:rPr>
          <w:rFonts w:asciiTheme="minorEastAsia" w:hAnsiTheme="minorEastAsia" w:hint="eastAsia"/>
          <w:b/>
          <w:bCs/>
          <w:szCs w:val="21"/>
        </w:rPr>
        <w:t>九</w:t>
      </w:r>
      <w:r>
        <w:rPr>
          <w:rFonts w:asciiTheme="minorEastAsia" w:hAnsiTheme="minorEastAsia"/>
          <w:b/>
          <w:bCs/>
          <w:szCs w:val="21"/>
        </w:rPr>
        <w:t>、</w:t>
      </w:r>
      <w:bookmarkEnd w:id="7"/>
      <w:r>
        <w:rPr>
          <w:rFonts w:asciiTheme="minorEastAsia" w:hAnsiTheme="minorEastAsia"/>
          <w:b/>
          <w:bCs/>
          <w:szCs w:val="21"/>
        </w:rPr>
        <w:t>签订地点</w:t>
      </w:r>
    </w:p>
    <w:p w14:paraId="22C38AB5" w14:textId="77777777"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14:paraId="42AD1154" w14:textId="77777777" w:rsidR="007D257D" w:rsidRDefault="007D257D" w:rsidP="007D257D">
      <w:pPr>
        <w:spacing w:line="360" w:lineRule="auto"/>
        <w:ind w:firstLineChars="200" w:firstLine="422"/>
        <w:rPr>
          <w:rFonts w:asciiTheme="minorEastAsia" w:hAnsiTheme="minorEastAsia"/>
          <w:b/>
          <w:szCs w:val="21"/>
        </w:rPr>
      </w:pPr>
      <w:bookmarkStart w:id="8" w:name="_Toc351203492"/>
      <w:r>
        <w:rPr>
          <w:rFonts w:asciiTheme="minorEastAsia" w:hAnsiTheme="minorEastAsia" w:hint="eastAsia"/>
          <w:b/>
          <w:bCs/>
          <w:szCs w:val="21"/>
        </w:rPr>
        <w:t>十</w:t>
      </w:r>
      <w:r>
        <w:rPr>
          <w:rFonts w:asciiTheme="minorEastAsia" w:hAnsiTheme="minorEastAsia"/>
          <w:b/>
          <w:bCs/>
          <w:szCs w:val="21"/>
        </w:rPr>
        <w:t>、</w:t>
      </w:r>
      <w:bookmarkEnd w:id="8"/>
      <w:r>
        <w:rPr>
          <w:rFonts w:asciiTheme="minorEastAsia" w:hAnsiTheme="minorEastAsia"/>
          <w:b/>
          <w:bCs/>
          <w:szCs w:val="21"/>
        </w:rPr>
        <w:t>补充协议</w:t>
      </w:r>
    </w:p>
    <w:p w14:paraId="047E999D" w14:textId="77777777"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14:paraId="07D7C433" w14:textId="77777777" w:rsidR="007D257D" w:rsidRDefault="007D257D" w:rsidP="007D257D">
      <w:pPr>
        <w:spacing w:line="360" w:lineRule="auto"/>
        <w:ind w:firstLineChars="200" w:firstLine="422"/>
        <w:rPr>
          <w:rFonts w:asciiTheme="minorEastAsia" w:hAnsiTheme="minorEastAsia"/>
          <w:b/>
          <w:bCs/>
          <w:szCs w:val="21"/>
        </w:rPr>
      </w:pPr>
      <w:bookmarkStart w:id="9"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0" w:name="_Toc351203493"/>
      <w:bookmarkEnd w:id="9"/>
      <w:r>
        <w:rPr>
          <w:rFonts w:asciiTheme="minorEastAsia" w:hAnsiTheme="minorEastAsia" w:hint="eastAsia"/>
          <w:b/>
          <w:bCs/>
          <w:szCs w:val="21"/>
        </w:rPr>
        <w:t>合同生效</w:t>
      </w:r>
    </w:p>
    <w:p w14:paraId="7B8E99C9" w14:textId="77777777"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14:paraId="28AEBC3E" w14:textId="77777777" w:rsidR="007D257D" w:rsidRDefault="007D257D" w:rsidP="007D257D">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0"/>
    </w:p>
    <w:p w14:paraId="527852B1" w14:textId="77777777" w:rsidR="007D257D" w:rsidRDefault="007D257D" w:rsidP="007D257D">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14:paraId="6D0924AB" w14:textId="77777777" w:rsidR="007D257D" w:rsidRDefault="007D257D" w:rsidP="007D257D">
      <w:pPr>
        <w:spacing w:line="360" w:lineRule="auto"/>
        <w:rPr>
          <w:rFonts w:asciiTheme="minorEastAsia" w:hAnsiTheme="minorEastAsia"/>
          <w:bCs/>
          <w:szCs w:val="21"/>
        </w:rPr>
      </w:pPr>
    </w:p>
    <w:p w14:paraId="12D0A232" w14:textId="77777777" w:rsidR="007D257D" w:rsidRDefault="007D257D" w:rsidP="007D257D">
      <w:pPr>
        <w:spacing w:line="360" w:lineRule="auto"/>
        <w:rPr>
          <w:rFonts w:asciiTheme="minorEastAsia" w:hAnsiTheme="minorEastAsia"/>
          <w:bCs/>
          <w:szCs w:val="21"/>
        </w:rPr>
      </w:pPr>
    </w:p>
    <w:p w14:paraId="68EB0532" w14:textId="77777777" w:rsidR="007D257D" w:rsidRDefault="007D257D" w:rsidP="007D257D">
      <w:pPr>
        <w:spacing w:line="360" w:lineRule="auto"/>
        <w:rPr>
          <w:rFonts w:asciiTheme="minorEastAsia" w:hAnsiTheme="minorEastAsia"/>
          <w:bCs/>
          <w:szCs w:val="21"/>
        </w:rPr>
        <w:sectPr w:rsidR="007D257D">
          <w:headerReference w:type="default" r:id="rId14"/>
          <w:footerReference w:type="default" r:id="rId15"/>
          <w:headerReference w:type="first" r:id="rId16"/>
          <w:footerReference w:type="first" r:id="rId17"/>
          <w:pgSz w:w="11906" w:h="16838"/>
          <w:pgMar w:top="1440" w:right="1797" w:bottom="1440" w:left="1797" w:header="851" w:footer="992" w:gutter="0"/>
          <w:pgNumType w:start="1"/>
          <w:cols w:space="720"/>
          <w:titlePg/>
          <w:docGrid w:type="lines" w:linePitch="312"/>
        </w:sectPr>
      </w:pPr>
    </w:p>
    <w:p w14:paraId="1B332F60" w14:textId="77777777" w:rsidR="007D257D" w:rsidRDefault="007D257D" w:rsidP="007D257D">
      <w:pPr>
        <w:spacing w:line="360" w:lineRule="auto"/>
        <w:rPr>
          <w:rFonts w:asciiTheme="minorEastAsia" w:hAnsiTheme="minorEastAsia"/>
          <w:bCs/>
          <w:szCs w:val="21"/>
        </w:rPr>
      </w:pPr>
    </w:p>
    <w:p w14:paraId="15AD320C" w14:textId="77777777" w:rsidR="007D257D" w:rsidRDefault="007D257D" w:rsidP="007D257D">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14:paraId="3065A45E" w14:textId="77777777" w:rsidR="007D257D" w:rsidRDefault="007D257D" w:rsidP="007D257D">
      <w:pPr>
        <w:spacing w:line="360" w:lineRule="auto"/>
        <w:jc w:val="center"/>
        <w:rPr>
          <w:rFonts w:asciiTheme="minorEastAsia" w:hAnsiTheme="minorEastAsia"/>
          <w:bCs/>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7D257D" w14:paraId="747E43F3" w14:textId="77777777" w:rsidTr="007D257D">
        <w:trPr>
          <w:trHeight w:val="502"/>
        </w:trPr>
        <w:tc>
          <w:tcPr>
            <w:tcW w:w="959" w:type="dxa"/>
          </w:tcPr>
          <w:p w14:paraId="465F71DB" w14:textId="77777777" w:rsidR="007D257D" w:rsidRDefault="007D257D" w:rsidP="007D257D">
            <w:pPr>
              <w:spacing w:line="360" w:lineRule="auto"/>
              <w:rPr>
                <w:rFonts w:ascii="宋体" w:hAnsi="宋体"/>
                <w:b/>
                <w:bCs/>
                <w:szCs w:val="21"/>
              </w:rPr>
            </w:pPr>
            <w:r>
              <w:rPr>
                <w:rFonts w:ascii="宋体" w:hAnsi="宋体" w:hint="eastAsia"/>
                <w:b/>
                <w:bCs/>
                <w:szCs w:val="21"/>
              </w:rPr>
              <w:t>发包人：</w:t>
            </w:r>
          </w:p>
        </w:tc>
        <w:tc>
          <w:tcPr>
            <w:tcW w:w="3544" w:type="dxa"/>
            <w:gridSpan w:val="5"/>
          </w:tcPr>
          <w:p w14:paraId="569FB1E1" w14:textId="77777777" w:rsidR="007D257D" w:rsidRDefault="007D257D" w:rsidP="007D257D">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14:paraId="4777DDFA" w14:textId="77777777" w:rsidR="007D257D" w:rsidRDefault="007D257D" w:rsidP="007D257D">
            <w:pPr>
              <w:spacing w:line="360" w:lineRule="auto"/>
              <w:rPr>
                <w:rFonts w:ascii="宋体" w:hAnsi="宋体"/>
                <w:b/>
                <w:bCs/>
                <w:szCs w:val="21"/>
              </w:rPr>
            </w:pPr>
            <w:r>
              <w:rPr>
                <w:rFonts w:ascii="宋体" w:hAnsi="宋体" w:hint="eastAsia"/>
                <w:b/>
                <w:bCs/>
                <w:szCs w:val="21"/>
              </w:rPr>
              <w:t>承包人：</w:t>
            </w:r>
          </w:p>
        </w:tc>
        <w:tc>
          <w:tcPr>
            <w:tcW w:w="4394" w:type="dxa"/>
          </w:tcPr>
          <w:p w14:paraId="5C8BA678" w14:textId="77777777" w:rsidR="007D257D" w:rsidRDefault="007D257D" w:rsidP="007D257D">
            <w:pPr>
              <w:spacing w:line="360" w:lineRule="auto"/>
              <w:rPr>
                <w:rFonts w:ascii="宋体" w:hAnsi="宋体"/>
                <w:b/>
                <w:bCs/>
                <w:szCs w:val="21"/>
              </w:rPr>
            </w:pPr>
          </w:p>
        </w:tc>
      </w:tr>
      <w:tr w:rsidR="007D257D" w14:paraId="282F9CC5" w14:textId="77777777" w:rsidTr="007D257D">
        <w:tc>
          <w:tcPr>
            <w:tcW w:w="4503" w:type="dxa"/>
            <w:gridSpan w:val="6"/>
          </w:tcPr>
          <w:p w14:paraId="2B01B2DF" w14:textId="77777777" w:rsidR="007D257D" w:rsidRDefault="007D257D" w:rsidP="007D257D">
            <w:pPr>
              <w:spacing w:line="360" w:lineRule="auto"/>
              <w:rPr>
                <w:rFonts w:ascii="宋体" w:hAnsi="宋体"/>
                <w:b/>
                <w:bCs/>
                <w:szCs w:val="21"/>
              </w:rPr>
            </w:pPr>
            <w:r>
              <w:rPr>
                <w:rFonts w:ascii="宋体" w:hAnsi="宋体" w:hint="eastAsia"/>
                <w:b/>
                <w:bCs/>
                <w:szCs w:val="21"/>
              </w:rPr>
              <w:t>（盖章）</w:t>
            </w:r>
          </w:p>
        </w:tc>
        <w:tc>
          <w:tcPr>
            <w:tcW w:w="5386" w:type="dxa"/>
            <w:gridSpan w:val="2"/>
          </w:tcPr>
          <w:p w14:paraId="7B37D692" w14:textId="77777777" w:rsidR="007D257D" w:rsidRDefault="007D257D" w:rsidP="007D257D">
            <w:pPr>
              <w:spacing w:line="360" w:lineRule="auto"/>
              <w:rPr>
                <w:rFonts w:ascii="宋体" w:hAnsi="宋体"/>
                <w:b/>
                <w:bCs/>
                <w:szCs w:val="21"/>
              </w:rPr>
            </w:pPr>
            <w:r>
              <w:rPr>
                <w:rFonts w:ascii="宋体" w:hAnsi="宋体" w:hint="eastAsia"/>
                <w:b/>
                <w:bCs/>
                <w:szCs w:val="21"/>
              </w:rPr>
              <w:t>（盖章）</w:t>
            </w:r>
          </w:p>
        </w:tc>
      </w:tr>
      <w:tr w:rsidR="007D257D" w14:paraId="6B5444E6" w14:textId="77777777" w:rsidTr="007D257D">
        <w:tc>
          <w:tcPr>
            <w:tcW w:w="4503" w:type="dxa"/>
            <w:gridSpan w:val="6"/>
          </w:tcPr>
          <w:p w14:paraId="459E039D" w14:textId="77777777" w:rsidR="007D257D" w:rsidRDefault="007D257D" w:rsidP="007D257D">
            <w:pPr>
              <w:spacing w:line="360" w:lineRule="auto"/>
              <w:rPr>
                <w:rFonts w:ascii="宋体" w:hAnsi="宋体"/>
                <w:b/>
                <w:bCs/>
                <w:szCs w:val="21"/>
              </w:rPr>
            </w:pPr>
          </w:p>
        </w:tc>
        <w:tc>
          <w:tcPr>
            <w:tcW w:w="5386" w:type="dxa"/>
            <w:gridSpan w:val="2"/>
          </w:tcPr>
          <w:p w14:paraId="59FD73E7" w14:textId="77777777" w:rsidR="007D257D" w:rsidRDefault="007D257D" w:rsidP="007D257D">
            <w:pPr>
              <w:spacing w:line="360" w:lineRule="auto"/>
              <w:rPr>
                <w:rFonts w:ascii="宋体" w:hAnsi="宋体"/>
                <w:b/>
                <w:bCs/>
                <w:szCs w:val="21"/>
              </w:rPr>
            </w:pPr>
          </w:p>
        </w:tc>
      </w:tr>
      <w:tr w:rsidR="007D257D" w14:paraId="2031B605" w14:textId="77777777" w:rsidTr="007D257D">
        <w:tc>
          <w:tcPr>
            <w:tcW w:w="4503" w:type="dxa"/>
            <w:gridSpan w:val="6"/>
          </w:tcPr>
          <w:p w14:paraId="1AE41F8C" w14:textId="77777777" w:rsidR="007D257D" w:rsidRDefault="007D257D" w:rsidP="007D257D">
            <w:pPr>
              <w:spacing w:line="360" w:lineRule="auto"/>
              <w:rPr>
                <w:rFonts w:ascii="宋体" w:hAnsi="宋体"/>
                <w:b/>
                <w:bCs/>
                <w:szCs w:val="21"/>
              </w:rPr>
            </w:pPr>
          </w:p>
        </w:tc>
        <w:tc>
          <w:tcPr>
            <w:tcW w:w="5386" w:type="dxa"/>
            <w:gridSpan w:val="2"/>
          </w:tcPr>
          <w:p w14:paraId="3C9AF83B" w14:textId="77777777" w:rsidR="007D257D" w:rsidRDefault="007D257D" w:rsidP="007D257D">
            <w:pPr>
              <w:spacing w:line="360" w:lineRule="auto"/>
              <w:rPr>
                <w:rFonts w:ascii="宋体" w:hAnsi="宋体"/>
                <w:b/>
                <w:bCs/>
                <w:szCs w:val="21"/>
              </w:rPr>
            </w:pPr>
          </w:p>
        </w:tc>
      </w:tr>
      <w:tr w:rsidR="007D257D" w14:paraId="397A55DB" w14:textId="77777777" w:rsidTr="007D257D">
        <w:tc>
          <w:tcPr>
            <w:tcW w:w="4503" w:type="dxa"/>
            <w:gridSpan w:val="6"/>
          </w:tcPr>
          <w:p w14:paraId="2E209557" w14:textId="77777777" w:rsidR="007D257D" w:rsidRDefault="007D257D" w:rsidP="007D257D">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14:paraId="330DF4EF" w14:textId="77777777" w:rsidR="007D257D" w:rsidRDefault="007D257D" w:rsidP="007D257D">
            <w:pPr>
              <w:spacing w:line="360" w:lineRule="auto"/>
              <w:rPr>
                <w:rFonts w:ascii="宋体" w:hAnsi="宋体"/>
                <w:b/>
                <w:bCs/>
                <w:szCs w:val="21"/>
              </w:rPr>
            </w:pPr>
            <w:r>
              <w:rPr>
                <w:rFonts w:ascii="宋体" w:hAnsi="宋体" w:hint="eastAsia"/>
                <w:b/>
                <w:bCs/>
                <w:szCs w:val="21"/>
              </w:rPr>
              <w:t>法人/授权代表（签字）：</w:t>
            </w:r>
          </w:p>
        </w:tc>
      </w:tr>
      <w:tr w:rsidR="007D257D" w14:paraId="0DC1A864" w14:textId="77777777" w:rsidTr="007D257D">
        <w:tc>
          <w:tcPr>
            <w:tcW w:w="4503" w:type="dxa"/>
            <w:gridSpan w:val="6"/>
          </w:tcPr>
          <w:p w14:paraId="253C9504" w14:textId="77777777" w:rsidR="007D257D" w:rsidRDefault="007D257D" w:rsidP="007D257D">
            <w:pPr>
              <w:spacing w:line="360" w:lineRule="auto"/>
              <w:rPr>
                <w:rFonts w:ascii="宋体" w:hAnsi="宋体"/>
                <w:b/>
                <w:bCs/>
                <w:szCs w:val="21"/>
              </w:rPr>
            </w:pPr>
          </w:p>
        </w:tc>
        <w:tc>
          <w:tcPr>
            <w:tcW w:w="5386" w:type="dxa"/>
            <w:gridSpan w:val="2"/>
          </w:tcPr>
          <w:p w14:paraId="202D87DB" w14:textId="77777777" w:rsidR="007D257D" w:rsidRDefault="007D257D" w:rsidP="007D257D">
            <w:pPr>
              <w:spacing w:line="360" w:lineRule="auto"/>
              <w:rPr>
                <w:rFonts w:ascii="宋体" w:hAnsi="宋体"/>
                <w:b/>
                <w:bCs/>
                <w:szCs w:val="21"/>
              </w:rPr>
            </w:pPr>
          </w:p>
        </w:tc>
      </w:tr>
      <w:tr w:rsidR="007D257D" w14:paraId="26C8E5AD" w14:textId="77777777" w:rsidTr="007D257D">
        <w:tc>
          <w:tcPr>
            <w:tcW w:w="4503" w:type="dxa"/>
            <w:gridSpan w:val="6"/>
          </w:tcPr>
          <w:p w14:paraId="5965B0E9" w14:textId="77777777" w:rsidR="007D257D" w:rsidRDefault="007D257D" w:rsidP="007D257D">
            <w:pPr>
              <w:spacing w:line="360" w:lineRule="auto"/>
              <w:rPr>
                <w:rFonts w:ascii="宋体" w:hAnsi="宋体"/>
                <w:b/>
                <w:bCs/>
                <w:szCs w:val="21"/>
              </w:rPr>
            </w:pPr>
          </w:p>
        </w:tc>
        <w:tc>
          <w:tcPr>
            <w:tcW w:w="5386" w:type="dxa"/>
            <w:gridSpan w:val="2"/>
          </w:tcPr>
          <w:p w14:paraId="2D40B768" w14:textId="77777777" w:rsidR="007D257D" w:rsidRDefault="007D257D" w:rsidP="007D257D">
            <w:pPr>
              <w:spacing w:line="360" w:lineRule="auto"/>
              <w:rPr>
                <w:rFonts w:ascii="宋体" w:hAnsi="宋体"/>
                <w:b/>
                <w:bCs/>
                <w:szCs w:val="21"/>
              </w:rPr>
            </w:pPr>
          </w:p>
        </w:tc>
      </w:tr>
      <w:tr w:rsidR="007D257D" w14:paraId="11549795" w14:textId="77777777" w:rsidTr="007D257D">
        <w:tc>
          <w:tcPr>
            <w:tcW w:w="1384" w:type="dxa"/>
            <w:gridSpan w:val="2"/>
          </w:tcPr>
          <w:p w14:paraId="041FEFF9" w14:textId="77777777" w:rsidR="007D257D" w:rsidRDefault="007D257D" w:rsidP="007D257D">
            <w:pPr>
              <w:spacing w:line="360" w:lineRule="auto"/>
              <w:rPr>
                <w:rFonts w:ascii="宋体" w:hAnsi="宋体"/>
                <w:b/>
                <w:bCs/>
                <w:szCs w:val="21"/>
              </w:rPr>
            </w:pPr>
            <w:r>
              <w:rPr>
                <w:rFonts w:ascii="宋体" w:hAnsi="宋体" w:hint="eastAsia"/>
                <w:b/>
                <w:bCs/>
                <w:szCs w:val="21"/>
              </w:rPr>
              <w:t>签订日期：</w:t>
            </w:r>
          </w:p>
        </w:tc>
        <w:tc>
          <w:tcPr>
            <w:tcW w:w="851" w:type="dxa"/>
          </w:tcPr>
          <w:p w14:paraId="5845D9EE" w14:textId="77777777" w:rsidR="007D257D" w:rsidRDefault="007D257D" w:rsidP="007D257D">
            <w:pPr>
              <w:spacing w:line="360" w:lineRule="auto"/>
              <w:jc w:val="right"/>
              <w:rPr>
                <w:rFonts w:ascii="宋体" w:hAnsi="宋体"/>
                <w:b/>
                <w:bCs/>
                <w:szCs w:val="21"/>
              </w:rPr>
            </w:pPr>
            <w:r>
              <w:rPr>
                <w:rFonts w:ascii="宋体" w:hAnsi="宋体" w:hint="eastAsia"/>
                <w:b/>
                <w:bCs/>
                <w:szCs w:val="21"/>
              </w:rPr>
              <w:t>年</w:t>
            </w:r>
          </w:p>
        </w:tc>
        <w:tc>
          <w:tcPr>
            <w:tcW w:w="567" w:type="dxa"/>
          </w:tcPr>
          <w:p w14:paraId="0AC65B54" w14:textId="77777777" w:rsidR="007D257D" w:rsidRDefault="007D257D" w:rsidP="007D257D">
            <w:pPr>
              <w:spacing w:line="360" w:lineRule="auto"/>
              <w:jc w:val="right"/>
              <w:rPr>
                <w:rFonts w:ascii="宋体" w:hAnsi="宋体"/>
                <w:b/>
                <w:bCs/>
                <w:szCs w:val="21"/>
              </w:rPr>
            </w:pPr>
            <w:r>
              <w:rPr>
                <w:rFonts w:ascii="宋体" w:hAnsi="宋体" w:hint="eastAsia"/>
                <w:b/>
                <w:bCs/>
                <w:szCs w:val="21"/>
              </w:rPr>
              <w:t>月</w:t>
            </w:r>
          </w:p>
        </w:tc>
        <w:tc>
          <w:tcPr>
            <w:tcW w:w="567" w:type="dxa"/>
          </w:tcPr>
          <w:p w14:paraId="76AA4D26" w14:textId="77777777" w:rsidR="007D257D" w:rsidRDefault="007D257D" w:rsidP="007D257D">
            <w:pPr>
              <w:spacing w:line="360" w:lineRule="auto"/>
              <w:jc w:val="right"/>
              <w:rPr>
                <w:rFonts w:ascii="宋体" w:hAnsi="宋体"/>
                <w:b/>
                <w:bCs/>
                <w:szCs w:val="21"/>
              </w:rPr>
            </w:pPr>
            <w:r>
              <w:rPr>
                <w:rFonts w:ascii="宋体" w:hAnsi="宋体" w:hint="eastAsia"/>
                <w:b/>
                <w:bCs/>
                <w:szCs w:val="21"/>
              </w:rPr>
              <w:t>日</w:t>
            </w:r>
          </w:p>
        </w:tc>
        <w:tc>
          <w:tcPr>
            <w:tcW w:w="6520" w:type="dxa"/>
            <w:gridSpan w:val="3"/>
          </w:tcPr>
          <w:p w14:paraId="7E5EAE60" w14:textId="77777777" w:rsidR="007D257D" w:rsidRDefault="007D257D" w:rsidP="007D257D">
            <w:pPr>
              <w:spacing w:line="360" w:lineRule="auto"/>
              <w:jc w:val="right"/>
              <w:rPr>
                <w:rFonts w:ascii="宋体" w:hAnsi="宋体"/>
                <w:b/>
                <w:bCs/>
                <w:szCs w:val="21"/>
              </w:rPr>
            </w:pPr>
          </w:p>
        </w:tc>
      </w:tr>
    </w:tbl>
    <w:p w14:paraId="7547E899" w14:textId="77777777" w:rsidR="007D257D" w:rsidRDefault="007D257D" w:rsidP="007D257D">
      <w:pPr>
        <w:spacing w:line="360" w:lineRule="auto"/>
        <w:rPr>
          <w:rFonts w:ascii="宋体" w:hAnsi="宋体"/>
          <w:b/>
          <w:bCs/>
          <w:szCs w:val="21"/>
        </w:rPr>
      </w:pPr>
    </w:p>
    <w:p w14:paraId="62B31BA2" w14:textId="77777777" w:rsidR="007D257D" w:rsidRDefault="007D257D" w:rsidP="007D257D">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1"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2" w:name="_Toc337558727"/>
      <w:bookmarkEnd w:id="11"/>
    </w:p>
    <w:bookmarkEnd w:id="12"/>
    <w:p w14:paraId="0C37FEFB" w14:textId="77777777" w:rsidR="007D257D" w:rsidRDefault="007D257D" w:rsidP="007D257D">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14:paraId="5B3D9097" w14:textId="77777777" w:rsidR="007D257D" w:rsidRDefault="007D257D" w:rsidP="007D257D">
      <w:pPr>
        <w:spacing w:line="360" w:lineRule="auto"/>
        <w:jc w:val="left"/>
        <w:rPr>
          <w:rFonts w:asciiTheme="majorEastAsia" w:eastAsiaTheme="majorEastAsia" w:hAnsiTheme="majorEastAsia"/>
          <w:b/>
          <w:szCs w:val="21"/>
        </w:rPr>
      </w:pPr>
    </w:p>
    <w:p w14:paraId="63E0CD8A" w14:textId="77777777" w:rsidR="007D257D" w:rsidRDefault="007D257D" w:rsidP="007D257D">
      <w:pPr>
        <w:spacing w:line="360" w:lineRule="auto"/>
        <w:jc w:val="left"/>
        <w:rPr>
          <w:rFonts w:asciiTheme="majorEastAsia" w:eastAsiaTheme="majorEastAsia" w:hAnsiTheme="majorEastAsia"/>
          <w:b/>
          <w:szCs w:val="21"/>
        </w:rPr>
      </w:pPr>
    </w:p>
    <w:p w14:paraId="423A1B6C" w14:textId="77777777" w:rsidR="007D257D" w:rsidRDefault="007D257D" w:rsidP="007D257D">
      <w:pPr>
        <w:spacing w:line="360" w:lineRule="auto"/>
        <w:jc w:val="left"/>
        <w:rPr>
          <w:rFonts w:asciiTheme="majorEastAsia" w:eastAsiaTheme="majorEastAsia" w:hAnsiTheme="majorEastAsia"/>
          <w:b/>
          <w:szCs w:val="21"/>
        </w:rPr>
      </w:pPr>
    </w:p>
    <w:p w14:paraId="4A3AD47A" w14:textId="77777777" w:rsidR="007D257D" w:rsidRDefault="007D257D" w:rsidP="007D257D">
      <w:pPr>
        <w:spacing w:line="360" w:lineRule="auto"/>
        <w:jc w:val="left"/>
        <w:rPr>
          <w:rFonts w:asciiTheme="majorEastAsia" w:eastAsiaTheme="majorEastAsia" w:hAnsiTheme="majorEastAsia"/>
          <w:b/>
          <w:szCs w:val="21"/>
        </w:rPr>
      </w:pPr>
    </w:p>
    <w:p w14:paraId="4DF628C8" w14:textId="77777777" w:rsidR="007D257D" w:rsidRDefault="007D257D" w:rsidP="007D257D">
      <w:pPr>
        <w:spacing w:line="360" w:lineRule="auto"/>
        <w:jc w:val="left"/>
        <w:rPr>
          <w:rFonts w:asciiTheme="majorEastAsia" w:eastAsiaTheme="majorEastAsia" w:hAnsiTheme="majorEastAsia"/>
          <w:b/>
          <w:szCs w:val="21"/>
        </w:rPr>
      </w:pPr>
    </w:p>
    <w:p w14:paraId="77876009" w14:textId="77777777" w:rsidR="007D257D" w:rsidRDefault="007D257D" w:rsidP="007D257D">
      <w:pPr>
        <w:spacing w:line="360" w:lineRule="auto"/>
        <w:jc w:val="left"/>
        <w:rPr>
          <w:rFonts w:asciiTheme="majorEastAsia" w:eastAsiaTheme="majorEastAsia" w:hAnsiTheme="majorEastAsia"/>
          <w:b/>
          <w:szCs w:val="21"/>
        </w:rPr>
      </w:pPr>
    </w:p>
    <w:p w14:paraId="1F7C423E" w14:textId="77777777" w:rsidR="007D257D" w:rsidRDefault="007D257D" w:rsidP="007D257D">
      <w:pPr>
        <w:spacing w:line="360" w:lineRule="auto"/>
        <w:jc w:val="left"/>
        <w:rPr>
          <w:rFonts w:asciiTheme="majorEastAsia" w:eastAsiaTheme="majorEastAsia" w:hAnsiTheme="majorEastAsia"/>
          <w:b/>
          <w:szCs w:val="21"/>
        </w:rPr>
      </w:pPr>
    </w:p>
    <w:p w14:paraId="7D05F97F" w14:textId="77777777" w:rsidR="007D257D" w:rsidRDefault="007D257D" w:rsidP="007D257D">
      <w:pPr>
        <w:spacing w:line="360" w:lineRule="auto"/>
        <w:jc w:val="left"/>
        <w:rPr>
          <w:rFonts w:asciiTheme="majorEastAsia" w:eastAsiaTheme="majorEastAsia" w:hAnsiTheme="majorEastAsia"/>
          <w:b/>
          <w:szCs w:val="21"/>
        </w:rPr>
      </w:pPr>
    </w:p>
    <w:p w14:paraId="69416715" w14:textId="77777777" w:rsidR="007D257D" w:rsidRDefault="007D257D" w:rsidP="007D257D">
      <w:pPr>
        <w:spacing w:line="360" w:lineRule="auto"/>
        <w:jc w:val="left"/>
        <w:rPr>
          <w:rFonts w:asciiTheme="majorEastAsia" w:eastAsiaTheme="majorEastAsia" w:hAnsiTheme="majorEastAsia"/>
          <w:b/>
          <w:szCs w:val="21"/>
        </w:rPr>
      </w:pPr>
    </w:p>
    <w:p w14:paraId="0D1C8AD7" w14:textId="77777777" w:rsidR="007D257D" w:rsidRDefault="007D257D" w:rsidP="007D257D">
      <w:pPr>
        <w:spacing w:line="360" w:lineRule="auto"/>
        <w:jc w:val="left"/>
        <w:rPr>
          <w:rFonts w:asciiTheme="majorEastAsia" w:eastAsiaTheme="majorEastAsia" w:hAnsiTheme="majorEastAsia"/>
          <w:b/>
          <w:szCs w:val="21"/>
        </w:rPr>
      </w:pPr>
    </w:p>
    <w:p w14:paraId="1B071766" w14:textId="77777777" w:rsidR="007D257D" w:rsidRDefault="007D257D" w:rsidP="007D257D">
      <w:pPr>
        <w:spacing w:line="360" w:lineRule="auto"/>
        <w:jc w:val="left"/>
        <w:rPr>
          <w:rFonts w:asciiTheme="majorEastAsia" w:eastAsiaTheme="majorEastAsia" w:hAnsiTheme="majorEastAsia"/>
          <w:b/>
          <w:szCs w:val="21"/>
        </w:rPr>
      </w:pPr>
    </w:p>
    <w:p w14:paraId="7A196DDB" w14:textId="77777777" w:rsidR="007D257D" w:rsidRDefault="007D257D" w:rsidP="007D257D">
      <w:pPr>
        <w:spacing w:line="360" w:lineRule="auto"/>
        <w:jc w:val="left"/>
        <w:rPr>
          <w:rFonts w:asciiTheme="majorEastAsia" w:eastAsiaTheme="majorEastAsia" w:hAnsiTheme="majorEastAsia"/>
          <w:b/>
          <w:szCs w:val="21"/>
        </w:rPr>
      </w:pPr>
    </w:p>
    <w:p w14:paraId="3C98678A" w14:textId="77777777" w:rsidR="007D257D" w:rsidRDefault="007D257D" w:rsidP="007D257D">
      <w:pPr>
        <w:spacing w:line="360" w:lineRule="auto"/>
        <w:jc w:val="left"/>
        <w:rPr>
          <w:rFonts w:asciiTheme="majorEastAsia" w:eastAsiaTheme="majorEastAsia" w:hAnsiTheme="majorEastAsia"/>
          <w:b/>
          <w:szCs w:val="21"/>
        </w:rPr>
      </w:pPr>
    </w:p>
    <w:p w14:paraId="3DC8F213" w14:textId="77777777" w:rsidR="007D257D" w:rsidRDefault="007D257D" w:rsidP="007D257D">
      <w:pPr>
        <w:spacing w:line="360" w:lineRule="auto"/>
        <w:jc w:val="left"/>
        <w:rPr>
          <w:rFonts w:asciiTheme="majorEastAsia" w:eastAsiaTheme="majorEastAsia" w:hAnsiTheme="majorEastAsia"/>
          <w:b/>
          <w:szCs w:val="21"/>
        </w:rPr>
      </w:pPr>
    </w:p>
    <w:p w14:paraId="60FB8DAE" w14:textId="77777777" w:rsidR="007D257D" w:rsidRDefault="007D257D" w:rsidP="007D257D">
      <w:pPr>
        <w:spacing w:line="360" w:lineRule="auto"/>
        <w:jc w:val="left"/>
        <w:rPr>
          <w:rFonts w:asciiTheme="majorEastAsia" w:eastAsiaTheme="majorEastAsia" w:hAnsiTheme="majorEastAsia"/>
          <w:b/>
          <w:szCs w:val="21"/>
        </w:rPr>
      </w:pPr>
    </w:p>
    <w:p w14:paraId="2D7730B1" w14:textId="77777777" w:rsidR="007D257D" w:rsidRDefault="007D257D" w:rsidP="007D257D">
      <w:pPr>
        <w:spacing w:line="360" w:lineRule="auto"/>
        <w:jc w:val="left"/>
        <w:rPr>
          <w:rFonts w:asciiTheme="majorEastAsia" w:eastAsiaTheme="majorEastAsia" w:hAnsiTheme="majorEastAsia"/>
          <w:b/>
          <w:szCs w:val="21"/>
        </w:rPr>
      </w:pPr>
    </w:p>
    <w:p w14:paraId="5093C008" w14:textId="77777777" w:rsidR="007D257D" w:rsidRDefault="007D257D" w:rsidP="007D257D">
      <w:pPr>
        <w:spacing w:line="360" w:lineRule="auto"/>
        <w:jc w:val="left"/>
        <w:rPr>
          <w:rFonts w:asciiTheme="majorEastAsia" w:eastAsiaTheme="majorEastAsia" w:hAnsiTheme="majorEastAsia"/>
          <w:b/>
          <w:szCs w:val="21"/>
        </w:rPr>
      </w:pPr>
    </w:p>
    <w:p w14:paraId="4F3AC28E" w14:textId="77777777" w:rsidR="007D257D" w:rsidRDefault="007D257D" w:rsidP="007D257D">
      <w:pPr>
        <w:spacing w:line="360" w:lineRule="auto"/>
        <w:jc w:val="left"/>
        <w:rPr>
          <w:rFonts w:asciiTheme="majorEastAsia" w:eastAsiaTheme="majorEastAsia" w:hAnsiTheme="majorEastAsia"/>
          <w:b/>
          <w:szCs w:val="21"/>
        </w:rPr>
      </w:pPr>
    </w:p>
    <w:p w14:paraId="1C469EA6" w14:textId="77777777" w:rsidR="007D257D" w:rsidRDefault="007D257D" w:rsidP="007D257D">
      <w:pPr>
        <w:spacing w:line="360" w:lineRule="auto"/>
        <w:jc w:val="left"/>
        <w:rPr>
          <w:rFonts w:asciiTheme="majorEastAsia" w:eastAsiaTheme="majorEastAsia" w:hAnsiTheme="majorEastAsia"/>
          <w:b/>
          <w:szCs w:val="21"/>
        </w:rPr>
      </w:pPr>
    </w:p>
    <w:p w14:paraId="5C4110B5" w14:textId="77777777" w:rsidR="007D257D" w:rsidRDefault="007D257D" w:rsidP="007D257D">
      <w:pPr>
        <w:spacing w:line="360" w:lineRule="auto"/>
        <w:jc w:val="left"/>
        <w:rPr>
          <w:rFonts w:asciiTheme="majorEastAsia" w:eastAsiaTheme="majorEastAsia" w:hAnsiTheme="majorEastAsia"/>
          <w:b/>
          <w:szCs w:val="21"/>
        </w:rPr>
      </w:pPr>
    </w:p>
    <w:p w14:paraId="472AD7C1" w14:textId="77777777" w:rsidR="007D257D" w:rsidRDefault="007D257D" w:rsidP="007D257D">
      <w:pPr>
        <w:spacing w:line="360" w:lineRule="auto"/>
        <w:jc w:val="left"/>
        <w:rPr>
          <w:rFonts w:asciiTheme="majorEastAsia" w:eastAsiaTheme="majorEastAsia" w:hAnsiTheme="majorEastAsia"/>
          <w:b/>
          <w:szCs w:val="21"/>
        </w:rPr>
      </w:pPr>
    </w:p>
    <w:p w14:paraId="51A3E572" w14:textId="77777777" w:rsidR="007D257D" w:rsidRDefault="007D257D" w:rsidP="007D257D">
      <w:pPr>
        <w:spacing w:line="360" w:lineRule="auto"/>
        <w:jc w:val="left"/>
        <w:rPr>
          <w:rFonts w:asciiTheme="majorEastAsia" w:eastAsiaTheme="majorEastAsia" w:hAnsiTheme="majorEastAsia"/>
          <w:b/>
          <w:szCs w:val="21"/>
        </w:rPr>
      </w:pPr>
    </w:p>
    <w:p w14:paraId="17A63A8E" w14:textId="77777777" w:rsidR="007D257D" w:rsidRDefault="007D257D" w:rsidP="007D257D">
      <w:pPr>
        <w:spacing w:line="360" w:lineRule="auto"/>
        <w:jc w:val="left"/>
        <w:rPr>
          <w:rFonts w:asciiTheme="majorEastAsia" w:eastAsiaTheme="majorEastAsia" w:hAnsiTheme="majorEastAsia"/>
          <w:b/>
          <w:szCs w:val="21"/>
        </w:rPr>
      </w:pPr>
    </w:p>
    <w:p w14:paraId="5F2121E4" w14:textId="77777777" w:rsidR="007D257D" w:rsidRDefault="007D257D" w:rsidP="007D257D">
      <w:pPr>
        <w:spacing w:line="360" w:lineRule="auto"/>
        <w:jc w:val="left"/>
        <w:rPr>
          <w:rFonts w:asciiTheme="majorEastAsia" w:eastAsiaTheme="majorEastAsia" w:hAnsiTheme="majorEastAsia"/>
          <w:b/>
          <w:szCs w:val="21"/>
        </w:rPr>
      </w:pPr>
    </w:p>
    <w:p w14:paraId="151E0C89" w14:textId="77777777" w:rsidR="007D257D" w:rsidRDefault="007D257D" w:rsidP="007D257D">
      <w:pPr>
        <w:spacing w:line="360" w:lineRule="auto"/>
        <w:jc w:val="left"/>
        <w:rPr>
          <w:rFonts w:asciiTheme="majorEastAsia" w:eastAsiaTheme="majorEastAsia" w:hAnsiTheme="majorEastAsia"/>
          <w:b/>
          <w:szCs w:val="21"/>
        </w:rPr>
      </w:pPr>
    </w:p>
    <w:p w14:paraId="3CD39C0B" w14:textId="77777777" w:rsidR="00586947" w:rsidRDefault="00586947" w:rsidP="007D257D">
      <w:pPr>
        <w:spacing w:line="360" w:lineRule="auto"/>
        <w:jc w:val="left"/>
        <w:rPr>
          <w:rFonts w:asciiTheme="majorEastAsia" w:eastAsiaTheme="majorEastAsia" w:hAnsiTheme="majorEastAsia"/>
          <w:b/>
          <w:szCs w:val="21"/>
        </w:rPr>
      </w:pPr>
    </w:p>
    <w:p w14:paraId="1D161549" w14:textId="77777777" w:rsidR="007D257D" w:rsidRDefault="007D257D" w:rsidP="007D257D">
      <w:pPr>
        <w:spacing w:line="360" w:lineRule="auto"/>
        <w:jc w:val="left"/>
        <w:rPr>
          <w:rFonts w:asciiTheme="majorEastAsia" w:eastAsiaTheme="majorEastAsia" w:hAnsiTheme="majorEastAsia"/>
          <w:b/>
          <w:szCs w:val="21"/>
        </w:rPr>
      </w:pPr>
    </w:p>
    <w:p w14:paraId="733B4957" w14:textId="77777777" w:rsidR="00586947" w:rsidRDefault="00586947" w:rsidP="00586947">
      <w:pPr>
        <w:pStyle w:val="4thtitle"/>
        <w:numPr>
          <w:ilvl w:val="3"/>
          <w:numId w:val="0"/>
        </w:numPr>
        <w:jc w:val="center"/>
        <w:rPr>
          <w:rFonts w:ascii="等线 Light" w:eastAsia="等线 Light" w:hAnsi="等线 Light"/>
          <w:b/>
          <w:bCs/>
          <w:sz w:val="21"/>
        </w:rPr>
      </w:pPr>
      <w:r>
        <w:rPr>
          <w:rFonts w:ascii="等线 Light" w:eastAsia="等线 Light" w:hAnsi="等线 Light"/>
          <w:b/>
          <w:bCs/>
          <w:sz w:val="21"/>
        </w:rPr>
        <w:lastRenderedPageBreak/>
        <w:t>第三部分 专用合同条款</w:t>
      </w:r>
    </w:p>
    <w:p w14:paraId="447974CF" w14:textId="77777777" w:rsidR="00586947" w:rsidRDefault="00586947" w:rsidP="00586947">
      <w:pPr>
        <w:spacing w:line="360" w:lineRule="auto"/>
        <w:ind w:firstLineChars="200" w:firstLine="420"/>
        <w:rPr>
          <w:rFonts w:ascii="宋体" w:hAnsi="宋体"/>
          <w:bCs/>
          <w:szCs w:val="21"/>
        </w:rPr>
      </w:pPr>
      <w:bookmarkStart w:id="13" w:name="_Toc351203633"/>
      <w:r>
        <w:rPr>
          <w:rFonts w:ascii="宋体" w:hAnsi="宋体"/>
          <w:bCs/>
          <w:szCs w:val="21"/>
        </w:rPr>
        <w:t>1</w:t>
      </w:r>
      <w:bookmarkStart w:id="14" w:name="_Toc296944495"/>
      <w:bookmarkStart w:id="15" w:name="_Toc296890984"/>
      <w:bookmarkStart w:id="16" w:name="_Toc296891196"/>
      <w:bookmarkStart w:id="17" w:name="_Toc296346657"/>
      <w:bookmarkStart w:id="18" w:name="_Toc297048342"/>
      <w:bookmarkStart w:id="19" w:name="_Toc297120456"/>
      <w:bookmarkStart w:id="20" w:name="_Toc292559361"/>
      <w:bookmarkStart w:id="21" w:name="_Toc296347155"/>
      <w:bookmarkStart w:id="22" w:name="_Toc296503156"/>
      <w:bookmarkStart w:id="23" w:name="_Toc292559866"/>
      <w:r>
        <w:rPr>
          <w:rFonts w:ascii="宋体" w:hAnsi="宋体"/>
          <w:bCs/>
          <w:szCs w:val="21"/>
        </w:rPr>
        <w:t>.一般约定</w:t>
      </w:r>
      <w:bookmarkEnd w:id="13"/>
    </w:p>
    <w:bookmarkEnd w:id="14"/>
    <w:bookmarkEnd w:id="15"/>
    <w:bookmarkEnd w:id="16"/>
    <w:bookmarkEnd w:id="17"/>
    <w:bookmarkEnd w:id="18"/>
    <w:bookmarkEnd w:id="19"/>
    <w:bookmarkEnd w:id="20"/>
    <w:bookmarkEnd w:id="21"/>
    <w:bookmarkEnd w:id="22"/>
    <w:bookmarkEnd w:id="23"/>
    <w:p w14:paraId="0282F9C0"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1</w:t>
      </w:r>
      <w:r>
        <w:rPr>
          <w:rFonts w:ascii="宋体" w:hAnsi="宋体"/>
          <w:szCs w:val="21"/>
        </w:rPr>
        <w:t xml:space="preserve">法律 </w:t>
      </w:r>
    </w:p>
    <w:p w14:paraId="75B3F857" w14:textId="77777777" w:rsidR="00586947" w:rsidRDefault="00586947" w:rsidP="00586947">
      <w:pPr>
        <w:spacing w:line="360" w:lineRule="auto"/>
        <w:ind w:firstLineChars="200" w:firstLine="420"/>
        <w:rPr>
          <w:rFonts w:ascii="宋体" w:hAnsi="宋体"/>
          <w:szCs w:val="21"/>
        </w:rPr>
      </w:pPr>
      <w:r>
        <w:rPr>
          <w:rFonts w:ascii="宋体" w:hAnsi="宋体"/>
          <w:szCs w:val="21"/>
        </w:rPr>
        <w:t>适用于合同的其他规范性文件</w:t>
      </w:r>
      <w:r>
        <w:rPr>
          <w:rFonts w:ascii="宋体" w:hAnsi="宋体"/>
          <w:bCs/>
          <w:szCs w:val="21"/>
        </w:rPr>
        <w:t>：</w:t>
      </w:r>
      <w:r>
        <w:rPr>
          <w:rFonts w:ascii="宋体" w:hAnsi="宋体" w:hint="eastAsia"/>
          <w:szCs w:val="21"/>
          <w:u w:val="single"/>
        </w:rPr>
        <w:t>无</w:t>
      </w:r>
      <w:r>
        <w:rPr>
          <w:rFonts w:ascii="宋体" w:hAnsi="宋体"/>
          <w:szCs w:val="21"/>
        </w:rPr>
        <w:t>。</w:t>
      </w:r>
    </w:p>
    <w:p w14:paraId="144B074A"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2</w:t>
      </w:r>
      <w:r>
        <w:rPr>
          <w:rFonts w:ascii="宋体" w:hAnsi="宋体"/>
          <w:szCs w:val="21"/>
        </w:rPr>
        <w:t>合同文件的优先顺序</w:t>
      </w:r>
    </w:p>
    <w:p w14:paraId="1D6358A8" w14:textId="77777777" w:rsidR="00586947" w:rsidRDefault="00586947" w:rsidP="00586947">
      <w:pPr>
        <w:spacing w:line="360" w:lineRule="auto"/>
        <w:ind w:firstLineChars="200" w:firstLine="420"/>
        <w:rPr>
          <w:rFonts w:ascii="宋体" w:hAnsi="宋体"/>
          <w:szCs w:val="21"/>
        </w:rPr>
      </w:pPr>
      <w:r>
        <w:rPr>
          <w:rFonts w:ascii="宋体" w:hAnsi="宋体"/>
          <w:szCs w:val="21"/>
        </w:rPr>
        <w:t>合同文件组成及优先顺序为：</w:t>
      </w:r>
    </w:p>
    <w:p w14:paraId="074CF668"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⑴中标通知书（如果有）；</w:t>
      </w:r>
    </w:p>
    <w:p w14:paraId="2E95B14C"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⑵</w:t>
      </w:r>
      <w:r>
        <w:rPr>
          <w:rFonts w:ascii="宋体" w:hAnsi="宋体"/>
          <w:szCs w:val="21"/>
        </w:rPr>
        <w:t>投标函及其附录（如果有）</w:t>
      </w:r>
      <w:r>
        <w:rPr>
          <w:rFonts w:ascii="宋体" w:hAnsi="宋体" w:hint="eastAsia"/>
          <w:szCs w:val="21"/>
        </w:rPr>
        <w:t>；</w:t>
      </w:r>
    </w:p>
    <w:p w14:paraId="3FBF8F52"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⑶</w:t>
      </w:r>
      <w:r>
        <w:rPr>
          <w:rFonts w:ascii="宋体" w:hAnsi="宋体"/>
          <w:szCs w:val="21"/>
        </w:rPr>
        <w:t>专用合同条款及其附件</w:t>
      </w:r>
      <w:r>
        <w:rPr>
          <w:rFonts w:ascii="宋体" w:hAnsi="宋体" w:hint="eastAsia"/>
          <w:szCs w:val="21"/>
        </w:rPr>
        <w:t>；</w:t>
      </w:r>
    </w:p>
    <w:p w14:paraId="32EA070B"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⑷</w:t>
      </w:r>
      <w:r>
        <w:rPr>
          <w:rFonts w:ascii="宋体" w:hAnsi="宋体"/>
          <w:szCs w:val="21"/>
        </w:rPr>
        <w:t>通用合同条款</w:t>
      </w:r>
      <w:r>
        <w:rPr>
          <w:rFonts w:ascii="宋体" w:hAnsi="宋体" w:hint="eastAsia"/>
          <w:szCs w:val="21"/>
        </w:rPr>
        <w:t>；</w:t>
      </w:r>
    </w:p>
    <w:p w14:paraId="571D0B0F"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⑸</w:t>
      </w:r>
      <w:r>
        <w:rPr>
          <w:rFonts w:ascii="宋体" w:hAnsi="宋体"/>
          <w:szCs w:val="21"/>
        </w:rPr>
        <w:t>技术标准和要求</w:t>
      </w:r>
      <w:r>
        <w:rPr>
          <w:rFonts w:ascii="宋体" w:hAnsi="宋体" w:hint="eastAsia"/>
          <w:szCs w:val="21"/>
        </w:rPr>
        <w:t>；</w:t>
      </w:r>
    </w:p>
    <w:p w14:paraId="103E2507"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⑹图纸；</w:t>
      </w:r>
    </w:p>
    <w:p w14:paraId="3B1F4A92"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⑺</w:t>
      </w:r>
      <w:r>
        <w:rPr>
          <w:rFonts w:ascii="宋体" w:hAnsi="宋体"/>
          <w:szCs w:val="21"/>
        </w:rPr>
        <w:t>已标价工程量清单或预算书</w:t>
      </w:r>
      <w:r>
        <w:rPr>
          <w:rFonts w:ascii="宋体" w:hAnsi="宋体" w:hint="eastAsia"/>
          <w:szCs w:val="21"/>
        </w:rPr>
        <w:t>；</w:t>
      </w:r>
    </w:p>
    <w:p w14:paraId="3A7C9264"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⑻</w:t>
      </w:r>
      <w:r>
        <w:rPr>
          <w:rFonts w:ascii="宋体" w:hAnsi="宋体"/>
          <w:szCs w:val="21"/>
        </w:rPr>
        <w:t>其他合同文件。</w:t>
      </w:r>
    </w:p>
    <w:p w14:paraId="5808C784"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3</w:t>
      </w:r>
      <w:r>
        <w:rPr>
          <w:rFonts w:ascii="宋体" w:hAnsi="宋体"/>
          <w:szCs w:val="21"/>
        </w:rPr>
        <w:t>图纸和承包人文件</w:t>
      </w:r>
    </w:p>
    <w:p w14:paraId="63DAEDD7"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3.1</w:t>
      </w:r>
      <w:r>
        <w:rPr>
          <w:rFonts w:ascii="宋体" w:hAnsi="宋体"/>
          <w:szCs w:val="21"/>
        </w:rPr>
        <w:t>承包人文件</w:t>
      </w:r>
    </w:p>
    <w:p w14:paraId="60E3379B" w14:textId="77777777" w:rsidR="00586947" w:rsidRDefault="00586947" w:rsidP="00586947">
      <w:pPr>
        <w:spacing w:line="360" w:lineRule="auto"/>
        <w:ind w:firstLineChars="200" w:firstLine="420"/>
        <w:rPr>
          <w:rFonts w:ascii="宋体" w:hAnsi="宋体"/>
          <w:szCs w:val="21"/>
        </w:rPr>
      </w:pPr>
      <w:r>
        <w:rPr>
          <w:rFonts w:ascii="宋体" w:hAnsi="宋体"/>
          <w:szCs w:val="21"/>
        </w:rPr>
        <w:t>需要由承包人提供的文件，包括</w:t>
      </w:r>
      <w:r>
        <w:rPr>
          <w:rFonts w:ascii="宋体" w:hAnsi="宋体"/>
          <w:bCs/>
          <w:szCs w:val="21"/>
        </w:rPr>
        <w:t>：</w:t>
      </w:r>
      <w:r>
        <w:rPr>
          <w:rFonts w:ascii="宋体" w:hAnsi="宋体" w:hint="eastAsia"/>
          <w:szCs w:val="21"/>
          <w:u w:val="single"/>
        </w:rPr>
        <w:t>XXX</w:t>
      </w:r>
      <w:r>
        <w:rPr>
          <w:rFonts w:ascii="宋体" w:hAnsi="宋体"/>
          <w:szCs w:val="21"/>
        </w:rPr>
        <w:t>；</w:t>
      </w:r>
    </w:p>
    <w:p w14:paraId="07D921BC" w14:textId="77777777" w:rsidR="00586947" w:rsidRDefault="00586947" w:rsidP="00586947">
      <w:pPr>
        <w:spacing w:line="360" w:lineRule="auto"/>
        <w:ind w:firstLineChars="200" w:firstLine="420"/>
        <w:rPr>
          <w:rFonts w:ascii="宋体" w:hAnsi="宋体"/>
          <w:szCs w:val="21"/>
        </w:rPr>
      </w:pPr>
      <w:r>
        <w:rPr>
          <w:rFonts w:ascii="宋体" w:hAnsi="宋体"/>
          <w:szCs w:val="21"/>
        </w:rPr>
        <w:t>承包人提供的文件的期限为</w:t>
      </w:r>
      <w:r>
        <w:rPr>
          <w:rFonts w:ascii="宋体" w:hAnsi="宋体"/>
          <w:bCs/>
          <w:szCs w:val="21"/>
        </w:rPr>
        <w:t>：</w:t>
      </w:r>
      <w:r>
        <w:rPr>
          <w:rFonts w:ascii="宋体" w:hAnsi="宋体" w:hint="eastAsia"/>
          <w:szCs w:val="21"/>
          <w:u w:val="single"/>
        </w:rPr>
        <w:t>XXX</w:t>
      </w:r>
      <w:r>
        <w:rPr>
          <w:rFonts w:ascii="宋体" w:hAnsi="宋体"/>
          <w:szCs w:val="21"/>
        </w:rPr>
        <w:t>；</w:t>
      </w:r>
    </w:p>
    <w:p w14:paraId="2FEFD668" w14:textId="77777777" w:rsidR="00586947" w:rsidRDefault="00586947" w:rsidP="00586947">
      <w:pPr>
        <w:spacing w:line="360" w:lineRule="auto"/>
        <w:ind w:firstLineChars="200" w:firstLine="420"/>
        <w:rPr>
          <w:rFonts w:ascii="宋体" w:hAnsi="宋体"/>
          <w:szCs w:val="21"/>
        </w:rPr>
      </w:pPr>
      <w:r>
        <w:rPr>
          <w:rFonts w:ascii="宋体" w:hAnsi="宋体"/>
          <w:szCs w:val="21"/>
        </w:rPr>
        <w:t>承包人提供的文件的数量为</w:t>
      </w:r>
      <w:r>
        <w:rPr>
          <w:rFonts w:ascii="宋体" w:hAnsi="宋体"/>
          <w:bCs/>
          <w:szCs w:val="21"/>
        </w:rPr>
        <w:t>：</w:t>
      </w:r>
      <w:r>
        <w:rPr>
          <w:rFonts w:ascii="宋体" w:hAnsi="宋体" w:hint="eastAsia"/>
          <w:szCs w:val="21"/>
          <w:u w:val="single"/>
        </w:rPr>
        <w:t>XXX</w:t>
      </w:r>
      <w:r>
        <w:rPr>
          <w:rFonts w:ascii="宋体" w:hAnsi="宋体"/>
          <w:szCs w:val="21"/>
        </w:rPr>
        <w:t>；</w:t>
      </w:r>
    </w:p>
    <w:p w14:paraId="1F011499" w14:textId="77777777" w:rsidR="00586947" w:rsidRDefault="00586947" w:rsidP="00586947">
      <w:pPr>
        <w:spacing w:line="360" w:lineRule="auto"/>
        <w:ind w:firstLineChars="200" w:firstLine="420"/>
        <w:rPr>
          <w:rFonts w:ascii="宋体" w:hAnsi="宋体"/>
          <w:szCs w:val="21"/>
        </w:rPr>
      </w:pPr>
      <w:r>
        <w:rPr>
          <w:rFonts w:ascii="宋体" w:hAnsi="宋体"/>
          <w:szCs w:val="21"/>
        </w:rPr>
        <w:t>承包人提供的文件的形式为</w:t>
      </w:r>
      <w:r>
        <w:rPr>
          <w:rFonts w:ascii="宋体" w:hAnsi="宋体"/>
          <w:bCs/>
          <w:szCs w:val="21"/>
        </w:rPr>
        <w:t>：</w:t>
      </w:r>
      <w:r>
        <w:rPr>
          <w:rFonts w:ascii="宋体" w:hAnsi="宋体" w:hint="eastAsia"/>
          <w:szCs w:val="21"/>
          <w:u w:val="single"/>
        </w:rPr>
        <w:t>文字及电子版本</w:t>
      </w:r>
      <w:r>
        <w:rPr>
          <w:rFonts w:ascii="宋体" w:hAnsi="宋体"/>
          <w:szCs w:val="21"/>
        </w:rPr>
        <w:t>；</w:t>
      </w:r>
    </w:p>
    <w:p w14:paraId="077FE9A2" w14:textId="77777777" w:rsidR="00586947" w:rsidRDefault="00586947" w:rsidP="00586947">
      <w:pPr>
        <w:spacing w:line="360" w:lineRule="auto"/>
        <w:ind w:firstLineChars="200" w:firstLine="420"/>
        <w:rPr>
          <w:rFonts w:ascii="宋体" w:hAnsi="宋体"/>
          <w:szCs w:val="21"/>
        </w:rPr>
      </w:pPr>
      <w:r>
        <w:rPr>
          <w:rFonts w:ascii="宋体" w:hAnsi="宋体"/>
          <w:szCs w:val="21"/>
        </w:rPr>
        <w:t>发包人</w:t>
      </w:r>
      <w:r>
        <w:rPr>
          <w:rFonts w:ascii="宋体" w:hAnsi="宋体" w:hint="eastAsia"/>
          <w:szCs w:val="21"/>
        </w:rPr>
        <w:t>审批</w:t>
      </w:r>
      <w:r>
        <w:rPr>
          <w:rFonts w:ascii="宋体" w:hAnsi="宋体"/>
          <w:szCs w:val="21"/>
        </w:rPr>
        <w:t>承包人文件的期限</w:t>
      </w:r>
      <w:r>
        <w:rPr>
          <w:rFonts w:ascii="宋体" w:hAnsi="宋体"/>
          <w:bCs/>
          <w:szCs w:val="21"/>
        </w:rPr>
        <w:t>：</w:t>
      </w:r>
      <w:r>
        <w:rPr>
          <w:rFonts w:ascii="宋体" w:hAnsi="宋体" w:hint="eastAsia"/>
          <w:bCs/>
          <w:szCs w:val="21"/>
          <w:u w:val="single"/>
        </w:rPr>
        <w:t>无</w:t>
      </w:r>
      <w:r>
        <w:rPr>
          <w:rFonts w:ascii="宋体" w:hAnsi="宋体"/>
          <w:szCs w:val="21"/>
        </w:rPr>
        <w:t>。</w:t>
      </w:r>
    </w:p>
    <w:p w14:paraId="51329A3B" w14:textId="77777777" w:rsidR="00586947" w:rsidRDefault="00586947" w:rsidP="00586947">
      <w:pPr>
        <w:spacing w:line="360" w:lineRule="auto"/>
        <w:ind w:firstLineChars="200" w:firstLine="420"/>
        <w:rPr>
          <w:rFonts w:ascii="宋体" w:hAnsi="宋体"/>
          <w:szCs w:val="21"/>
        </w:rPr>
      </w:pPr>
      <w:bookmarkStart w:id="24" w:name="_Toc318581157"/>
      <w:r>
        <w:rPr>
          <w:rFonts w:ascii="宋体" w:hAnsi="宋体" w:hint="eastAsia"/>
          <w:szCs w:val="21"/>
        </w:rPr>
        <w:t>1.4交通运输</w:t>
      </w:r>
    </w:p>
    <w:p w14:paraId="1D53B3FC"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4.1</w:t>
      </w:r>
      <w:r>
        <w:rPr>
          <w:rFonts w:ascii="宋体" w:hAnsi="宋体"/>
          <w:szCs w:val="21"/>
        </w:rPr>
        <w:t>超大件和超重件的运输</w:t>
      </w:r>
    </w:p>
    <w:p w14:paraId="2F2C8943" w14:textId="77777777" w:rsidR="00586947" w:rsidRDefault="00586947" w:rsidP="00586947">
      <w:pPr>
        <w:spacing w:line="360" w:lineRule="auto"/>
        <w:ind w:firstLineChars="200" w:firstLine="420"/>
        <w:rPr>
          <w:rFonts w:ascii="宋体" w:hAnsi="宋体"/>
          <w:szCs w:val="21"/>
        </w:rPr>
      </w:pPr>
      <w:r>
        <w:rPr>
          <w:rFonts w:ascii="宋体" w:hAnsi="宋体"/>
          <w:szCs w:val="21"/>
        </w:rPr>
        <w:t>运输超大件或超重件所需的道路和桥梁临时加固改造费用和其他有关费用由</w:t>
      </w:r>
      <w:r>
        <w:rPr>
          <w:rFonts w:ascii="宋体" w:hAnsi="宋体" w:hint="eastAsia"/>
          <w:szCs w:val="21"/>
        </w:rPr>
        <w:t>承包人</w:t>
      </w:r>
      <w:r>
        <w:rPr>
          <w:rFonts w:ascii="宋体" w:hAnsi="宋体"/>
          <w:szCs w:val="21"/>
        </w:rPr>
        <w:t>承担。</w:t>
      </w:r>
    </w:p>
    <w:bookmarkEnd w:id="24"/>
    <w:p w14:paraId="5A9AAA74"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w:t>
      </w:r>
      <w:r>
        <w:rPr>
          <w:rFonts w:ascii="宋体" w:hAnsi="宋体"/>
          <w:szCs w:val="21"/>
        </w:rPr>
        <w:t>知识产权</w:t>
      </w:r>
    </w:p>
    <w:p w14:paraId="7A89F92E"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w:t>
      </w:r>
      <w:r>
        <w:rPr>
          <w:rFonts w:ascii="宋体" w:hAnsi="宋体"/>
          <w:szCs w:val="21"/>
        </w:rPr>
        <w:t>.1关于发包人提供给承包人的图纸、发包人为实施工程自行编制或委托编制的技术规范以及反映发包人关于合同要求或其他类似性质的文件的著作权的归属：</w:t>
      </w:r>
      <w:r>
        <w:rPr>
          <w:rFonts w:ascii="宋体" w:hAnsi="宋体"/>
          <w:szCs w:val="21"/>
          <w:u w:val="single"/>
        </w:rPr>
        <w:t>发包人</w:t>
      </w:r>
      <w:r>
        <w:rPr>
          <w:rFonts w:ascii="宋体" w:hAnsi="宋体"/>
          <w:szCs w:val="21"/>
        </w:rPr>
        <w:t>。</w:t>
      </w:r>
    </w:p>
    <w:p w14:paraId="1A296023" w14:textId="77777777" w:rsidR="00586947" w:rsidRDefault="00586947" w:rsidP="00586947">
      <w:pPr>
        <w:spacing w:line="360" w:lineRule="auto"/>
        <w:ind w:firstLineChars="200" w:firstLine="420"/>
        <w:rPr>
          <w:rFonts w:ascii="宋体" w:hAnsi="宋体"/>
          <w:szCs w:val="21"/>
        </w:rPr>
      </w:pPr>
      <w:r>
        <w:rPr>
          <w:rFonts w:ascii="宋体" w:hAnsi="宋体"/>
          <w:szCs w:val="21"/>
        </w:rPr>
        <w:t>关于发包人提供的上述文件的使用限制的要求</w:t>
      </w:r>
      <w:r>
        <w:rPr>
          <w:rFonts w:ascii="宋体" w:hAnsi="宋体"/>
          <w:bCs/>
          <w:szCs w:val="21"/>
        </w:rPr>
        <w:t>：</w:t>
      </w:r>
      <w:r>
        <w:rPr>
          <w:rFonts w:ascii="宋体" w:hAnsi="宋体" w:hint="eastAsia"/>
          <w:szCs w:val="21"/>
          <w:u w:val="single"/>
        </w:rPr>
        <w:t>只用于本建设</w:t>
      </w:r>
      <w:r>
        <w:rPr>
          <w:rFonts w:ascii="宋体" w:hAnsi="宋体"/>
          <w:szCs w:val="21"/>
          <w:u w:val="single"/>
        </w:rPr>
        <w:t>工程</w:t>
      </w:r>
      <w:r>
        <w:rPr>
          <w:rFonts w:ascii="宋体" w:hAnsi="宋体"/>
          <w:szCs w:val="21"/>
        </w:rPr>
        <w:t>。</w:t>
      </w:r>
    </w:p>
    <w:p w14:paraId="4059CD19"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w:t>
      </w:r>
      <w:r>
        <w:rPr>
          <w:rFonts w:ascii="宋体" w:hAnsi="宋体"/>
          <w:szCs w:val="21"/>
        </w:rPr>
        <w:t>.2关于承包人为实施工程所编制文件的著作权的归属：</w:t>
      </w:r>
      <w:r>
        <w:rPr>
          <w:rFonts w:ascii="宋体" w:hAnsi="宋体" w:hint="eastAsia"/>
          <w:szCs w:val="21"/>
          <w:u w:val="single"/>
        </w:rPr>
        <w:t>发包人</w:t>
      </w:r>
      <w:r>
        <w:rPr>
          <w:rFonts w:ascii="宋体" w:hAnsi="宋体"/>
          <w:szCs w:val="21"/>
        </w:rPr>
        <w:t>。</w:t>
      </w:r>
    </w:p>
    <w:p w14:paraId="501DFC44" w14:textId="77777777" w:rsidR="00586947" w:rsidRDefault="00586947" w:rsidP="00586947">
      <w:pPr>
        <w:spacing w:line="360" w:lineRule="auto"/>
        <w:ind w:firstLineChars="200" w:firstLine="420"/>
        <w:rPr>
          <w:rFonts w:ascii="宋体" w:hAnsi="宋体"/>
          <w:szCs w:val="21"/>
        </w:rPr>
      </w:pPr>
      <w:r>
        <w:rPr>
          <w:rFonts w:ascii="宋体" w:hAnsi="宋体"/>
          <w:szCs w:val="21"/>
        </w:rPr>
        <w:lastRenderedPageBreak/>
        <w:t>关于承包人提供的上述文件的使用限制的要求：</w:t>
      </w:r>
      <w:r>
        <w:rPr>
          <w:rFonts w:ascii="宋体" w:hAnsi="宋体" w:hint="eastAsia"/>
          <w:szCs w:val="21"/>
          <w:u w:val="single"/>
        </w:rPr>
        <w:t>只用于本建设</w:t>
      </w:r>
      <w:r>
        <w:rPr>
          <w:rFonts w:ascii="宋体" w:hAnsi="宋体"/>
          <w:szCs w:val="21"/>
          <w:u w:val="single"/>
        </w:rPr>
        <w:t>工程</w:t>
      </w:r>
      <w:r>
        <w:rPr>
          <w:rFonts w:ascii="宋体" w:hAnsi="宋体"/>
          <w:szCs w:val="21"/>
        </w:rPr>
        <w:t>。</w:t>
      </w:r>
    </w:p>
    <w:p w14:paraId="2963A1C8"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5.3</w:t>
      </w:r>
      <w:r>
        <w:rPr>
          <w:rFonts w:ascii="宋体" w:hAnsi="宋体"/>
          <w:szCs w:val="21"/>
        </w:rPr>
        <w:t>承包人在施工过程中所采用的专利、专有技术、技术秘密的使用费的承担方式：</w:t>
      </w:r>
      <w:r>
        <w:rPr>
          <w:rFonts w:ascii="宋体" w:hAnsi="宋体"/>
          <w:szCs w:val="21"/>
          <w:u w:val="single"/>
        </w:rPr>
        <w:t>承包人</w:t>
      </w:r>
      <w:r>
        <w:rPr>
          <w:rFonts w:ascii="宋体" w:hAnsi="宋体" w:hint="eastAsia"/>
          <w:szCs w:val="21"/>
          <w:u w:val="single"/>
        </w:rPr>
        <w:t>承担</w:t>
      </w:r>
      <w:r>
        <w:rPr>
          <w:rFonts w:ascii="宋体" w:hAnsi="宋体"/>
          <w:szCs w:val="21"/>
        </w:rPr>
        <w:t>。</w:t>
      </w:r>
    </w:p>
    <w:p w14:paraId="6E4250C4"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6</w:t>
      </w:r>
      <w:r>
        <w:rPr>
          <w:rFonts w:ascii="宋体" w:hAnsi="宋体"/>
          <w:szCs w:val="21"/>
        </w:rPr>
        <w:t>工程量清单错误的修正</w:t>
      </w:r>
    </w:p>
    <w:p w14:paraId="01216A9D"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出现工程量清单错误时，是否调整合同价格：</w:t>
      </w:r>
      <w:r>
        <w:rPr>
          <w:rFonts w:ascii="宋体" w:hAnsi="宋体" w:cs="MingLiU_HKSCS" w:hint="eastAsia"/>
          <w:szCs w:val="21"/>
        </w:rPr>
        <w:t>工程量按实结算，如工程量清单中项目特征发生变化，根据专用条款第1</w:t>
      </w:r>
      <w:r>
        <w:rPr>
          <w:rFonts w:ascii="宋体" w:hAnsi="宋体" w:cs="MingLiU_HKSCS"/>
          <w:szCs w:val="21"/>
        </w:rPr>
        <w:t>0</w:t>
      </w:r>
      <w:r>
        <w:rPr>
          <w:rFonts w:ascii="宋体" w:hAnsi="宋体" w:cs="MingLiU_HKSCS" w:hint="eastAsia"/>
          <w:szCs w:val="21"/>
        </w:rPr>
        <w:t>条执行。</w:t>
      </w:r>
    </w:p>
    <w:p w14:paraId="7A03C2CD" w14:textId="77777777" w:rsidR="00586947" w:rsidRDefault="00586947" w:rsidP="00586947">
      <w:pPr>
        <w:spacing w:line="360" w:lineRule="auto"/>
        <w:ind w:firstLineChars="200" w:firstLine="420"/>
        <w:rPr>
          <w:rFonts w:ascii="宋体" w:hAnsi="宋体"/>
          <w:bCs/>
          <w:szCs w:val="21"/>
        </w:rPr>
      </w:pPr>
      <w:bookmarkStart w:id="25" w:name="_Toc351203634"/>
      <w:r>
        <w:rPr>
          <w:rFonts w:ascii="宋体" w:hAnsi="宋体"/>
          <w:bCs/>
          <w:szCs w:val="21"/>
        </w:rPr>
        <w:t>2</w:t>
      </w:r>
      <w:bookmarkStart w:id="26" w:name="_Toc297048343"/>
      <w:bookmarkStart w:id="27" w:name="_Toc296347156"/>
      <w:bookmarkStart w:id="28" w:name="_Toc296890985"/>
      <w:bookmarkStart w:id="29" w:name="_Toc292559362"/>
      <w:bookmarkStart w:id="30" w:name="_Toc296346658"/>
      <w:bookmarkStart w:id="31" w:name="_Toc296891197"/>
      <w:bookmarkStart w:id="32" w:name="_Toc296503157"/>
      <w:bookmarkStart w:id="33" w:name="_Toc292559867"/>
      <w:bookmarkStart w:id="34" w:name="_Toc296944496"/>
      <w:bookmarkStart w:id="35" w:name="_Toc297120457"/>
      <w:r>
        <w:rPr>
          <w:rFonts w:ascii="宋体" w:hAnsi="宋体"/>
          <w:bCs/>
          <w:szCs w:val="21"/>
        </w:rPr>
        <w:t>.发包人</w:t>
      </w:r>
      <w:bookmarkEnd w:id="25"/>
    </w:p>
    <w:bookmarkEnd w:id="26"/>
    <w:bookmarkEnd w:id="27"/>
    <w:bookmarkEnd w:id="28"/>
    <w:bookmarkEnd w:id="29"/>
    <w:bookmarkEnd w:id="30"/>
    <w:bookmarkEnd w:id="31"/>
    <w:bookmarkEnd w:id="32"/>
    <w:bookmarkEnd w:id="33"/>
    <w:bookmarkEnd w:id="34"/>
    <w:bookmarkEnd w:id="35"/>
    <w:p w14:paraId="7D553465" w14:textId="77777777" w:rsidR="00586947" w:rsidRDefault="00586947" w:rsidP="00586947">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1</w:t>
      </w:r>
      <w:r>
        <w:rPr>
          <w:rFonts w:ascii="宋体" w:hAnsi="宋体"/>
          <w:szCs w:val="21"/>
        </w:rPr>
        <w:t>发包人</w:t>
      </w:r>
      <w:r>
        <w:rPr>
          <w:rFonts w:ascii="宋体" w:hAnsi="宋体" w:hint="eastAsia"/>
          <w:szCs w:val="21"/>
        </w:rPr>
        <w:t>现场</w:t>
      </w:r>
      <w:r>
        <w:rPr>
          <w:rFonts w:ascii="宋体" w:hAnsi="宋体"/>
          <w:szCs w:val="21"/>
        </w:rPr>
        <w:t>代表</w:t>
      </w:r>
    </w:p>
    <w:p w14:paraId="48C81115" w14:textId="77777777" w:rsidR="00586947" w:rsidRDefault="00586947" w:rsidP="00586947">
      <w:pPr>
        <w:spacing w:line="360" w:lineRule="auto"/>
        <w:ind w:firstLineChars="200" w:firstLine="420"/>
        <w:rPr>
          <w:rFonts w:ascii="宋体" w:hAnsi="宋体"/>
          <w:szCs w:val="21"/>
        </w:rPr>
      </w:pPr>
      <w:r>
        <w:rPr>
          <w:rFonts w:ascii="宋体" w:hAnsi="宋体"/>
          <w:szCs w:val="21"/>
        </w:rPr>
        <w:t>发包人</w:t>
      </w:r>
      <w:r>
        <w:rPr>
          <w:rFonts w:ascii="宋体" w:hAnsi="宋体" w:hint="eastAsia"/>
          <w:szCs w:val="21"/>
        </w:rPr>
        <w:t>现场</w:t>
      </w:r>
      <w:r>
        <w:rPr>
          <w:rFonts w:ascii="宋体" w:hAnsi="宋体"/>
          <w:szCs w:val="21"/>
        </w:rPr>
        <w:t>代表：</w:t>
      </w:r>
    </w:p>
    <w:p w14:paraId="3E443F5A" w14:textId="77777777" w:rsidR="00586947" w:rsidRDefault="00586947" w:rsidP="00586947">
      <w:pPr>
        <w:spacing w:line="360" w:lineRule="auto"/>
        <w:ind w:firstLineChars="200" w:firstLine="420"/>
        <w:rPr>
          <w:rFonts w:ascii="宋体" w:hAnsi="宋体"/>
          <w:szCs w:val="21"/>
        </w:rPr>
      </w:pPr>
      <w:r>
        <w:rPr>
          <w:rFonts w:ascii="宋体" w:hAnsi="宋体"/>
          <w:szCs w:val="21"/>
        </w:rPr>
        <w:t>姓    名</w:t>
      </w:r>
      <w:r>
        <w:rPr>
          <w:rFonts w:ascii="宋体" w:hAnsi="宋体"/>
          <w:bCs/>
          <w:szCs w:val="21"/>
        </w:rPr>
        <w:t>：</w:t>
      </w:r>
      <w:r>
        <w:rPr>
          <w:rFonts w:ascii="宋体" w:hAnsi="宋体" w:hint="eastAsia"/>
          <w:szCs w:val="21"/>
          <w:u w:val="single"/>
        </w:rPr>
        <w:t>XXX</w:t>
      </w:r>
      <w:r>
        <w:rPr>
          <w:rFonts w:ascii="宋体" w:hAnsi="宋体"/>
          <w:szCs w:val="21"/>
        </w:rPr>
        <w:t>；</w:t>
      </w:r>
    </w:p>
    <w:p w14:paraId="5B3F28AD" w14:textId="77777777" w:rsidR="00586947" w:rsidRDefault="00586947" w:rsidP="00586947">
      <w:pPr>
        <w:spacing w:line="360" w:lineRule="auto"/>
        <w:ind w:firstLineChars="200" w:firstLine="420"/>
        <w:rPr>
          <w:rFonts w:ascii="宋体" w:hAnsi="宋体"/>
          <w:szCs w:val="21"/>
        </w:rPr>
      </w:pPr>
      <w:r>
        <w:rPr>
          <w:rFonts w:ascii="宋体" w:hAnsi="宋体"/>
          <w:szCs w:val="21"/>
        </w:rPr>
        <w:t>身份证号</w:t>
      </w:r>
      <w:r>
        <w:rPr>
          <w:rFonts w:ascii="宋体" w:hAnsi="宋体"/>
          <w:bCs/>
          <w:szCs w:val="21"/>
        </w:rPr>
        <w:t>：</w:t>
      </w:r>
      <w:r>
        <w:rPr>
          <w:rFonts w:ascii="宋体" w:hAnsi="宋体" w:hint="eastAsia"/>
          <w:szCs w:val="21"/>
          <w:u w:val="single"/>
        </w:rPr>
        <w:t>/</w:t>
      </w:r>
      <w:r>
        <w:rPr>
          <w:rFonts w:ascii="宋体" w:hAnsi="宋体" w:hint="eastAsia"/>
          <w:szCs w:val="21"/>
        </w:rPr>
        <w:t>；</w:t>
      </w:r>
    </w:p>
    <w:p w14:paraId="21084B8B" w14:textId="77777777" w:rsidR="00586947" w:rsidRDefault="00586947" w:rsidP="00586947">
      <w:pPr>
        <w:spacing w:line="360" w:lineRule="auto"/>
        <w:ind w:firstLineChars="200" w:firstLine="420"/>
        <w:rPr>
          <w:rFonts w:ascii="宋体" w:hAnsi="宋体"/>
          <w:szCs w:val="21"/>
        </w:rPr>
      </w:pPr>
      <w:r>
        <w:rPr>
          <w:rFonts w:ascii="宋体" w:hAnsi="宋体"/>
          <w:szCs w:val="21"/>
        </w:rPr>
        <w:t>职    务：</w:t>
      </w:r>
      <w:r>
        <w:rPr>
          <w:rFonts w:ascii="宋体" w:hAnsi="宋体" w:hint="eastAsia"/>
          <w:szCs w:val="21"/>
          <w:u w:val="single"/>
        </w:rPr>
        <w:t>项目主管</w:t>
      </w:r>
      <w:r>
        <w:rPr>
          <w:rFonts w:ascii="宋体" w:hAnsi="宋体"/>
          <w:szCs w:val="21"/>
        </w:rPr>
        <w:t>；</w:t>
      </w:r>
    </w:p>
    <w:p w14:paraId="5646CD0A" w14:textId="77777777" w:rsidR="00586947" w:rsidRDefault="00586947" w:rsidP="00586947">
      <w:pPr>
        <w:spacing w:line="360" w:lineRule="auto"/>
        <w:ind w:firstLineChars="200" w:firstLine="420"/>
        <w:rPr>
          <w:rFonts w:ascii="宋体" w:hAnsi="宋体"/>
          <w:szCs w:val="21"/>
        </w:rPr>
      </w:pPr>
      <w:r>
        <w:rPr>
          <w:rFonts w:ascii="宋体" w:hAnsi="宋体"/>
          <w:szCs w:val="21"/>
        </w:rPr>
        <w:t>联系电话：</w:t>
      </w:r>
      <w:r>
        <w:rPr>
          <w:rFonts w:ascii="宋体" w:hAnsi="宋体" w:hint="eastAsia"/>
          <w:szCs w:val="21"/>
          <w:u w:val="single"/>
        </w:rPr>
        <w:t>021-25078999</w:t>
      </w:r>
      <w:r>
        <w:rPr>
          <w:rFonts w:ascii="宋体" w:hAnsi="宋体"/>
          <w:szCs w:val="21"/>
        </w:rPr>
        <w:t>；</w:t>
      </w:r>
    </w:p>
    <w:p w14:paraId="7534E5A7" w14:textId="77777777" w:rsidR="00586947" w:rsidRDefault="00586947" w:rsidP="00586947">
      <w:pPr>
        <w:spacing w:line="360" w:lineRule="auto"/>
        <w:ind w:firstLineChars="200" w:firstLine="420"/>
        <w:rPr>
          <w:rFonts w:ascii="宋体" w:hAnsi="宋体"/>
          <w:szCs w:val="21"/>
        </w:rPr>
      </w:pPr>
      <w:r>
        <w:rPr>
          <w:rFonts w:ascii="宋体" w:hAnsi="宋体"/>
          <w:szCs w:val="21"/>
        </w:rPr>
        <w:t>电子信箱</w:t>
      </w:r>
      <w:r>
        <w:rPr>
          <w:rFonts w:ascii="宋体" w:hAnsi="宋体"/>
          <w:bCs/>
          <w:szCs w:val="21"/>
        </w:rPr>
        <w:t>：</w:t>
      </w:r>
      <w:r>
        <w:rPr>
          <w:rFonts w:ascii="宋体" w:hAnsi="宋体" w:hint="eastAsia"/>
          <w:szCs w:val="21"/>
          <w:u w:val="single"/>
        </w:rPr>
        <w:t>/</w:t>
      </w:r>
      <w:r>
        <w:rPr>
          <w:rFonts w:ascii="宋体" w:hAnsi="宋体" w:hint="eastAsia"/>
          <w:szCs w:val="21"/>
        </w:rPr>
        <w:t>；</w:t>
      </w:r>
    </w:p>
    <w:p w14:paraId="095B1C86" w14:textId="77777777" w:rsidR="00586947" w:rsidRDefault="00586947" w:rsidP="00586947">
      <w:pPr>
        <w:spacing w:line="360" w:lineRule="auto"/>
        <w:ind w:firstLineChars="200" w:firstLine="420"/>
        <w:rPr>
          <w:rFonts w:ascii="宋体" w:hAnsi="宋体"/>
          <w:szCs w:val="21"/>
        </w:rPr>
      </w:pPr>
      <w:r>
        <w:rPr>
          <w:rFonts w:ascii="宋体" w:hAnsi="宋体"/>
          <w:szCs w:val="21"/>
        </w:rPr>
        <w:t>通信地址：</w:t>
      </w:r>
      <w:r>
        <w:rPr>
          <w:rFonts w:ascii="宋体" w:hAnsi="宋体" w:hint="eastAsia"/>
          <w:szCs w:val="21"/>
          <w:u w:val="single"/>
        </w:rPr>
        <w:t>上海市杨浦区控江路1665号</w:t>
      </w:r>
      <w:r>
        <w:rPr>
          <w:rFonts w:ascii="宋体" w:hAnsi="宋体"/>
          <w:szCs w:val="21"/>
        </w:rPr>
        <w:t>。</w:t>
      </w:r>
    </w:p>
    <w:p w14:paraId="0762070B" w14:textId="77777777" w:rsidR="00586947" w:rsidRDefault="00586947" w:rsidP="00586947">
      <w:pPr>
        <w:spacing w:line="360" w:lineRule="auto"/>
        <w:ind w:firstLineChars="200" w:firstLine="420"/>
        <w:rPr>
          <w:rFonts w:ascii="宋体" w:hAnsi="宋体"/>
          <w:b/>
          <w:szCs w:val="21"/>
        </w:rPr>
      </w:pPr>
      <w:r>
        <w:rPr>
          <w:rFonts w:ascii="宋体" w:hAnsi="宋体"/>
          <w:szCs w:val="21"/>
        </w:rPr>
        <w:t>发包人对发包人</w:t>
      </w:r>
      <w:r>
        <w:rPr>
          <w:rFonts w:ascii="宋体" w:hAnsi="宋体" w:hint="eastAsia"/>
          <w:szCs w:val="21"/>
        </w:rPr>
        <w:t>现场</w:t>
      </w:r>
      <w:r>
        <w:rPr>
          <w:rFonts w:ascii="宋体" w:hAnsi="宋体"/>
          <w:szCs w:val="21"/>
        </w:rPr>
        <w:t>代表的授权范围如下：</w:t>
      </w:r>
      <w:r>
        <w:rPr>
          <w:rFonts w:ascii="宋体" w:hAnsi="宋体" w:hint="eastAsia"/>
          <w:szCs w:val="21"/>
          <w:u w:val="single"/>
        </w:rPr>
        <w:t>根据新华医院工程部项目管理制度执行</w:t>
      </w:r>
      <w:r>
        <w:rPr>
          <w:rFonts w:ascii="宋体" w:hAnsi="宋体"/>
          <w:szCs w:val="21"/>
        </w:rPr>
        <w:t>。</w:t>
      </w:r>
    </w:p>
    <w:p w14:paraId="56B4D39D" w14:textId="77777777" w:rsidR="00586947" w:rsidRDefault="00586947" w:rsidP="00586947">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2</w:t>
      </w:r>
      <w:r>
        <w:rPr>
          <w:rFonts w:ascii="宋体" w:hAnsi="宋体"/>
          <w:szCs w:val="21"/>
        </w:rPr>
        <w:t>施工现场、施工条件和基础资料的提供</w:t>
      </w:r>
    </w:p>
    <w:p w14:paraId="722704B9" w14:textId="77777777" w:rsidR="00586947" w:rsidRDefault="00586947" w:rsidP="00586947">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2</w:t>
      </w:r>
      <w:r>
        <w:rPr>
          <w:rFonts w:ascii="宋体" w:hAnsi="宋体"/>
          <w:szCs w:val="21"/>
        </w:rPr>
        <w:t>.1提供施工现场</w:t>
      </w:r>
    </w:p>
    <w:p w14:paraId="5DED337A" w14:textId="77777777" w:rsidR="00586947" w:rsidRDefault="00586947" w:rsidP="00586947">
      <w:pPr>
        <w:spacing w:line="360" w:lineRule="auto"/>
        <w:ind w:firstLineChars="200" w:firstLine="420"/>
        <w:rPr>
          <w:rFonts w:ascii="宋体" w:hAnsi="宋体"/>
          <w:szCs w:val="21"/>
        </w:rPr>
      </w:pPr>
      <w:r>
        <w:rPr>
          <w:rFonts w:ascii="宋体" w:hAnsi="宋体"/>
          <w:szCs w:val="21"/>
        </w:rPr>
        <w:t>关于发包人移交施工现场的期限要求：</w:t>
      </w:r>
      <w:r>
        <w:rPr>
          <w:rFonts w:ascii="宋体" w:hAnsi="宋体" w:hint="eastAsia"/>
          <w:szCs w:val="21"/>
        </w:rPr>
        <w:t>根据发包人工作安排</w:t>
      </w:r>
      <w:r>
        <w:rPr>
          <w:rFonts w:ascii="宋体" w:hAnsi="宋体"/>
          <w:szCs w:val="21"/>
        </w:rPr>
        <w:t>。</w:t>
      </w:r>
    </w:p>
    <w:p w14:paraId="6FDCBC57" w14:textId="77777777" w:rsidR="00586947" w:rsidRDefault="00586947" w:rsidP="00586947">
      <w:pPr>
        <w:spacing w:line="360" w:lineRule="auto"/>
        <w:ind w:firstLineChars="200" w:firstLine="420"/>
        <w:rPr>
          <w:rFonts w:ascii="宋体" w:hAnsi="宋体"/>
          <w:bCs/>
          <w:szCs w:val="21"/>
        </w:rPr>
      </w:pPr>
      <w:bookmarkStart w:id="36" w:name="_Toc351203635"/>
      <w:r>
        <w:rPr>
          <w:rFonts w:ascii="宋体" w:hAnsi="宋体"/>
          <w:bCs/>
          <w:szCs w:val="21"/>
        </w:rPr>
        <w:t>3</w:t>
      </w:r>
      <w:bookmarkStart w:id="37" w:name="_Toc297120458"/>
      <w:bookmarkStart w:id="38" w:name="_Toc296347157"/>
      <w:bookmarkStart w:id="39" w:name="_Toc292559868"/>
      <w:bookmarkStart w:id="40" w:name="_Toc296346659"/>
      <w:bookmarkStart w:id="41" w:name="_Toc296503158"/>
      <w:bookmarkStart w:id="42" w:name="_Toc297048344"/>
      <w:bookmarkStart w:id="43" w:name="_Toc296890986"/>
      <w:bookmarkStart w:id="44" w:name="_Toc296891198"/>
      <w:bookmarkStart w:id="45" w:name="_Toc292559363"/>
      <w:bookmarkStart w:id="46" w:name="_Toc296944497"/>
      <w:r>
        <w:rPr>
          <w:rFonts w:ascii="宋体" w:hAnsi="宋体"/>
          <w:bCs/>
          <w:szCs w:val="21"/>
        </w:rPr>
        <w:t>.承包人</w:t>
      </w:r>
      <w:bookmarkEnd w:id="36"/>
    </w:p>
    <w:bookmarkEnd w:id="37"/>
    <w:bookmarkEnd w:id="38"/>
    <w:bookmarkEnd w:id="39"/>
    <w:bookmarkEnd w:id="40"/>
    <w:bookmarkEnd w:id="41"/>
    <w:bookmarkEnd w:id="42"/>
    <w:bookmarkEnd w:id="43"/>
    <w:bookmarkEnd w:id="44"/>
    <w:bookmarkEnd w:id="45"/>
    <w:bookmarkEnd w:id="46"/>
    <w:p w14:paraId="02323A77" w14:textId="77777777" w:rsidR="00586947" w:rsidRDefault="00586947" w:rsidP="00586947">
      <w:pPr>
        <w:spacing w:line="360" w:lineRule="auto"/>
        <w:ind w:firstLineChars="200" w:firstLine="420"/>
        <w:rPr>
          <w:rFonts w:ascii="宋体" w:hAnsi="宋体"/>
          <w:szCs w:val="21"/>
        </w:rPr>
      </w:pPr>
      <w:r>
        <w:rPr>
          <w:rFonts w:ascii="宋体" w:hAnsi="宋体"/>
          <w:szCs w:val="21"/>
        </w:rPr>
        <w:t>3.1承包人提交的竣工资料的内容：</w:t>
      </w:r>
    </w:p>
    <w:p w14:paraId="5BF98739"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合同、预算书、结算书、图纸、签证单、投标函及</w:t>
      </w:r>
      <w:r>
        <w:rPr>
          <w:rFonts w:ascii="宋体" w:hAnsi="宋体"/>
          <w:szCs w:val="21"/>
        </w:rPr>
        <w:t>其附录</w:t>
      </w:r>
      <w:r>
        <w:rPr>
          <w:rFonts w:ascii="宋体" w:hAnsi="宋体" w:hint="eastAsia"/>
          <w:szCs w:val="21"/>
        </w:rPr>
        <w:t>等结算所需的资料</w:t>
      </w:r>
      <w:r>
        <w:rPr>
          <w:rFonts w:ascii="宋体" w:hAnsi="宋体"/>
          <w:szCs w:val="21"/>
        </w:rPr>
        <w:t>。</w:t>
      </w:r>
    </w:p>
    <w:p w14:paraId="0EC5850E" w14:textId="77777777" w:rsidR="00586947" w:rsidRDefault="00586947" w:rsidP="00586947">
      <w:pPr>
        <w:spacing w:line="360" w:lineRule="auto"/>
        <w:ind w:firstLineChars="200" w:firstLine="420"/>
        <w:rPr>
          <w:rFonts w:ascii="宋体" w:hAnsi="宋体"/>
          <w:szCs w:val="21"/>
        </w:rPr>
      </w:pPr>
      <w:r>
        <w:rPr>
          <w:rFonts w:ascii="宋体" w:hAnsi="宋体"/>
          <w:szCs w:val="21"/>
        </w:rPr>
        <w:t>承包人需要提交的竣工资料套数：</w:t>
      </w:r>
      <w:r>
        <w:rPr>
          <w:rFonts w:ascii="宋体" w:hAnsi="宋体" w:hint="eastAsia"/>
          <w:szCs w:val="21"/>
        </w:rPr>
        <w:t>3套</w:t>
      </w:r>
      <w:r>
        <w:rPr>
          <w:rFonts w:ascii="宋体" w:hAnsi="宋体"/>
          <w:szCs w:val="21"/>
        </w:rPr>
        <w:t>。</w:t>
      </w:r>
    </w:p>
    <w:p w14:paraId="4A8E316B" w14:textId="77777777" w:rsidR="00586947" w:rsidRDefault="00586947" w:rsidP="00586947">
      <w:pPr>
        <w:spacing w:line="360" w:lineRule="auto"/>
        <w:ind w:firstLineChars="200" w:firstLine="420"/>
        <w:rPr>
          <w:rFonts w:ascii="宋体" w:hAnsi="宋体"/>
          <w:szCs w:val="21"/>
        </w:rPr>
      </w:pPr>
      <w:r>
        <w:rPr>
          <w:rFonts w:ascii="宋体" w:hAnsi="宋体"/>
          <w:szCs w:val="21"/>
        </w:rPr>
        <w:t>承包人提交的竣工资料的费用承担：</w:t>
      </w:r>
      <w:r>
        <w:rPr>
          <w:rFonts w:ascii="宋体" w:hAnsi="宋体" w:hint="eastAsia"/>
          <w:szCs w:val="21"/>
        </w:rPr>
        <w:t>承包人承担</w:t>
      </w:r>
      <w:r>
        <w:rPr>
          <w:rFonts w:ascii="宋体" w:hAnsi="宋体"/>
          <w:szCs w:val="21"/>
        </w:rPr>
        <w:t>。</w:t>
      </w:r>
    </w:p>
    <w:p w14:paraId="4C0AACB6" w14:textId="77777777" w:rsidR="00586947" w:rsidRDefault="00586947" w:rsidP="00586947">
      <w:pPr>
        <w:spacing w:line="360" w:lineRule="auto"/>
        <w:ind w:firstLineChars="200" w:firstLine="420"/>
        <w:rPr>
          <w:rFonts w:ascii="宋体" w:hAnsi="宋体"/>
          <w:szCs w:val="21"/>
        </w:rPr>
      </w:pPr>
      <w:r>
        <w:rPr>
          <w:rFonts w:ascii="宋体" w:hAnsi="宋体"/>
          <w:szCs w:val="21"/>
        </w:rPr>
        <w:t>承包人提交的竣工资料移交时间：</w:t>
      </w:r>
      <w:r>
        <w:rPr>
          <w:rFonts w:ascii="宋体" w:hAnsi="宋体" w:hint="eastAsia"/>
          <w:szCs w:val="21"/>
        </w:rPr>
        <w:t>竣工验收后30天内</w:t>
      </w:r>
      <w:r>
        <w:rPr>
          <w:rFonts w:ascii="宋体" w:hAnsi="宋体"/>
          <w:szCs w:val="21"/>
        </w:rPr>
        <w:t>。</w:t>
      </w:r>
    </w:p>
    <w:p w14:paraId="5090AFF6" w14:textId="77777777" w:rsidR="00586947" w:rsidRDefault="00586947" w:rsidP="00586947">
      <w:pPr>
        <w:spacing w:line="360" w:lineRule="auto"/>
        <w:ind w:firstLineChars="200" w:firstLine="420"/>
        <w:rPr>
          <w:rFonts w:ascii="宋体" w:hAnsi="宋体"/>
          <w:szCs w:val="21"/>
        </w:rPr>
      </w:pPr>
      <w:r>
        <w:rPr>
          <w:rFonts w:ascii="宋体" w:hAnsi="宋体"/>
          <w:szCs w:val="21"/>
        </w:rPr>
        <w:t>承包人提交的竣工资料形式要求：</w:t>
      </w:r>
      <w:r>
        <w:rPr>
          <w:rFonts w:ascii="宋体" w:hAnsi="宋体" w:hint="eastAsia"/>
          <w:szCs w:val="21"/>
        </w:rPr>
        <w:t>纸质版及电子版</w:t>
      </w:r>
      <w:r>
        <w:rPr>
          <w:rFonts w:ascii="宋体" w:hAnsi="宋体"/>
          <w:szCs w:val="21"/>
        </w:rPr>
        <w:t>。</w:t>
      </w:r>
    </w:p>
    <w:p w14:paraId="59BB5525" w14:textId="77777777" w:rsidR="00586947" w:rsidRDefault="00586947" w:rsidP="00586947">
      <w:pPr>
        <w:spacing w:line="360" w:lineRule="auto"/>
        <w:ind w:firstLineChars="200" w:firstLine="420"/>
        <w:rPr>
          <w:rFonts w:ascii="宋体" w:hAnsi="宋体"/>
          <w:szCs w:val="21"/>
        </w:rPr>
      </w:pPr>
      <w:r>
        <w:rPr>
          <w:rFonts w:ascii="宋体" w:hAnsi="宋体"/>
          <w:szCs w:val="21"/>
        </w:rPr>
        <w:t>3.2项目经理</w:t>
      </w:r>
    </w:p>
    <w:p w14:paraId="02BE520C" w14:textId="77777777" w:rsidR="00586947" w:rsidRDefault="00586947" w:rsidP="00586947">
      <w:pPr>
        <w:spacing w:line="360" w:lineRule="auto"/>
        <w:ind w:firstLineChars="200" w:firstLine="420"/>
        <w:rPr>
          <w:rFonts w:ascii="宋体" w:hAnsi="宋体"/>
          <w:szCs w:val="21"/>
        </w:rPr>
      </w:pPr>
      <w:r>
        <w:rPr>
          <w:rFonts w:ascii="宋体" w:hAnsi="宋体"/>
          <w:szCs w:val="21"/>
        </w:rPr>
        <w:t>3.2.1项目经理：</w:t>
      </w:r>
    </w:p>
    <w:p w14:paraId="5A5E5586" w14:textId="77777777" w:rsidR="00586947" w:rsidRDefault="00586947" w:rsidP="00586947">
      <w:pPr>
        <w:spacing w:line="360" w:lineRule="auto"/>
        <w:ind w:firstLineChars="200" w:firstLine="420"/>
        <w:rPr>
          <w:rFonts w:ascii="宋体" w:hAnsi="宋体"/>
          <w:szCs w:val="21"/>
        </w:rPr>
      </w:pPr>
      <w:r>
        <w:rPr>
          <w:rFonts w:ascii="宋体" w:hAnsi="宋体"/>
          <w:szCs w:val="21"/>
        </w:rPr>
        <w:t>姓    名</w:t>
      </w:r>
      <w:r>
        <w:rPr>
          <w:rFonts w:ascii="宋体" w:hAnsi="宋体"/>
          <w:bCs/>
          <w:szCs w:val="21"/>
        </w:rPr>
        <w:t>：</w:t>
      </w:r>
      <w:r>
        <w:rPr>
          <w:rFonts w:ascii="宋体" w:hAnsi="宋体" w:hint="eastAsia"/>
          <w:szCs w:val="21"/>
          <w:u w:val="single"/>
        </w:rPr>
        <w:t>XXX</w:t>
      </w:r>
      <w:r>
        <w:rPr>
          <w:rFonts w:ascii="宋体" w:hAnsi="宋体"/>
          <w:szCs w:val="21"/>
        </w:rPr>
        <w:t>；</w:t>
      </w:r>
    </w:p>
    <w:p w14:paraId="7003D43D" w14:textId="77777777" w:rsidR="00586947" w:rsidRDefault="00586947" w:rsidP="00586947">
      <w:pPr>
        <w:spacing w:line="360" w:lineRule="auto"/>
        <w:ind w:firstLineChars="200" w:firstLine="420"/>
        <w:rPr>
          <w:rFonts w:ascii="宋体" w:hAnsi="宋体"/>
          <w:szCs w:val="21"/>
        </w:rPr>
      </w:pPr>
      <w:r>
        <w:rPr>
          <w:rFonts w:ascii="宋体" w:hAnsi="宋体"/>
          <w:szCs w:val="21"/>
        </w:rPr>
        <w:t>身份证号：</w:t>
      </w:r>
      <w:r>
        <w:rPr>
          <w:rFonts w:ascii="宋体" w:hAnsi="宋体" w:hint="eastAsia"/>
          <w:szCs w:val="21"/>
          <w:u w:val="single"/>
        </w:rPr>
        <w:t>/</w:t>
      </w:r>
      <w:r>
        <w:rPr>
          <w:rFonts w:ascii="宋体" w:hAnsi="宋体"/>
          <w:szCs w:val="21"/>
        </w:rPr>
        <w:t>；</w:t>
      </w:r>
    </w:p>
    <w:p w14:paraId="5DF221D8" w14:textId="77777777" w:rsidR="00586947" w:rsidRDefault="00586947" w:rsidP="00586947">
      <w:pPr>
        <w:spacing w:line="360" w:lineRule="auto"/>
        <w:ind w:firstLineChars="200" w:firstLine="420"/>
        <w:rPr>
          <w:rFonts w:ascii="宋体" w:hAnsi="宋体"/>
          <w:szCs w:val="21"/>
        </w:rPr>
      </w:pPr>
      <w:r>
        <w:rPr>
          <w:rFonts w:ascii="宋体" w:hAnsi="宋体"/>
          <w:szCs w:val="21"/>
        </w:rPr>
        <w:lastRenderedPageBreak/>
        <w:t>建造师执业资格等级</w:t>
      </w:r>
      <w:r>
        <w:rPr>
          <w:rFonts w:ascii="宋体" w:hAnsi="宋体"/>
          <w:bCs/>
          <w:szCs w:val="21"/>
        </w:rPr>
        <w:t>：</w:t>
      </w:r>
      <w:r>
        <w:rPr>
          <w:rFonts w:ascii="宋体" w:hAnsi="宋体" w:hint="eastAsia"/>
          <w:szCs w:val="21"/>
          <w:u w:val="single"/>
        </w:rPr>
        <w:t>XXX</w:t>
      </w:r>
      <w:r>
        <w:rPr>
          <w:rFonts w:ascii="宋体" w:hAnsi="宋体"/>
          <w:szCs w:val="21"/>
        </w:rPr>
        <w:t>；</w:t>
      </w:r>
    </w:p>
    <w:p w14:paraId="2D0934B6" w14:textId="77777777" w:rsidR="00586947" w:rsidRDefault="00586947" w:rsidP="00586947">
      <w:pPr>
        <w:spacing w:line="360" w:lineRule="auto"/>
        <w:ind w:firstLineChars="200" w:firstLine="420"/>
        <w:rPr>
          <w:rFonts w:ascii="宋体" w:hAnsi="宋体"/>
          <w:szCs w:val="21"/>
        </w:rPr>
      </w:pPr>
      <w:r>
        <w:rPr>
          <w:rFonts w:ascii="宋体" w:hAnsi="宋体"/>
          <w:szCs w:val="21"/>
        </w:rPr>
        <w:t>建造师注册证书号</w:t>
      </w:r>
      <w:r>
        <w:rPr>
          <w:rFonts w:ascii="宋体" w:hAnsi="宋体"/>
          <w:bCs/>
          <w:szCs w:val="21"/>
        </w:rPr>
        <w:t>：</w:t>
      </w:r>
      <w:r>
        <w:rPr>
          <w:rFonts w:ascii="宋体" w:hAnsi="宋体" w:hint="eastAsia"/>
          <w:szCs w:val="21"/>
          <w:u w:val="single"/>
        </w:rPr>
        <w:t>XXX</w:t>
      </w:r>
      <w:r>
        <w:rPr>
          <w:rFonts w:ascii="宋体" w:hAnsi="宋体"/>
          <w:szCs w:val="21"/>
        </w:rPr>
        <w:t>；</w:t>
      </w:r>
    </w:p>
    <w:p w14:paraId="5537EA68" w14:textId="77777777" w:rsidR="00586947" w:rsidRDefault="00586947" w:rsidP="00586947">
      <w:pPr>
        <w:spacing w:line="360" w:lineRule="auto"/>
        <w:ind w:firstLineChars="200" w:firstLine="420"/>
        <w:rPr>
          <w:rFonts w:ascii="宋体" w:hAnsi="宋体"/>
          <w:szCs w:val="21"/>
        </w:rPr>
      </w:pPr>
      <w:r>
        <w:rPr>
          <w:rFonts w:ascii="宋体" w:hAnsi="宋体"/>
          <w:szCs w:val="21"/>
        </w:rPr>
        <w:t>建造师执业印章号</w:t>
      </w:r>
      <w:r>
        <w:rPr>
          <w:rFonts w:ascii="宋体" w:hAnsi="宋体"/>
          <w:bCs/>
          <w:szCs w:val="21"/>
        </w:rPr>
        <w:t>：</w:t>
      </w:r>
      <w:r>
        <w:rPr>
          <w:rFonts w:ascii="宋体" w:hAnsi="宋体" w:hint="eastAsia"/>
          <w:szCs w:val="21"/>
          <w:u w:val="single"/>
        </w:rPr>
        <w:t>XXX</w:t>
      </w:r>
      <w:r>
        <w:rPr>
          <w:rFonts w:ascii="宋体" w:hAnsi="宋体"/>
          <w:szCs w:val="21"/>
        </w:rPr>
        <w:t>；</w:t>
      </w:r>
    </w:p>
    <w:p w14:paraId="5D286BC6" w14:textId="77777777" w:rsidR="00586947" w:rsidRDefault="00586947" w:rsidP="00586947">
      <w:pPr>
        <w:spacing w:line="360" w:lineRule="auto"/>
        <w:ind w:firstLineChars="200" w:firstLine="420"/>
        <w:rPr>
          <w:rFonts w:ascii="宋体" w:hAnsi="宋体"/>
          <w:szCs w:val="21"/>
        </w:rPr>
      </w:pPr>
      <w:r>
        <w:rPr>
          <w:rFonts w:ascii="宋体" w:hAnsi="宋体"/>
          <w:szCs w:val="21"/>
        </w:rPr>
        <w:t>安全生产考核合格证书号</w:t>
      </w:r>
      <w:r>
        <w:rPr>
          <w:rFonts w:ascii="宋体" w:hAnsi="宋体"/>
          <w:bCs/>
          <w:szCs w:val="21"/>
        </w:rPr>
        <w:t>：</w:t>
      </w:r>
      <w:r>
        <w:rPr>
          <w:rFonts w:ascii="宋体" w:hAnsi="宋体" w:hint="eastAsia"/>
          <w:szCs w:val="21"/>
          <w:u w:val="single"/>
        </w:rPr>
        <w:t>XXX</w:t>
      </w:r>
      <w:r>
        <w:rPr>
          <w:rFonts w:ascii="宋体" w:hAnsi="宋体"/>
          <w:szCs w:val="21"/>
        </w:rPr>
        <w:t>；</w:t>
      </w:r>
    </w:p>
    <w:p w14:paraId="72BB7C85" w14:textId="77777777" w:rsidR="00586947" w:rsidRDefault="00586947" w:rsidP="00586947">
      <w:pPr>
        <w:spacing w:line="360" w:lineRule="auto"/>
        <w:ind w:firstLineChars="200" w:firstLine="420"/>
        <w:rPr>
          <w:rFonts w:ascii="宋体" w:hAnsi="宋体"/>
          <w:szCs w:val="21"/>
        </w:rPr>
      </w:pPr>
      <w:r>
        <w:rPr>
          <w:rFonts w:ascii="宋体" w:hAnsi="宋体"/>
          <w:szCs w:val="21"/>
        </w:rPr>
        <w:t>联系电话</w:t>
      </w:r>
      <w:r>
        <w:rPr>
          <w:rFonts w:ascii="宋体" w:hAnsi="宋体"/>
          <w:bCs/>
          <w:szCs w:val="21"/>
        </w:rPr>
        <w:t>：</w:t>
      </w:r>
      <w:r>
        <w:rPr>
          <w:rFonts w:ascii="宋体" w:hAnsi="宋体" w:hint="eastAsia"/>
          <w:szCs w:val="21"/>
          <w:u w:val="single"/>
        </w:rPr>
        <w:t>XXX</w:t>
      </w:r>
      <w:r>
        <w:rPr>
          <w:rFonts w:ascii="宋体" w:hAnsi="宋体"/>
          <w:szCs w:val="21"/>
        </w:rPr>
        <w:t>；</w:t>
      </w:r>
    </w:p>
    <w:p w14:paraId="1DA4E23F" w14:textId="77777777" w:rsidR="00586947" w:rsidRDefault="00586947" w:rsidP="00586947">
      <w:pPr>
        <w:spacing w:line="360" w:lineRule="auto"/>
        <w:ind w:firstLineChars="200" w:firstLine="420"/>
        <w:rPr>
          <w:rFonts w:ascii="宋体" w:hAnsi="宋体"/>
          <w:szCs w:val="21"/>
        </w:rPr>
      </w:pPr>
      <w:r>
        <w:rPr>
          <w:rFonts w:ascii="宋体" w:hAnsi="宋体"/>
          <w:szCs w:val="21"/>
        </w:rPr>
        <w:t>电子信箱</w:t>
      </w:r>
      <w:r>
        <w:rPr>
          <w:rFonts w:ascii="宋体" w:hAnsi="宋体"/>
          <w:bCs/>
          <w:szCs w:val="21"/>
        </w:rPr>
        <w:t>：</w:t>
      </w:r>
      <w:r>
        <w:rPr>
          <w:rFonts w:ascii="宋体" w:hAnsi="宋体" w:hint="eastAsia"/>
          <w:szCs w:val="21"/>
          <w:u w:val="single"/>
        </w:rPr>
        <w:t>XXX</w:t>
      </w:r>
      <w:r>
        <w:rPr>
          <w:rFonts w:ascii="宋体" w:hAnsi="宋体"/>
          <w:szCs w:val="21"/>
        </w:rPr>
        <w:t>；</w:t>
      </w:r>
    </w:p>
    <w:p w14:paraId="59883BF7" w14:textId="77777777" w:rsidR="00586947" w:rsidRDefault="00586947" w:rsidP="00586947">
      <w:pPr>
        <w:spacing w:line="360" w:lineRule="auto"/>
        <w:ind w:firstLineChars="200" w:firstLine="420"/>
        <w:rPr>
          <w:rFonts w:ascii="宋体" w:hAnsi="宋体"/>
          <w:szCs w:val="21"/>
        </w:rPr>
      </w:pPr>
      <w:r>
        <w:rPr>
          <w:rFonts w:ascii="宋体" w:hAnsi="宋体"/>
          <w:szCs w:val="21"/>
        </w:rPr>
        <w:t>通信地址</w:t>
      </w:r>
      <w:r>
        <w:rPr>
          <w:rFonts w:ascii="宋体" w:hAnsi="宋体"/>
          <w:bCs/>
          <w:szCs w:val="21"/>
        </w:rPr>
        <w:t>：</w:t>
      </w:r>
      <w:r>
        <w:rPr>
          <w:rFonts w:ascii="宋体" w:hAnsi="宋体" w:hint="eastAsia"/>
          <w:szCs w:val="21"/>
          <w:u w:val="single"/>
        </w:rPr>
        <w:t>XXX</w:t>
      </w:r>
      <w:r>
        <w:rPr>
          <w:rFonts w:ascii="宋体" w:hAnsi="宋体"/>
          <w:szCs w:val="21"/>
        </w:rPr>
        <w:t>；</w:t>
      </w:r>
    </w:p>
    <w:p w14:paraId="5A714B98" w14:textId="77777777" w:rsidR="00586947" w:rsidRDefault="00586947" w:rsidP="00586947">
      <w:pPr>
        <w:spacing w:line="360" w:lineRule="auto"/>
        <w:ind w:firstLineChars="200" w:firstLine="420"/>
        <w:rPr>
          <w:rFonts w:ascii="宋体" w:hAnsi="宋体"/>
          <w:szCs w:val="21"/>
        </w:rPr>
      </w:pPr>
      <w:r>
        <w:rPr>
          <w:rFonts w:ascii="宋体" w:hAnsi="宋体"/>
          <w:szCs w:val="21"/>
        </w:rPr>
        <w:t>承包人对项目经理的授权范围如下</w:t>
      </w:r>
      <w:r>
        <w:rPr>
          <w:rFonts w:ascii="宋体" w:hAnsi="宋体"/>
          <w:bCs/>
          <w:szCs w:val="21"/>
        </w:rPr>
        <w:t>：</w:t>
      </w:r>
      <w:r>
        <w:rPr>
          <w:rFonts w:ascii="宋体" w:hAnsi="宋体" w:hint="eastAsia"/>
          <w:szCs w:val="21"/>
          <w:u w:val="single"/>
        </w:rPr>
        <w:t>本工程合同签订，施工过程中全权事务，竣工验收及保修服务</w:t>
      </w:r>
      <w:r>
        <w:rPr>
          <w:rFonts w:ascii="宋体" w:hAnsi="宋体"/>
          <w:szCs w:val="21"/>
        </w:rPr>
        <w:t>。</w:t>
      </w:r>
    </w:p>
    <w:p w14:paraId="476DF064" w14:textId="77777777" w:rsidR="00586947" w:rsidRDefault="00586947" w:rsidP="00586947">
      <w:pPr>
        <w:spacing w:line="360" w:lineRule="auto"/>
        <w:ind w:firstLineChars="200" w:firstLine="420"/>
        <w:rPr>
          <w:rFonts w:ascii="宋体" w:hAnsi="宋体"/>
          <w:szCs w:val="21"/>
        </w:rPr>
      </w:pPr>
      <w:r>
        <w:rPr>
          <w:rFonts w:ascii="宋体" w:hAnsi="宋体"/>
          <w:szCs w:val="21"/>
        </w:rPr>
        <w:t>关于项目经理每月在施工现场的时间要求</w:t>
      </w:r>
      <w:r>
        <w:rPr>
          <w:rFonts w:ascii="宋体" w:hAnsi="宋体"/>
          <w:bCs/>
          <w:szCs w:val="21"/>
        </w:rPr>
        <w:t>：</w:t>
      </w:r>
      <w:r>
        <w:rPr>
          <w:rFonts w:ascii="宋体" w:hAnsi="宋体" w:hint="eastAsia"/>
          <w:szCs w:val="21"/>
          <w:u w:val="single"/>
        </w:rPr>
        <w:t>每月不少于20日历天</w:t>
      </w:r>
      <w:r>
        <w:rPr>
          <w:rFonts w:ascii="宋体" w:hAnsi="宋体"/>
          <w:szCs w:val="21"/>
        </w:rPr>
        <w:t>。</w:t>
      </w:r>
    </w:p>
    <w:p w14:paraId="5FAC14ED"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.2.2</w:t>
      </w:r>
      <w:r>
        <w:rPr>
          <w:rFonts w:ascii="宋体" w:hAnsi="宋体"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宋体" w:hAnsi="宋体"/>
          <w:szCs w:val="21"/>
        </w:rPr>
        <w:t>%</w:t>
      </w:r>
      <w:r>
        <w:rPr>
          <w:rFonts w:ascii="宋体" w:hAnsi="宋体" w:hint="eastAsia"/>
          <w:szCs w:val="21"/>
        </w:rPr>
        <w:t>的违约金</w:t>
      </w:r>
      <w:r>
        <w:rPr>
          <w:rFonts w:ascii="宋体" w:hAnsi="宋体" w:hint="eastAsia"/>
        </w:rPr>
        <w:t>。</w:t>
      </w:r>
    </w:p>
    <w:p w14:paraId="67ABB7D0"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.2.3</w:t>
      </w:r>
      <w:r>
        <w:rPr>
          <w:rFonts w:ascii="宋体" w:hAnsi="宋体"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宋体" w:hAnsi="宋体"/>
          <w:szCs w:val="21"/>
        </w:rPr>
        <w:t>%</w:t>
      </w:r>
      <w:r>
        <w:rPr>
          <w:rFonts w:ascii="宋体" w:hAnsi="宋体" w:hint="eastAsia"/>
          <w:szCs w:val="21"/>
        </w:rPr>
        <w:t>的违约金</w:t>
      </w:r>
      <w:r>
        <w:rPr>
          <w:rFonts w:ascii="宋体" w:hAnsi="宋体" w:hint="eastAsia"/>
        </w:rPr>
        <w:t>。</w:t>
      </w:r>
    </w:p>
    <w:p w14:paraId="41B7A019" w14:textId="77777777" w:rsidR="00586947" w:rsidRDefault="00586947" w:rsidP="00586947">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3</w:t>
      </w:r>
      <w:r>
        <w:rPr>
          <w:rFonts w:ascii="宋体" w:hAnsi="宋体"/>
          <w:szCs w:val="21"/>
        </w:rPr>
        <w:t>工程照管与成品、半成品保护</w:t>
      </w:r>
    </w:p>
    <w:p w14:paraId="3C85AA63" w14:textId="77777777" w:rsidR="00586947" w:rsidRDefault="00586947" w:rsidP="00586947">
      <w:pPr>
        <w:spacing w:line="360" w:lineRule="auto"/>
        <w:ind w:firstLineChars="200" w:firstLine="420"/>
        <w:rPr>
          <w:rFonts w:ascii="宋体" w:hAnsi="宋体"/>
          <w:szCs w:val="21"/>
          <w:u w:val="single"/>
        </w:rPr>
      </w:pPr>
      <w:r>
        <w:rPr>
          <w:rFonts w:ascii="宋体" w:hAnsi="宋体"/>
          <w:szCs w:val="21"/>
        </w:rPr>
        <w:t>承包人负责照管工程及工程相关的材料、工程设备的起始时间：</w:t>
      </w:r>
      <w:r>
        <w:rPr>
          <w:rFonts w:ascii="宋体" w:hAnsi="宋体" w:hint="eastAsia"/>
          <w:szCs w:val="21"/>
          <w:u w:val="single"/>
        </w:rPr>
        <w:t>自开工之日起至竣工验收交付使用</w:t>
      </w:r>
      <w:r>
        <w:rPr>
          <w:rFonts w:ascii="宋体" w:hAnsi="宋体"/>
          <w:szCs w:val="21"/>
        </w:rPr>
        <w:t>。</w:t>
      </w:r>
    </w:p>
    <w:p w14:paraId="6EE6607E" w14:textId="77777777" w:rsidR="00586947" w:rsidRDefault="00586947" w:rsidP="00586947">
      <w:pPr>
        <w:pStyle w:val="af2"/>
        <w:rPr>
          <w:rFonts w:ascii="宋体" w:hAnsi="宋体"/>
        </w:rPr>
      </w:pPr>
      <w:bookmarkStart w:id="47" w:name="_Toc267251418"/>
      <w:bookmarkStart w:id="48" w:name="_Toc351203637"/>
      <w:r>
        <w:rPr>
          <w:rFonts w:ascii="宋体" w:hAnsi="宋体" w:hint="eastAsia"/>
          <w:bCs/>
          <w:szCs w:val="21"/>
        </w:rPr>
        <w:t>4.</w:t>
      </w:r>
      <w:r>
        <w:rPr>
          <w:rFonts w:ascii="宋体" w:hAnsi="宋体" w:hint="eastAsia"/>
          <w:bCs/>
          <w:szCs w:val="21"/>
        </w:rPr>
        <w:t>监理人（</w:t>
      </w:r>
      <w:r>
        <w:rPr>
          <w:rFonts w:ascii="宋体" w:hAnsi="宋体" w:hint="eastAsia"/>
        </w:rPr>
        <w:t>如有，建议在此处补充监理人信息</w:t>
      </w:r>
      <w:r>
        <w:rPr>
          <w:rFonts w:ascii="宋体" w:hAnsi="宋体" w:hint="eastAsia"/>
          <w:bCs/>
          <w:szCs w:val="21"/>
        </w:rPr>
        <w:t>）</w:t>
      </w:r>
    </w:p>
    <w:p w14:paraId="1710BB63" w14:textId="77777777" w:rsidR="00586947" w:rsidRDefault="00586947" w:rsidP="00586947">
      <w:pPr>
        <w:spacing w:line="360" w:lineRule="auto"/>
        <w:ind w:firstLineChars="200" w:firstLine="420"/>
        <w:rPr>
          <w:rFonts w:ascii="宋体" w:hAnsi="宋体"/>
          <w:bCs/>
          <w:szCs w:val="21"/>
        </w:rPr>
      </w:pPr>
      <w:r>
        <w:rPr>
          <w:rFonts w:ascii="宋体" w:hAnsi="宋体" w:hint="eastAsia"/>
          <w:bCs/>
          <w:szCs w:val="21"/>
        </w:rPr>
        <w:t>总监理工程师：</w:t>
      </w:r>
    </w:p>
    <w:p w14:paraId="77F170F2" w14:textId="77777777" w:rsidR="00586947" w:rsidRDefault="00586947" w:rsidP="00586947">
      <w:pPr>
        <w:spacing w:line="360" w:lineRule="auto"/>
        <w:ind w:firstLineChars="200" w:firstLine="420"/>
        <w:rPr>
          <w:rFonts w:ascii="宋体" w:hAnsi="宋体"/>
          <w:bCs/>
          <w:szCs w:val="21"/>
        </w:rPr>
      </w:pPr>
      <w:r>
        <w:rPr>
          <w:rFonts w:ascii="宋体" w:hAnsi="宋体" w:hint="eastAsia"/>
          <w:bCs/>
          <w:szCs w:val="21"/>
        </w:rPr>
        <w:t>姓名：</w:t>
      </w:r>
      <w:r>
        <w:rPr>
          <w:rFonts w:ascii="宋体" w:hAnsi="宋体" w:hint="eastAsia"/>
          <w:szCs w:val="21"/>
          <w:u w:val="single"/>
        </w:rPr>
        <w:t>XXX</w:t>
      </w:r>
      <w:r>
        <w:rPr>
          <w:rFonts w:ascii="宋体" w:hAnsi="宋体"/>
          <w:szCs w:val="21"/>
        </w:rPr>
        <w:t>；</w:t>
      </w:r>
    </w:p>
    <w:p w14:paraId="0486E5A9" w14:textId="77777777" w:rsidR="00586947" w:rsidRDefault="00586947" w:rsidP="00586947">
      <w:pPr>
        <w:spacing w:line="360" w:lineRule="auto"/>
        <w:ind w:firstLineChars="200" w:firstLine="420"/>
        <w:rPr>
          <w:rFonts w:ascii="宋体" w:hAnsi="宋体"/>
          <w:bCs/>
          <w:szCs w:val="21"/>
        </w:rPr>
      </w:pPr>
      <w:r>
        <w:rPr>
          <w:rFonts w:ascii="宋体" w:hAnsi="宋体" w:hint="eastAsia"/>
          <w:bCs/>
          <w:szCs w:val="21"/>
        </w:rPr>
        <w:t>职务：</w:t>
      </w:r>
      <w:r>
        <w:rPr>
          <w:rFonts w:ascii="宋体" w:hAnsi="宋体" w:hint="eastAsia"/>
          <w:szCs w:val="21"/>
          <w:u w:val="single"/>
        </w:rPr>
        <w:t>XXX</w:t>
      </w:r>
      <w:r>
        <w:rPr>
          <w:rFonts w:ascii="宋体" w:hAnsi="宋体"/>
          <w:szCs w:val="21"/>
        </w:rPr>
        <w:t>；</w:t>
      </w:r>
    </w:p>
    <w:p w14:paraId="46252DAE" w14:textId="77777777" w:rsidR="00586947" w:rsidRDefault="00586947" w:rsidP="00586947">
      <w:pPr>
        <w:spacing w:line="360" w:lineRule="auto"/>
        <w:ind w:firstLineChars="200" w:firstLine="420"/>
        <w:rPr>
          <w:rFonts w:ascii="宋体" w:hAnsi="宋体"/>
          <w:bCs/>
          <w:szCs w:val="21"/>
        </w:rPr>
      </w:pPr>
      <w:r>
        <w:rPr>
          <w:rFonts w:ascii="宋体" w:hAnsi="宋体" w:hint="eastAsia"/>
          <w:bCs/>
          <w:szCs w:val="21"/>
        </w:rPr>
        <w:t>监理工程师执业资格证书号：</w:t>
      </w:r>
      <w:r>
        <w:rPr>
          <w:rFonts w:ascii="宋体" w:hAnsi="宋体" w:hint="eastAsia"/>
          <w:szCs w:val="21"/>
          <w:u w:val="single"/>
        </w:rPr>
        <w:t>XXX</w:t>
      </w:r>
      <w:r>
        <w:rPr>
          <w:rFonts w:ascii="宋体" w:hAnsi="宋体"/>
          <w:szCs w:val="21"/>
        </w:rPr>
        <w:t>；</w:t>
      </w:r>
    </w:p>
    <w:p w14:paraId="1B564946" w14:textId="77777777" w:rsidR="00586947" w:rsidRDefault="00586947" w:rsidP="00586947">
      <w:pPr>
        <w:spacing w:line="360" w:lineRule="auto"/>
        <w:ind w:firstLineChars="200" w:firstLine="420"/>
        <w:rPr>
          <w:rFonts w:ascii="宋体" w:hAnsi="宋体"/>
          <w:bCs/>
          <w:szCs w:val="21"/>
        </w:rPr>
      </w:pPr>
      <w:r>
        <w:rPr>
          <w:rFonts w:ascii="宋体" w:hAnsi="宋体" w:hint="eastAsia"/>
          <w:bCs/>
          <w:szCs w:val="21"/>
        </w:rPr>
        <w:t>联系电话：</w:t>
      </w:r>
      <w:r>
        <w:rPr>
          <w:rFonts w:ascii="宋体" w:hAnsi="宋体" w:hint="eastAsia"/>
          <w:szCs w:val="21"/>
          <w:u w:val="single"/>
        </w:rPr>
        <w:t>XXX</w:t>
      </w:r>
      <w:r>
        <w:rPr>
          <w:rFonts w:ascii="宋体" w:hAnsi="宋体"/>
          <w:szCs w:val="21"/>
        </w:rPr>
        <w:t>；</w:t>
      </w:r>
    </w:p>
    <w:p w14:paraId="5845CCD5" w14:textId="77777777" w:rsidR="00586947" w:rsidRDefault="00586947" w:rsidP="00586947">
      <w:pPr>
        <w:spacing w:line="360" w:lineRule="auto"/>
        <w:ind w:firstLineChars="200" w:firstLine="420"/>
        <w:rPr>
          <w:rFonts w:ascii="宋体" w:hAnsi="宋体"/>
          <w:szCs w:val="21"/>
        </w:rPr>
      </w:pPr>
      <w:r>
        <w:rPr>
          <w:rFonts w:ascii="宋体" w:hAnsi="宋体" w:hint="eastAsia"/>
          <w:bCs/>
          <w:szCs w:val="21"/>
        </w:rPr>
        <w:t>电子信箱：</w:t>
      </w:r>
      <w:r>
        <w:rPr>
          <w:rFonts w:ascii="宋体" w:hAnsi="宋体" w:hint="eastAsia"/>
          <w:szCs w:val="21"/>
          <w:u w:val="single"/>
        </w:rPr>
        <w:t>XXX</w:t>
      </w:r>
      <w:r>
        <w:rPr>
          <w:rFonts w:ascii="宋体" w:hAnsi="宋体"/>
          <w:szCs w:val="21"/>
        </w:rPr>
        <w:t>；</w:t>
      </w:r>
    </w:p>
    <w:p w14:paraId="08CFEF62" w14:textId="77777777" w:rsidR="00586947" w:rsidRDefault="00586947" w:rsidP="00586947">
      <w:pPr>
        <w:spacing w:line="360" w:lineRule="auto"/>
        <w:ind w:firstLineChars="200" w:firstLine="420"/>
        <w:rPr>
          <w:rFonts w:ascii="宋体" w:hAnsi="宋体"/>
          <w:bCs/>
          <w:szCs w:val="21"/>
        </w:rPr>
      </w:pPr>
      <w:r>
        <w:rPr>
          <w:rFonts w:ascii="宋体" w:hAnsi="宋体" w:hint="eastAsia"/>
          <w:bCs/>
          <w:szCs w:val="21"/>
        </w:rPr>
        <w:t>通信地址：</w:t>
      </w:r>
      <w:r>
        <w:rPr>
          <w:rFonts w:ascii="宋体" w:hAnsi="宋体" w:hint="eastAsia"/>
          <w:szCs w:val="21"/>
          <w:u w:val="single"/>
        </w:rPr>
        <w:t>XXX</w:t>
      </w:r>
      <w:r>
        <w:rPr>
          <w:rFonts w:ascii="宋体" w:hAnsi="宋体" w:hint="eastAsia"/>
          <w:bCs/>
          <w:szCs w:val="21"/>
        </w:rPr>
        <w:t>。</w:t>
      </w:r>
    </w:p>
    <w:p w14:paraId="2C1F3A93" w14:textId="77777777" w:rsidR="00586947" w:rsidRDefault="00586947" w:rsidP="00586947">
      <w:pPr>
        <w:spacing w:line="360" w:lineRule="auto"/>
        <w:ind w:firstLineChars="200" w:firstLine="420"/>
        <w:rPr>
          <w:rFonts w:ascii="宋体" w:hAnsi="宋体"/>
          <w:bCs/>
          <w:szCs w:val="21"/>
        </w:rPr>
      </w:pPr>
      <w:r>
        <w:rPr>
          <w:rFonts w:ascii="宋体" w:hAnsi="宋体"/>
          <w:bCs/>
          <w:szCs w:val="21"/>
        </w:rPr>
        <w:t>5</w:t>
      </w:r>
      <w:bookmarkStart w:id="49" w:name="_Toc296944502"/>
      <w:bookmarkStart w:id="50" w:name="_Toc297120463"/>
      <w:bookmarkStart w:id="51" w:name="_Toc297048349"/>
      <w:bookmarkStart w:id="52" w:name="_Toc296891203"/>
      <w:bookmarkStart w:id="53" w:name="_Toc296503163"/>
      <w:bookmarkStart w:id="54" w:name="_Toc296890991"/>
      <w:bookmarkStart w:id="55" w:name="_Toc296346664"/>
      <w:bookmarkStart w:id="56" w:name="_Toc292559872"/>
      <w:bookmarkStart w:id="57" w:name="_Toc292559367"/>
      <w:bookmarkStart w:id="58" w:name="_Toc296347162"/>
      <w:bookmarkEnd w:id="47"/>
      <w:r>
        <w:rPr>
          <w:rFonts w:ascii="宋体" w:hAnsi="宋体"/>
          <w:bCs/>
          <w:szCs w:val="21"/>
        </w:rPr>
        <w:t>.工程质量</w:t>
      </w:r>
      <w:bookmarkEnd w:id="48"/>
    </w:p>
    <w:p w14:paraId="4516E72E" w14:textId="77777777" w:rsidR="00586947" w:rsidRDefault="00586947" w:rsidP="00586947">
      <w:pPr>
        <w:spacing w:line="360" w:lineRule="auto"/>
        <w:ind w:firstLineChars="200" w:firstLine="420"/>
        <w:rPr>
          <w:rFonts w:ascii="宋体" w:hAnsi="宋体"/>
          <w:szCs w:val="21"/>
        </w:rPr>
      </w:pPr>
      <w:r>
        <w:rPr>
          <w:rFonts w:ascii="宋体" w:hAnsi="宋体"/>
          <w:szCs w:val="21"/>
        </w:rPr>
        <w:t>5.1质量要求</w:t>
      </w:r>
      <w:r>
        <w:rPr>
          <w:rFonts w:ascii="宋体" w:hAnsi="宋体" w:hint="eastAsia"/>
          <w:szCs w:val="21"/>
        </w:rPr>
        <w:t>，详见附件要求。</w:t>
      </w:r>
    </w:p>
    <w:p w14:paraId="1AAF9805" w14:textId="77777777" w:rsidR="00586947" w:rsidRDefault="00586947" w:rsidP="00586947">
      <w:pPr>
        <w:spacing w:line="360" w:lineRule="auto"/>
        <w:ind w:firstLineChars="200" w:firstLine="420"/>
        <w:rPr>
          <w:rFonts w:ascii="宋体" w:hAnsi="宋体"/>
          <w:szCs w:val="21"/>
        </w:rPr>
      </w:pPr>
      <w:bookmarkStart w:id="59" w:name="_Toc304295527"/>
      <w:bookmarkStart w:id="60" w:name="_Toc318581164"/>
      <w:bookmarkStart w:id="61" w:name="_Toc297123496"/>
      <w:bookmarkStart w:id="62" w:name="_Toc303539106"/>
      <w:bookmarkStart w:id="63" w:name="_Toc297216155"/>
      <w:bookmarkStart w:id="64" w:name="_Toc312677997"/>
      <w:bookmarkStart w:id="65" w:name="_Toc300934949"/>
      <w:r>
        <w:rPr>
          <w:rFonts w:ascii="宋体" w:hAnsi="宋体"/>
          <w:szCs w:val="21"/>
        </w:rPr>
        <w:t>5.</w:t>
      </w:r>
      <w:r>
        <w:rPr>
          <w:rFonts w:ascii="宋体" w:hAnsi="宋体" w:hint="eastAsia"/>
          <w:szCs w:val="21"/>
        </w:rPr>
        <w:t>2</w:t>
      </w:r>
      <w:r>
        <w:rPr>
          <w:rFonts w:ascii="宋体" w:hAnsi="宋体"/>
          <w:szCs w:val="21"/>
        </w:rPr>
        <w:t>隐蔽工程检查</w:t>
      </w:r>
    </w:p>
    <w:p w14:paraId="5D67B628" w14:textId="77777777" w:rsidR="00586947" w:rsidRDefault="00586947" w:rsidP="00586947">
      <w:pPr>
        <w:spacing w:line="360" w:lineRule="auto"/>
        <w:ind w:firstLineChars="200" w:firstLine="420"/>
        <w:rPr>
          <w:rFonts w:ascii="宋体" w:hAnsi="宋体"/>
          <w:szCs w:val="21"/>
          <w:u w:val="single"/>
        </w:rPr>
      </w:pPr>
      <w:r>
        <w:rPr>
          <w:rFonts w:ascii="宋体" w:hAnsi="宋体"/>
          <w:szCs w:val="21"/>
        </w:rPr>
        <w:lastRenderedPageBreak/>
        <w:t>5.</w:t>
      </w:r>
      <w:r>
        <w:rPr>
          <w:rFonts w:ascii="宋体" w:hAnsi="宋体" w:hint="eastAsia"/>
          <w:szCs w:val="21"/>
        </w:rPr>
        <w:t>2.1</w:t>
      </w:r>
      <w:r>
        <w:rPr>
          <w:rFonts w:ascii="宋体" w:hAnsi="宋体"/>
          <w:szCs w:val="21"/>
        </w:rPr>
        <w:t>承包人提前通知监理人</w:t>
      </w:r>
      <w:r>
        <w:rPr>
          <w:rFonts w:ascii="宋体" w:hAnsi="宋体" w:hint="eastAsia"/>
          <w:szCs w:val="21"/>
        </w:rPr>
        <w:t>及发包人</w:t>
      </w:r>
      <w:r>
        <w:rPr>
          <w:rFonts w:ascii="宋体" w:hAnsi="宋体"/>
          <w:szCs w:val="21"/>
        </w:rPr>
        <w:t>隐蔽工程检查的期限的约定：</w:t>
      </w:r>
      <w:r>
        <w:rPr>
          <w:rFonts w:ascii="宋体" w:hAnsi="宋体" w:hint="eastAsia"/>
          <w:szCs w:val="21"/>
          <w:u w:val="single"/>
        </w:rPr>
        <w:t>48小时</w:t>
      </w:r>
      <w:r>
        <w:rPr>
          <w:rFonts w:ascii="宋体" w:hAnsi="宋体" w:hint="eastAsia"/>
          <w:szCs w:val="21"/>
        </w:rPr>
        <w:t>。</w:t>
      </w:r>
    </w:p>
    <w:p w14:paraId="6EC3FB2A" w14:textId="77777777" w:rsidR="00586947" w:rsidRDefault="00586947" w:rsidP="00586947">
      <w:pPr>
        <w:spacing w:line="360" w:lineRule="auto"/>
        <w:ind w:firstLineChars="200" w:firstLine="420"/>
        <w:rPr>
          <w:rFonts w:ascii="宋体" w:hAnsi="宋体"/>
          <w:szCs w:val="21"/>
        </w:rPr>
      </w:pPr>
      <w:r>
        <w:rPr>
          <w:rFonts w:ascii="宋体" w:hAnsi="宋体"/>
          <w:szCs w:val="21"/>
        </w:rPr>
        <w:t>监理人</w:t>
      </w:r>
      <w:r>
        <w:rPr>
          <w:rFonts w:ascii="宋体" w:hAnsi="宋体" w:hint="eastAsia"/>
          <w:szCs w:val="21"/>
        </w:rPr>
        <w:t>或发包人</w:t>
      </w:r>
      <w:r>
        <w:rPr>
          <w:rFonts w:ascii="宋体" w:hAnsi="宋体"/>
          <w:szCs w:val="21"/>
        </w:rPr>
        <w:t>不能按时进行检查时，应提前</w:t>
      </w:r>
      <w:r>
        <w:rPr>
          <w:rFonts w:ascii="宋体" w:hAnsi="宋体" w:hint="eastAsia"/>
          <w:szCs w:val="21"/>
        </w:rPr>
        <w:t>24小时</w:t>
      </w:r>
      <w:r>
        <w:rPr>
          <w:rFonts w:ascii="宋体" w:hAnsi="宋体"/>
          <w:szCs w:val="21"/>
        </w:rPr>
        <w:t>提交书面延期要求。</w:t>
      </w:r>
    </w:p>
    <w:p w14:paraId="6F8763E7" w14:textId="77777777" w:rsidR="00586947" w:rsidRDefault="00586947" w:rsidP="00586947">
      <w:pPr>
        <w:spacing w:line="360" w:lineRule="auto"/>
        <w:ind w:firstLineChars="200" w:firstLine="420"/>
        <w:rPr>
          <w:rFonts w:ascii="宋体" w:hAnsi="宋体"/>
          <w:szCs w:val="21"/>
        </w:rPr>
      </w:pPr>
      <w:r>
        <w:rPr>
          <w:rFonts w:ascii="宋体" w:hAnsi="宋体"/>
          <w:szCs w:val="21"/>
        </w:rPr>
        <w:t>关于延期最长不得超过：</w:t>
      </w:r>
      <w:r>
        <w:rPr>
          <w:rFonts w:ascii="宋体" w:hAnsi="宋体" w:hint="eastAsia"/>
          <w:szCs w:val="21"/>
          <w:u w:val="single"/>
        </w:rPr>
        <w:t>48小时</w:t>
      </w:r>
      <w:r>
        <w:rPr>
          <w:rFonts w:ascii="宋体" w:hAnsi="宋体" w:hint="eastAsia"/>
          <w:szCs w:val="21"/>
        </w:rPr>
        <w:t>。</w:t>
      </w:r>
    </w:p>
    <w:p w14:paraId="3810999E" w14:textId="77777777" w:rsidR="00586947" w:rsidRDefault="00586947" w:rsidP="00586947">
      <w:pPr>
        <w:spacing w:line="360" w:lineRule="auto"/>
        <w:ind w:firstLineChars="200" w:firstLine="420"/>
        <w:rPr>
          <w:rFonts w:ascii="宋体" w:hAnsi="宋体"/>
          <w:bCs/>
          <w:szCs w:val="21"/>
        </w:rPr>
      </w:pPr>
      <w:bookmarkStart w:id="66" w:name="_Toc351203638"/>
      <w:r>
        <w:rPr>
          <w:rFonts w:ascii="宋体" w:hAnsi="宋体"/>
          <w:bCs/>
          <w:szCs w:val="21"/>
        </w:rPr>
        <w:t>6.安全文明施工与环境保护</w:t>
      </w:r>
      <w:bookmarkEnd w:id="66"/>
    </w:p>
    <w:p w14:paraId="6FE2103F" w14:textId="77777777" w:rsidR="00586947" w:rsidRDefault="00586947" w:rsidP="00586947">
      <w:pPr>
        <w:spacing w:line="360" w:lineRule="auto"/>
        <w:ind w:firstLineChars="200" w:firstLine="420"/>
        <w:rPr>
          <w:rFonts w:ascii="宋体" w:hAnsi="宋体"/>
          <w:szCs w:val="21"/>
        </w:rPr>
      </w:pPr>
      <w:r>
        <w:rPr>
          <w:rFonts w:ascii="宋体" w:hAnsi="宋体"/>
          <w:szCs w:val="21"/>
        </w:rPr>
        <w:t>6.1安全文明施工</w:t>
      </w:r>
    </w:p>
    <w:p w14:paraId="4E963686" w14:textId="77777777" w:rsidR="00586947" w:rsidRDefault="00586947" w:rsidP="00586947">
      <w:pPr>
        <w:spacing w:line="360" w:lineRule="auto"/>
        <w:ind w:firstLineChars="200" w:firstLine="420"/>
        <w:rPr>
          <w:rFonts w:ascii="宋体" w:hAnsi="宋体"/>
          <w:szCs w:val="21"/>
        </w:rPr>
      </w:pPr>
      <w:r>
        <w:rPr>
          <w:rFonts w:ascii="宋体" w:hAnsi="宋体"/>
          <w:szCs w:val="21"/>
        </w:rPr>
        <w:t>6.1.1项目安全生产的达标目标及相应事项的约定：</w:t>
      </w:r>
      <w:r>
        <w:rPr>
          <w:rFonts w:ascii="宋体" w:hAnsi="宋体" w:hint="eastAsia"/>
          <w:szCs w:val="21"/>
        </w:rPr>
        <w:t>参照安全生产协议</w:t>
      </w:r>
      <w:r>
        <w:rPr>
          <w:rFonts w:ascii="宋体" w:hAnsi="宋体"/>
          <w:szCs w:val="21"/>
        </w:rPr>
        <w:t>。</w:t>
      </w:r>
    </w:p>
    <w:p w14:paraId="73B69369" w14:textId="77777777" w:rsidR="00586947" w:rsidRDefault="00586947" w:rsidP="00586947">
      <w:pPr>
        <w:spacing w:line="360" w:lineRule="auto"/>
        <w:ind w:firstLineChars="200" w:firstLine="420"/>
        <w:rPr>
          <w:rFonts w:ascii="宋体" w:hAnsi="宋体"/>
          <w:szCs w:val="21"/>
        </w:rPr>
      </w:pPr>
      <w:r>
        <w:rPr>
          <w:rFonts w:ascii="宋体" w:hAnsi="宋体"/>
          <w:szCs w:val="21"/>
        </w:rPr>
        <w:t>6.1.</w:t>
      </w:r>
      <w:r>
        <w:rPr>
          <w:rFonts w:ascii="宋体" w:hAnsi="宋体" w:hint="eastAsia"/>
          <w:szCs w:val="21"/>
        </w:rPr>
        <w:t>2</w:t>
      </w:r>
      <w:r>
        <w:rPr>
          <w:rFonts w:ascii="宋体" w:hAnsi="宋体"/>
          <w:szCs w:val="21"/>
        </w:rPr>
        <w:t>关于治安保卫的特别约定：</w:t>
      </w:r>
      <w:r>
        <w:rPr>
          <w:rFonts w:ascii="宋体" w:hAnsi="宋体" w:hint="eastAsia"/>
          <w:szCs w:val="21"/>
        </w:rPr>
        <w:t>参照安全生产协议</w:t>
      </w:r>
      <w:r>
        <w:rPr>
          <w:rFonts w:ascii="宋体" w:hAnsi="宋体"/>
          <w:szCs w:val="21"/>
        </w:rPr>
        <w:t>。</w:t>
      </w:r>
    </w:p>
    <w:p w14:paraId="3E421017" w14:textId="77777777" w:rsidR="00586947" w:rsidRDefault="00586947" w:rsidP="00586947">
      <w:pPr>
        <w:spacing w:line="360" w:lineRule="auto"/>
        <w:ind w:firstLineChars="200" w:firstLine="420"/>
        <w:rPr>
          <w:rFonts w:ascii="宋体" w:hAnsi="宋体"/>
          <w:szCs w:val="21"/>
        </w:rPr>
      </w:pPr>
      <w:r>
        <w:rPr>
          <w:rFonts w:ascii="宋体" w:hAnsi="宋体"/>
          <w:szCs w:val="21"/>
        </w:rPr>
        <w:t>关于编制施工场地治安管理计划的约定：</w:t>
      </w:r>
      <w:r>
        <w:rPr>
          <w:rFonts w:ascii="宋体" w:hAnsi="宋体" w:hint="eastAsia"/>
          <w:szCs w:val="21"/>
        </w:rPr>
        <w:t>参照安全生产协议</w:t>
      </w:r>
      <w:r>
        <w:rPr>
          <w:rFonts w:ascii="宋体" w:hAnsi="宋体"/>
          <w:szCs w:val="21"/>
        </w:rPr>
        <w:t>。</w:t>
      </w:r>
    </w:p>
    <w:p w14:paraId="07702065"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6.1.3文明施工</w:t>
      </w:r>
    </w:p>
    <w:p w14:paraId="73977497"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合同当事人对文明施工的要求：参照文明施工协议。</w:t>
      </w:r>
    </w:p>
    <w:p w14:paraId="1460C403" w14:textId="77777777" w:rsidR="00586947" w:rsidRDefault="00586947" w:rsidP="00586947">
      <w:pPr>
        <w:spacing w:line="360" w:lineRule="auto"/>
        <w:ind w:firstLineChars="200" w:firstLine="420"/>
        <w:rPr>
          <w:rFonts w:ascii="宋体" w:hAnsi="宋体"/>
          <w:bCs/>
          <w:szCs w:val="21"/>
        </w:rPr>
      </w:pPr>
      <w:bookmarkStart w:id="67" w:name="_Toc351203639"/>
      <w:bookmarkEnd w:id="59"/>
      <w:bookmarkEnd w:id="60"/>
      <w:bookmarkEnd w:id="61"/>
      <w:bookmarkEnd w:id="62"/>
      <w:bookmarkEnd w:id="63"/>
      <w:bookmarkEnd w:id="64"/>
      <w:bookmarkEnd w:id="65"/>
      <w:r>
        <w:rPr>
          <w:rFonts w:ascii="宋体" w:hAnsi="宋体"/>
          <w:bCs/>
          <w:szCs w:val="21"/>
        </w:rPr>
        <w:t>7.工期和进度</w:t>
      </w:r>
      <w:bookmarkEnd w:id="67"/>
    </w:p>
    <w:p w14:paraId="5F4C6401" w14:textId="77777777" w:rsidR="00586947" w:rsidRDefault="00586947" w:rsidP="00586947">
      <w:pPr>
        <w:spacing w:line="360" w:lineRule="auto"/>
        <w:ind w:firstLineChars="200" w:firstLine="420"/>
        <w:rPr>
          <w:rFonts w:ascii="宋体" w:hAnsi="宋体"/>
          <w:szCs w:val="21"/>
        </w:rPr>
      </w:pPr>
      <w:r>
        <w:rPr>
          <w:rFonts w:ascii="宋体" w:hAnsi="宋体"/>
          <w:szCs w:val="21"/>
        </w:rPr>
        <w:t>7.1施工组织设计</w:t>
      </w:r>
    </w:p>
    <w:p w14:paraId="10A56E0E" w14:textId="77777777" w:rsidR="00586947" w:rsidRDefault="00586947" w:rsidP="00586947">
      <w:pPr>
        <w:spacing w:line="360" w:lineRule="auto"/>
        <w:ind w:firstLineChars="200" w:firstLine="420"/>
        <w:rPr>
          <w:rFonts w:ascii="宋体" w:hAnsi="宋体"/>
          <w:szCs w:val="21"/>
        </w:rPr>
      </w:pPr>
      <w:r>
        <w:rPr>
          <w:rFonts w:ascii="宋体" w:hAnsi="宋体"/>
          <w:szCs w:val="21"/>
        </w:rPr>
        <w:t>7.1.</w:t>
      </w:r>
      <w:r>
        <w:rPr>
          <w:rFonts w:ascii="宋体" w:hAnsi="宋体" w:hint="eastAsia"/>
          <w:szCs w:val="21"/>
        </w:rPr>
        <w:t>1合同当事人约定的</w:t>
      </w:r>
      <w:r>
        <w:rPr>
          <w:rFonts w:ascii="宋体" w:hAnsi="宋体"/>
          <w:szCs w:val="21"/>
        </w:rPr>
        <w:t>施工组织设计</w:t>
      </w:r>
      <w:r>
        <w:rPr>
          <w:rFonts w:ascii="宋体" w:hAnsi="宋体" w:hint="eastAsia"/>
          <w:szCs w:val="21"/>
        </w:rPr>
        <w:t>应包括的其他内容</w:t>
      </w:r>
      <w:r>
        <w:rPr>
          <w:rFonts w:ascii="宋体" w:hAnsi="宋体"/>
          <w:szCs w:val="21"/>
        </w:rPr>
        <w:t>：</w:t>
      </w:r>
    </w:p>
    <w:p w14:paraId="357BD3F2"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（1）施工方案</w:t>
      </w:r>
    </w:p>
    <w:p w14:paraId="6A7EC1FA"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（2）施工现场平面布置图</w:t>
      </w:r>
    </w:p>
    <w:p w14:paraId="1BE49693"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（3）施工进度计划和保证措施</w:t>
      </w:r>
    </w:p>
    <w:p w14:paraId="2B713775"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（4）劳动力及材料供应计划</w:t>
      </w:r>
    </w:p>
    <w:p w14:paraId="316943DE"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（5）施工机械设备的选用</w:t>
      </w:r>
    </w:p>
    <w:p w14:paraId="2E5D769D"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（6）质量保证体系及措施</w:t>
      </w:r>
    </w:p>
    <w:p w14:paraId="529C2C24"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（7）安全生产、文明施工措施</w:t>
      </w:r>
    </w:p>
    <w:p w14:paraId="4C564961"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（8）环境保护、成本控制措施</w:t>
      </w:r>
    </w:p>
    <w:p w14:paraId="2549E216"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（9）合同当事人约定的其他内容</w:t>
      </w:r>
    </w:p>
    <w:p w14:paraId="1E732349" w14:textId="77777777" w:rsidR="00586947" w:rsidRDefault="00586947" w:rsidP="00586947">
      <w:pPr>
        <w:spacing w:line="360" w:lineRule="auto"/>
        <w:ind w:firstLineChars="200" w:firstLine="420"/>
        <w:rPr>
          <w:rFonts w:ascii="宋体" w:hAnsi="宋体"/>
          <w:szCs w:val="21"/>
        </w:rPr>
      </w:pPr>
      <w:r>
        <w:rPr>
          <w:rFonts w:ascii="宋体" w:hAnsi="宋体"/>
          <w:szCs w:val="21"/>
        </w:rPr>
        <w:t>7.1.2施工组织设计的提交和修改</w:t>
      </w:r>
    </w:p>
    <w:p w14:paraId="421D7153" w14:textId="77777777" w:rsidR="00586947" w:rsidRDefault="00586947" w:rsidP="00586947">
      <w:pPr>
        <w:spacing w:line="360" w:lineRule="auto"/>
        <w:ind w:firstLineChars="200" w:firstLine="420"/>
        <w:rPr>
          <w:rFonts w:ascii="宋体" w:hAnsi="宋体"/>
          <w:szCs w:val="21"/>
        </w:rPr>
      </w:pPr>
      <w:r>
        <w:rPr>
          <w:rFonts w:ascii="宋体" w:hAnsi="宋体"/>
          <w:szCs w:val="21"/>
        </w:rPr>
        <w:t>承包人提交详细施工组织设计的期限的约定：</w:t>
      </w:r>
      <w:r>
        <w:rPr>
          <w:rFonts w:ascii="宋体" w:hAnsi="宋体" w:hint="eastAsia"/>
          <w:szCs w:val="21"/>
          <w:u w:val="single"/>
        </w:rPr>
        <w:t>自本合同签订之日起14天内</w:t>
      </w:r>
      <w:r>
        <w:rPr>
          <w:rFonts w:ascii="宋体" w:hAnsi="宋体"/>
          <w:szCs w:val="21"/>
        </w:rPr>
        <w:t>。</w:t>
      </w:r>
    </w:p>
    <w:p w14:paraId="7E9153C4" w14:textId="77777777" w:rsidR="00586947" w:rsidRDefault="00586947" w:rsidP="00586947">
      <w:pPr>
        <w:spacing w:line="360" w:lineRule="auto"/>
        <w:ind w:firstLineChars="200" w:firstLine="420"/>
        <w:rPr>
          <w:rFonts w:ascii="宋体" w:hAnsi="宋体"/>
          <w:szCs w:val="21"/>
        </w:rPr>
      </w:pPr>
      <w:r>
        <w:rPr>
          <w:rFonts w:ascii="宋体" w:hAnsi="宋体"/>
          <w:szCs w:val="21"/>
        </w:rPr>
        <w:t>发包人和监理人在收到</w:t>
      </w:r>
      <w:r>
        <w:rPr>
          <w:rFonts w:ascii="宋体" w:hAnsi="宋体" w:hint="eastAsia"/>
          <w:szCs w:val="21"/>
        </w:rPr>
        <w:t>详细的施工组织设计</w:t>
      </w:r>
      <w:r>
        <w:rPr>
          <w:rFonts w:ascii="宋体" w:hAnsi="宋体"/>
          <w:szCs w:val="21"/>
        </w:rPr>
        <w:t>后确认或提出修改意见的期限：</w:t>
      </w:r>
      <w:r>
        <w:rPr>
          <w:rFonts w:ascii="宋体" w:hAnsi="宋体" w:hint="eastAsia"/>
          <w:szCs w:val="21"/>
          <w:u w:val="single"/>
        </w:rPr>
        <w:t>7天</w:t>
      </w:r>
      <w:r>
        <w:rPr>
          <w:rFonts w:ascii="宋体" w:hAnsi="宋体"/>
          <w:szCs w:val="21"/>
        </w:rPr>
        <w:t>。</w:t>
      </w:r>
    </w:p>
    <w:p w14:paraId="28478582" w14:textId="77777777" w:rsidR="00586947" w:rsidRDefault="00586947" w:rsidP="00586947">
      <w:pPr>
        <w:spacing w:line="360" w:lineRule="auto"/>
        <w:ind w:firstLineChars="200" w:firstLine="420"/>
        <w:rPr>
          <w:rFonts w:ascii="宋体" w:hAnsi="宋体"/>
          <w:szCs w:val="21"/>
        </w:rPr>
      </w:pPr>
      <w:r>
        <w:rPr>
          <w:rFonts w:ascii="宋体" w:hAnsi="宋体"/>
          <w:szCs w:val="21"/>
        </w:rPr>
        <w:t>7</w:t>
      </w:r>
      <w:bookmarkStart w:id="68" w:name="_Toc304295541"/>
      <w:bookmarkStart w:id="69" w:name="_Toc297216173"/>
      <w:bookmarkStart w:id="70" w:name="_Toc300934966"/>
      <w:bookmarkStart w:id="71" w:name="_Toc303539123"/>
      <w:bookmarkStart w:id="72" w:name="_Toc312677479"/>
      <w:bookmarkStart w:id="73" w:name="_Toc312678005"/>
      <w:bookmarkStart w:id="74" w:name="_Toc297123514"/>
      <w:r>
        <w:rPr>
          <w:rFonts w:ascii="宋体" w:hAnsi="宋体"/>
          <w:szCs w:val="21"/>
        </w:rPr>
        <w:t>.2施工进度计划</w:t>
      </w:r>
    </w:p>
    <w:p w14:paraId="5AD99714" w14:textId="77777777" w:rsidR="00586947" w:rsidRDefault="00586947" w:rsidP="00586947">
      <w:pPr>
        <w:spacing w:line="360" w:lineRule="auto"/>
        <w:ind w:firstLineChars="200" w:firstLine="420"/>
        <w:rPr>
          <w:rFonts w:ascii="宋体" w:hAnsi="宋体"/>
          <w:szCs w:val="21"/>
        </w:rPr>
      </w:pPr>
      <w:r>
        <w:rPr>
          <w:rFonts w:ascii="宋体" w:hAnsi="宋体"/>
          <w:szCs w:val="21"/>
        </w:rPr>
        <w:t>7.2.</w:t>
      </w:r>
      <w:r>
        <w:rPr>
          <w:rFonts w:ascii="宋体" w:hAnsi="宋体" w:hint="eastAsia"/>
          <w:szCs w:val="21"/>
        </w:rPr>
        <w:t>1</w:t>
      </w:r>
      <w:r>
        <w:rPr>
          <w:rFonts w:ascii="宋体" w:hAnsi="宋体"/>
          <w:szCs w:val="21"/>
        </w:rPr>
        <w:t>施工进度计划的修订</w:t>
      </w:r>
    </w:p>
    <w:p w14:paraId="6885C5B6" w14:textId="77777777" w:rsidR="00586947" w:rsidRDefault="00586947" w:rsidP="00586947">
      <w:pPr>
        <w:spacing w:line="360" w:lineRule="auto"/>
        <w:ind w:firstLineChars="200" w:firstLine="420"/>
        <w:rPr>
          <w:rFonts w:ascii="宋体" w:hAnsi="宋体"/>
          <w:szCs w:val="21"/>
          <w:u w:val="single"/>
        </w:rPr>
      </w:pPr>
      <w:r>
        <w:rPr>
          <w:rFonts w:ascii="宋体" w:hAnsi="宋体"/>
          <w:szCs w:val="21"/>
        </w:rPr>
        <w:t>发包人和监理人在收到修订的施工进度计划后确认或提出修改意见的期限：</w:t>
      </w:r>
      <w:r>
        <w:rPr>
          <w:rFonts w:ascii="宋体" w:hAnsi="宋体" w:hint="eastAsia"/>
          <w:szCs w:val="21"/>
          <w:u w:val="single"/>
        </w:rPr>
        <w:t>7天</w:t>
      </w:r>
      <w:r>
        <w:rPr>
          <w:rFonts w:ascii="宋体" w:hAnsi="宋体" w:hint="eastAsia"/>
          <w:szCs w:val="21"/>
        </w:rPr>
        <w:t>。</w:t>
      </w:r>
    </w:p>
    <w:p w14:paraId="6EFEC316" w14:textId="77777777" w:rsidR="00586947" w:rsidRDefault="00586947" w:rsidP="00586947">
      <w:pPr>
        <w:spacing w:line="360" w:lineRule="auto"/>
        <w:ind w:firstLineChars="200" w:firstLine="420"/>
        <w:rPr>
          <w:rFonts w:ascii="宋体" w:hAnsi="宋体"/>
          <w:szCs w:val="21"/>
        </w:rPr>
      </w:pPr>
      <w:r>
        <w:rPr>
          <w:rFonts w:ascii="宋体" w:hAnsi="宋体"/>
          <w:szCs w:val="21"/>
        </w:rPr>
        <w:t>7.3开工</w:t>
      </w:r>
    </w:p>
    <w:p w14:paraId="3E8F1961" w14:textId="77777777" w:rsidR="00586947" w:rsidRDefault="00586947" w:rsidP="00586947">
      <w:pPr>
        <w:spacing w:line="360" w:lineRule="auto"/>
        <w:ind w:firstLineChars="200" w:firstLine="420"/>
        <w:rPr>
          <w:rFonts w:ascii="宋体" w:hAnsi="宋体"/>
          <w:bCs/>
          <w:szCs w:val="21"/>
        </w:rPr>
      </w:pPr>
      <w:r>
        <w:rPr>
          <w:rFonts w:ascii="宋体" w:hAnsi="宋体" w:hint="eastAsia"/>
          <w:bCs/>
          <w:szCs w:val="21"/>
        </w:rPr>
        <w:t>合同签订后一周内，发包人与承包人书面确定开工日期，承包人根据工期要求按时竣工。</w:t>
      </w:r>
    </w:p>
    <w:bookmarkEnd w:id="68"/>
    <w:bookmarkEnd w:id="69"/>
    <w:bookmarkEnd w:id="70"/>
    <w:bookmarkEnd w:id="71"/>
    <w:bookmarkEnd w:id="72"/>
    <w:bookmarkEnd w:id="73"/>
    <w:bookmarkEnd w:id="74"/>
    <w:p w14:paraId="12CD77C8" w14:textId="77777777" w:rsidR="00586947" w:rsidRDefault="00586947" w:rsidP="00586947">
      <w:pPr>
        <w:spacing w:line="360" w:lineRule="auto"/>
        <w:ind w:firstLineChars="200" w:firstLine="420"/>
        <w:rPr>
          <w:rFonts w:ascii="宋体" w:hAnsi="宋体"/>
          <w:szCs w:val="21"/>
        </w:rPr>
      </w:pPr>
      <w:r>
        <w:rPr>
          <w:rFonts w:ascii="宋体" w:hAnsi="宋体"/>
          <w:szCs w:val="21"/>
        </w:rPr>
        <w:lastRenderedPageBreak/>
        <w:t>7</w:t>
      </w:r>
      <w:bookmarkStart w:id="75" w:name="_Toc297123516"/>
      <w:bookmarkStart w:id="76" w:name="_Toc303539125"/>
      <w:bookmarkStart w:id="77" w:name="_Toc300934968"/>
      <w:bookmarkStart w:id="78" w:name="_Toc312678010"/>
      <w:bookmarkStart w:id="79" w:name="_Toc304295546"/>
      <w:bookmarkStart w:id="80" w:name="_Toc312677484"/>
      <w:bookmarkStart w:id="81" w:name="_Toc297216175"/>
      <w:r>
        <w:rPr>
          <w:rFonts w:ascii="宋体" w:hAnsi="宋体"/>
          <w:szCs w:val="21"/>
        </w:rPr>
        <w:t>.</w:t>
      </w:r>
      <w:r>
        <w:rPr>
          <w:rFonts w:ascii="宋体" w:hAnsi="宋体" w:hint="eastAsia"/>
          <w:szCs w:val="21"/>
        </w:rPr>
        <w:t>4</w:t>
      </w:r>
      <w:r>
        <w:rPr>
          <w:rFonts w:ascii="宋体" w:hAnsi="宋体"/>
          <w:szCs w:val="21"/>
        </w:rPr>
        <w:t>工期延误</w:t>
      </w:r>
    </w:p>
    <w:bookmarkEnd w:id="75"/>
    <w:bookmarkEnd w:id="76"/>
    <w:bookmarkEnd w:id="77"/>
    <w:bookmarkEnd w:id="78"/>
    <w:bookmarkEnd w:id="79"/>
    <w:bookmarkEnd w:id="80"/>
    <w:bookmarkEnd w:id="81"/>
    <w:p w14:paraId="6F78E974" w14:textId="77777777" w:rsidR="00586947" w:rsidRDefault="00586947" w:rsidP="00586947">
      <w:pPr>
        <w:spacing w:line="360" w:lineRule="auto"/>
        <w:ind w:firstLineChars="200" w:firstLine="420"/>
        <w:rPr>
          <w:rFonts w:ascii="宋体" w:hAnsi="宋体"/>
          <w:szCs w:val="21"/>
        </w:rPr>
      </w:pPr>
      <w:r>
        <w:rPr>
          <w:rFonts w:ascii="宋体" w:hAnsi="宋体"/>
          <w:szCs w:val="21"/>
        </w:rPr>
        <w:t>7</w:t>
      </w:r>
      <w:bookmarkStart w:id="82" w:name="_Toc312678012"/>
      <w:bookmarkStart w:id="83" w:name="_Toc312677486"/>
      <w:bookmarkStart w:id="84" w:name="_Toc318581169"/>
      <w:bookmarkStart w:id="85" w:name="_Toc303539127"/>
      <w:bookmarkStart w:id="86" w:name="_Toc300934970"/>
      <w:bookmarkStart w:id="87" w:name="_Toc297123518"/>
      <w:bookmarkStart w:id="88" w:name="_Toc297216177"/>
      <w:bookmarkStart w:id="89" w:name="_Toc304295548"/>
      <w:r>
        <w:rPr>
          <w:rFonts w:ascii="宋体" w:hAnsi="宋体"/>
          <w:szCs w:val="21"/>
        </w:rPr>
        <w:t>.</w:t>
      </w:r>
      <w:r>
        <w:rPr>
          <w:rFonts w:ascii="宋体" w:hAnsi="宋体" w:hint="eastAsia"/>
          <w:szCs w:val="21"/>
        </w:rPr>
        <w:t>4.1</w:t>
      </w:r>
      <w:r>
        <w:rPr>
          <w:rFonts w:ascii="宋体" w:hAnsi="宋体"/>
          <w:szCs w:val="21"/>
        </w:rPr>
        <w:t>因承包人原因导致工期延误</w:t>
      </w:r>
    </w:p>
    <w:bookmarkEnd w:id="82"/>
    <w:bookmarkEnd w:id="83"/>
    <w:bookmarkEnd w:id="84"/>
    <w:p w14:paraId="0CA0F105" w14:textId="77777777" w:rsidR="00586947" w:rsidRDefault="00586947" w:rsidP="00586947">
      <w:pPr>
        <w:spacing w:line="360" w:lineRule="auto"/>
        <w:ind w:firstLineChars="200" w:firstLine="420"/>
        <w:rPr>
          <w:rFonts w:ascii="宋体" w:hAnsi="宋体"/>
          <w:szCs w:val="21"/>
          <w:u w:val="single"/>
        </w:rPr>
      </w:pPr>
      <w:r>
        <w:rPr>
          <w:rFonts w:ascii="宋体" w:hAnsi="宋体"/>
          <w:szCs w:val="21"/>
        </w:rPr>
        <w:t>因</w:t>
      </w:r>
      <w:bookmarkStart w:id="90" w:name="_Toc312677487"/>
      <w:bookmarkStart w:id="91" w:name="_Toc312678013"/>
      <w:bookmarkStart w:id="92" w:name="_Toc318581170"/>
      <w:r>
        <w:rPr>
          <w:rFonts w:ascii="宋体" w:hAnsi="宋体"/>
          <w:szCs w:val="21"/>
        </w:rPr>
        <w:t>承包人原因造成工期延误，逾期竣工违约金的计算方法为：</w:t>
      </w:r>
      <w:r>
        <w:rPr>
          <w:rFonts w:ascii="宋体" w:hAnsi="宋体" w:hint="eastAsia"/>
          <w:szCs w:val="21"/>
        </w:rPr>
        <w:t>每逾期一天，支付相当于合同总金额万分之五的违约金；逾期超过3</w:t>
      </w:r>
      <w:r>
        <w:rPr>
          <w:rFonts w:ascii="宋体" w:hAnsi="宋体"/>
          <w:szCs w:val="21"/>
        </w:rPr>
        <w:t>0</w:t>
      </w:r>
      <w:r>
        <w:rPr>
          <w:rFonts w:ascii="宋体" w:hAnsi="宋体" w:hint="eastAsia"/>
          <w:szCs w:val="21"/>
        </w:rPr>
        <w:t>天，发包人有权解除合同，承包人应当赔偿发包人因此产生的全部损失，并向发包人支付相当于合同总价5</w:t>
      </w:r>
      <w:r>
        <w:rPr>
          <w:rFonts w:ascii="宋体" w:hAnsi="宋体"/>
          <w:szCs w:val="21"/>
        </w:rPr>
        <w:t>%</w:t>
      </w:r>
      <w:r>
        <w:rPr>
          <w:rFonts w:ascii="宋体" w:hAnsi="宋体" w:hint="eastAsia"/>
          <w:szCs w:val="21"/>
        </w:rPr>
        <w:t>的违约金</w:t>
      </w:r>
      <w:bookmarkEnd w:id="85"/>
      <w:bookmarkEnd w:id="86"/>
      <w:bookmarkEnd w:id="87"/>
      <w:bookmarkEnd w:id="88"/>
      <w:bookmarkEnd w:id="89"/>
      <w:bookmarkEnd w:id="90"/>
      <w:bookmarkEnd w:id="91"/>
      <w:r>
        <w:rPr>
          <w:rFonts w:ascii="宋体" w:hAnsi="宋体" w:hint="eastAsia"/>
          <w:szCs w:val="21"/>
        </w:rPr>
        <w:t>。</w:t>
      </w:r>
    </w:p>
    <w:bookmarkEnd w:id="92"/>
    <w:p w14:paraId="154AF342" w14:textId="77777777" w:rsidR="00586947" w:rsidRDefault="00586947" w:rsidP="00586947">
      <w:pPr>
        <w:spacing w:line="360" w:lineRule="auto"/>
        <w:ind w:firstLineChars="200" w:firstLine="420"/>
        <w:rPr>
          <w:rFonts w:ascii="宋体" w:hAnsi="宋体"/>
          <w:szCs w:val="21"/>
          <w:u w:val="single"/>
        </w:rPr>
      </w:pPr>
      <w:r>
        <w:rPr>
          <w:rFonts w:ascii="宋体" w:hAnsi="宋体"/>
          <w:szCs w:val="21"/>
        </w:rPr>
        <w:t>因承包人原因造成工期延误，</w:t>
      </w:r>
      <w:bookmarkStart w:id="93" w:name="_Toc312678014"/>
      <w:bookmarkStart w:id="94" w:name="_Toc318581171"/>
      <w:r>
        <w:rPr>
          <w:rFonts w:ascii="宋体" w:hAnsi="宋体" w:hint="eastAsia"/>
          <w:szCs w:val="21"/>
        </w:rPr>
        <w:t>承包人支付逾期竣工违约金后，不免除承包人继续完成工程及修补缺陷的义务。</w:t>
      </w:r>
    </w:p>
    <w:p w14:paraId="7762E56B" w14:textId="77777777" w:rsidR="00586947" w:rsidRDefault="00586947" w:rsidP="00586947">
      <w:pPr>
        <w:spacing w:line="360" w:lineRule="auto"/>
        <w:ind w:firstLineChars="200" w:firstLine="420"/>
        <w:rPr>
          <w:rFonts w:ascii="宋体" w:hAnsi="宋体"/>
          <w:bCs/>
          <w:szCs w:val="21"/>
        </w:rPr>
      </w:pPr>
      <w:bookmarkStart w:id="95" w:name="_Toc351203640"/>
      <w:bookmarkEnd w:id="93"/>
      <w:bookmarkEnd w:id="94"/>
      <w:r>
        <w:rPr>
          <w:rFonts w:ascii="宋体" w:hAnsi="宋体"/>
          <w:bCs/>
          <w:szCs w:val="21"/>
        </w:rPr>
        <w:t>8.材料与设备</w:t>
      </w:r>
      <w:bookmarkEnd w:id="95"/>
    </w:p>
    <w:bookmarkEnd w:id="49"/>
    <w:bookmarkEnd w:id="50"/>
    <w:bookmarkEnd w:id="51"/>
    <w:bookmarkEnd w:id="52"/>
    <w:bookmarkEnd w:id="53"/>
    <w:bookmarkEnd w:id="54"/>
    <w:bookmarkEnd w:id="55"/>
    <w:bookmarkEnd w:id="56"/>
    <w:bookmarkEnd w:id="57"/>
    <w:bookmarkEnd w:id="58"/>
    <w:p w14:paraId="28082DC9" w14:textId="77777777" w:rsidR="00586947" w:rsidRDefault="00586947" w:rsidP="00586947">
      <w:pPr>
        <w:spacing w:line="360" w:lineRule="auto"/>
        <w:ind w:firstLineChars="200" w:firstLine="420"/>
        <w:rPr>
          <w:rFonts w:ascii="宋体" w:hAnsi="宋体"/>
          <w:szCs w:val="21"/>
        </w:rPr>
      </w:pPr>
      <w:r>
        <w:rPr>
          <w:rFonts w:ascii="宋体" w:hAnsi="宋体"/>
          <w:szCs w:val="21"/>
        </w:rPr>
        <w:t>8</w:t>
      </w:r>
      <w:bookmarkStart w:id="96" w:name="_Toc304295556"/>
      <w:bookmarkStart w:id="97" w:name="_Toc312678019"/>
      <w:bookmarkStart w:id="98" w:name="_Toc296347166"/>
      <w:bookmarkStart w:id="99" w:name="_Toc280868654"/>
      <w:bookmarkStart w:id="100" w:name="_Toc296346668"/>
      <w:bookmarkStart w:id="101" w:name="_Toc297216186"/>
      <w:bookmarkStart w:id="102" w:name="_Toc296891207"/>
      <w:bookmarkStart w:id="103" w:name="_Toc300934979"/>
      <w:bookmarkStart w:id="104" w:name="_Toc292559372"/>
      <w:bookmarkStart w:id="105" w:name="_Toc303539136"/>
      <w:bookmarkStart w:id="106" w:name="_Toc296944506"/>
      <w:bookmarkStart w:id="107" w:name="_Toc296890995"/>
      <w:bookmarkStart w:id="108" w:name="_Toc296503167"/>
      <w:bookmarkStart w:id="109" w:name="_Toc312677493"/>
      <w:bookmarkStart w:id="110" w:name="_Toc297123527"/>
      <w:bookmarkStart w:id="111" w:name="_Toc297048353"/>
      <w:bookmarkStart w:id="112" w:name="_Toc297120467"/>
      <w:bookmarkStart w:id="113" w:name="_Toc292559877"/>
      <w:bookmarkStart w:id="114" w:name="_Toc280868656"/>
      <w:bookmarkStart w:id="115" w:name="_Toc267251424"/>
      <w:bookmarkStart w:id="116" w:name="_Toc280868655"/>
      <w:r>
        <w:rPr>
          <w:rFonts w:ascii="宋体" w:hAnsi="宋体"/>
          <w:szCs w:val="21"/>
        </w:rPr>
        <w:t>.</w:t>
      </w:r>
      <w:r>
        <w:rPr>
          <w:rFonts w:ascii="宋体" w:hAnsi="宋体" w:hint="eastAsia"/>
          <w:szCs w:val="21"/>
        </w:rPr>
        <w:t>1</w:t>
      </w:r>
      <w:r>
        <w:rPr>
          <w:rFonts w:ascii="宋体" w:hAnsi="宋体"/>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14:paraId="5CD151DB" w14:textId="77777777" w:rsidR="00586947" w:rsidRDefault="00586947" w:rsidP="00586947">
      <w:pPr>
        <w:spacing w:line="360" w:lineRule="auto"/>
        <w:ind w:firstLineChars="200" w:firstLine="420"/>
        <w:rPr>
          <w:rFonts w:ascii="宋体" w:hAnsi="宋体"/>
          <w:szCs w:val="21"/>
        </w:rPr>
      </w:pPr>
      <w:r>
        <w:rPr>
          <w:rFonts w:ascii="宋体" w:hAnsi="宋体"/>
          <w:szCs w:val="21"/>
        </w:rPr>
        <w:t>8</w:t>
      </w:r>
      <w:bookmarkStart w:id="117" w:name="_Toc292559878"/>
      <w:bookmarkStart w:id="118" w:name="_Toc292559373"/>
      <w:bookmarkStart w:id="119" w:name="_Toc296944507"/>
      <w:bookmarkStart w:id="120" w:name="_Toc296890996"/>
      <w:bookmarkStart w:id="121" w:name="_Toc296891208"/>
      <w:bookmarkStart w:id="122" w:name="_Toc296503168"/>
      <w:bookmarkStart w:id="123" w:name="_Toc297048354"/>
      <w:bookmarkStart w:id="124" w:name="_Toc297120468"/>
      <w:bookmarkStart w:id="125" w:name="_Toc312678020"/>
      <w:bookmarkStart w:id="126" w:name="_Toc296347167"/>
      <w:bookmarkStart w:id="127" w:name="_Toc297123528"/>
      <w:bookmarkStart w:id="128" w:name="_Toc312677494"/>
      <w:bookmarkStart w:id="129" w:name="_Toc304295557"/>
      <w:bookmarkStart w:id="130" w:name="_Toc297216187"/>
      <w:bookmarkStart w:id="131" w:name="_Toc300934980"/>
      <w:bookmarkStart w:id="132" w:name="_Toc296346669"/>
      <w:bookmarkStart w:id="133" w:name="_Toc318581173"/>
      <w:bookmarkStart w:id="134" w:name="_Toc303539137"/>
      <w:r>
        <w:rPr>
          <w:rFonts w:ascii="宋体" w:hAnsi="宋体"/>
          <w:szCs w:val="21"/>
        </w:rPr>
        <w:t>.</w:t>
      </w:r>
      <w:r>
        <w:rPr>
          <w:rFonts w:ascii="宋体" w:hAnsi="宋体" w:hint="eastAsia"/>
          <w:szCs w:val="21"/>
        </w:rPr>
        <w:t>1</w:t>
      </w:r>
      <w:r>
        <w:rPr>
          <w:rFonts w:ascii="宋体" w:hAnsi="宋体"/>
          <w:szCs w:val="21"/>
        </w:rPr>
        <w:t>.1发包人供应的材料设备的保管费用的承担：</w:t>
      </w:r>
      <w:r>
        <w:rPr>
          <w:rFonts w:ascii="宋体" w:hAnsi="宋体" w:hint="eastAsia"/>
          <w:szCs w:val="21"/>
        </w:rPr>
        <w:t>承包人承担</w:t>
      </w:r>
      <w:r>
        <w:rPr>
          <w:rFonts w:ascii="宋体" w:hAnsi="宋体"/>
          <w:szCs w:val="21"/>
        </w:rPr>
        <w:t>。</w:t>
      </w:r>
      <w:bookmarkEnd w:id="117"/>
      <w:bookmarkEnd w:id="118"/>
    </w:p>
    <w:p w14:paraId="653E3697" w14:textId="77777777" w:rsidR="00586947" w:rsidRDefault="00586947" w:rsidP="00586947">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w:t>
      </w:r>
      <w:r>
        <w:rPr>
          <w:rFonts w:ascii="宋体" w:hAnsi="宋体"/>
          <w:szCs w:val="21"/>
        </w:rPr>
        <w:t>样品</w:t>
      </w:r>
    </w:p>
    <w:p w14:paraId="1EC13E9C" w14:textId="77777777" w:rsidR="00586947" w:rsidRDefault="00586947" w:rsidP="00586947">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2</w:t>
      </w:r>
      <w:r>
        <w:rPr>
          <w:rFonts w:ascii="宋体" w:hAnsi="宋体"/>
          <w:szCs w:val="21"/>
        </w:rPr>
        <w:t>.1样品的报送</w:t>
      </w:r>
      <w:r>
        <w:rPr>
          <w:rFonts w:ascii="宋体" w:hAnsi="宋体" w:hint="eastAsia"/>
          <w:szCs w:val="21"/>
        </w:rPr>
        <w:t>与封存</w:t>
      </w:r>
    </w:p>
    <w:p w14:paraId="768BB4E5" w14:textId="77777777" w:rsidR="00586947" w:rsidRDefault="00586947" w:rsidP="00586947">
      <w:pPr>
        <w:spacing w:line="360" w:lineRule="auto"/>
        <w:ind w:firstLineChars="200" w:firstLine="420"/>
        <w:rPr>
          <w:rFonts w:ascii="宋体" w:hAnsi="宋体"/>
          <w:szCs w:val="21"/>
        </w:rPr>
      </w:pPr>
      <w:r>
        <w:rPr>
          <w:rFonts w:ascii="宋体" w:hAnsi="宋体"/>
          <w:szCs w:val="21"/>
        </w:rPr>
        <w:t>需要承包人报送样品的材料或工程设备，样品的种类、名称、规格、数量要求：</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14:paraId="68A7A74E" w14:textId="77777777" w:rsidR="00586947" w:rsidRDefault="00586947" w:rsidP="00586947">
      <w:pPr>
        <w:spacing w:line="360" w:lineRule="auto"/>
        <w:ind w:firstLineChars="200" w:firstLine="420"/>
        <w:rPr>
          <w:rFonts w:ascii="宋体" w:hAnsi="宋体"/>
          <w:bCs/>
          <w:szCs w:val="21"/>
        </w:rPr>
      </w:pPr>
      <w:bookmarkStart w:id="135" w:name="_Toc292559398"/>
      <w:bookmarkStart w:id="136" w:name="_Toc296891021"/>
      <w:bookmarkStart w:id="137" w:name="_Toc292559903"/>
      <w:bookmarkStart w:id="138" w:name="_Toc304295566"/>
      <w:bookmarkStart w:id="139" w:name="_Toc297120493"/>
      <w:bookmarkStart w:id="140" w:name="_Toc297048379"/>
      <w:bookmarkStart w:id="141" w:name="_Toc296503193"/>
      <w:bookmarkStart w:id="142" w:name="_Toc297216199"/>
      <w:bookmarkStart w:id="143" w:name="_Toc296891233"/>
      <w:bookmarkStart w:id="144" w:name="_Toc351203642"/>
      <w:bookmarkStart w:id="145" w:name="_Toc296944532"/>
      <w:bookmarkStart w:id="146" w:name="_Toc296347192"/>
      <w:bookmarkStart w:id="147" w:name="_Toc296346694"/>
      <w:bookmarkStart w:id="148" w:name="_Toc300934989"/>
      <w:bookmarkStart w:id="149" w:name="_Toc303539146"/>
      <w:bookmarkStart w:id="150" w:name="_Toc297123540"/>
      <w:bookmarkStart w:id="151" w:name="_Toc312678025"/>
      <w:bookmarkStart w:id="152" w:name="_Toc312677499"/>
      <w:bookmarkStart w:id="153" w:name="_Toc267251439"/>
      <w:bookmarkStart w:id="154" w:name="_Toc267251441"/>
      <w:bookmarkStart w:id="155" w:name="_Toc267251435"/>
      <w:bookmarkStart w:id="156" w:name="_Toc267251437"/>
      <w:bookmarkStart w:id="157" w:name="_Toc267251433"/>
      <w:bookmarkStart w:id="158" w:name="_Toc267251440"/>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宋体" w:hAnsi="宋体" w:hint="eastAsia"/>
          <w:bCs/>
          <w:szCs w:val="21"/>
        </w:rPr>
        <w:t>9.</w:t>
      </w:r>
      <w:r>
        <w:rPr>
          <w:rFonts w:ascii="宋体" w:hAnsi="宋体"/>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02CA4DC1" w14:textId="77777777" w:rsidR="00586947" w:rsidRDefault="00586947" w:rsidP="00586947">
      <w:pPr>
        <w:spacing w:line="360" w:lineRule="auto"/>
        <w:ind w:firstLineChars="200" w:firstLine="420"/>
        <w:rPr>
          <w:rFonts w:ascii="宋体" w:hAnsi="宋体"/>
          <w:szCs w:val="21"/>
        </w:rPr>
      </w:pPr>
      <w:bookmarkStart w:id="160" w:name="_Toc292559904"/>
      <w:bookmarkStart w:id="161" w:name="_Toc300934990"/>
      <w:bookmarkStart w:id="162" w:name="_Toc297048380"/>
      <w:bookmarkStart w:id="163" w:name="_Toc304295567"/>
      <w:bookmarkStart w:id="164" w:name="_Toc296891234"/>
      <w:bookmarkStart w:id="165" w:name="_Toc297120494"/>
      <w:bookmarkStart w:id="166" w:name="_Toc297216200"/>
      <w:bookmarkStart w:id="167" w:name="_Toc292559399"/>
      <w:bookmarkStart w:id="168" w:name="_Toc296944533"/>
      <w:bookmarkStart w:id="169" w:name="_Toc312678026"/>
      <w:bookmarkStart w:id="170" w:name="_Toc296346695"/>
      <w:bookmarkStart w:id="171" w:name="_Toc296891022"/>
      <w:bookmarkStart w:id="172" w:name="_Toc312677500"/>
      <w:bookmarkStart w:id="173" w:name="_Toc296503194"/>
      <w:bookmarkStart w:id="174" w:name="_Toc296347193"/>
      <w:bookmarkStart w:id="175" w:name="_Toc303539147"/>
      <w:bookmarkStart w:id="176" w:name="_Toc297123541"/>
      <w:bookmarkEnd w:id="151"/>
      <w:bookmarkEnd w:id="152"/>
      <w:r>
        <w:rPr>
          <w:rFonts w:ascii="宋体" w:hAnsi="宋体" w:hint="eastAsia"/>
          <w:szCs w:val="21"/>
        </w:rPr>
        <w:t>9</w:t>
      </w:r>
      <w:r>
        <w:rPr>
          <w:rFonts w:ascii="宋体" w:hAnsi="宋体"/>
          <w:szCs w:val="21"/>
        </w:rPr>
        <w:t>.1变更的范围</w:t>
      </w:r>
    </w:p>
    <w:p w14:paraId="2615A69A" w14:textId="77777777" w:rsidR="00586947" w:rsidRDefault="00586947" w:rsidP="00586947">
      <w:pPr>
        <w:spacing w:line="360" w:lineRule="auto"/>
        <w:ind w:firstLineChars="200" w:firstLine="420"/>
        <w:rPr>
          <w:rFonts w:ascii="宋体" w:hAnsi="宋体"/>
          <w:szCs w:val="21"/>
        </w:rPr>
      </w:pPr>
      <w:r>
        <w:rPr>
          <w:rFonts w:ascii="宋体" w:hAnsi="宋体"/>
          <w:szCs w:val="21"/>
        </w:rPr>
        <w:t>关于变更的范围的约定：</w:t>
      </w:r>
    </w:p>
    <w:p w14:paraId="27A53259"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除专业合同条款另有约定外，合同履行过程中发生以下情形的，应按照本条约定，经双方书面确定进行变更：</w:t>
      </w:r>
    </w:p>
    <w:p w14:paraId="078946FE"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（1）增加或减少合同中任何工作，或追加额外的工作；</w:t>
      </w:r>
    </w:p>
    <w:p w14:paraId="38753CC4"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（2）取消合同中任何工作，但发包人决定转由他人实施的工作除外；</w:t>
      </w:r>
    </w:p>
    <w:p w14:paraId="04A8F16A"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（3）改变合同中任何工作的质量标准或其他特性；</w:t>
      </w:r>
    </w:p>
    <w:p w14:paraId="60422A8D"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（4）改变工程的基线、标高、位置和尺寸；</w:t>
      </w:r>
    </w:p>
    <w:p w14:paraId="65674228"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（5）改变工程的时间安排或实施顺序。</w:t>
      </w:r>
    </w:p>
    <w:p w14:paraId="4561D7B1"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9.2</w:t>
      </w:r>
      <w:r>
        <w:rPr>
          <w:rFonts w:ascii="宋体" w:hAnsi="宋体"/>
          <w:szCs w:val="21"/>
        </w:rPr>
        <w:t>变更估价</w:t>
      </w:r>
    </w:p>
    <w:p w14:paraId="559C6F00"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9.2.1变更估价原则</w:t>
      </w:r>
    </w:p>
    <w:p w14:paraId="6D5B3AB3" w14:textId="77777777" w:rsidR="00586947" w:rsidRDefault="00586947" w:rsidP="00586947">
      <w:pPr>
        <w:spacing w:line="360" w:lineRule="auto"/>
        <w:ind w:firstLineChars="200" w:firstLine="420"/>
        <w:rPr>
          <w:rFonts w:ascii="宋体" w:hAnsi="宋体"/>
          <w:szCs w:val="21"/>
        </w:rPr>
      </w:pPr>
      <w:r>
        <w:rPr>
          <w:rFonts w:ascii="宋体" w:hAnsi="宋体"/>
          <w:szCs w:val="21"/>
        </w:rPr>
        <w:t>关于变更估价的约定:</w:t>
      </w:r>
    </w:p>
    <w:p w14:paraId="5FE7CDDA"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除专用合同条款另有约定外，变更估价按照本款约定处理：</w:t>
      </w:r>
    </w:p>
    <w:p w14:paraId="5AD10287"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（1）已标价工程量清单或预算书有相同项目的，按照相同项目单价认定；</w:t>
      </w:r>
    </w:p>
    <w:p w14:paraId="1F5AE92F"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（2）已标价工程量清单或预算书中无相同项目的，但有类似项目的，参照类似项目的单价认定；</w:t>
      </w:r>
    </w:p>
    <w:p w14:paraId="7DB07860" w14:textId="77777777" w:rsidR="00586947" w:rsidRDefault="00586947" w:rsidP="00586947">
      <w:pPr>
        <w:spacing w:line="360" w:lineRule="auto"/>
        <w:ind w:firstLineChars="200" w:firstLine="420"/>
        <w:rPr>
          <w:rFonts w:ascii="宋体" w:hAnsi="宋体"/>
          <w:szCs w:val="21"/>
          <w:u w:val="single"/>
        </w:rPr>
      </w:pPr>
      <w:r>
        <w:rPr>
          <w:rFonts w:ascii="宋体" w:hAnsi="宋体" w:hint="eastAsia"/>
          <w:szCs w:val="21"/>
        </w:rPr>
        <w:lastRenderedPageBreak/>
        <w:t>（3）变更导致实际完成的变更工程量与已标价工程量清单或预算书中列明的该项目工程量的变化幅度超过1</w:t>
      </w:r>
      <w:r>
        <w:rPr>
          <w:rFonts w:ascii="宋体" w:hAnsi="宋体"/>
          <w:szCs w:val="21"/>
        </w:rPr>
        <w:t>0</w:t>
      </w:r>
      <w:r>
        <w:rPr>
          <w:rFonts w:ascii="宋体" w:hAnsi="宋体" w:hint="eastAsia"/>
          <w:szCs w:val="21"/>
        </w:rPr>
        <w:t>%的，或已标价工程量清单或预算书中无相同项目及类似项目单价的，按照合理的成本与利润构成的原则，由合同双方当事人书面确定变更工作的单价。</w:t>
      </w:r>
    </w:p>
    <w:p w14:paraId="760705F0" w14:textId="77777777" w:rsidR="00586947" w:rsidRDefault="00586947" w:rsidP="00586947">
      <w:pPr>
        <w:spacing w:line="360" w:lineRule="auto"/>
        <w:ind w:firstLineChars="200" w:firstLine="420"/>
        <w:rPr>
          <w:rFonts w:ascii="宋体" w:hAnsi="宋体"/>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ascii="宋体" w:hAnsi="宋体"/>
          <w:bCs/>
          <w:szCs w:val="21"/>
        </w:rPr>
        <w:t>1</w:t>
      </w:r>
      <w:r>
        <w:rPr>
          <w:rFonts w:ascii="宋体" w:hAnsi="宋体" w:hint="eastAsia"/>
          <w:bCs/>
          <w:szCs w:val="21"/>
        </w:rPr>
        <w:t>0</w:t>
      </w:r>
      <w:r>
        <w:rPr>
          <w:rFonts w:ascii="宋体" w:hAnsi="宋体"/>
          <w:bCs/>
          <w:szCs w:val="21"/>
        </w:rPr>
        <w:t>.价格调整</w:t>
      </w:r>
      <w:bookmarkEnd w:id="177"/>
    </w:p>
    <w:p w14:paraId="067BCD30" w14:textId="77777777" w:rsidR="00586947" w:rsidRDefault="00586947" w:rsidP="00586947">
      <w:pPr>
        <w:spacing w:line="360" w:lineRule="auto"/>
        <w:ind w:firstLineChars="200" w:firstLine="420"/>
        <w:rPr>
          <w:rFonts w:ascii="宋体" w:hAnsi="宋体"/>
          <w:szCs w:val="21"/>
        </w:rPr>
      </w:pPr>
      <w:bookmarkStart w:id="178" w:name="_Toc297120501"/>
      <w:bookmarkStart w:id="179" w:name="_Toc303539157"/>
      <w:bookmarkStart w:id="180" w:name="_Toc312678039"/>
      <w:bookmarkStart w:id="181" w:name="_Toc297216209"/>
      <w:bookmarkStart w:id="182" w:name="_Toc292559911"/>
      <w:bookmarkStart w:id="183" w:name="_Toc304295577"/>
      <w:bookmarkStart w:id="184" w:name="_Toc296891029"/>
      <w:bookmarkStart w:id="185" w:name="_Toc296891241"/>
      <w:bookmarkStart w:id="186" w:name="_Toc296944540"/>
      <w:bookmarkStart w:id="187" w:name="_Toc297048387"/>
      <w:bookmarkStart w:id="188" w:name="_Toc296346702"/>
      <w:bookmarkStart w:id="189" w:name="_Toc292559406"/>
      <w:bookmarkStart w:id="190" w:name="_Toc300935000"/>
      <w:bookmarkStart w:id="191" w:name="_Toc296347200"/>
      <w:bookmarkStart w:id="192" w:name="_Toc296503201"/>
      <w:bookmarkStart w:id="193" w:name="_Toc297123550"/>
      <w:r>
        <w:rPr>
          <w:rFonts w:ascii="宋体" w:hAnsi="宋体"/>
          <w:szCs w:val="21"/>
        </w:rPr>
        <w:t>1</w:t>
      </w:r>
      <w:r>
        <w:rPr>
          <w:rFonts w:ascii="宋体" w:hAnsi="宋体" w:hint="eastAsia"/>
          <w:szCs w:val="21"/>
        </w:rPr>
        <w:t>0</w:t>
      </w:r>
      <w:r>
        <w:rPr>
          <w:rFonts w:ascii="宋体" w:hAnsi="宋体"/>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14:paraId="567B6DCC" w14:textId="77777777" w:rsidR="00586947" w:rsidRDefault="00586947" w:rsidP="00586947">
      <w:pPr>
        <w:spacing w:line="360" w:lineRule="auto"/>
        <w:ind w:firstLineChars="200" w:firstLine="420"/>
        <w:rPr>
          <w:rFonts w:ascii="宋体" w:hAnsi="宋体"/>
          <w:szCs w:val="21"/>
        </w:rPr>
      </w:pPr>
      <w:r>
        <w:rPr>
          <w:rFonts w:ascii="宋体" w:hAnsi="宋体"/>
          <w:szCs w:val="21"/>
        </w:rPr>
        <w:t>市场价格波动是否调整合同价格的约定：</w:t>
      </w:r>
      <w:r>
        <w:rPr>
          <w:rFonts w:ascii="宋体" w:hAnsi="宋体" w:hint="eastAsia"/>
          <w:szCs w:val="21"/>
          <w:u w:val="single"/>
        </w:rPr>
        <w:t>否</w:t>
      </w:r>
      <w:r>
        <w:rPr>
          <w:rFonts w:ascii="宋体" w:hAnsi="宋体"/>
          <w:szCs w:val="21"/>
        </w:rPr>
        <w:t>。</w:t>
      </w:r>
    </w:p>
    <w:p w14:paraId="58301043" w14:textId="77777777" w:rsidR="00586947" w:rsidRDefault="00586947" w:rsidP="00586947">
      <w:pPr>
        <w:spacing w:line="360" w:lineRule="auto"/>
        <w:ind w:firstLineChars="200" w:firstLine="420"/>
        <w:rPr>
          <w:rFonts w:ascii="宋体" w:hAnsi="宋体"/>
          <w:bCs/>
          <w:szCs w:val="21"/>
        </w:rPr>
      </w:pPr>
      <w:bookmarkStart w:id="194" w:name="_Toc292559410"/>
      <w:bookmarkStart w:id="195" w:name="_Toc292559915"/>
      <w:bookmarkStart w:id="196" w:name="_Toc296346706"/>
      <w:bookmarkStart w:id="197" w:name="_Toc296347204"/>
      <w:bookmarkStart w:id="198" w:name="_Toc296503205"/>
      <w:bookmarkStart w:id="199" w:name="_Toc296891033"/>
      <w:bookmarkStart w:id="200" w:name="_Toc296944544"/>
      <w:bookmarkStart w:id="201" w:name="_Toc297120505"/>
      <w:bookmarkStart w:id="202" w:name="_Toc297048391"/>
      <w:bookmarkStart w:id="203" w:name="_Toc296891245"/>
      <w:bookmarkStart w:id="204" w:name="_Toc351203644"/>
      <w:bookmarkStart w:id="205" w:name="_Toc297123552"/>
      <w:bookmarkStart w:id="206" w:name="_Toc304295579"/>
      <w:bookmarkStart w:id="207" w:name="_Toc297216211"/>
      <w:bookmarkStart w:id="208" w:name="_Toc300935002"/>
      <w:bookmarkStart w:id="209" w:name="_Toc303539159"/>
      <w:bookmarkStart w:id="210" w:name="_Toc312678040"/>
      <w:bookmarkEnd w:id="153"/>
      <w:bookmarkEnd w:id="154"/>
      <w:bookmarkEnd w:id="155"/>
      <w:bookmarkEnd w:id="156"/>
      <w:bookmarkEnd w:id="157"/>
      <w:bookmarkEnd w:id="158"/>
      <w:r>
        <w:rPr>
          <w:rFonts w:ascii="宋体" w:hAnsi="宋体"/>
          <w:bCs/>
          <w:szCs w:val="21"/>
        </w:rPr>
        <w:t>1</w:t>
      </w:r>
      <w:r>
        <w:rPr>
          <w:rFonts w:ascii="宋体" w:hAnsi="宋体" w:hint="eastAsia"/>
          <w:bCs/>
          <w:szCs w:val="21"/>
        </w:rPr>
        <w:t>1</w:t>
      </w:r>
      <w:r>
        <w:rPr>
          <w:rFonts w:ascii="宋体" w:hAnsi="宋体"/>
          <w:bCs/>
          <w:szCs w:val="21"/>
        </w:rPr>
        <w:t>.</w:t>
      </w:r>
      <w:bookmarkEnd w:id="194"/>
      <w:bookmarkEnd w:id="195"/>
      <w:bookmarkEnd w:id="196"/>
      <w:bookmarkEnd w:id="197"/>
      <w:bookmarkEnd w:id="198"/>
      <w:bookmarkEnd w:id="199"/>
      <w:bookmarkEnd w:id="200"/>
      <w:bookmarkEnd w:id="201"/>
      <w:bookmarkEnd w:id="202"/>
      <w:bookmarkEnd w:id="203"/>
      <w:r>
        <w:rPr>
          <w:rFonts w:ascii="宋体" w:hAnsi="宋体"/>
          <w:bCs/>
          <w:szCs w:val="21"/>
        </w:rPr>
        <w:t>合同价格、计量与支付</w:t>
      </w:r>
      <w:bookmarkEnd w:id="204"/>
    </w:p>
    <w:p w14:paraId="46ECBC6C" w14:textId="77777777" w:rsidR="00586947" w:rsidRDefault="00586947" w:rsidP="00586947">
      <w:pPr>
        <w:spacing w:line="360" w:lineRule="auto"/>
        <w:ind w:firstLineChars="200" w:firstLine="420"/>
        <w:rPr>
          <w:rFonts w:ascii="宋体" w:hAnsi="宋体"/>
          <w:szCs w:val="21"/>
        </w:rPr>
      </w:pPr>
      <w:bookmarkStart w:id="211" w:name="_Toc292559411"/>
      <w:bookmarkStart w:id="212" w:name="_Toc292559916"/>
      <w:bookmarkStart w:id="213" w:name="_Toc267251461"/>
      <w:bookmarkStart w:id="214" w:name="_Toc297048392"/>
      <w:bookmarkStart w:id="215" w:name="_Toc296347205"/>
      <w:bookmarkStart w:id="216" w:name="_Toc297120506"/>
      <w:bookmarkStart w:id="217" w:name="_Toc296346707"/>
      <w:bookmarkStart w:id="218" w:name="_Toc296944545"/>
      <w:bookmarkStart w:id="219" w:name="_Toc296891246"/>
      <w:bookmarkStart w:id="220" w:name="_Toc296503206"/>
      <w:bookmarkStart w:id="221" w:name="_Toc296891034"/>
      <w:bookmarkStart w:id="222" w:name="_Toc297123553"/>
      <w:bookmarkStart w:id="223" w:name="_Toc304295580"/>
      <w:bookmarkStart w:id="224" w:name="_Toc303539160"/>
      <w:bookmarkStart w:id="225" w:name="_Toc312678041"/>
      <w:bookmarkStart w:id="226" w:name="_Toc297216212"/>
      <w:bookmarkStart w:id="227" w:name="_Toc300935003"/>
      <w:bookmarkEnd w:id="205"/>
      <w:bookmarkEnd w:id="206"/>
      <w:bookmarkEnd w:id="207"/>
      <w:bookmarkEnd w:id="208"/>
      <w:bookmarkEnd w:id="209"/>
      <w:bookmarkEnd w:id="210"/>
      <w:r>
        <w:rPr>
          <w:rFonts w:ascii="宋体" w:hAnsi="宋体"/>
          <w:szCs w:val="21"/>
        </w:rPr>
        <w:t>1</w:t>
      </w:r>
      <w:r>
        <w:rPr>
          <w:rFonts w:ascii="宋体" w:hAnsi="宋体" w:hint="eastAsia"/>
          <w:szCs w:val="21"/>
        </w:rPr>
        <w:t>1</w:t>
      </w:r>
      <w:r>
        <w:rPr>
          <w:rFonts w:ascii="宋体" w:hAnsi="宋体"/>
          <w:szCs w:val="21"/>
        </w:rPr>
        <w:t>.1合</w:t>
      </w:r>
      <w:bookmarkEnd w:id="211"/>
      <w:bookmarkEnd w:id="212"/>
      <w:bookmarkEnd w:id="213"/>
      <w:r>
        <w:rPr>
          <w:rFonts w:ascii="宋体" w:hAnsi="宋体"/>
          <w:szCs w:val="21"/>
        </w:rPr>
        <w:t>同价</w:t>
      </w:r>
      <w:bookmarkEnd w:id="214"/>
      <w:bookmarkEnd w:id="215"/>
      <w:bookmarkEnd w:id="216"/>
      <w:bookmarkEnd w:id="217"/>
      <w:bookmarkEnd w:id="218"/>
      <w:bookmarkEnd w:id="219"/>
      <w:bookmarkEnd w:id="220"/>
      <w:bookmarkEnd w:id="221"/>
      <w:r>
        <w:rPr>
          <w:rFonts w:ascii="宋体" w:hAnsi="宋体"/>
          <w:szCs w:val="21"/>
        </w:rPr>
        <w:t>格形式</w:t>
      </w:r>
      <w:r>
        <w:rPr>
          <w:rFonts w:ascii="宋体" w:hAnsi="宋体" w:hint="eastAsia"/>
          <w:szCs w:val="21"/>
        </w:rPr>
        <w:t>：</w:t>
      </w:r>
      <w:bookmarkStart w:id="228" w:name="_Toc297123554"/>
      <w:bookmarkStart w:id="229" w:name="_Toc303539161"/>
      <w:bookmarkStart w:id="230" w:name="_Toc297216213"/>
      <w:bookmarkStart w:id="231" w:name="_Toc300935004"/>
      <w:bookmarkStart w:id="232" w:name="_Toc312678042"/>
      <w:bookmarkStart w:id="233" w:name="_Toc304295581"/>
      <w:bookmarkStart w:id="234" w:name="_Toc296891035"/>
      <w:bookmarkStart w:id="235" w:name="_Toc296503207"/>
      <w:bookmarkStart w:id="236" w:name="_Toc296347206"/>
      <w:bookmarkStart w:id="237" w:name="_Toc292559412"/>
      <w:bookmarkStart w:id="238" w:name="_Toc296346708"/>
      <w:bookmarkStart w:id="239" w:name="_Toc296891247"/>
      <w:bookmarkStart w:id="240" w:name="_Toc297120507"/>
      <w:bookmarkStart w:id="241" w:name="_Toc297048393"/>
      <w:bookmarkStart w:id="242" w:name="_Toc292559917"/>
      <w:bookmarkStart w:id="243" w:name="_Toc296944546"/>
      <w:bookmarkEnd w:id="222"/>
      <w:bookmarkEnd w:id="223"/>
      <w:bookmarkEnd w:id="224"/>
      <w:bookmarkEnd w:id="225"/>
      <w:bookmarkEnd w:id="226"/>
      <w:bookmarkEnd w:id="227"/>
      <w:r>
        <w:rPr>
          <w:rFonts w:ascii="宋体" w:hAnsi="宋体"/>
          <w:szCs w:val="21"/>
        </w:rPr>
        <w:t>单价合同</w:t>
      </w:r>
      <w:r>
        <w:rPr>
          <w:rFonts w:ascii="宋体" w:hAnsi="宋体"/>
          <w:b/>
          <w:bCs/>
          <w:szCs w:val="21"/>
        </w:rPr>
        <w:t>，如本项目结算时存在合同外的新增单价，需同样参照现场二次谈判记录表的下浮率执行下浮，按下浮后的单价进行计价。</w:t>
      </w:r>
    </w:p>
    <w:p w14:paraId="03054C29"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单价固定，工程量按实结算。整体措施项目费已包干，垃圾清运费已包含在整体措施费中，结算中不额外增加。新增项目组价原则：</w:t>
      </w:r>
      <w:r>
        <w:rPr>
          <w:rFonts w:ascii="宋体" w:hAnsi="宋体"/>
          <w:szCs w:val="21"/>
        </w:rPr>
        <w:t>已</w:t>
      </w:r>
      <w:r>
        <w:rPr>
          <w:rFonts w:ascii="宋体" w:hAnsi="宋体" w:hint="eastAsia"/>
          <w:szCs w:val="21"/>
        </w:rPr>
        <w:t>标价工程量清单或预算书有相同项目的，</w:t>
      </w:r>
      <w:r>
        <w:rPr>
          <w:rFonts w:ascii="宋体" w:hAnsi="宋体"/>
          <w:szCs w:val="21"/>
        </w:rPr>
        <w:t>按</w:t>
      </w:r>
      <w:r>
        <w:rPr>
          <w:rFonts w:ascii="宋体" w:hAnsi="宋体" w:hint="eastAsia"/>
          <w:szCs w:val="21"/>
        </w:rPr>
        <w:t>相同项目单价认定；</w:t>
      </w:r>
      <w:r>
        <w:rPr>
          <w:rFonts w:ascii="宋体" w:hAnsi="宋体"/>
          <w:szCs w:val="21"/>
        </w:rPr>
        <w:t>无</w:t>
      </w:r>
      <w:r>
        <w:rPr>
          <w:rFonts w:ascii="宋体" w:hAnsi="宋体" w:hint="eastAsia"/>
          <w:szCs w:val="21"/>
        </w:rPr>
        <w:t>相同项目有类似项目的，</w:t>
      </w:r>
      <w:r>
        <w:rPr>
          <w:rFonts w:ascii="宋体" w:hAnsi="宋体"/>
          <w:szCs w:val="21"/>
        </w:rPr>
        <w:t>参照</w:t>
      </w:r>
      <w:r>
        <w:rPr>
          <w:rFonts w:ascii="宋体" w:hAnsi="宋体" w:hint="eastAsia"/>
          <w:szCs w:val="21"/>
        </w:rPr>
        <w:t>类似项目的单价认定；</w:t>
      </w:r>
      <w:r>
        <w:rPr>
          <w:rFonts w:ascii="宋体" w:hAnsi="宋体"/>
          <w:szCs w:val="21"/>
        </w:rPr>
        <w:t>无相同</w:t>
      </w:r>
      <w:r>
        <w:rPr>
          <w:rFonts w:ascii="宋体" w:hAnsi="宋体" w:hint="eastAsia"/>
          <w:szCs w:val="21"/>
        </w:rPr>
        <w:t>也无类似项目的，</w:t>
      </w:r>
      <w:r>
        <w:rPr>
          <w:rFonts w:ascii="宋体" w:hAnsi="宋体"/>
          <w:szCs w:val="21"/>
        </w:rPr>
        <w:t>按</w:t>
      </w:r>
      <w:r>
        <w:rPr>
          <w:rFonts w:ascii="宋体" w:hAnsi="宋体" w:hint="eastAsia"/>
          <w:szCs w:val="21"/>
        </w:rPr>
        <w:t>上海市2016相关定额组价，</w:t>
      </w:r>
      <w:r>
        <w:rPr>
          <w:rFonts w:ascii="宋体" w:hAnsi="宋体"/>
          <w:szCs w:val="21"/>
        </w:rPr>
        <w:t>企业管理费</w:t>
      </w:r>
      <w:r>
        <w:rPr>
          <w:rFonts w:ascii="宋体" w:hAnsi="宋体" w:hint="eastAsia"/>
          <w:szCs w:val="21"/>
        </w:rPr>
        <w:t>和利润按投标报价，</w:t>
      </w:r>
      <w:r>
        <w:rPr>
          <w:rFonts w:ascii="宋体" w:hAnsi="宋体"/>
          <w:szCs w:val="21"/>
        </w:rPr>
        <w:t>工料机</w:t>
      </w:r>
      <w:r>
        <w:rPr>
          <w:rFonts w:ascii="宋体" w:hAnsi="宋体" w:hint="eastAsia"/>
          <w:szCs w:val="21"/>
        </w:rPr>
        <w:t>单价参照原投标报价，</w:t>
      </w:r>
      <w:r>
        <w:rPr>
          <w:rFonts w:ascii="宋体" w:hAnsi="宋体"/>
          <w:szCs w:val="21"/>
        </w:rPr>
        <w:t>原</w:t>
      </w:r>
      <w:r>
        <w:rPr>
          <w:rFonts w:ascii="宋体" w:hAnsi="宋体" w:hint="eastAsia"/>
          <w:szCs w:val="21"/>
        </w:rPr>
        <w:t>投标报价中没有的参照施工期间的上海建设工程造价与交易信息中值价格计取，</w:t>
      </w:r>
      <w:r>
        <w:rPr>
          <w:rFonts w:ascii="宋体" w:hAnsi="宋体"/>
          <w:szCs w:val="21"/>
        </w:rPr>
        <w:t>信息</w:t>
      </w:r>
      <w:r>
        <w:rPr>
          <w:rFonts w:ascii="宋体" w:hAnsi="宋体" w:hint="eastAsia"/>
          <w:szCs w:val="21"/>
        </w:rPr>
        <w:t>价中没有的价格由投资监理审核，报发包人最终确认。</w:t>
      </w:r>
    </w:p>
    <w:p w14:paraId="7D477AF6"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社会保险费的约定：工程竣工结算时，社会保险费由承包人向发包人按实申请核付，社保费结算金额最高不超市发布的相关费率计算金额。</w:t>
      </w:r>
    </w:p>
    <w:p w14:paraId="3A4526CE"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1</w:t>
      </w:r>
      <w:r>
        <w:rPr>
          <w:rFonts w:ascii="宋体" w:hAnsi="宋体"/>
          <w:szCs w:val="21"/>
        </w:rPr>
        <w:t>.2预付款</w:t>
      </w:r>
    </w:p>
    <w:bookmarkEnd w:id="228"/>
    <w:bookmarkEnd w:id="229"/>
    <w:bookmarkEnd w:id="230"/>
    <w:bookmarkEnd w:id="231"/>
    <w:bookmarkEnd w:id="232"/>
    <w:bookmarkEnd w:id="233"/>
    <w:p w14:paraId="09EE8BEC"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1</w:t>
      </w:r>
      <w:r>
        <w:rPr>
          <w:rFonts w:ascii="宋体" w:hAnsi="宋体"/>
          <w:szCs w:val="21"/>
        </w:rPr>
        <w:t>.2.1预付款的支付</w:t>
      </w:r>
    </w:p>
    <w:p w14:paraId="1F7AA378" w14:textId="77777777" w:rsidR="00586947" w:rsidRDefault="00586947" w:rsidP="00586947">
      <w:pPr>
        <w:spacing w:line="360" w:lineRule="auto"/>
        <w:ind w:firstLineChars="200" w:firstLine="420"/>
        <w:rPr>
          <w:rFonts w:ascii="宋体" w:hAnsi="宋体"/>
          <w:szCs w:val="21"/>
        </w:rPr>
      </w:pPr>
      <w:r>
        <w:rPr>
          <w:rFonts w:ascii="宋体" w:hAnsi="宋体"/>
          <w:szCs w:val="21"/>
        </w:rPr>
        <w:t>预付款支付比例或金额</w:t>
      </w:r>
      <w:r>
        <w:rPr>
          <w:rFonts w:ascii="宋体" w:hAnsi="宋体"/>
          <w:bCs/>
          <w:szCs w:val="21"/>
        </w:rPr>
        <w:t>：</w:t>
      </w:r>
      <w:r>
        <w:rPr>
          <w:rFonts w:ascii="宋体" w:hAnsi="宋体" w:hint="eastAsia"/>
          <w:szCs w:val="21"/>
        </w:rPr>
        <w:t>无</w:t>
      </w:r>
      <w:r>
        <w:rPr>
          <w:rFonts w:ascii="宋体" w:hAnsi="宋体"/>
          <w:szCs w:val="21"/>
        </w:rPr>
        <w:t>。</w:t>
      </w:r>
    </w:p>
    <w:p w14:paraId="3EDDF80D" w14:textId="77777777" w:rsidR="00586947" w:rsidRDefault="00586947" w:rsidP="00586947">
      <w:pPr>
        <w:spacing w:line="360" w:lineRule="auto"/>
        <w:ind w:firstLineChars="200" w:firstLine="420"/>
        <w:rPr>
          <w:rFonts w:ascii="宋体" w:hAnsi="宋体"/>
          <w:szCs w:val="21"/>
        </w:rPr>
      </w:pPr>
      <w:r>
        <w:rPr>
          <w:rFonts w:ascii="宋体" w:hAnsi="宋体"/>
          <w:szCs w:val="21"/>
        </w:rPr>
        <w:t>预付款支付期限</w:t>
      </w:r>
      <w:r>
        <w:rPr>
          <w:rFonts w:ascii="宋体" w:hAnsi="宋体"/>
          <w:bCs/>
          <w:szCs w:val="21"/>
        </w:rPr>
        <w:t>：</w:t>
      </w:r>
      <w:r>
        <w:rPr>
          <w:rFonts w:ascii="宋体" w:hAnsi="宋体" w:hint="eastAsia"/>
          <w:szCs w:val="21"/>
        </w:rPr>
        <w:t>无</w:t>
      </w:r>
      <w:r>
        <w:rPr>
          <w:rFonts w:ascii="宋体" w:hAnsi="宋体"/>
          <w:szCs w:val="21"/>
        </w:rPr>
        <w:t>。</w:t>
      </w:r>
    </w:p>
    <w:bookmarkEnd w:id="234"/>
    <w:bookmarkEnd w:id="235"/>
    <w:bookmarkEnd w:id="236"/>
    <w:bookmarkEnd w:id="237"/>
    <w:bookmarkEnd w:id="238"/>
    <w:bookmarkEnd w:id="239"/>
    <w:bookmarkEnd w:id="240"/>
    <w:bookmarkEnd w:id="241"/>
    <w:bookmarkEnd w:id="242"/>
    <w:bookmarkEnd w:id="243"/>
    <w:p w14:paraId="6481F32C"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1.3</w:t>
      </w:r>
      <w:r>
        <w:rPr>
          <w:rFonts w:ascii="宋体" w:hAnsi="宋体"/>
          <w:szCs w:val="21"/>
        </w:rPr>
        <w:t>工程进度款支付</w:t>
      </w:r>
    </w:p>
    <w:p w14:paraId="685AC0C3" w14:textId="77777777" w:rsidR="00586947" w:rsidRDefault="00586947" w:rsidP="00586947">
      <w:pPr>
        <w:spacing w:line="360" w:lineRule="auto"/>
        <w:ind w:firstLineChars="200" w:firstLine="420"/>
        <w:rPr>
          <w:rFonts w:ascii="宋体" w:hAnsi="宋体"/>
          <w:szCs w:val="21"/>
        </w:rPr>
      </w:pPr>
      <w:bookmarkStart w:id="244" w:name="_Toc300935006"/>
      <w:bookmarkStart w:id="245" w:name="_Toc297048397"/>
      <w:bookmarkStart w:id="246" w:name="_Toc296346712"/>
      <w:bookmarkStart w:id="247" w:name="_Toc292559416"/>
      <w:bookmarkStart w:id="248" w:name="_Toc296891039"/>
      <w:bookmarkStart w:id="249" w:name="_Toc297120511"/>
      <w:bookmarkStart w:id="250" w:name="_Toc292559921"/>
      <w:bookmarkStart w:id="251" w:name="_Toc296347210"/>
      <w:bookmarkStart w:id="252" w:name="_Toc296944550"/>
      <w:bookmarkStart w:id="253" w:name="_Toc303539163"/>
      <w:bookmarkStart w:id="254" w:name="_Toc297216215"/>
      <w:bookmarkStart w:id="255" w:name="_Toc296891251"/>
      <w:bookmarkStart w:id="256" w:name="_Toc296503211"/>
      <w:bookmarkStart w:id="257" w:name="_Toc297123556"/>
      <w:r>
        <w:rPr>
          <w:rFonts w:ascii="宋体" w:hAnsi="宋体"/>
          <w:szCs w:val="21"/>
        </w:rPr>
        <w:t>1</w:t>
      </w:r>
      <w:r>
        <w:rPr>
          <w:rFonts w:ascii="宋体" w:hAnsi="宋体" w:hint="eastAsia"/>
          <w:szCs w:val="21"/>
        </w:rPr>
        <w:t>1.3</w:t>
      </w:r>
      <w:r>
        <w:rPr>
          <w:rFonts w:ascii="宋体" w:hAnsi="宋体"/>
          <w:szCs w:val="21"/>
        </w:rPr>
        <w:t>.1付款周期</w:t>
      </w:r>
    </w:p>
    <w:p w14:paraId="7CA1FA9D" w14:textId="77777777" w:rsidR="00586947" w:rsidRDefault="00586947" w:rsidP="00586947">
      <w:pPr>
        <w:spacing w:line="360" w:lineRule="auto"/>
        <w:ind w:firstLineChars="200" w:firstLine="420"/>
        <w:rPr>
          <w:rFonts w:ascii="宋体" w:hAnsi="宋体"/>
          <w:szCs w:val="21"/>
        </w:rPr>
      </w:pPr>
      <w:r>
        <w:rPr>
          <w:rFonts w:ascii="宋体" w:hAnsi="宋体"/>
          <w:szCs w:val="21"/>
        </w:rPr>
        <w:t>关于付款周期的约定</w:t>
      </w:r>
      <w:r>
        <w:rPr>
          <w:rFonts w:ascii="宋体" w:hAnsi="宋体"/>
          <w:bCs/>
          <w:szCs w:val="21"/>
        </w:rPr>
        <w:t>：</w:t>
      </w:r>
      <w:r>
        <w:rPr>
          <w:rFonts w:ascii="宋体" w:hAnsi="宋体" w:hint="eastAsia"/>
          <w:bCs/>
          <w:szCs w:val="21"/>
        </w:rPr>
        <w:t>施工过程中本项目无进度款，本项目竣工验收合格，发包人收到发票后</w:t>
      </w:r>
      <w:r>
        <w:rPr>
          <w:rFonts w:ascii="宋体" w:hAnsi="宋体"/>
          <w:bCs/>
          <w:szCs w:val="21"/>
        </w:rPr>
        <w:t>60</w:t>
      </w:r>
      <w:r>
        <w:rPr>
          <w:rFonts w:ascii="宋体" w:hAnsi="宋体" w:hint="eastAsia"/>
          <w:bCs/>
          <w:szCs w:val="21"/>
        </w:rPr>
        <w:t>日内支付到合同总价的80%；待结算审计完成，发包人收到发票后</w:t>
      </w:r>
      <w:r>
        <w:rPr>
          <w:rFonts w:ascii="宋体" w:hAnsi="宋体"/>
          <w:bCs/>
          <w:szCs w:val="21"/>
        </w:rPr>
        <w:t>60</w:t>
      </w:r>
      <w:r>
        <w:rPr>
          <w:rFonts w:ascii="宋体" w:hAnsi="宋体" w:hint="eastAsia"/>
          <w:bCs/>
          <w:szCs w:val="21"/>
        </w:rPr>
        <w:t>日内支付到结算审定价的97%，剩余3%作为质保金，待质保期满，发包人收到发票后</w:t>
      </w:r>
      <w:r>
        <w:rPr>
          <w:rFonts w:ascii="宋体" w:hAnsi="宋体"/>
          <w:bCs/>
          <w:szCs w:val="21"/>
        </w:rPr>
        <w:t>60</w:t>
      </w:r>
      <w:r>
        <w:rPr>
          <w:rFonts w:ascii="宋体" w:hAnsi="宋体" w:hint="eastAsia"/>
          <w:bCs/>
          <w:szCs w:val="21"/>
        </w:rPr>
        <w:t>日内支付剩余的质保金。</w:t>
      </w:r>
    </w:p>
    <w:p w14:paraId="6D1849F3"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1.3.2</w:t>
      </w:r>
      <w:r>
        <w:rPr>
          <w:rFonts w:ascii="宋体" w:hAnsi="宋体"/>
          <w:szCs w:val="21"/>
        </w:rPr>
        <w:t>进度付款申请单的编制</w:t>
      </w:r>
    </w:p>
    <w:p w14:paraId="57D9E54A" w14:textId="77777777" w:rsidR="00586947" w:rsidRDefault="00586947" w:rsidP="00586947">
      <w:pPr>
        <w:spacing w:line="360" w:lineRule="auto"/>
        <w:ind w:firstLineChars="200" w:firstLine="420"/>
        <w:rPr>
          <w:rFonts w:ascii="宋体" w:hAnsi="宋体"/>
          <w:szCs w:val="21"/>
        </w:rPr>
      </w:pPr>
      <w:r>
        <w:rPr>
          <w:rFonts w:ascii="宋体" w:hAnsi="宋体"/>
          <w:szCs w:val="21"/>
        </w:rPr>
        <w:t>关于进度付款申请单编制的约定</w:t>
      </w:r>
      <w:r>
        <w:rPr>
          <w:rFonts w:ascii="宋体" w:hAnsi="宋体"/>
          <w:bCs/>
          <w:szCs w:val="21"/>
        </w:rPr>
        <w:t>：</w:t>
      </w:r>
      <w:r>
        <w:rPr>
          <w:rFonts w:ascii="宋体" w:hAnsi="宋体" w:hint="eastAsia"/>
          <w:szCs w:val="21"/>
        </w:rPr>
        <w:t>无</w:t>
      </w:r>
      <w:r>
        <w:rPr>
          <w:rFonts w:ascii="宋体" w:hAnsi="宋体"/>
          <w:szCs w:val="21"/>
        </w:rPr>
        <w:t>。</w:t>
      </w:r>
    </w:p>
    <w:p w14:paraId="5D3E2504" w14:textId="77777777" w:rsidR="00586947" w:rsidRDefault="00586947" w:rsidP="00586947">
      <w:pPr>
        <w:spacing w:line="360" w:lineRule="auto"/>
        <w:ind w:firstLineChars="200" w:firstLine="420"/>
        <w:rPr>
          <w:rFonts w:ascii="宋体" w:hAnsi="宋体"/>
          <w:szCs w:val="21"/>
        </w:rPr>
      </w:pPr>
      <w:r>
        <w:rPr>
          <w:rFonts w:ascii="宋体" w:hAnsi="宋体"/>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rFonts w:ascii="宋体" w:hAnsi="宋体" w:hint="eastAsia"/>
          <w:szCs w:val="21"/>
        </w:rPr>
        <w:t>1.3.3</w:t>
      </w:r>
      <w:r>
        <w:rPr>
          <w:rFonts w:ascii="宋体" w:hAnsi="宋体"/>
          <w:szCs w:val="21"/>
        </w:rPr>
        <w:t>进度付款申请单的提交</w:t>
      </w:r>
    </w:p>
    <w:p w14:paraId="341F0231" w14:textId="77777777" w:rsidR="00586947" w:rsidRDefault="00586947" w:rsidP="00586947">
      <w:pPr>
        <w:spacing w:line="360" w:lineRule="auto"/>
        <w:ind w:firstLineChars="200" w:firstLine="420"/>
        <w:rPr>
          <w:rFonts w:ascii="宋体" w:hAnsi="宋体"/>
          <w:szCs w:val="21"/>
        </w:rPr>
      </w:pPr>
      <w:r>
        <w:rPr>
          <w:rFonts w:ascii="宋体" w:hAnsi="宋体"/>
          <w:szCs w:val="21"/>
        </w:rPr>
        <w:lastRenderedPageBreak/>
        <w:t>（1）单价合同进度付款申请单提交的约定</w:t>
      </w:r>
      <w:r>
        <w:rPr>
          <w:rFonts w:ascii="宋体" w:hAnsi="宋体"/>
          <w:bCs/>
          <w:szCs w:val="21"/>
        </w:rPr>
        <w:t>：</w:t>
      </w:r>
      <w:r>
        <w:rPr>
          <w:rFonts w:ascii="宋体" w:hAnsi="宋体" w:hint="eastAsia"/>
          <w:szCs w:val="21"/>
        </w:rPr>
        <w:t>无</w:t>
      </w:r>
      <w:r>
        <w:rPr>
          <w:rFonts w:ascii="宋体" w:hAnsi="宋体"/>
          <w:szCs w:val="21"/>
        </w:rPr>
        <w:t>。</w:t>
      </w:r>
    </w:p>
    <w:p w14:paraId="24A3CF52" w14:textId="77777777" w:rsidR="00586947" w:rsidRDefault="00586947" w:rsidP="00586947">
      <w:pPr>
        <w:spacing w:line="360" w:lineRule="auto"/>
        <w:ind w:firstLineChars="200" w:firstLine="420"/>
        <w:rPr>
          <w:rFonts w:ascii="宋体" w:hAnsi="宋体"/>
          <w:szCs w:val="21"/>
        </w:rPr>
      </w:pPr>
      <w:r>
        <w:rPr>
          <w:rFonts w:ascii="宋体" w:hAnsi="宋体"/>
          <w:szCs w:val="21"/>
        </w:rPr>
        <w:t>（2）总价合同进度付款申请单提交的约定</w:t>
      </w:r>
      <w:r>
        <w:rPr>
          <w:rFonts w:ascii="宋体" w:hAnsi="宋体" w:hint="eastAsia"/>
          <w:szCs w:val="21"/>
        </w:rPr>
        <w:t>：无</w:t>
      </w:r>
      <w:r>
        <w:rPr>
          <w:rFonts w:ascii="宋体" w:hAnsi="宋体"/>
          <w:szCs w:val="21"/>
        </w:rPr>
        <w:t>。</w:t>
      </w:r>
    </w:p>
    <w:p w14:paraId="3B553523" w14:textId="77777777" w:rsidR="00586947" w:rsidRDefault="00586947" w:rsidP="00586947">
      <w:pPr>
        <w:spacing w:line="360" w:lineRule="auto"/>
        <w:ind w:firstLineChars="200" w:firstLine="420"/>
        <w:rPr>
          <w:rFonts w:ascii="宋体" w:hAnsi="宋体"/>
          <w:szCs w:val="21"/>
        </w:rPr>
      </w:pPr>
      <w:r>
        <w:rPr>
          <w:rFonts w:ascii="宋体" w:hAnsi="宋体"/>
          <w:szCs w:val="21"/>
        </w:rPr>
        <w:t>（3）其他价格形式合同进度付款申请单提交的约定：</w:t>
      </w:r>
      <w:r>
        <w:rPr>
          <w:rFonts w:ascii="宋体" w:hAnsi="宋体" w:hint="eastAsia"/>
          <w:szCs w:val="21"/>
        </w:rPr>
        <w:t>无</w:t>
      </w:r>
      <w:r>
        <w:rPr>
          <w:rFonts w:ascii="宋体" w:hAnsi="宋体"/>
          <w:szCs w:val="21"/>
        </w:rPr>
        <w:t>。</w:t>
      </w:r>
    </w:p>
    <w:p w14:paraId="4EE449F8" w14:textId="77777777" w:rsidR="00586947" w:rsidRDefault="00586947" w:rsidP="00586947">
      <w:pPr>
        <w:spacing w:line="360" w:lineRule="auto"/>
        <w:ind w:firstLineChars="200" w:firstLine="420"/>
        <w:rPr>
          <w:rFonts w:ascii="宋体" w:hAnsi="宋体"/>
          <w:bCs/>
          <w:szCs w:val="21"/>
        </w:rPr>
      </w:pPr>
      <w:bookmarkStart w:id="258" w:name="_Toc351203645"/>
      <w:bookmarkStart w:id="259" w:name="_Toc304295593"/>
      <w:bookmarkStart w:id="260" w:name="_Toc296503219"/>
      <w:bookmarkStart w:id="261" w:name="_Toc296346720"/>
      <w:bookmarkStart w:id="262" w:name="_Toc297216223"/>
      <w:bookmarkStart w:id="263" w:name="_Toc303539172"/>
      <w:bookmarkStart w:id="264" w:name="_Toc297048405"/>
      <w:bookmarkStart w:id="265" w:name="_Toc300935015"/>
      <w:bookmarkStart w:id="266" w:name="_Toc297123564"/>
      <w:bookmarkStart w:id="267" w:name="_Toc296347218"/>
      <w:bookmarkStart w:id="268" w:name="_Toc312678053"/>
      <w:bookmarkStart w:id="269" w:name="_Toc292559424"/>
      <w:bookmarkStart w:id="270" w:name="_Toc296944558"/>
      <w:bookmarkStart w:id="271" w:name="_Toc296891047"/>
      <w:bookmarkStart w:id="272" w:name="_Toc292559929"/>
      <w:bookmarkStart w:id="273" w:name="_Toc297120519"/>
      <w:bookmarkStart w:id="274" w:name="_Toc296891259"/>
      <w:bookmarkEnd w:id="159"/>
      <w:r>
        <w:rPr>
          <w:rFonts w:ascii="宋体" w:hAnsi="宋体"/>
          <w:bCs/>
          <w:szCs w:val="21"/>
        </w:rPr>
        <w:t>1</w:t>
      </w:r>
      <w:r>
        <w:rPr>
          <w:rFonts w:ascii="宋体" w:hAnsi="宋体" w:hint="eastAsia"/>
          <w:bCs/>
          <w:szCs w:val="21"/>
        </w:rPr>
        <w:t>2</w:t>
      </w:r>
      <w:r>
        <w:rPr>
          <w:rFonts w:ascii="宋体" w:hAnsi="宋体"/>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14:paraId="26F68929"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2.1</w:t>
      </w:r>
      <w:r>
        <w:rPr>
          <w:rFonts w:ascii="宋体" w:hAnsi="宋体"/>
          <w:szCs w:val="21"/>
        </w:rPr>
        <w:t>分部分项工程验收</w:t>
      </w:r>
    </w:p>
    <w:p w14:paraId="5AF8AA1B" w14:textId="77777777" w:rsidR="00586947" w:rsidRDefault="00586947" w:rsidP="00586947">
      <w:pPr>
        <w:spacing w:line="360" w:lineRule="auto"/>
        <w:ind w:firstLineChars="200" w:firstLine="420"/>
        <w:rPr>
          <w:rFonts w:ascii="宋体" w:hAnsi="宋体"/>
          <w:szCs w:val="21"/>
        </w:rPr>
      </w:pPr>
      <w:bookmarkStart w:id="275" w:name="_Toc296891051"/>
      <w:bookmarkStart w:id="276" w:name="_Toc297123565"/>
      <w:bookmarkStart w:id="277" w:name="_Toc296503223"/>
      <w:bookmarkStart w:id="278" w:name="_Toc312678056"/>
      <w:bookmarkStart w:id="279" w:name="_Toc297216224"/>
      <w:bookmarkStart w:id="280" w:name="_Toc297048409"/>
      <w:bookmarkStart w:id="281" w:name="_Toc292559933"/>
      <w:bookmarkStart w:id="282" w:name="_Toc296346724"/>
      <w:bookmarkStart w:id="283" w:name="_Toc297120523"/>
      <w:bookmarkStart w:id="284" w:name="_Toc303539173"/>
      <w:bookmarkStart w:id="285" w:name="_Toc296944562"/>
      <w:bookmarkStart w:id="286" w:name="_Toc296347222"/>
      <w:bookmarkStart w:id="287" w:name="_Toc292559428"/>
      <w:bookmarkStart w:id="288" w:name="_Toc300935016"/>
      <w:bookmarkStart w:id="289" w:name="_Toc296891263"/>
      <w:bookmarkStart w:id="290" w:name="_Toc304295596"/>
      <w:bookmarkStart w:id="291" w:name="_Toc267251473"/>
      <w:bookmarkStart w:id="292" w:name="_Toc267251471"/>
      <w:bookmarkStart w:id="293" w:name="_Toc267251470"/>
      <w:bookmarkStart w:id="294" w:name="_Toc267251472"/>
      <w:bookmarkStart w:id="295" w:name="_Toc267251474"/>
      <w:bookmarkStart w:id="296" w:name="_Toc267251475"/>
      <w:bookmarkStart w:id="297" w:name="_Toc267251476"/>
      <w:r>
        <w:rPr>
          <w:rFonts w:ascii="宋体" w:hAnsi="宋体"/>
          <w:szCs w:val="21"/>
        </w:rPr>
        <w:t>1</w:t>
      </w:r>
      <w:r>
        <w:rPr>
          <w:rFonts w:ascii="宋体" w:hAnsi="宋体" w:hint="eastAsia"/>
          <w:szCs w:val="21"/>
        </w:rPr>
        <w:t>2.2</w:t>
      </w:r>
      <w:r>
        <w:rPr>
          <w:rFonts w:ascii="宋体" w:hAnsi="宋体"/>
          <w:szCs w:val="21"/>
        </w:rPr>
        <w:t>竣工验收</w:t>
      </w:r>
    </w:p>
    <w:p w14:paraId="10A2C134" w14:textId="77777777" w:rsidR="00586947" w:rsidRDefault="00586947" w:rsidP="00586947">
      <w:pPr>
        <w:spacing w:line="360" w:lineRule="auto"/>
        <w:ind w:firstLineChars="200" w:firstLine="420"/>
        <w:rPr>
          <w:rFonts w:ascii="宋体" w:hAnsi="宋体"/>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Fonts w:ascii="宋体" w:hAnsi="宋体"/>
          <w:szCs w:val="21"/>
        </w:rPr>
        <w:t>1</w:t>
      </w:r>
      <w:r>
        <w:rPr>
          <w:rFonts w:ascii="宋体" w:hAnsi="宋体" w:hint="eastAsia"/>
          <w:szCs w:val="21"/>
        </w:rPr>
        <w:t>2.2.1</w:t>
      </w:r>
      <w:r>
        <w:rPr>
          <w:rFonts w:ascii="宋体" w:hAnsi="宋体"/>
          <w:szCs w:val="21"/>
        </w:rPr>
        <w:t>竣工验收程序</w:t>
      </w:r>
    </w:p>
    <w:bookmarkEnd w:id="298"/>
    <w:p w14:paraId="4EDA90E0" w14:textId="77777777" w:rsidR="00586947" w:rsidRDefault="00586947" w:rsidP="00586947">
      <w:pPr>
        <w:spacing w:line="360" w:lineRule="auto"/>
        <w:ind w:firstLineChars="200" w:firstLine="420"/>
        <w:rPr>
          <w:rFonts w:ascii="宋体" w:hAnsi="宋体"/>
          <w:szCs w:val="21"/>
        </w:rPr>
      </w:pPr>
      <w:r>
        <w:rPr>
          <w:rFonts w:ascii="宋体" w:hAnsi="宋体"/>
          <w:szCs w:val="21"/>
        </w:rPr>
        <w:t>关于竣工验收程序的约定</w:t>
      </w:r>
      <w:r>
        <w:rPr>
          <w:rFonts w:ascii="宋体" w:hAnsi="宋体" w:hint="eastAsia"/>
          <w:szCs w:val="21"/>
        </w:rPr>
        <w:t>：</w:t>
      </w:r>
    </w:p>
    <w:p w14:paraId="31F4C8ED"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14:paraId="16CD06FD"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2.2.2</w:t>
      </w:r>
      <w:r>
        <w:rPr>
          <w:rFonts w:ascii="宋体" w:hAnsi="宋体"/>
          <w:szCs w:val="21"/>
        </w:rPr>
        <w:t>移交、接收全部与部分工程</w:t>
      </w:r>
    </w:p>
    <w:bookmarkEnd w:id="300"/>
    <w:p w14:paraId="5291D80C"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承包人向发包人移交工程的期限</w:t>
      </w:r>
      <w:r>
        <w:rPr>
          <w:rFonts w:ascii="宋体" w:hAnsi="宋体"/>
          <w:bCs/>
          <w:szCs w:val="21"/>
        </w:rPr>
        <w:t>：</w:t>
      </w:r>
      <w:r>
        <w:rPr>
          <w:rFonts w:ascii="宋体" w:hAnsi="宋体" w:hint="eastAsia"/>
          <w:bCs/>
          <w:szCs w:val="21"/>
        </w:rPr>
        <w:t>竣工验收合格之日起</w:t>
      </w:r>
      <w:r>
        <w:rPr>
          <w:rFonts w:ascii="宋体" w:hAnsi="宋体"/>
          <w:bCs/>
          <w:szCs w:val="21"/>
          <w:u w:val="single"/>
        </w:rPr>
        <w:t>28</w:t>
      </w:r>
      <w:r>
        <w:rPr>
          <w:rFonts w:ascii="宋体" w:hAnsi="宋体" w:hint="eastAsia"/>
          <w:szCs w:val="21"/>
          <w:u w:val="single"/>
        </w:rPr>
        <w:t>天</w:t>
      </w:r>
      <w:r>
        <w:rPr>
          <w:rFonts w:ascii="宋体" w:hAnsi="宋体" w:hint="eastAsia"/>
          <w:szCs w:val="21"/>
        </w:rPr>
        <w:t>。</w:t>
      </w:r>
    </w:p>
    <w:p w14:paraId="401A30C8" w14:textId="77777777" w:rsidR="00586947" w:rsidRDefault="00586947" w:rsidP="00586947">
      <w:pPr>
        <w:spacing w:line="360" w:lineRule="auto"/>
        <w:ind w:firstLineChars="200" w:firstLine="420"/>
        <w:rPr>
          <w:rFonts w:ascii="宋体" w:hAnsi="宋体"/>
          <w:szCs w:val="21"/>
          <w:u w:val="single"/>
        </w:rPr>
      </w:pPr>
      <w:r>
        <w:rPr>
          <w:rFonts w:ascii="宋体" w:hAnsi="宋体"/>
          <w:szCs w:val="21"/>
        </w:rPr>
        <w:t>发包人</w:t>
      </w:r>
      <w:r>
        <w:rPr>
          <w:rFonts w:ascii="宋体" w:hAnsi="宋体" w:hint="eastAsia"/>
          <w:szCs w:val="21"/>
        </w:rPr>
        <w:t>无正当理由拒绝</w:t>
      </w:r>
      <w:r>
        <w:rPr>
          <w:rFonts w:ascii="宋体" w:hAnsi="宋体"/>
          <w:szCs w:val="21"/>
        </w:rPr>
        <w:t>接收全部或部分工程的，</w:t>
      </w:r>
      <w:r>
        <w:rPr>
          <w:rFonts w:ascii="宋体" w:hAnsi="宋体" w:hint="eastAsia"/>
          <w:szCs w:val="21"/>
        </w:rPr>
        <w:t>应当承担因此产生的各项损失或费用</w:t>
      </w:r>
      <w:r>
        <w:rPr>
          <w:rFonts w:ascii="宋体" w:hAnsi="宋体"/>
          <w:szCs w:val="21"/>
        </w:rPr>
        <w:t>。</w:t>
      </w:r>
    </w:p>
    <w:bookmarkEnd w:id="301"/>
    <w:p w14:paraId="47CE3C20" w14:textId="77777777" w:rsidR="00586947" w:rsidRDefault="00586947" w:rsidP="00586947">
      <w:pPr>
        <w:spacing w:line="360" w:lineRule="auto"/>
        <w:ind w:firstLineChars="200" w:firstLine="420"/>
        <w:rPr>
          <w:rFonts w:ascii="宋体" w:hAnsi="宋体"/>
          <w:szCs w:val="21"/>
        </w:rPr>
      </w:pPr>
      <w:r>
        <w:rPr>
          <w:rFonts w:ascii="宋体" w:hAnsi="宋体"/>
          <w:szCs w:val="21"/>
        </w:rPr>
        <w:t>承包人未按时移交工程的，</w:t>
      </w:r>
      <w:r>
        <w:rPr>
          <w:rFonts w:ascii="宋体" w:hAnsi="宋体" w:hint="eastAsia"/>
          <w:szCs w:val="21"/>
        </w:rPr>
        <w:t>应当承担因此产生的各项损失或费用，并按照</w:t>
      </w:r>
      <w:r>
        <w:rPr>
          <w:rFonts w:ascii="宋体" w:hAnsi="宋体"/>
          <w:szCs w:val="21"/>
        </w:rPr>
        <w:t>7.4</w:t>
      </w:r>
      <w:r>
        <w:rPr>
          <w:rFonts w:ascii="宋体" w:hAnsi="宋体" w:hint="eastAsia"/>
          <w:szCs w:val="21"/>
        </w:rPr>
        <w:t>条工期延误的相关约定承担违约责任</w:t>
      </w:r>
      <w:r>
        <w:rPr>
          <w:rFonts w:ascii="宋体" w:hAnsi="宋体"/>
          <w:szCs w:val="21"/>
        </w:rPr>
        <w:t>。</w:t>
      </w:r>
    </w:p>
    <w:p w14:paraId="4DE57ECD" w14:textId="77777777" w:rsidR="00586947" w:rsidRDefault="00586947" w:rsidP="00586947">
      <w:pPr>
        <w:spacing w:line="360" w:lineRule="auto"/>
        <w:ind w:firstLineChars="200" w:firstLine="420"/>
        <w:rPr>
          <w:rFonts w:ascii="宋体" w:hAnsi="宋体"/>
          <w:bCs/>
          <w:szCs w:val="21"/>
        </w:rPr>
      </w:pPr>
      <w:bookmarkStart w:id="304" w:name="_Toc351203646"/>
      <w:bookmarkEnd w:id="302"/>
      <w:r>
        <w:rPr>
          <w:rFonts w:ascii="宋体" w:hAnsi="宋体"/>
          <w:bCs/>
          <w:szCs w:val="21"/>
        </w:rPr>
        <w:t>1</w:t>
      </w:r>
      <w:r>
        <w:rPr>
          <w:rFonts w:ascii="宋体" w:hAnsi="宋体" w:hint="eastAsia"/>
          <w:bCs/>
          <w:szCs w:val="21"/>
        </w:rPr>
        <w:t>3.</w:t>
      </w:r>
      <w:r>
        <w:rPr>
          <w:rFonts w:ascii="宋体" w:hAnsi="宋体"/>
          <w:bCs/>
          <w:szCs w:val="21"/>
        </w:rPr>
        <w:t>竣工结算</w:t>
      </w:r>
      <w:bookmarkEnd w:id="304"/>
    </w:p>
    <w:p w14:paraId="783E5CE1"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3.1</w:t>
      </w:r>
      <w:r>
        <w:rPr>
          <w:rFonts w:ascii="宋体" w:hAnsi="宋体"/>
          <w:szCs w:val="21"/>
        </w:rPr>
        <w:t>竣工</w:t>
      </w:r>
      <w:r>
        <w:rPr>
          <w:rFonts w:ascii="宋体" w:hAnsi="宋体" w:hint="eastAsia"/>
          <w:szCs w:val="21"/>
        </w:rPr>
        <w:t>结算</w:t>
      </w:r>
      <w:r>
        <w:rPr>
          <w:rFonts w:ascii="宋体" w:hAnsi="宋体"/>
          <w:szCs w:val="21"/>
        </w:rPr>
        <w:t>申请</w:t>
      </w:r>
    </w:p>
    <w:p w14:paraId="0B7E1ED9" w14:textId="77777777" w:rsidR="00586947" w:rsidRDefault="00586947" w:rsidP="00586947">
      <w:pPr>
        <w:spacing w:line="360" w:lineRule="auto"/>
        <w:ind w:firstLineChars="200" w:firstLine="420"/>
        <w:rPr>
          <w:rFonts w:ascii="宋体" w:hAnsi="宋体"/>
          <w:szCs w:val="21"/>
        </w:rPr>
      </w:pPr>
      <w:r>
        <w:rPr>
          <w:rFonts w:ascii="宋体" w:hAnsi="宋体"/>
          <w:szCs w:val="21"/>
        </w:rPr>
        <w:t>承包人提交竣工</w:t>
      </w:r>
      <w:r>
        <w:rPr>
          <w:rFonts w:ascii="宋体" w:hAnsi="宋体" w:hint="eastAsia"/>
          <w:szCs w:val="21"/>
        </w:rPr>
        <w:t>结算</w:t>
      </w:r>
      <w:r>
        <w:rPr>
          <w:rFonts w:ascii="宋体" w:hAnsi="宋体"/>
          <w:szCs w:val="21"/>
        </w:rPr>
        <w:t>申请单的期限：</w:t>
      </w:r>
      <w:r>
        <w:rPr>
          <w:rFonts w:ascii="宋体" w:hAnsi="宋体" w:hint="eastAsia"/>
          <w:b/>
          <w:szCs w:val="21"/>
          <w:u w:val="single"/>
        </w:rPr>
        <w:t>竣工验收合格、且工程移交之日起90天内</w:t>
      </w:r>
      <w:r>
        <w:rPr>
          <w:rFonts w:ascii="宋体" w:hAnsi="宋体"/>
          <w:szCs w:val="21"/>
        </w:rPr>
        <w:t>。</w:t>
      </w:r>
    </w:p>
    <w:p w14:paraId="00722F19" w14:textId="77777777" w:rsidR="00586947" w:rsidRDefault="00586947" w:rsidP="00586947">
      <w:pPr>
        <w:spacing w:line="360" w:lineRule="auto"/>
        <w:ind w:firstLineChars="200" w:firstLine="422"/>
        <w:rPr>
          <w:rFonts w:ascii="宋体" w:hAnsi="宋体"/>
          <w:b/>
          <w:szCs w:val="21"/>
        </w:rPr>
      </w:pPr>
      <w:r>
        <w:rPr>
          <w:rFonts w:ascii="宋体" w:hAnsi="宋体" w:hint="eastAsia"/>
          <w:b/>
          <w:szCs w:val="21"/>
        </w:rPr>
        <w:t>因承包人延期提交竣工结算申请单，导致结算时工程现场的施工内容无法辨认或工程量无法核算的，责任由承包人承担。</w:t>
      </w:r>
    </w:p>
    <w:p w14:paraId="37857167" w14:textId="77777777" w:rsidR="00586947" w:rsidRDefault="00586947" w:rsidP="00586947">
      <w:pPr>
        <w:spacing w:line="360" w:lineRule="auto"/>
        <w:ind w:firstLineChars="200" w:firstLine="420"/>
        <w:rPr>
          <w:rFonts w:ascii="宋体" w:hAnsi="宋体"/>
          <w:szCs w:val="21"/>
        </w:rPr>
      </w:pPr>
      <w:r>
        <w:rPr>
          <w:rFonts w:ascii="宋体" w:hAnsi="宋体"/>
          <w:szCs w:val="21"/>
        </w:rPr>
        <w:t>竣工</w:t>
      </w:r>
      <w:r>
        <w:rPr>
          <w:rFonts w:ascii="宋体" w:hAnsi="宋体" w:hint="eastAsia"/>
          <w:szCs w:val="21"/>
        </w:rPr>
        <w:t>结算</w:t>
      </w:r>
      <w:r>
        <w:rPr>
          <w:rFonts w:ascii="宋体" w:hAnsi="宋体"/>
          <w:szCs w:val="21"/>
        </w:rPr>
        <w:t>申请单应包括的内容：</w:t>
      </w:r>
    </w:p>
    <w:p w14:paraId="155C536A"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合同、预算书、结算书、图纸、签证单、投标函及</w:t>
      </w:r>
      <w:r>
        <w:rPr>
          <w:rFonts w:ascii="宋体" w:hAnsi="宋体"/>
          <w:szCs w:val="21"/>
        </w:rPr>
        <w:t>其附录</w:t>
      </w:r>
      <w:r>
        <w:rPr>
          <w:rFonts w:ascii="宋体" w:hAnsi="宋体" w:hint="eastAsia"/>
          <w:szCs w:val="21"/>
        </w:rPr>
        <w:t>等结算所需的资料</w:t>
      </w:r>
      <w:r>
        <w:rPr>
          <w:rFonts w:ascii="宋体" w:hAnsi="宋体"/>
          <w:szCs w:val="21"/>
        </w:rPr>
        <w:t>。</w:t>
      </w:r>
    </w:p>
    <w:p w14:paraId="11F8C408"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3.2</w:t>
      </w:r>
      <w:r>
        <w:rPr>
          <w:rFonts w:ascii="宋体" w:hAnsi="宋体"/>
          <w:szCs w:val="21"/>
        </w:rPr>
        <w:t>竣工</w:t>
      </w:r>
      <w:r>
        <w:rPr>
          <w:rFonts w:ascii="宋体" w:hAnsi="宋体" w:hint="eastAsia"/>
          <w:szCs w:val="21"/>
        </w:rPr>
        <w:t>结算审核</w:t>
      </w:r>
    </w:p>
    <w:p w14:paraId="0F851511"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工程实际使用的主要材料、设备及其它费用与合同报价明显不符，结算审价时，审价单位有权合理调整合同报价。</w:t>
      </w:r>
    </w:p>
    <w:p w14:paraId="7F85DC74" w14:textId="77777777" w:rsidR="00586947" w:rsidRDefault="00586947" w:rsidP="00586947">
      <w:pPr>
        <w:spacing w:line="360" w:lineRule="auto"/>
        <w:ind w:firstLineChars="200" w:firstLine="420"/>
        <w:rPr>
          <w:rFonts w:ascii="宋体" w:hAnsi="宋体"/>
          <w:bCs/>
          <w:szCs w:val="21"/>
        </w:rPr>
      </w:pPr>
      <w:bookmarkStart w:id="305" w:name="_Toc351203647"/>
      <w:bookmarkStart w:id="306" w:name="_Toc267251483"/>
      <w:bookmarkStart w:id="307" w:name="_Toc267251484"/>
      <w:bookmarkStart w:id="308" w:name="_Toc267251482"/>
      <w:bookmarkStart w:id="309" w:name="_Toc267251485"/>
      <w:bookmarkStart w:id="310" w:name="_Toc267251486"/>
      <w:bookmarkStart w:id="311" w:name="_Toc267251489"/>
      <w:bookmarkStart w:id="312" w:name="_Toc267251488"/>
      <w:bookmarkStart w:id="313" w:name="_Toc267251490"/>
      <w:bookmarkStart w:id="314" w:name="_Toc267251493"/>
      <w:bookmarkStart w:id="315" w:name="_Toc267251494"/>
      <w:bookmarkStart w:id="316" w:name="_Toc267251495"/>
      <w:bookmarkStart w:id="317" w:name="_Toc267251491"/>
      <w:bookmarkStart w:id="318" w:name="_Toc267251492"/>
      <w:bookmarkStart w:id="319" w:name="_Toc267251502"/>
      <w:bookmarkStart w:id="320" w:name="_Toc267251496"/>
      <w:bookmarkStart w:id="321" w:name="_Toc267251501"/>
      <w:bookmarkStart w:id="322" w:name="_Toc267251498"/>
      <w:bookmarkStart w:id="323" w:name="_Toc267251499"/>
      <w:bookmarkStart w:id="324" w:name="_Toc267251497"/>
      <w:bookmarkStart w:id="325" w:name="_Toc267251503"/>
      <w:bookmarkStart w:id="326" w:name="_Toc267251506"/>
      <w:bookmarkStart w:id="327" w:name="_Toc267251504"/>
      <w:bookmarkStart w:id="328" w:name="_Toc267251507"/>
      <w:bookmarkStart w:id="329" w:name="_Toc267251508"/>
      <w:bookmarkStart w:id="330" w:name="_Toc267251511"/>
      <w:bookmarkStart w:id="331" w:name="_Toc267251513"/>
      <w:bookmarkStart w:id="332" w:name="_Toc267251510"/>
      <w:bookmarkStart w:id="333" w:name="_Toc267251514"/>
      <w:bookmarkStart w:id="334" w:name="_Toc267251515"/>
      <w:bookmarkStart w:id="335" w:name="_Toc267251509"/>
      <w:bookmarkEnd w:id="291"/>
      <w:bookmarkEnd w:id="292"/>
      <w:bookmarkEnd w:id="293"/>
      <w:bookmarkEnd w:id="294"/>
      <w:bookmarkEnd w:id="295"/>
      <w:bookmarkEnd w:id="296"/>
      <w:bookmarkEnd w:id="297"/>
      <w:bookmarkEnd w:id="303"/>
      <w:r>
        <w:rPr>
          <w:rFonts w:ascii="宋体" w:hAnsi="宋体"/>
          <w:bCs/>
          <w:szCs w:val="21"/>
        </w:rPr>
        <w:t>1</w:t>
      </w:r>
      <w:r>
        <w:rPr>
          <w:rFonts w:ascii="宋体" w:hAnsi="宋体" w:hint="eastAsia"/>
          <w:bCs/>
          <w:szCs w:val="21"/>
        </w:rPr>
        <w:t>4.</w:t>
      </w:r>
      <w:r>
        <w:rPr>
          <w:rFonts w:ascii="宋体" w:hAnsi="宋体"/>
          <w:bCs/>
          <w:szCs w:val="21"/>
        </w:rPr>
        <w:t>缺陷责任期与保修</w:t>
      </w:r>
      <w:bookmarkEnd w:id="305"/>
    </w:p>
    <w:p w14:paraId="4D673F95"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4.1</w:t>
      </w:r>
      <w:r>
        <w:rPr>
          <w:rFonts w:ascii="宋体" w:hAnsi="宋体"/>
          <w:szCs w:val="21"/>
        </w:rPr>
        <w:t>缺陷责任期</w:t>
      </w:r>
      <w:bookmarkEnd w:id="306"/>
    </w:p>
    <w:p w14:paraId="0CFF1145" w14:textId="77777777" w:rsidR="00586947" w:rsidRDefault="00586947" w:rsidP="00586947">
      <w:pPr>
        <w:spacing w:line="360" w:lineRule="auto"/>
        <w:ind w:firstLineChars="200" w:firstLine="420"/>
        <w:rPr>
          <w:rFonts w:ascii="宋体" w:hAnsi="宋体"/>
          <w:szCs w:val="21"/>
        </w:rPr>
      </w:pPr>
      <w:r>
        <w:rPr>
          <w:rFonts w:ascii="宋体" w:hAnsi="宋体"/>
          <w:szCs w:val="21"/>
        </w:rPr>
        <w:t>缺陷责任期的具体期限：</w:t>
      </w:r>
      <w:r>
        <w:rPr>
          <w:rFonts w:ascii="宋体" w:hAnsi="宋体" w:hint="eastAsia"/>
          <w:szCs w:val="21"/>
        </w:rPr>
        <w:t>参照工程质量保修书</w:t>
      </w:r>
      <w:r>
        <w:rPr>
          <w:rFonts w:ascii="宋体" w:hAnsi="宋体"/>
          <w:szCs w:val="21"/>
        </w:rPr>
        <w:t>。</w:t>
      </w:r>
    </w:p>
    <w:p w14:paraId="30464B40"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4.2</w:t>
      </w:r>
      <w:r>
        <w:rPr>
          <w:rFonts w:ascii="宋体" w:hAnsi="宋体"/>
          <w:szCs w:val="21"/>
        </w:rPr>
        <w:t>质量保证金</w:t>
      </w:r>
    </w:p>
    <w:p w14:paraId="13C19F29"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lastRenderedPageBreak/>
        <w:t>扣留工程审定价的3%作为质量保证金</w:t>
      </w:r>
      <w:r>
        <w:rPr>
          <w:rFonts w:ascii="宋体" w:hAnsi="宋体"/>
          <w:szCs w:val="21"/>
        </w:rPr>
        <w:t>。</w:t>
      </w:r>
    </w:p>
    <w:p w14:paraId="06039142"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4.2.1</w:t>
      </w:r>
      <w:r>
        <w:rPr>
          <w:rFonts w:ascii="宋体" w:hAnsi="宋体"/>
          <w:szCs w:val="21"/>
        </w:rPr>
        <w:t xml:space="preserve">质量保证金的扣留 </w:t>
      </w:r>
    </w:p>
    <w:p w14:paraId="51E84EA4" w14:textId="77777777" w:rsidR="00586947" w:rsidRDefault="00586947" w:rsidP="00586947">
      <w:pPr>
        <w:spacing w:line="360" w:lineRule="auto"/>
        <w:ind w:firstLineChars="200" w:firstLine="420"/>
        <w:rPr>
          <w:rFonts w:ascii="宋体" w:hAnsi="宋体"/>
          <w:szCs w:val="21"/>
        </w:rPr>
      </w:pPr>
      <w:r>
        <w:rPr>
          <w:rFonts w:ascii="宋体" w:hAnsi="宋体"/>
          <w:szCs w:val="21"/>
        </w:rPr>
        <w:t>质量保证金的扣留采取以下第（2）种方式：</w:t>
      </w:r>
    </w:p>
    <w:p w14:paraId="581DD639" w14:textId="77777777" w:rsidR="00586947" w:rsidRDefault="00586947" w:rsidP="00586947">
      <w:pPr>
        <w:spacing w:line="360" w:lineRule="auto"/>
        <w:ind w:firstLineChars="200" w:firstLine="420"/>
        <w:rPr>
          <w:rFonts w:ascii="宋体" w:hAnsi="宋体"/>
          <w:szCs w:val="21"/>
        </w:rPr>
      </w:pPr>
      <w:r>
        <w:rPr>
          <w:rFonts w:ascii="宋体" w:hAnsi="宋体"/>
          <w:szCs w:val="21"/>
        </w:rPr>
        <w:t>（1）在支付工程进度款时逐次扣留，在此情形下，质量保证金的计算基数不包括预付款的支付、扣回以及价格调整的金额；</w:t>
      </w:r>
    </w:p>
    <w:p w14:paraId="0BB03116" w14:textId="77777777" w:rsidR="00586947" w:rsidRDefault="00586947" w:rsidP="00586947">
      <w:pPr>
        <w:spacing w:line="360" w:lineRule="auto"/>
        <w:ind w:firstLineChars="200" w:firstLine="420"/>
        <w:rPr>
          <w:rFonts w:ascii="宋体" w:hAnsi="宋体"/>
          <w:szCs w:val="21"/>
        </w:rPr>
      </w:pPr>
      <w:r>
        <w:rPr>
          <w:rFonts w:ascii="宋体" w:hAnsi="宋体"/>
          <w:szCs w:val="21"/>
        </w:rPr>
        <w:t>（2）工程竣工结算时一次性扣留质量保证金；</w:t>
      </w:r>
    </w:p>
    <w:p w14:paraId="0157CD72" w14:textId="77777777" w:rsidR="00586947" w:rsidRDefault="00586947" w:rsidP="00586947">
      <w:pPr>
        <w:spacing w:line="360" w:lineRule="auto"/>
        <w:ind w:firstLineChars="200" w:firstLine="420"/>
        <w:rPr>
          <w:rFonts w:ascii="宋体" w:hAnsi="宋体"/>
          <w:szCs w:val="21"/>
        </w:rPr>
      </w:pPr>
      <w:r>
        <w:rPr>
          <w:rFonts w:ascii="宋体" w:hAnsi="宋体"/>
          <w:szCs w:val="21"/>
        </w:rPr>
        <w:t>（3）其他扣留方式。</w:t>
      </w:r>
    </w:p>
    <w:bookmarkEnd w:id="307"/>
    <w:bookmarkEnd w:id="308"/>
    <w:p w14:paraId="20714796"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4.3</w:t>
      </w:r>
      <w:r>
        <w:rPr>
          <w:rFonts w:ascii="宋体" w:hAnsi="宋体"/>
          <w:szCs w:val="21"/>
        </w:rPr>
        <w:t>保修</w:t>
      </w:r>
    </w:p>
    <w:bookmarkEnd w:id="309"/>
    <w:p w14:paraId="34D40FAC"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4.3.1</w:t>
      </w:r>
      <w:r>
        <w:rPr>
          <w:rFonts w:ascii="宋体" w:hAnsi="宋体"/>
          <w:szCs w:val="21"/>
        </w:rPr>
        <w:t>保修责任</w:t>
      </w:r>
    </w:p>
    <w:p w14:paraId="466A1815" w14:textId="77777777" w:rsidR="00586947" w:rsidRDefault="00586947" w:rsidP="00586947">
      <w:pPr>
        <w:spacing w:line="360" w:lineRule="auto"/>
        <w:ind w:firstLineChars="200" w:firstLine="420"/>
        <w:rPr>
          <w:rFonts w:ascii="宋体" w:hAnsi="宋体"/>
          <w:szCs w:val="21"/>
        </w:rPr>
      </w:pPr>
      <w:r>
        <w:rPr>
          <w:rFonts w:ascii="宋体" w:hAnsi="宋体"/>
          <w:szCs w:val="21"/>
        </w:rPr>
        <w:t>工程保修期为：</w:t>
      </w:r>
      <w:r>
        <w:rPr>
          <w:rFonts w:ascii="宋体" w:hAnsi="宋体" w:hint="eastAsia"/>
          <w:szCs w:val="21"/>
        </w:rPr>
        <w:t>参照工程质量保修书</w:t>
      </w:r>
      <w:r>
        <w:rPr>
          <w:rFonts w:ascii="宋体" w:hAnsi="宋体"/>
          <w:szCs w:val="21"/>
        </w:rPr>
        <w:t>。</w:t>
      </w:r>
    </w:p>
    <w:p w14:paraId="6F2AB09C"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4.3.2</w:t>
      </w:r>
      <w:r>
        <w:rPr>
          <w:rFonts w:ascii="宋体" w:hAnsi="宋体"/>
          <w:szCs w:val="21"/>
        </w:rPr>
        <w:t>修复通知</w:t>
      </w:r>
    </w:p>
    <w:p w14:paraId="53C64410" w14:textId="77777777" w:rsidR="00586947" w:rsidRDefault="00586947" w:rsidP="00586947">
      <w:pPr>
        <w:spacing w:line="360" w:lineRule="auto"/>
        <w:ind w:firstLineChars="200" w:firstLine="420"/>
        <w:rPr>
          <w:rFonts w:ascii="宋体" w:hAnsi="宋体"/>
          <w:szCs w:val="21"/>
        </w:rPr>
      </w:pPr>
      <w:r>
        <w:rPr>
          <w:rFonts w:ascii="宋体" w:hAnsi="宋体"/>
          <w:szCs w:val="21"/>
        </w:rPr>
        <w:t>承包人收到保修通知并到达工程现场的合理时间：</w:t>
      </w:r>
      <w:r>
        <w:rPr>
          <w:rFonts w:ascii="宋体" w:hAnsi="宋体" w:hint="eastAsia"/>
          <w:szCs w:val="21"/>
        </w:rPr>
        <w:t>2小时内</w:t>
      </w:r>
      <w:r>
        <w:rPr>
          <w:rFonts w:ascii="宋体" w:hAnsi="宋体"/>
          <w:szCs w:val="21"/>
        </w:rPr>
        <w:t>。</w:t>
      </w:r>
    </w:p>
    <w:p w14:paraId="782DE929" w14:textId="77777777" w:rsidR="00586947" w:rsidRDefault="00586947" w:rsidP="00586947">
      <w:pPr>
        <w:spacing w:line="360" w:lineRule="auto"/>
        <w:ind w:firstLineChars="200" w:firstLine="420"/>
        <w:rPr>
          <w:rFonts w:ascii="宋体" w:hAnsi="宋体"/>
          <w:bCs/>
          <w:szCs w:val="21"/>
        </w:rPr>
      </w:pPr>
      <w:bookmarkStart w:id="336" w:name="_Toc351203648"/>
      <w:bookmarkStart w:id="337" w:name="_Toc280868717"/>
      <w:bookmarkStart w:id="338" w:name="_Toc280868718"/>
      <w:bookmarkEnd w:id="310"/>
      <w:bookmarkEnd w:id="311"/>
      <w:bookmarkEnd w:id="312"/>
      <w:bookmarkEnd w:id="313"/>
      <w:r>
        <w:rPr>
          <w:rFonts w:ascii="宋体" w:hAnsi="宋体"/>
          <w:bCs/>
          <w:szCs w:val="21"/>
        </w:rPr>
        <w:t>1</w:t>
      </w:r>
      <w:r>
        <w:rPr>
          <w:rFonts w:ascii="宋体" w:hAnsi="宋体" w:hint="eastAsia"/>
          <w:bCs/>
          <w:szCs w:val="21"/>
        </w:rPr>
        <w:t>5</w:t>
      </w:r>
      <w:r>
        <w:rPr>
          <w:rFonts w:ascii="宋体" w:hAnsi="宋体"/>
          <w:bCs/>
          <w:szCs w:val="21"/>
        </w:rPr>
        <w:t>.违约</w:t>
      </w:r>
      <w:bookmarkEnd w:id="336"/>
    </w:p>
    <w:p w14:paraId="1456B173"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5.1</w:t>
      </w:r>
      <w:r>
        <w:rPr>
          <w:rFonts w:ascii="宋体" w:hAnsi="宋体"/>
          <w:szCs w:val="21"/>
        </w:rPr>
        <w:t>承包人违约</w:t>
      </w:r>
    </w:p>
    <w:p w14:paraId="5CE23D73"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5.1</w:t>
      </w:r>
      <w:r>
        <w:rPr>
          <w:rFonts w:ascii="宋体" w:hAnsi="宋体"/>
          <w:szCs w:val="21"/>
        </w:rPr>
        <w:t>.1承包人违约的情形</w:t>
      </w:r>
    </w:p>
    <w:p w14:paraId="6E5C5937" w14:textId="77777777" w:rsidR="00586947" w:rsidRDefault="00586947" w:rsidP="00586947">
      <w:pPr>
        <w:spacing w:line="360" w:lineRule="auto"/>
        <w:ind w:firstLineChars="200" w:firstLine="420"/>
        <w:rPr>
          <w:rFonts w:ascii="宋体" w:hAnsi="宋体"/>
          <w:szCs w:val="21"/>
        </w:rPr>
      </w:pPr>
      <w:r>
        <w:rPr>
          <w:rFonts w:ascii="宋体" w:hAnsi="宋体"/>
          <w:szCs w:val="21"/>
        </w:rPr>
        <w:t>承包人违约的其他情形：</w:t>
      </w:r>
      <w:r>
        <w:rPr>
          <w:rFonts w:ascii="宋体" w:hAnsi="宋体" w:hint="eastAsia"/>
          <w:szCs w:val="21"/>
        </w:rPr>
        <w:t>双方另行确定</w:t>
      </w:r>
      <w:r>
        <w:rPr>
          <w:rFonts w:ascii="宋体" w:hAnsi="宋体"/>
          <w:szCs w:val="21"/>
        </w:rPr>
        <w:t>。</w:t>
      </w:r>
    </w:p>
    <w:p w14:paraId="67D77728"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5.1</w:t>
      </w:r>
      <w:r>
        <w:rPr>
          <w:rFonts w:ascii="宋体" w:hAnsi="宋体"/>
          <w:szCs w:val="21"/>
        </w:rPr>
        <w:t>.2承包人违约的责任</w:t>
      </w:r>
    </w:p>
    <w:p w14:paraId="50033430" w14:textId="77777777" w:rsidR="00586947" w:rsidRDefault="00586947" w:rsidP="00586947">
      <w:pPr>
        <w:spacing w:line="360" w:lineRule="auto"/>
        <w:ind w:firstLineChars="200" w:firstLine="420"/>
        <w:rPr>
          <w:rFonts w:ascii="宋体" w:hAnsi="宋体"/>
          <w:szCs w:val="21"/>
          <w:u w:val="single"/>
        </w:rPr>
      </w:pPr>
      <w:r>
        <w:rPr>
          <w:rFonts w:ascii="宋体" w:hAnsi="宋体"/>
          <w:szCs w:val="21"/>
        </w:rPr>
        <w:t>承包人违约责任的承担方式和计算方法：</w:t>
      </w:r>
      <w:r>
        <w:rPr>
          <w:rFonts w:ascii="宋体" w:hAnsi="宋体" w:hint="eastAsia"/>
          <w:szCs w:val="21"/>
        </w:rPr>
        <w:t>由承包人承担全部费用并承担相关法律责任</w:t>
      </w:r>
      <w:r>
        <w:rPr>
          <w:rFonts w:ascii="宋体" w:hAnsi="宋体"/>
          <w:szCs w:val="21"/>
        </w:rPr>
        <w:t>。</w:t>
      </w:r>
    </w:p>
    <w:p w14:paraId="25F5FC8A"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5.1</w:t>
      </w:r>
      <w:r>
        <w:rPr>
          <w:rFonts w:ascii="宋体" w:hAnsi="宋体"/>
          <w:szCs w:val="21"/>
        </w:rPr>
        <w:t>.3因承包人违约解除合同</w:t>
      </w:r>
    </w:p>
    <w:p w14:paraId="68E61192" w14:textId="77777777" w:rsidR="00586947" w:rsidRDefault="00586947" w:rsidP="00586947">
      <w:pPr>
        <w:spacing w:line="360" w:lineRule="auto"/>
        <w:ind w:firstLineChars="200" w:firstLine="420"/>
        <w:rPr>
          <w:rFonts w:ascii="宋体" w:hAnsi="宋体"/>
          <w:szCs w:val="21"/>
        </w:rPr>
      </w:pPr>
      <w:r>
        <w:rPr>
          <w:rFonts w:ascii="宋体" w:hAnsi="宋体"/>
          <w:szCs w:val="21"/>
        </w:rPr>
        <w:t>关于承包人违约解除合同的特别约定：</w:t>
      </w:r>
      <w:r>
        <w:rPr>
          <w:rFonts w:ascii="宋体" w:hAnsi="宋体" w:hint="eastAsia"/>
          <w:szCs w:val="21"/>
        </w:rPr>
        <w:t>按通用条款执行</w:t>
      </w:r>
      <w:r>
        <w:rPr>
          <w:rFonts w:ascii="宋体" w:hAnsi="宋体"/>
          <w:szCs w:val="21"/>
        </w:rPr>
        <w:t>。</w:t>
      </w:r>
    </w:p>
    <w:p w14:paraId="5D3D0D44" w14:textId="77777777" w:rsidR="00586947" w:rsidRDefault="00586947" w:rsidP="00586947">
      <w:pPr>
        <w:spacing w:line="360" w:lineRule="auto"/>
        <w:ind w:firstLineChars="200" w:firstLine="420"/>
        <w:rPr>
          <w:rFonts w:ascii="宋体" w:hAnsi="宋体"/>
          <w:szCs w:val="21"/>
        </w:rPr>
      </w:pPr>
      <w:r>
        <w:rPr>
          <w:rFonts w:ascii="宋体" w:hAnsi="宋体"/>
          <w:szCs w:val="21"/>
        </w:rPr>
        <w:t>发包人</w:t>
      </w:r>
      <w:r>
        <w:rPr>
          <w:rFonts w:ascii="宋体" w:hAnsi="宋体" w:hint="eastAsia"/>
          <w:szCs w:val="21"/>
        </w:rPr>
        <w:t>继续</w:t>
      </w:r>
      <w:r>
        <w:rPr>
          <w:rFonts w:ascii="宋体" w:hAnsi="宋体"/>
          <w:szCs w:val="21"/>
        </w:rPr>
        <w:t>使用承包人在施工现场的材料、设备、临时工程、承包人文件和由承包人或以其名义编制的其他文件</w:t>
      </w:r>
      <w:r>
        <w:rPr>
          <w:rFonts w:ascii="宋体" w:hAnsi="宋体" w:hint="eastAsia"/>
          <w:szCs w:val="21"/>
        </w:rPr>
        <w:t>的费用承担方式</w:t>
      </w:r>
      <w:r>
        <w:rPr>
          <w:rFonts w:ascii="宋体" w:hAnsi="宋体"/>
          <w:szCs w:val="21"/>
        </w:rPr>
        <w:t>：</w:t>
      </w:r>
      <w:r>
        <w:rPr>
          <w:rFonts w:ascii="宋体" w:hAnsi="宋体" w:hint="eastAsia"/>
          <w:szCs w:val="21"/>
        </w:rPr>
        <w:t>双方另行确定。</w:t>
      </w:r>
    </w:p>
    <w:p w14:paraId="0A32D3E1" w14:textId="77777777" w:rsidR="00586947" w:rsidRDefault="00586947" w:rsidP="00586947">
      <w:pPr>
        <w:spacing w:line="360" w:lineRule="auto"/>
        <w:ind w:firstLineChars="200" w:firstLine="420"/>
        <w:rPr>
          <w:rFonts w:ascii="宋体" w:hAnsi="宋体"/>
          <w:bCs/>
          <w:szCs w:val="21"/>
        </w:rPr>
      </w:pPr>
      <w:bookmarkStart w:id="339" w:name="_Toc351203649"/>
      <w:r>
        <w:rPr>
          <w:rFonts w:ascii="宋体" w:hAnsi="宋体"/>
          <w:bCs/>
          <w:szCs w:val="21"/>
        </w:rPr>
        <w:t>1</w:t>
      </w:r>
      <w:r>
        <w:rPr>
          <w:rFonts w:ascii="宋体" w:hAnsi="宋体" w:hint="eastAsia"/>
          <w:bCs/>
          <w:szCs w:val="21"/>
        </w:rPr>
        <w:t>6</w:t>
      </w:r>
      <w:r>
        <w:rPr>
          <w:rFonts w:ascii="宋体" w:hAnsi="宋体"/>
          <w:bCs/>
          <w:szCs w:val="21"/>
        </w:rPr>
        <w:t>.不可抗力</w:t>
      </w:r>
      <w:bookmarkEnd w:id="337"/>
      <w:bookmarkEnd w:id="339"/>
    </w:p>
    <w:p w14:paraId="5AF720F9" w14:textId="77777777" w:rsidR="00586947" w:rsidRDefault="00586947" w:rsidP="00586947">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6</w:t>
      </w:r>
      <w:r>
        <w:rPr>
          <w:rFonts w:ascii="宋体" w:hAnsi="宋体"/>
          <w:szCs w:val="21"/>
        </w:rPr>
        <w:t>.1不可抗力的确认</w:t>
      </w:r>
    </w:p>
    <w:p w14:paraId="55B8E02D" w14:textId="77777777" w:rsidR="00586947" w:rsidRDefault="00586947" w:rsidP="00586947">
      <w:pPr>
        <w:spacing w:line="360" w:lineRule="auto"/>
        <w:ind w:firstLineChars="200" w:firstLine="420"/>
        <w:rPr>
          <w:rFonts w:ascii="宋体" w:hAnsi="宋体"/>
          <w:szCs w:val="21"/>
          <w:u w:val="single"/>
        </w:rPr>
      </w:pPr>
      <w:r>
        <w:rPr>
          <w:rFonts w:ascii="宋体" w:hAnsi="宋体"/>
          <w:szCs w:val="21"/>
        </w:rPr>
        <w:t>除通用合同条款约定的不可抗力事件之外，视为不可抗力的其他情形：</w:t>
      </w:r>
      <w:r>
        <w:rPr>
          <w:rFonts w:ascii="宋体" w:hAnsi="宋体" w:hint="eastAsia"/>
          <w:szCs w:val="21"/>
        </w:rPr>
        <w:t>无</w:t>
      </w:r>
      <w:r>
        <w:rPr>
          <w:rFonts w:ascii="宋体" w:hAnsi="宋体"/>
          <w:szCs w:val="21"/>
        </w:rPr>
        <w:t>。</w:t>
      </w:r>
    </w:p>
    <w:p w14:paraId="307CF185" w14:textId="77777777" w:rsidR="00586947" w:rsidRDefault="00586947" w:rsidP="00586947">
      <w:pPr>
        <w:spacing w:line="360" w:lineRule="auto"/>
        <w:ind w:firstLineChars="200" w:firstLine="420"/>
        <w:rPr>
          <w:rFonts w:ascii="宋体" w:hAnsi="宋体"/>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Pr>
          <w:rFonts w:ascii="宋体" w:hAnsi="宋体" w:hint="eastAsia"/>
          <w:bCs/>
          <w:szCs w:val="21"/>
        </w:rPr>
        <w:t>17</w:t>
      </w:r>
      <w:r>
        <w:rPr>
          <w:rFonts w:ascii="宋体" w:hAnsi="宋体"/>
          <w:bCs/>
          <w:szCs w:val="21"/>
        </w:rPr>
        <w:t>.争议解决</w:t>
      </w:r>
      <w:bookmarkEnd w:id="340"/>
    </w:p>
    <w:bookmarkEnd w:id="326"/>
    <w:bookmarkEnd w:id="327"/>
    <w:p w14:paraId="444A469F"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17.1</w:t>
      </w:r>
      <w:r>
        <w:rPr>
          <w:rFonts w:ascii="宋体" w:hAnsi="宋体"/>
          <w:szCs w:val="21"/>
        </w:rPr>
        <w:t>争</w:t>
      </w:r>
      <w:bookmarkEnd w:id="328"/>
      <w:r>
        <w:rPr>
          <w:rFonts w:ascii="宋体" w:hAnsi="宋体"/>
          <w:szCs w:val="21"/>
        </w:rPr>
        <w:t>议评审</w:t>
      </w:r>
    </w:p>
    <w:p w14:paraId="70840A4A" w14:textId="77777777" w:rsidR="00586947" w:rsidRDefault="00586947" w:rsidP="00586947">
      <w:pPr>
        <w:spacing w:line="360" w:lineRule="auto"/>
        <w:ind w:firstLineChars="200" w:firstLine="420"/>
        <w:rPr>
          <w:rFonts w:ascii="宋体" w:hAnsi="宋体"/>
          <w:szCs w:val="21"/>
        </w:rPr>
      </w:pPr>
      <w:r>
        <w:rPr>
          <w:rFonts w:ascii="宋体" w:hAnsi="宋体"/>
          <w:szCs w:val="21"/>
        </w:rPr>
        <w:t>合同当事人是否同意将工程争议提交争议评审小组决</w:t>
      </w:r>
      <w:r>
        <w:rPr>
          <w:rFonts w:ascii="宋体" w:hAnsi="宋体" w:hint="eastAsia"/>
          <w:szCs w:val="21"/>
        </w:rPr>
        <w:t xml:space="preserve">定：否。  </w:t>
      </w:r>
    </w:p>
    <w:p w14:paraId="148BB27F" w14:textId="77777777" w:rsidR="00586947" w:rsidRDefault="00586947" w:rsidP="00586947">
      <w:pPr>
        <w:spacing w:line="360" w:lineRule="auto"/>
        <w:ind w:firstLineChars="200" w:firstLine="420"/>
        <w:rPr>
          <w:rFonts w:ascii="宋体" w:hAnsi="宋体"/>
          <w:szCs w:val="21"/>
        </w:rPr>
      </w:pPr>
      <w:r>
        <w:rPr>
          <w:rFonts w:ascii="宋体" w:hAnsi="宋体" w:hint="eastAsia"/>
          <w:szCs w:val="21"/>
        </w:rPr>
        <w:t>17.2</w:t>
      </w:r>
      <w:r>
        <w:rPr>
          <w:rFonts w:ascii="宋体" w:hAnsi="宋体"/>
          <w:szCs w:val="21"/>
        </w:rPr>
        <w:t>仲裁或诉讼</w:t>
      </w:r>
      <w:bookmarkEnd w:id="329"/>
    </w:p>
    <w:p w14:paraId="4E4B5E1E" w14:textId="77777777" w:rsidR="00586947" w:rsidRDefault="00586947" w:rsidP="00586947">
      <w:pPr>
        <w:spacing w:line="360" w:lineRule="auto"/>
        <w:ind w:firstLineChars="200" w:firstLine="420"/>
        <w:rPr>
          <w:rFonts w:ascii="宋体" w:hAnsi="宋体"/>
          <w:szCs w:val="21"/>
        </w:rPr>
      </w:pPr>
      <w:r>
        <w:rPr>
          <w:rFonts w:ascii="宋体" w:hAnsi="宋体"/>
          <w:szCs w:val="21"/>
        </w:rPr>
        <w:t>因合同及合同有关事项发生的争议，按下列第（2）种方式</w:t>
      </w:r>
      <w:r>
        <w:rPr>
          <w:rFonts w:ascii="宋体" w:hAnsi="宋体" w:hint="eastAsia"/>
          <w:szCs w:val="21"/>
        </w:rPr>
        <w:t>解</w:t>
      </w:r>
      <w:r>
        <w:rPr>
          <w:rFonts w:ascii="宋体" w:hAnsi="宋体"/>
          <w:szCs w:val="21"/>
        </w:rPr>
        <w:t>决：</w:t>
      </w:r>
    </w:p>
    <w:p w14:paraId="3C6696A4" w14:textId="77777777" w:rsidR="00586947" w:rsidRDefault="00586947" w:rsidP="00586947">
      <w:pPr>
        <w:spacing w:line="360" w:lineRule="auto"/>
        <w:ind w:firstLineChars="200" w:firstLine="420"/>
        <w:rPr>
          <w:rFonts w:ascii="宋体" w:hAnsi="宋体"/>
          <w:szCs w:val="21"/>
        </w:rPr>
      </w:pPr>
      <w:r>
        <w:rPr>
          <w:rFonts w:ascii="宋体" w:hAnsi="宋体"/>
          <w:szCs w:val="21"/>
        </w:rPr>
        <w:lastRenderedPageBreak/>
        <w:t>（1）向</w:t>
      </w:r>
      <w:r>
        <w:rPr>
          <w:rFonts w:ascii="宋体" w:hAnsi="宋体" w:hint="eastAsia"/>
          <w:szCs w:val="21"/>
        </w:rPr>
        <w:t>上海</w:t>
      </w:r>
      <w:r>
        <w:rPr>
          <w:rFonts w:ascii="宋体" w:hAnsi="宋体"/>
          <w:szCs w:val="21"/>
        </w:rPr>
        <w:t>仲裁委员会申请仲裁；</w:t>
      </w:r>
    </w:p>
    <w:p w14:paraId="46ADE114" w14:textId="77777777" w:rsidR="00586947" w:rsidRDefault="00586947" w:rsidP="00586947">
      <w:pPr>
        <w:spacing w:line="360" w:lineRule="auto"/>
        <w:ind w:firstLineChars="200" w:firstLine="420"/>
        <w:rPr>
          <w:rFonts w:ascii="宋体" w:hAnsi="宋体"/>
          <w:szCs w:val="21"/>
        </w:rPr>
      </w:pPr>
      <w:r>
        <w:rPr>
          <w:rFonts w:ascii="宋体" w:hAnsi="宋体"/>
          <w:szCs w:val="21"/>
        </w:rPr>
        <w:t>（2）向</w:t>
      </w:r>
      <w:r>
        <w:rPr>
          <w:rFonts w:ascii="宋体" w:hAnsi="宋体" w:hint="eastAsia"/>
          <w:szCs w:val="21"/>
        </w:rPr>
        <w:t>上海市杨浦区</w:t>
      </w:r>
      <w:r>
        <w:rPr>
          <w:rFonts w:ascii="宋体" w:hAnsi="宋体"/>
          <w:szCs w:val="21"/>
        </w:rPr>
        <w:t>人民法院起诉。</w:t>
      </w:r>
      <w:bookmarkEnd w:id="330"/>
      <w:bookmarkEnd w:id="331"/>
      <w:bookmarkEnd w:id="332"/>
      <w:bookmarkEnd w:id="333"/>
      <w:bookmarkEnd w:id="334"/>
      <w:bookmarkEnd w:id="335"/>
    </w:p>
    <w:p w14:paraId="17A08B65" w14:textId="77777777" w:rsidR="007D257D" w:rsidRPr="00586947" w:rsidRDefault="007D257D" w:rsidP="007D257D">
      <w:pPr>
        <w:spacing w:line="360" w:lineRule="auto"/>
        <w:ind w:firstLineChars="200" w:firstLine="420"/>
        <w:rPr>
          <w:rFonts w:asciiTheme="majorEastAsia" w:eastAsiaTheme="majorEastAsia" w:hAnsiTheme="majorEastAsia"/>
          <w:szCs w:val="21"/>
        </w:rPr>
      </w:pPr>
    </w:p>
    <w:p w14:paraId="05104DFA" w14:textId="77777777" w:rsidR="007D257D" w:rsidRDefault="007D257D" w:rsidP="007D257D">
      <w:pPr>
        <w:spacing w:line="360" w:lineRule="auto"/>
        <w:ind w:firstLineChars="200" w:firstLine="422"/>
        <w:jc w:val="left"/>
        <w:rPr>
          <w:rFonts w:asciiTheme="minorEastAsia" w:hAnsiTheme="minorEastAsia"/>
          <w:b/>
          <w:color w:val="000000"/>
          <w:szCs w:val="21"/>
        </w:rPr>
      </w:pPr>
      <w:r>
        <w:rPr>
          <w:rFonts w:asciiTheme="minorEastAsia" w:hAnsiTheme="minorEastAsia" w:hint="eastAsia"/>
          <w:b/>
          <w:color w:val="000000"/>
          <w:szCs w:val="21"/>
        </w:rPr>
        <w:t>合同附件：</w:t>
      </w:r>
    </w:p>
    <w:p w14:paraId="5D8C30B5" w14:textId="77777777" w:rsidR="007D257D" w:rsidRDefault="007D257D" w:rsidP="007D257D">
      <w:pPr>
        <w:spacing w:line="360" w:lineRule="auto"/>
        <w:ind w:firstLineChars="200" w:firstLine="420"/>
        <w:jc w:val="left"/>
        <w:rPr>
          <w:rFonts w:asciiTheme="minorEastAsia" w:hAnsiTheme="minorEastAsia"/>
          <w:color w:val="000000"/>
          <w:szCs w:val="21"/>
        </w:rPr>
      </w:pPr>
      <w:r>
        <w:rPr>
          <w:rFonts w:asciiTheme="minorEastAsia" w:hAnsiTheme="minorEastAsia"/>
          <w:color w:val="000000"/>
          <w:szCs w:val="21"/>
        </w:rPr>
        <w:t>附件</w:t>
      </w:r>
      <w:r>
        <w:rPr>
          <w:rFonts w:asciiTheme="minorEastAsia" w:hAnsiTheme="minorEastAsia" w:hint="eastAsia"/>
          <w:color w:val="000000"/>
          <w:szCs w:val="21"/>
        </w:rPr>
        <w:t>1</w:t>
      </w:r>
      <w:r>
        <w:rPr>
          <w:rFonts w:asciiTheme="minorEastAsia" w:hAnsiTheme="minorEastAsia"/>
          <w:color w:val="000000"/>
          <w:szCs w:val="21"/>
        </w:rPr>
        <w:t>：工程质量保修书</w:t>
      </w:r>
    </w:p>
    <w:p w14:paraId="66357521" w14:textId="77777777" w:rsidR="007D257D" w:rsidRDefault="007D257D" w:rsidP="007D257D">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hint="eastAsia"/>
          <w:color w:val="000000"/>
          <w:szCs w:val="21"/>
        </w:rPr>
        <w:t>2</w:t>
      </w:r>
      <w:r>
        <w:rPr>
          <w:rFonts w:asciiTheme="minorEastAsia" w:hAnsiTheme="minorEastAsia" w:hint="eastAsia"/>
          <w:color w:val="000000"/>
          <w:szCs w:val="21"/>
        </w:rPr>
        <w:t>：安全生产责任协议书</w:t>
      </w:r>
    </w:p>
    <w:p w14:paraId="2BDB69FA" w14:textId="77777777" w:rsidR="007D257D" w:rsidRDefault="007D257D" w:rsidP="007D257D">
      <w:pPr>
        <w:spacing w:line="360" w:lineRule="auto"/>
        <w:ind w:firstLineChars="200" w:firstLine="420"/>
        <w:rPr>
          <w:rFonts w:ascii="宋体" w:hAnsi="宋体"/>
          <w:b/>
          <w:color w:val="000000" w:themeColor="text1"/>
          <w:kern w:val="0"/>
          <w:sz w:val="32"/>
          <w:szCs w:val="32"/>
        </w:rPr>
      </w:pPr>
      <w:r>
        <w:rPr>
          <w:rFonts w:asciiTheme="minorEastAsia" w:hAnsiTheme="minorEastAsia" w:hint="eastAsia"/>
          <w:color w:val="000000"/>
          <w:szCs w:val="21"/>
        </w:rPr>
        <w:t>附件</w:t>
      </w:r>
      <w:r>
        <w:rPr>
          <w:rFonts w:asciiTheme="minorEastAsia" w:hAnsiTheme="minorEastAsia" w:hint="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文明施工责任协议书</w:t>
      </w:r>
    </w:p>
    <w:p w14:paraId="1B7D6062" w14:textId="77777777" w:rsidR="007D257D" w:rsidRDefault="007D257D" w:rsidP="007D257D">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治安、防火责任协议书</w:t>
      </w:r>
    </w:p>
    <w:p w14:paraId="33E74ACC" w14:textId="77777777" w:rsidR="007D257D" w:rsidRDefault="007D257D" w:rsidP="007D257D">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14:paraId="4B2D3A9E" w14:textId="77777777" w:rsidR="007D257D" w:rsidRDefault="007D257D" w:rsidP="007D257D">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6</w:t>
      </w:r>
      <w:r>
        <w:rPr>
          <w:rFonts w:asciiTheme="minorEastAsia" w:hAnsiTheme="minorEastAsia" w:hint="eastAsia"/>
          <w:color w:val="000000"/>
          <w:szCs w:val="21"/>
        </w:rPr>
        <w:t>：</w:t>
      </w:r>
      <w:bookmarkStart w:id="341" w:name="_Toc502826236"/>
      <w:r>
        <w:rPr>
          <w:rFonts w:asciiTheme="minorEastAsia" w:hAnsiTheme="minorEastAsia" w:hint="eastAsia"/>
          <w:color w:val="000000"/>
          <w:szCs w:val="21"/>
        </w:rPr>
        <w:t>工程质量管理专项要求</w:t>
      </w:r>
      <w:bookmarkEnd w:id="341"/>
      <w:r>
        <w:rPr>
          <w:rFonts w:asciiTheme="minorEastAsia" w:hAnsiTheme="minorEastAsia" w:hint="eastAsia"/>
          <w:color w:val="000000"/>
          <w:szCs w:val="21"/>
        </w:rPr>
        <w:t>协议</w:t>
      </w:r>
    </w:p>
    <w:p w14:paraId="212E9651" w14:textId="77777777" w:rsidR="007D257D" w:rsidRDefault="007D257D" w:rsidP="007D257D">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14:paraId="13496FE1" w14:textId="77777777" w:rsidR="007D257D" w:rsidRDefault="007D257D">
      <w:pPr>
        <w:widowControl/>
        <w:jc w:val="left"/>
        <w:rPr>
          <w:rFonts w:asciiTheme="minorEastAsia" w:hAnsiTheme="minorEastAsia"/>
          <w:color w:val="000000"/>
          <w:szCs w:val="21"/>
        </w:rPr>
      </w:pPr>
      <w:r>
        <w:rPr>
          <w:rFonts w:asciiTheme="minorEastAsia" w:hAnsiTheme="minorEastAsia"/>
          <w:color w:val="000000"/>
          <w:szCs w:val="21"/>
        </w:rPr>
        <w:br w:type="page"/>
      </w:r>
    </w:p>
    <w:p w14:paraId="0355C509" w14:textId="77777777" w:rsidR="004F43AE" w:rsidRDefault="004F43AE" w:rsidP="004F43AE">
      <w:pPr>
        <w:pStyle w:val="2"/>
        <w:rPr>
          <w:rFonts w:ascii="仿宋" w:eastAsia="仿宋" w:hAnsi="仿宋" w:cs="仿宋"/>
          <w:b w:val="0"/>
          <w:sz w:val="28"/>
          <w:szCs w:val="28"/>
        </w:rPr>
      </w:pPr>
      <w:bookmarkStart w:id="342" w:name="_Toc83807740"/>
      <w:r>
        <w:rPr>
          <w:rFonts w:ascii="仿宋" w:eastAsia="仿宋" w:hAnsi="仿宋" w:cs="仿宋" w:hint="eastAsia"/>
          <w:bCs w:val="0"/>
          <w:sz w:val="28"/>
          <w:szCs w:val="28"/>
        </w:rPr>
        <w:lastRenderedPageBreak/>
        <w:t>附件一：工程质量保修书</w:t>
      </w:r>
      <w:bookmarkEnd w:id="342"/>
    </w:p>
    <w:p w14:paraId="0C74A9E3" w14:textId="77777777" w:rsidR="004F43AE" w:rsidRDefault="004F43AE" w:rsidP="004F43AE">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14:paraId="72A6251B" w14:textId="77777777" w:rsidR="004F43AE" w:rsidRDefault="004F43AE" w:rsidP="004F43AE">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14:paraId="6AEA6D20" w14:textId="77777777" w:rsidR="004F43AE" w:rsidRDefault="004F43AE" w:rsidP="004F43AE">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14:paraId="3E694941" w14:textId="77777777" w:rsidR="004F43AE" w:rsidRDefault="004F43AE" w:rsidP="004F43AE">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14:paraId="682C1A5A"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14:paraId="7EFBE36E" w14:textId="77777777"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szCs w:val="21"/>
        </w:rPr>
        <w:t>一、工程质量保修范围和内容</w:t>
      </w:r>
    </w:p>
    <w:p w14:paraId="2050F304"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14:paraId="5C87A443"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AB586F0"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14:paraId="010694E9"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二、质量保修期</w:t>
      </w:r>
    </w:p>
    <w:p w14:paraId="748B5B73"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工程的质量保修期如下</w:t>
      </w:r>
      <w:r>
        <w:rPr>
          <w:rFonts w:asciiTheme="minorEastAsia" w:hAnsiTheme="minorEastAsia" w:hint="eastAsia"/>
          <w:color w:val="000000"/>
          <w:szCs w:val="21"/>
        </w:rPr>
        <w:t>，自工程竣工验收合格并移交给发包人之日起计算</w:t>
      </w:r>
      <w:r>
        <w:rPr>
          <w:rFonts w:asciiTheme="minorEastAsia" w:hAnsiTheme="minorEastAsia"/>
          <w:color w:val="000000"/>
          <w:szCs w:val="21"/>
        </w:rPr>
        <w:t>：</w:t>
      </w:r>
    </w:p>
    <w:p w14:paraId="21403C72" w14:textId="77777777"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14:paraId="385BB58F"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14:paraId="3151081D"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14:paraId="0CB12039"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14:paraId="022DDC77"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14:paraId="346F65B9"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14:paraId="309E2F4B" w14:textId="77777777" w:rsidR="004F43AE" w:rsidRDefault="004F43AE" w:rsidP="004F43AE">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sidR="00586947">
        <w:rPr>
          <w:rFonts w:asciiTheme="minorEastAsia" w:hAnsiTheme="minorEastAsia" w:hint="eastAsia"/>
          <w:szCs w:val="21"/>
          <w:u w:val="single"/>
        </w:rPr>
        <w:t>补强工程使用年限同原结构使用年限</w:t>
      </w:r>
      <w:r>
        <w:rPr>
          <w:rFonts w:asciiTheme="majorEastAsia" w:eastAsiaTheme="majorEastAsia" w:hAnsiTheme="majorEastAsia"/>
          <w:szCs w:val="21"/>
        </w:rPr>
        <w:t>。</w:t>
      </w:r>
    </w:p>
    <w:p w14:paraId="3F892CDC"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其余未详细约定的保修期限均为</w:t>
      </w:r>
      <w:r>
        <w:rPr>
          <w:rFonts w:asciiTheme="minorEastAsia" w:hAnsiTheme="minorEastAsia" w:hint="eastAsia"/>
          <w:color w:val="000000"/>
          <w:szCs w:val="21"/>
        </w:rPr>
        <w:t>2</w:t>
      </w:r>
      <w:r>
        <w:rPr>
          <w:rFonts w:asciiTheme="minorEastAsia" w:hAnsiTheme="minorEastAsia" w:hint="eastAsia"/>
          <w:color w:val="000000"/>
          <w:szCs w:val="21"/>
        </w:rPr>
        <w:t>年。</w:t>
      </w:r>
    </w:p>
    <w:p w14:paraId="0C8ABAE2"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三、缺陷责任期</w:t>
      </w:r>
    </w:p>
    <w:p w14:paraId="4130241A"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通过竣工验收合格并移交给发包人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14:paraId="6EE5D588"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14:paraId="023DA551"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lastRenderedPageBreak/>
        <w:t>四、质量保修责任</w:t>
      </w:r>
    </w:p>
    <w:p w14:paraId="11FBBEEA"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hint="eastAsia"/>
          <w:szCs w:val="21"/>
        </w:rPr>
        <w:t>．</w:t>
      </w:r>
      <w:r>
        <w:rPr>
          <w:rFonts w:asciiTheme="minorEastAsia" w:hAnsiTheme="minorEastAsia"/>
          <w:color w:val="000000"/>
          <w:szCs w:val="21"/>
        </w:rPr>
        <w:t>属于保修范围、内容的项目，承包人应当在接到保修通知之日</w:t>
      </w:r>
      <w:r>
        <w:rPr>
          <w:rFonts w:ascii="宋体" w:hAnsi="宋体"/>
          <w:color w:val="000000" w:themeColor="text1"/>
          <w:kern w:val="0"/>
          <w:szCs w:val="21"/>
        </w:rPr>
        <w:t>后</w:t>
      </w:r>
      <w:r>
        <w:rPr>
          <w:rFonts w:ascii="宋体" w:hAnsi="宋体" w:hint="eastAsia"/>
          <w:color w:val="000000" w:themeColor="text1"/>
          <w:kern w:val="0"/>
          <w:szCs w:val="21"/>
        </w:rPr>
        <w:t>原则上</w:t>
      </w:r>
      <w:r>
        <w:rPr>
          <w:rFonts w:ascii="宋体" w:hAnsi="宋体"/>
          <w:color w:val="000000" w:themeColor="text1"/>
          <w:kern w:val="0"/>
          <w:szCs w:val="21"/>
        </w:rPr>
        <w:t>24小时内派</w:t>
      </w:r>
      <w:r>
        <w:rPr>
          <w:rFonts w:asciiTheme="minorEastAsia" w:hAnsiTheme="minorEastAsia"/>
          <w:color w:val="000000"/>
          <w:szCs w:val="21"/>
        </w:rPr>
        <w:t>人</w:t>
      </w:r>
      <w:r>
        <w:rPr>
          <w:rFonts w:asciiTheme="minorEastAsia" w:hAnsiTheme="minorEastAsia" w:hint="eastAsia"/>
          <w:color w:val="000000"/>
          <w:szCs w:val="21"/>
        </w:rPr>
        <w:t>按发包人要求对</w:t>
      </w:r>
      <w:r>
        <w:rPr>
          <w:rFonts w:asciiTheme="minorEastAsia" w:hAnsiTheme="minorEastAsia"/>
          <w:color w:val="000000"/>
          <w:szCs w:val="21"/>
        </w:rPr>
        <w:t>任何出现质量问题的部位</w:t>
      </w:r>
      <w:r>
        <w:rPr>
          <w:rFonts w:asciiTheme="minorEastAsia" w:hAnsiTheme="minorEastAsia" w:hint="eastAsia"/>
          <w:color w:val="000000"/>
          <w:szCs w:val="21"/>
        </w:rPr>
        <w:t>进行保修，</w:t>
      </w:r>
      <w:r>
        <w:rPr>
          <w:rFonts w:asciiTheme="minorEastAsia" w:hAnsiTheme="minorEastAsia"/>
          <w:color w:val="000000"/>
          <w:szCs w:val="21"/>
        </w:rPr>
        <w:t>否则，发包人</w:t>
      </w:r>
      <w:r>
        <w:rPr>
          <w:rFonts w:asciiTheme="minorEastAsia" w:hAnsiTheme="minorEastAsia" w:hint="eastAsia"/>
          <w:color w:val="000000"/>
          <w:szCs w:val="21"/>
        </w:rPr>
        <w:t>有权</w:t>
      </w:r>
      <w:r>
        <w:rPr>
          <w:rFonts w:asciiTheme="minorEastAsia" w:hAnsiTheme="minorEastAsia"/>
          <w:color w:val="000000"/>
          <w:szCs w:val="21"/>
        </w:rPr>
        <w:t>委托其他单位或人员修理。</w:t>
      </w:r>
      <w:r>
        <w:rPr>
          <w:rFonts w:asciiTheme="minorEastAsia" w:hAnsiTheme="minorEastAsia" w:hint="eastAsia"/>
          <w:color w:val="000000"/>
          <w:szCs w:val="21"/>
        </w:rPr>
        <w:t>承包人</w:t>
      </w:r>
      <w:r>
        <w:rPr>
          <w:rFonts w:asciiTheme="minorEastAsia" w:hAnsiTheme="minorEastAsia"/>
          <w:color w:val="000000"/>
          <w:szCs w:val="21"/>
        </w:rPr>
        <w:t>原因造成返修的费用，由发包人在</w:t>
      </w:r>
      <w:r>
        <w:rPr>
          <w:rFonts w:asciiTheme="minorEastAsia" w:hAnsiTheme="minorEastAsia" w:hint="eastAsia"/>
          <w:color w:val="000000"/>
          <w:szCs w:val="21"/>
        </w:rPr>
        <w:t>质保</w:t>
      </w:r>
      <w:r>
        <w:rPr>
          <w:rFonts w:asciiTheme="minorEastAsia" w:hAnsiTheme="minorEastAsia"/>
          <w:color w:val="000000"/>
          <w:szCs w:val="21"/>
        </w:rPr>
        <w:t>金内扣除，不足部分，由</w:t>
      </w:r>
      <w:r>
        <w:rPr>
          <w:rFonts w:asciiTheme="minorEastAsia" w:hAnsiTheme="minorEastAsia" w:hint="eastAsia"/>
          <w:color w:val="000000"/>
          <w:szCs w:val="21"/>
        </w:rPr>
        <w:t>承包人支付</w:t>
      </w:r>
      <w:r>
        <w:rPr>
          <w:rFonts w:asciiTheme="minorEastAsia" w:hAnsiTheme="minorEastAsia"/>
          <w:color w:val="000000"/>
          <w:szCs w:val="21"/>
        </w:rPr>
        <w:t>。</w:t>
      </w:r>
    </w:p>
    <w:p w14:paraId="01D7CA1E"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发生紧急事故需抢修的，承包人在接到事故通知后，应当立即到达事故现场抢修。</w:t>
      </w:r>
    </w:p>
    <w:p w14:paraId="4E71805E"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3567B14"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宋体" w:hAnsi="宋体"/>
          <w:color w:val="000000" w:themeColor="text1"/>
          <w:kern w:val="0"/>
          <w:szCs w:val="21"/>
        </w:rPr>
        <w:t>在国家规定的工程合理使用期限内，</w:t>
      </w:r>
      <w:r>
        <w:rPr>
          <w:rFonts w:ascii="宋体" w:hAnsi="宋体" w:hint="eastAsia"/>
          <w:color w:val="000000" w:themeColor="text1"/>
          <w:kern w:val="0"/>
          <w:szCs w:val="21"/>
        </w:rPr>
        <w:t>承包人</w:t>
      </w:r>
      <w:r>
        <w:rPr>
          <w:rFonts w:ascii="宋体" w:hAnsi="宋体"/>
          <w:color w:val="000000" w:themeColor="text1"/>
          <w:kern w:val="0"/>
          <w:szCs w:val="21"/>
        </w:rPr>
        <w:t>确保地基基础工程和主体结构的质量。因</w:t>
      </w:r>
      <w:r>
        <w:rPr>
          <w:rFonts w:ascii="宋体" w:hAnsi="宋体" w:hint="eastAsia"/>
          <w:color w:val="000000" w:themeColor="text1"/>
          <w:kern w:val="0"/>
          <w:szCs w:val="21"/>
        </w:rPr>
        <w:t>承包人</w:t>
      </w:r>
      <w:r>
        <w:rPr>
          <w:rFonts w:ascii="宋体" w:hAnsi="宋体"/>
          <w:color w:val="000000" w:themeColor="text1"/>
          <w:kern w:val="0"/>
          <w:szCs w:val="21"/>
        </w:rPr>
        <w:t>原因致使工程在合理使用期限内造成人身和财产损害的，</w:t>
      </w:r>
      <w:r>
        <w:rPr>
          <w:rFonts w:ascii="宋体" w:hAnsi="宋体" w:hint="eastAsia"/>
          <w:color w:val="000000" w:themeColor="text1"/>
          <w:kern w:val="0"/>
          <w:szCs w:val="21"/>
        </w:rPr>
        <w:t>承包人</w:t>
      </w:r>
      <w:r>
        <w:rPr>
          <w:rFonts w:ascii="宋体" w:hAnsi="宋体"/>
          <w:color w:val="000000" w:themeColor="text1"/>
          <w:kern w:val="0"/>
          <w:szCs w:val="21"/>
        </w:rPr>
        <w:t>应承担损害赔偿责任。</w:t>
      </w:r>
    </w:p>
    <w:p w14:paraId="57BC9272"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质量保修完成后，由发包人组织验收。</w:t>
      </w:r>
    </w:p>
    <w:p w14:paraId="784AF3B5"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五、保修费用</w:t>
      </w:r>
    </w:p>
    <w:p w14:paraId="6E744DDA"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14:paraId="7EDBA1FF" w14:textId="77777777" w:rsidR="004F43AE" w:rsidRDefault="004F43AE" w:rsidP="004F43AE">
      <w:pPr>
        <w:spacing w:line="360" w:lineRule="auto"/>
        <w:ind w:firstLineChars="200" w:firstLine="420"/>
        <w:jc w:val="left"/>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14:paraId="4AE2B2F1" w14:textId="77777777" w:rsidR="004F43AE" w:rsidRDefault="004F43AE" w:rsidP="004F43A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14:paraId="75F79267" w14:textId="77777777" w:rsidR="004F43AE" w:rsidRDefault="004F43AE" w:rsidP="004F43AE">
      <w:pPr>
        <w:snapToGrid w:val="0"/>
        <w:spacing w:line="360" w:lineRule="auto"/>
        <w:rPr>
          <w:rFonts w:asciiTheme="minorEastAsia" w:hAnsiTheme="minorEastAsia"/>
          <w:color w:val="000000"/>
          <w:szCs w:val="21"/>
        </w:rPr>
      </w:pPr>
    </w:p>
    <w:p w14:paraId="35B864DE" w14:textId="77777777" w:rsidR="004F43AE" w:rsidRDefault="004F43AE" w:rsidP="004F43AE">
      <w:pPr>
        <w:spacing w:line="360" w:lineRule="auto"/>
        <w:rPr>
          <w:rFonts w:asciiTheme="minorEastAsia" w:hAnsiTheme="minorEastAsia"/>
          <w:bCs/>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14:paraId="2EAF6ECA" w14:textId="77777777" w:rsidTr="00EE1FB6">
        <w:trPr>
          <w:trHeight w:val="502"/>
        </w:trPr>
        <w:tc>
          <w:tcPr>
            <w:tcW w:w="959" w:type="dxa"/>
          </w:tcPr>
          <w:p w14:paraId="7E025E67" w14:textId="77777777" w:rsidR="004F43AE" w:rsidRDefault="004F43AE" w:rsidP="00EE1FB6">
            <w:pPr>
              <w:spacing w:line="360" w:lineRule="auto"/>
              <w:rPr>
                <w:rFonts w:ascii="宋体" w:hAnsi="宋体"/>
                <w:b/>
                <w:bCs/>
                <w:szCs w:val="21"/>
              </w:rPr>
            </w:pPr>
            <w:r>
              <w:rPr>
                <w:rFonts w:ascii="宋体" w:hAnsi="宋体" w:hint="eastAsia"/>
                <w:b/>
                <w:bCs/>
                <w:szCs w:val="21"/>
              </w:rPr>
              <w:t>发包人：</w:t>
            </w:r>
          </w:p>
        </w:tc>
        <w:tc>
          <w:tcPr>
            <w:tcW w:w="3544" w:type="dxa"/>
            <w:gridSpan w:val="5"/>
          </w:tcPr>
          <w:p w14:paraId="3BEC99BE" w14:textId="77777777" w:rsidR="004F43AE" w:rsidRDefault="004F43AE" w:rsidP="00EE1FB6">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14:paraId="7ED2DF78" w14:textId="77777777" w:rsidR="004F43AE" w:rsidRDefault="004F43AE" w:rsidP="00EE1FB6">
            <w:pPr>
              <w:spacing w:line="360" w:lineRule="auto"/>
              <w:rPr>
                <w:rFonts w:ascii="宋体" w:hAnsi="宋体"/>
                <w:b/>
                <w:bCs/>
                <w:szCs w:val="21"/>
              </w:rPr>
            </w:pPr>
            <w:r>
              <w:rPr>
                <w:rFonts w:ascii="宋体" w:hAnsi="宋体" w:hint="eastAsia"/>
                <w:b/>
                <w:bCs/>
                <w:szCs w:val="21"/>
              </w:rPr>
              <w:t>承包人：</w:t>
            </w:r>
          </w:p>
        </w:tc>
        <w:tc>
          <w:tcPr>
            <w:tcW w:w="4394" w:type="dxa"/>
          </w:tcPr>
          <w:p w14:paraId="7AD3E970" w14:textId="77777777" w:rsidR="004F43AE" w:rsidRDefault="004F43AE" w:rsidP="00EE1FB6">
            <w:pPr>
              <w:spacing w:line="360" w:lineRule="auto"/>
              <w:rPr>
                <w:rFonts w:ascii="宋体" w:hAnsi="宋体"/>
                <w:b/>
                <w:bCs/>
                <w:szCs w:val="21"/>
              </w:rPr>
            </w:pPr>
          </w:p>
        </w:tc>
      </w:tr>
      <w:tr w:rsidR="004F43AE" w14:paraId="263AAD61" w14:textId="77777777" w:rsidTr="00EE1FB6">
        <w:tc>
          <w:tcPr>
            <w:tcW w:w="4503" w:type="dxa"/>
            <w:gridSpan w:val="6"/>
          </w:tcPr>
          <w:p w14:paraId="1B3A1407"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c>
          <w:tcPr>
            <w:tcW w:w="5386" w:type="dxa"/>
            <w:gridSpan w:val="2"/>
          </w:tcPr>
          <w:p w14:paraId="1E1EFF73"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r>
      <w:tr w:rsidR="004F43AE" w14:paraId="19114846" w14:textId="77777777" w:rsidTr="00EE1FB6">
        <w:tc>
          <w:tcPr>
            <w:tcW w:w="4503" w:type="dxa"/>
            <w:gridSpan w:val="6"/>
          </w:tcPr>
          <w:p w14:paraId="341A2A78" w14:textId="77777777" w:rsidR="004F43AE" w:rsidRDefault="004F43AE" w:rsidP="00EE1FB6">
            <w:pPr>
              <w:spacing w:line="360" w:lineRule="auto"/>
              <w:rPr>
                <w:rFonts w:ascii="宋体" w:hAnsi="宋体"/>
                <w:b/>
                <w:bCs/>
                <w:szCs w:val="21"/>
              </w:rPr>
            </w:pPr>
          </w:p>
        </w:tc>
        <w:tc>
          <w:tcPr>
            <w:tcW w:w="5386" w:type="dxa"/>
            <w:gridSpan w:val="2"/>
          </w:tcPr>
          <w:p w14:paraId="6ADC1B54" w14:textId="77777777" w:rsidR="004F43AE" w:rsidRDefault="004F43AE" w:rsidP="00EE1FB6">
            <w:pPr>
              <w:spacing w:line="360" w:lineRule="auto"/>
              <w:rPr>
                <w:rFonts w:ascii="宋体" w:hAnsi="宋体"/>
                <w:b/>
                <w:bCs/>
                <w:szCs w:val="21"/>
              </w:rPr>
            </w:pPr>
          </w:p>
        </w:tc>
      </w:tr>
      <w:tr w:rsidR="004F43AE" w14:paraId="57B50053" w14:textId="77777777" w:rsidTr="00EE1FB6">
        <w:tc>
          <w:tcPr>
            <w:tcW w:w="1384" w:type="dxa"/>
            <w:gridSpan w:val="2"/>
          </w:tcPr>
          <w:p w14:paraId="470E687E" w14:textId="77777777" w:rsidR="004F43AE" w:rsidRDefault="004F43AE" w:rsidP="00EE1FB6">
            <w:pPr>
              <w:spacing w:line="360" w:lineRule="auto"/>
              <w:rPr>
                <w:rFonts w:ascii="宋体" w:hAnsi="宋体"/>
                <w:b/>
                <w:bCs/>
                <w:szCs w:val="21"/>
              </w:rPr>
            </w:pPr>
            <w:r>
              <w:rPr>
                <w:rFonts w:ascii="宋体" w:hAnsi="宋体" w:hint="eastAsia"/>
                <w:b/>
                <w:bCs/>
                <w:szCs w:val="21"/>
              </w:rPr>
              <w:t>签订日期：</w:t>
            </w:r>
          </w:p>
        </w:tc>
        <w:tc>
          <w:tcPr>
            <w:tcW w:w="851" w:type="dxa"/>
          </w:tcPr>
          <w:p w14:paraId="0ECB730E" w14:textId="77777777" w:rsidR="004F43AE" w:rsidRDefault="004F43AE" w:rsidP="00EE1FB6">
            <w:pPr>
              <w:spacing w:line="360" w:lineRule="auto"/>
              <w:jc w:val="right"/>
              <w:rPr>
                <w:rFonts w:ascii="宋体" w:hAnsi="宋体"/>
                <w:b/>
                <w:bCs/>
                <w:szCs w:val="21"/>
              </w:rPr>
            </w:pPr>
          </w:p>
        </w:tc>
        <w:tc>
          <w:tcPr>
            <w:tcW w:w="567" w:type="dxa"/>
          </w:tcPr>
          <w:p w14:paraId="2E09AC4A" w14:textId="77777777" w:rsidR="004F43AE" w:rsidRDefault="004F43AE" w:rsidP="00EE1FB6">
            <w:pPr>
              <w:spacing w:line="360" w:lineRule="auto"/>
              <w:jc w:val="right"/>
              <w:rPr>
                <w:rFonts w:ascii="宋体" w:hAnsi="宋体"/>
                <w:b/>
                <w:bCs/>
                <w:szCs w:val="21"/>
              </w:rPr>
            </w:pPr>
          </w:p>
        </w:tc>
        <w:tc>
          <w:tcPr>
            <w:tcW w:w="567" w:type="dxa"/>
          </w:tcPr>
          <w:p w14:paraId="4423624F" w14:textId="77777777" w:rsidR="004F43AE" w:rsidRDefault="004F43AE" w:rsidP="00EE1FB6">
            <w:pPr>
              <w:spacing w:line="360" w:lineRule="auto"/>
              <w:jc w:val="right"/>
              <w:rPr>
                <w:rFonts w:ascii="宋体" w:hAnsi="宋体"/>
                <w:b/>
                <w:bCs/>
                <w:szCs w:val="21"/>
              </w:rPr>
            </w:pPr>
          </w:p>
        </w:tc>
        <w:tc>
          <w:tcPr>
            <w:tcW w:w="6520" w:type="dxa"/>
            <w:gridSpan w:val="3"/>
          </w:tcPr>
          <w:p w14:paraId="1C7F38DC" w14:textId="77777777" w:rsidR="004F43AE" w:rsidRDefault="004F43AE" w:rsidP="00EE1FB6">
            <w:pPr>
              <w:spacing w:line="360" w:lineRule="auto"/>
              <w:jc w:val="right"/>
              <w:rPr>
                <w:rFonts w:ascii="宋体" w:hAnsi="宋体"/>
                <w:b/>
                <w:bCs/>
                <w:szCs w:val="21"/>
              </w:rPr>
            </w:pPr>
          </w:p>
        </w:tc>
      </w:tr>
    </w:tbl>
    <w:p w14:paraId="55DA5707" w14:textId="77777777" w:rsidR="004F43AE" w:rsidRDefault="004F43AE" w:rsidP="004F43AE">
      <w:pPr>
        <w:pStyle w:val="Af7"/>
        <w:adjustRightInd w:val="0"/>
        <w:snapToGrid w:val="0"/>
        <w:spacing w:line="360" w:lineRule="auto"/>
        <w:ind w:firstLineChars="200" w:firstLine="420"/>
        <w:rPr>
          <w:rFonts w:ascii="仿宋" w:eastAsia="仿宋" w:hAnsi="仿宋" w:cs="仿宋"/>
          <w:color w:val="auto"/>
        </w:rPr>
      </w:pPr>
    </w:p>
    <w:p w14:paraId="34499072" w14:textId="77777777" w:rsidR="004F43AE" w:rsidRDefault="004F43AE" w:rsidP="004F43AE">
      <w:pPr>
        <w:spacing w:line="360" w:lineRule="auto"/>
        <w:jc w:val="right"/>
        <w:rPr>
          <w:rFonts w:ascii="仿宋" w:eastAsia="仿宋" w:hAnsi="仿宋" w:cs="仿宋"/>
          <w:szCs w:val="21"/>
          <w:lang w:val="zh-TW"/>
        </w:rPr>
      </w:pPr>
      <w:r>
        <w:rPr>
          <w:rFonts w:ascii="仿宋" w:eastAsia="仿宋" w:hAnsi="仿宋" w:cs="仿宋" w:hint="eastAsia"/>
        </w:rPr>
        <w:br w:type="page"/>
      </w:r>
    </w:p>
    <w:p w14:paraId="05372448" w14:textId="77777777"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附件二：安全生产责任协议书</w:t>
      </w:r>
    </w:p>
    <w:p w14:paraId="2F77A0D8" w14:textId="77777777" w:rsidR="004F43AE" w:rsidRDefault="004F43AE" w:rsidP="004F43AE">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14:paraId="1B624B46" w14:textId="77777777" w:rsidR="004F43AE" w:rsidRDefault="004F43AE" w:rsidP="004F43AE">
      <w:pPr>
        <w:jc w:val="center"/>
        <w:rPr>
          <w:rStyle w:val="af1"/>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14:paraId="24EE76E0" w14:textId="77777777" w:rsidR="004F43AE" w:rsidRDefault="004F43AE" w:rsidP="004F43A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14:paraId="6B533CEC" w14:textId="77777777" w:rsidR="004F43AE" w:rsidRDefault="004F43AE" w:rsidP="004F43A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14:paraId="735529DC" w14:textId="77777777" w:rsidR="004F43AE" w:rsidRDefault="004F43AE" w:rsidP="004F43AE">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14:paraId="2533CE24" w14:textId="77777777" w:rsidR="004F43AE" w:rsidRDefault="004F43AE" w:rsidP="004F43AE">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14:paraId="4F78003C" w14:textId="77777777" w:rsidR="004F43AE" w:rsidRDefault="004F43AE" w:rsidP="004F43AE">
      <w:pPr>
        <w:spacing w:line="360" w:lineRule="auto"/>
        <w:ind w:firstLineChars="200" w:firstLine="420"/>
        <w:rPr>
          <w:rFonts w:ascii="宋体" w:hAnsi="宋体"/>
          <w:szCs w:val="21"/>
        </w:rPr>
      </w:pPr>
      <w:r>
        <w:rPr>
          <w:rFonts w:ascii="宋体" w:hAnsi="宋体" w:hint="eastAsia"/>
          <w:szCs w:val="21"/>
        </w:rPr>
        <w:t>二、乙方安全生产管理工作须同时符合国家及甲方安保部门相关安全生产管理制度、规定的要求，尤其是动火作业、临时用水用电等。</w:t>
      </w:r>
    </w:p>
    <w:p w14:paraId="49ADF0BD" w14:textId="77777777" w:rsidR="004F43AE" w:rsidRDefault="004F43AE" w:rsidP="004F43AE">
      <w:pPr>
        <w:spacing w:line="360" w:lineRule="auto"/>
        <w:ind w:firstLineChars="200" w:firstLine="420"/>
        <w:rPr>
          <w:rFonts w:ascii="宋体" w:hAnsi="宋体"/>
          <w:szCs w:val="21"/>
        </w:rPr>
      </w:pPr>
      <w:r>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14:paraId="30F94E90" w14:textId="77777777" w:rsidR="004F43AE" w:rsidRDefault="004F43AE" w:rsidP="004F43AE">
      <w:pPr>
        <w:spacing w:line="360" w:lineRule="auto"/>
        <w:ind w:firstLineChars="200" w:firstLine="420"/>
        <w:rPr>
          <w:rFonts w:ascii="宋体" w:hAnsi="宋体"/>
          <w:szCs w:val="21"/>
        </w:rPr>
      </w:pPr>
      <w:r>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Pr>
          <w:rFonts w:asciiTheme="minorEastAsia" w:hAnsiTheme="minorEastAsia"/>
          <w:color w:val="000000" w:themeColor="text1"/>
          <w:kern w:val="0"/>
        </w:rPr>
        <w:t>对责任单位每次处罚</w:t>
      </w:r>
      <w:r>
        <w:rPr>
          <w:rFonts w:ascii="宋体" w:hAnsi="宋体" w:hint="eastAsia"/>
          <w:szCs w:val="21"/>
        </w:rPr>
        <w:t>人民币</w:t>
      </w:r>
      <w:r>
        <w:rPr>
          <w:rFonts w:asciiTheme="minorEastAsia" w:hAnsiTheme="minorEastAsia"/>
          <w:color w:val="000000" w:themeColor="text1"/>
          <w:kern w:val="0"/>
        </w:rPr>
        <w:t>500-5000</w:t>
      </w:r>
      <w:r>
        <w:rPr>
          <w:rFonts w:asciiTheme="minorEastAsia" w:hAnsiTheme="minorEastAsia"/>
          <w:color w:val="000000" w:themeColor="text1"/>
          <w:kern w:val="0"/>
        </w:rPr>
        <w:t>元不等，并采取强化整改措施</w:t>
      </w:r>
      <w:r>
        <w:rPr>
          <w:rFonts w:asciiTheme="minorEastAsia" w:hAnsiTheme="minorEastAsia" w:hint="eastAsia"/>
          <w:color w:val="000000" w:themeColor="text1"/>
          <w:kern w:val="0"/>
        </w:rPr>
        <w:t>；</w:t>
      </w:r>
      <w:r>
        <w:rPr>
          <w:rFonts w:ascii="宋体" w:hAnsi="宋体" w:hint="eastAsia"/>
          <w:szCs w:val="21"/>
        </w:rPr>
        <w:t>对乙方、乙方有关人员未按要求限期整改或整改不力的，报甲方奖惩委员会讨论后给予责任单位进行经济处罚或解除合同，每次处罚人民币</w:t>
      </w:r>
      <w:r>
        <w:rPr>
          <w:rFonts w:ascii="宋体" w:hAnsi="宋体"/>
          <w:szCs w:val="21"/>
        </w:rPr>
        <w:t>1万-5万元不等</w:t>
      </w:r>
      <w:r>
        <w:rPr>
          <w:rFonts w:ascii="宋体" w:hAnsi="宋体" w:hint="eastAsia"/>
          <w:szCs w:val="21"/>
        </w:rPr>
        <w:t>，</w:t>
      </w:r>
      <w:r>
        <w:rPr>
          <w:rFonts w:ascii="宋体" w:hAnsi="宋体" w:hint="eastAsia"/>
          <w:b/>
          <w:szCs w:val="21"/>
        </w:rPr>
        <w:t>对1次情节严重的或</w:t>
      </w:r>
      <w:r>
        <w:rPr>
          <w:rFonts w:ascii="宋体" w:hAnsi="宋体"/>
          <w:b/>
          <w:szCs w:val="21"/>
        </w:rPr>
        <w:t>3次及以上未按要求限期整改或整改不力的，甲方有权利解除合同。</w:t>
      </w:r>
    </w:p>
    <w:p w14:paraId="6747C439" w14:textId="77777777" w:rsidR="004F43AE" w:rsidRDefault="004F43AE" w:rsidP="004F43AE">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Pr>
          <w:rFonts w:ascii="宋体" w:hAnsi="宋体" w:hint="eastAsia"/>
          <w:b/>
          <w:szCs w:val="21"/>
        </w:rPr>
        <w:t>对情节严重的生产事故，甲方有权利解除合同。</w:t>
      </w:r>
      <w:r>
        <w:rPr>
          <w:rFonts w:ascii="宋体" w:hAnsi="宋体" w:hint="eastAsia"/>
          <w:kern w:val="0"/>
        </w:rPr>
        <w:t>事故造成的经济损失及</w:t>
      </w:r>
      <w:r>
        <w:rPr>
          <w:rFonts w:ascii="宋体" w:hAnsi="宋体" w:hint="eastAsia"/>
          <w:kern w:val="0"/>
        </w:rPr>
        <w:lastRenderedPageBreak/>
        <w:t>因乙方责任给甲方造成的经济损失全部由乙方承担。</w:t>
      </w:r>
    </w:p>
    <w:p w14:paraId="473FBDB6" w14:textId="77777777" w:rsidR="004F43AE" w:rsidRDefault="004F43AE" w:rsidP="004F43AE">
      <w:pPr>
        <w:spacing w:line="360" w:lineRule="auto"/>
        <w:ind w:firstLineChars="200" w:firstLine="420"/>
        <w:rPr>
          <w:rFonts w:ascii="宋体" w:hAnsi="宋体"/>
          <w:szCs w:val="21"/>
        </w:rPr>
      </w:pPr>
      <w:r>
        <w:rPr>
          <w:rFonts w:ascii="宋体" w:hAnsi="宋体" w:hint="eastAsia"/>
          <w:szCs w:val="21"/>
        </w:rPr>
        <w:t>六、乙方应严格贯彻执行国家和本市颁布的有关安全生产的法律法规，</w:t>
      </w:r>
      <w:r>
        <w:rPr>
          <w:rFonts w:ascii="宋体" w:hAnsi="宋体" w:hint="eastAsia"/>
          <w:color w:val="000000" w:themeColor="text1"/>
          <w:kern w:val="0"/>
        </w:rPr>
        <w:t>严格按照中华人民共和国住房和城乡建设部《建筑施工安全检查标准》（编号JGJ59-2011）</w:t>
      </w:r>
      <w:r>
        <w:rPr>
          <w:rFonts w:ascii="宋体" w:hAnsi="宋体" w:hint="eastAsia"/>
          <w:szCs w:val="21"/>
        </w:rPr>
        <w:t>等国家安全生产法和行业标准的要求</w:t>
      </w:r>
      <w:r>
        <w:rPr>
          <w:rFonts w:ascii="宋体" w:hAnsi="宋体" w:hint="eastAsia"/>
          <w:color w:val="000000" w:themeColor="text1"/>
          <w:kern w:val="0"/>
        </w:rPr>
        <w:t>加强内部安全管理，落实各项安全防护措施，确保工程建设中不发生重大伤亡事故。</w:t>
      </w:r>
    </w:p>
    <w:p w14:paraId="735DC462" w14:textId="77777777" w:rsidR="004F43AE" w:rsidRDefault="004F43AE" w:rsidP="004F43AE">
      <w:pPr>
        <w:spacing w:line="360" w:lineRule="auto"/>
        <w:ind w:firstLineChars="200" w:firstLine="420"/>
        <w:rPr>
          <w:rFonts w:ascii="宋体" w:hAnsi="宋体"/>
          <w:szCs w:val="21"/>
        </w:rPr>
      </w:pPr>
      <w:r>
        <w:rPr>
          <w:rFonts w:ascii="宋体" w:hAnsi="宋体" w:hint="eastAsia"/>
          <w:szCs w:val="21"/>
        </w:rPr>
        <w:t>七、</w:t>
      </w:r>
      <w:r>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14:paraId="6F43D890" w14:textId="77777777" w:rsidR="004F43AE" w:rsidRDefault="004F43AE" w:rsidP="004F43AE">
      <w:pPr>
        <w:spacing w:line="360" w:lineRule="auto"/>
        <w:ind w:firstLineChars="200" w:firstLine="420"/>
        <w:rPr>
          <w:rFonts w:ascii="宋体" w:hAnsi="宋体"/>
          <w:szCs w:val="21"/>
        </w:rPr>
      </w:pPr>
      <w:r>
        <w:rPr>
          <w:rFonts w:ascii="宋体" w:hAnsi="宋体" w:hint="eastAsia"/>
          <w:color w:val="000000" w:themeColor="text1"/>
          <w:kern w:val="0"/>
        </w:rPr>
        <w:t>八、乙方进入工地后应明确落实施工现场安全生产第一责任人，并</w:t>
      </w:r>
      <w:r>
        <w:rPr>
          <w:rFonts w:asciiTheme="minorEastAsia" w:hAnsiTheme="minorEastAsia"/>
          <w:color w:val="000000" w:themeColor="text1"/>
          <w:szCs w:val="21"/>
        </w:rPr>
        <w:t>书面报甲方备案</w:t>
      </w:r>
      <w:r>
        <w:rPr>
          <w:rFonts w:ascii="宋体" w:hAnsi="宋体" w:hint="eastAsia"/>
          <w:color w:val="000000" w:themeColor="text1"/>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14:paraId="18D7FAFC" w14:textId="77777777" w:rsidR="004F43AE" w:rsidRDefault="004F43AE" w:rsidP="004F43AE">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14:paraId="30C453F7" w14:textId="77777777" w:rsidR="004F43AE" w:rsidRDefault="004F43AE" w:rsidP="004F43AE">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14:paraId="76D5E9F8" w14:textId="77777777" w:rsidR="004F43AE" w:rsidRDefault="004F43AE" w:rsidP="004F43AE">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14:paraId="077DB4A0" w14:textId="77777777" w:rsidR="004F43AE" w:rsidRDefault="004F43AE" w:rsidP="004F43AE">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14:paraId="7C871665" w14:textId="77777777" w:rsidR="004F43AE" w:rsidRDefault="004F43AE" w:rsidP="004F43AE">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14:paraId="65730A57" w14:textId="77777777"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Pr>
          <w:rFonts w:asciiTheme="majorEastAsia" w:eastAsiaTheme="majorEastAsia" w:hAnsiTheme="majorEastAsia" w:hint="eastAsia"/>
          <w:szCs w:val="21"/>
        </w:rPr>
        <w:t>本协议经双方</w:t>
      </w:r>
      <w:r>
        <w:rPr>
          <w:rFonts w:asciiTheme="minorEastAsia" w:hAnsiTheme="minorEastAsia" w:hint="eastAsia"/>
          <w:color w:val="000000"/>
          <w:szCs w:val="21"/>
        </w:rPr>
        <w:t>盖章有效，</w:t>
      </w:r>
      <w:r>
        <w:rPr>
          <w:rFonts w:asciiTheme="minorEastAsia" w:hAnsiTheme="minorEastAsia"/>
          <w:color w:val="000000"/>
          <w:szCs w:val="21"/>
        </w:rPr>
        <w:t>作为</w:t>
      </w:r>
      <w:r>
        <w:rPr>
          <w:rFonts w:asciiTheme="minorEastAsia" w:hAnsiTheme="minorEastAsia" w:hint="eastAsia"/>
          <w:color w:val="000000"/>
          <w:szCs w:val="21"/>
        </w:rPr>
        <w:t>工程</w:t>
      </w:r>
      <w:r>
        <w:rPr>
          <w:rFonts w:asciiTheme="minorEastAsia" w:hAnsiTheme="minorEastAsia"/>
          <w:color w:val="000000"/>
          <w:szCs w:val="21"/>
        </w:rPr>
        <w:t>施工合同附件，</w:t>
      </w:r>
      <w:r>
        <w:rPr>
          <w:rFonts w:asciiTheme="minorEastAsia" w:hAnsiTheme="minorEastAsia"/>
          <w:color w:val="000000" w:themeColor="text1"/>
          <w:kern w:val="0"/>
        </w:rPr>
        <w:t>在工程合同正式签约后生效，与工程</w:t>
      </w:r>
      <w:r>
        <w:rPr>
          <w:rFonts w:asciiTheme="minorEastAsia" w:hAnsiTheme="minorEastAsia" w:hint="eastAsia"/>
          <w:color w:val="000000" w:themeColor="text1"/>
          <w:kern w:val="0"/>
        </w:rPr>
        <w:t>施工</w:t>
      </w:r>
      <w:r>
        <w:rPr>
          <w:rFonts w:asciiTheme="minorEastAsia" w:hAnsiTheme="minorEastAsia"/>
          <w:color w:val="000000" w:themeColor="text1"/>
          <w:kern w:val="0"/>
        </w:rPr>
        <w:t>合同具有同等法律效力。</w:t>
      </w:r>
    </w:p>
    <w:p w14:paraId="096089F2" w14:textId="77777777" w:rsidR="004F43AE" w:rsidRDefault="004F43AE" w:rsidP="004F43AE">
      <w:pPr>
        <w:spacing w:line="360" w:lineRule="auto"/>
        <w:ind w:firstLineChars="200" w:firstLine="420"/>
        <w:rPr>
          <w:rFonts w:ascii="宋体" w:hAnsi="宋体"/>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14:paraId="0B2AE5EF" w14:textId="77777777" w:rsidTr="00EE1FB6">
        <w:trPr>
          <w:trHeight w:val="502"/>
        </w:trPr>
        <w:tc>
          <w:tcPr>
            <w:tcW w:w="959" w:type="dxa"/>
          </w:tcPr>
          <w:p w14:paraId="5798B053" w14:textId="77777777" w:rsidR="004F43AE" w:rsidRDefault="004F43AE" w:rsidP="00EE1FB6">
            <w:pPr>
              <w:spacing w:line="360" w:lineRule="auto"/>
              <w:rPr>
                <w:rFonts w:ascii="宋体" w:hAnsi="宋体"/>
                <w:b/>
                <w:bCs/>
                <w:szCs w:val="21"/>
              </w:rPr>
            </w:pPr>
            <w:r>
              <w:rPr>
                <w:rFonts w:ascii="宋体" w:hAnsi="宋体" w:hint="eastAsia"/>
                <w:b/>
                <w:bCs/>
                <w:szCs w:val="21"/>
              </w:rPr>
              <w:t>发包人：</w:t>
            </w:r>
          </w:p>
        </w:tc>
        <w:tc>
          <w:tcPr>
            <w:tcW w:w="3544" w:type="dxa"/>
            <w:gridSpan w:val="5"/>
          </w:tcPr>
          <w:p w14:paraId="17B14ED3" w14:textId="77777777" w:rsidR="004F43AE" w:rsidRDefault="004F43AE" w:rsidP="00EE1FB6">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14:paraId="0829B2FF" w14:textId="77777777" w:rsidR="004F43AE" w:rsidRDefault="004F43AE" w:rsidP="00EE1FB6">
            <w:pPr>
              <w:spacing w:line="360" w:lineRule="auto"/>
              <w:rPr>
                <w:rFonts w:ascii="宋体" w:hAnsi="宋体"/>
                <w:b/>
                <w:bCs/>
                <w:szCs w:val="21"/>
              </w:rPr>
            </w:pPr>
            <w:r>
              <w:rPr>
                <w:rFonts w:ascii="宋体" w:hAnsi="宋体" w:hint="eastAsia"/>
                <w:b/>
                <w:bCs/>
                <w:szCs w:val="21"/>
              </w:rPr>
              <w:t>承包人：</w:t>
            </w:r>
          </w:p>
        </w:tc>
        <w:tc>
          <w:tcPr>
            <w:tcW w:w="4394" w:type="dxa"/>
          </w:tcPr>
          <w:p w14:paraId="42C498E8" w14:textId="77777777" w:rsidR="004F43AE" w:rsidRDefault="004F43AE" w:rsidP="00EE1FB6">
            <w:pPr>
              <w:spacing w:line="360" w:lineRule="auto"/>
              <w:rPr>
                <w:rFonts w:ascii="宋体" w:hAnsi="宋体"/>
                <w:b/>
                <w:bCs/>
                <w:szCs w:val="21"/>
              </w:rPr>
            </w:pPr>
          </w:p>
        </w:tc>
      </w:tr>
      <w:tr w:rsidR="004F43AE" w14:paraId="2CBEBCFE" w14:textId="77777777" w:rsidTr="00EE1FB6">
        <w:tc>
          <w:tcPr>
            <w:tcW w:w="4503" w:type="dxa"/>
            <w:gridSpan w:val="6"/>
          </w:tcPr>
          <w:p w14:paraId="07C3B9A6"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c>
          <w:tcPr>
            <w:tcW w:w="5386" w:type="dxa"/>
            <w:gridSpan w:val="2"/>
          </w:tcPr>
          <w:p w14:paraId="7AB5D524"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r>
      <w:tr w:rsidR="004F43AE" w14:paraId="6376EBC1" w14:textId="77777777" w:rsidTr="00EE1FB6">
        <w:tc>
          <w:tcPr>
            <w:tcW w:w="4503" w:type="dxa"/>
            <w:gridSpan w:val="6"/>
          </w:tcPr>
          <w:p w14:paraId="2C6519F1" w14:textId="77777777" w:rsidR="004F43AE" w:rsidRDefault="004F43AE" w:rsidP="00EE1FB6">
            <w:pPr>
              <w:spacing w:line="360" w:lineRule="auto"/>
              <w:rPr>
                <w:rFonts w:ascii="宋体" w:hAnsi="宋体"/>
                <w:b/>
                <w:bCs/>
                <w:szCs w:val="21"/>
              </w:rPr>
            </w:pPr>
          </w:p>
        </w:tc>
        <w:tc>
          <w:tcPr>
            <w:tcW w:w="5386" w:type="dxa"/>
            <w:gridSpan w:val="2"/>
          </w:tcPr>
          <w:p w14:paraId="3DA0F8D6" w14:textId="77777777" w:rsidR="004F43AE" w:rsidRDefault="004F43AE" w:rsidP="00EE1FB6">
            <w:pPr>
              <w:spacing w:line="360" w:lineRule="auto"/>
              <w:rPr>
                <w:rFonts w:ascii="宋体" w:hAnsi="宋体"/>
                <w:b/>
                <w:bCs/>
                <w:szCs w:val="21"/>
              </w:rPr>
            </w:pPr>
          </w:p>
        </w:tc>
      </w:tr>
      <w:tr w:rsidR="004F43AE" w14:paraId="49FDC0AE" w14:textId="77777777" w:rsidTr="00EE1FB6">
        <w:tc>
          <w:tcPr>
            <w:tcW w:w="1384" w:type="dxa"/>
            <w:gridSpan w:val="2"/>
          </w:tcPr>
          <w:p w14:paraId="643F25ED" w14:textId="77777777" w:rsidR="004F43AE" w:rsidRDefault="004F43AE" w:rsidP="00EE1FB6">
            <w:pPr>
              <w:spacing w:line="360" w:lineRule="auto"/>
              <w:rPr>
                <w:rFonts w:ascii="宋体" w:hAnsi="宋体"/>
                <w:b/>
                <w:bCs/>
                <w:szCs w:val="21"/>
              </w:rPr>
            </w:pPr>
            <w:r>
              <w:rPr>
                <w:rFonts w:ascii="宋体" w:hAnsi="宋体" w:hint="eastAsia"/>
                <w:b/>
                <w:bCs/>
                <w:szCs w:val="21"/>
              </w:rPr>
              <w:t>签订日期：</w:t>
            </w:r>
          </w:p>
        </w:tc>
        <w:tc>
          <w:tcPr>
            <w:tcW w:w="851" w:type="dxa"/>
          </w:tcPr>
          <w:p w14:paraId="659ED4A1" w14:textId="77777777" w:rsidR="004F43AE" w:rsidRDefault="004F43AE" w:rsidP="00EE1FB6">
            <w:pPr>
              <w:spacing w:line="360" w:lineRule="auto"/>
              <w:jc w:val="right"/>
              <w:rPr>
                <w:rFonts w:ascii="宋体" w:hAnsi="宋体"/>
                <w:b/>
                <w:bCs/>
                <w:szCs w:val="21"/>
              </w:rPr>
            </w:pPr>
          </w:p>
        </w:tc>
        <w:tc>
          <w:tcPr>
            <w:tcW w:w="567" w:type="dxa"/>
          </w:tcPr>
          <w:p w14:paraId="19501509" w14:textId="77777777" w:rsidR="004F43AE" w:rsidRDefault="004F43AE" w:rsidP="00EE1FB6">
            <w:pPr>
              <w:spacing w:line="360" w:lineRule="auto"/>
              <w:jc w:val="right"/>
              <w:rPr>
                <w:rFonts w:ascii="宋体" w:hAnsi="宋体"/>
                <w:b/>
                <w:bCs/>
                <w:szCs w:val="21"/>
              </w:rPr>
            </w:pPr>
          </w:p>
        </w:tc>
        <w:tc>
          <w:tcPr>
            <w:tcW w:w="567" w:type="dxa"/>
          </w:tcPr>
          <w:p w14:paraId="3043A701" w14:textId="77777777" w:rsidR="004F43AE" w:rsidRDefault="004F43AE" w:rsidP="00EE1FB6">
            <w:pPr>
              <w:spacing w:line="360" w:lineRule="auto"/>
              <w:jc w:val="right"/>
              <w:rPr>
                <w:rFonts w:ascii="宋体" w:hAnsi="宋体"/>
                <w:b/>
                <w:bCs/>
                <w:szCs w:val="21"/>
              </w:rPr>
            </w:pPr>
          </w:p>
        </w:tc>
        <w:tc>
          <w:tcPr>
            <w:tcW w:w="6520" w:type="dxa"/>
            <w:gridSpan w:val="3"/>
          </w:tcPr>
          <w:p w14:paraId="2E6A95B3" w14:textId="77777777" w:rsidR="004F43AE" w:rsidRDefault="004F43AE" w:rsidP="00EE1FB6">
            <w:pPr>
              <w:spacing w:line="360" w:lineRule="auto"/>
              <w:jc w:val="right"/>
              <w:rPr>
                <w:rFonts w:ascii="宋体" w:hAnsi="宋体"/>
                <w:b/>
                <w:bCs/>
                <w:szCs w:val="21"/>
              </w:rPr>
            </w:pPr>
          </w:p>
        </w:tc>
      </w:tr>
    </w:tbl>
    <w:p w14:paraId="26D5A615" w14:textId="77777777" w:rsidR="004F43AE" w:rsidRDefault="004F43AE" w:rsidP="004F43AE">
      <w:pPr>
        <w:spacing w:line="360" w:lineRule="auto"/>
        <w:rPr>
          <w:sz w:val="24"/>
        </w:rPr>
        <w:sectPr w:rsidR="004F43AE">
          <w:headerReference w:type="default" r:id="rId18"/>
          <w:footerReference w:type="default" r:id="rId19"/>
          <w:pgSz w:w="11906" w:h="16838"/>
          <w:pgMar w:top="1440" w:right="1800" w:bottom="1440" w:left="1800" w:header="851" w:footer="992" w:gutter="0"/>
          <w:cols w:space="425"/>
          <w:docGrid w:type="lines" w:linePitch="312"/>
        </w:sectPr>
      </w:pPr>
    </w:p>
    <w:p w14:paraId="6D51496B" w14:textId="77777777"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附件三：文明施工责任协议书</w:t>
      </w:r>
    </w:p>
    <w:p w14:paraId="627A8D3F" w14:textId="77777777" w:rsidR="004F43AE" w:rsidRDefault="004F43AE" w:rsidP="004F43AE">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14:paraId="1289A200" w14:textId="77777777" w:rsidR="004F43AE" w:rsidRDefault="004F43AE" w:rsidP="004F43AE">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14:paraId="451893FF" w14:textId="77777777" w:rsidR="004F43AE" w:rsidRDefault="004F43AE" w:rsidP="004F43A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14:paraId="5AF267BD" w14:textId="77777777" w:rsidR="004F43AE" w:rsidRDefault="004F43AE" w:rsidP="004F43A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14:paraId="2082B027" w14:textId="77777777" w:rsidR="004F43AE" w:rsidRDefault="004F43AE" w:rsidP="004F43AE">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14:paraId="50AC909F" w14:textId="77777777"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14:paraId="07351668" w14:textId="77777777"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14:paraId="1AA943D0" w14:textId="77777777"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14:paraId="6A9B4698" w14:textId="77777777"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14:paraId="61F032B9" w14:textId="77777777"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14:paraId="56D6C690" w14:textId="77777777"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14:paraId="088C569C" w14:textId="77777777"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14:paraId="0AE35F6A" w14:textId="77777777"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14:paraId="4FD01696" w14:textId="77777777"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lastRenderedPageBreak/>
        <w:t>6</w:t>
      </w:r>
      <w:r>
        <w:rPr>
          <w:rFonts w:asciiTheme="minorEastAsia" w:hAnsiTheme="minorEastAsia"/>
          <w:color w:val="000000" w:themeColor="text1"/>
          <w:kern w:val="0"/>
        </w:rPr>
        <w:t>、施工中必须要采取有效措施，防止渣土洒落，泥浆、废水流溢，控制粉尘飞扬，减少施工对本市环境的污染，严格控制噪音。</w:t>
      </w:r>
    </w:p>
    <w:p w14:paraId="7CFF515B" w14:textId="77777777"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14:paraId="69E0FA3B" w14:textId="77777777"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14:paraId="76EC921B" w14:textId="77777777"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14:paraId="6CAE0C7E" w14:textId="77777777"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Pr>
          <w:rFonts w:asciiTheme="minorEastAsia" w:hAnsiTheme="minorEastAsia" w:hint="eastAsia"/>
          <w:color w:val="000000" w:themeColor="text1"/>
          <w:kern w:val="0"/>
        </w:rPr>
        <w:t>对</w:t>
      </w:r>
      <w:r>
        <w:rPr>
          <w:rFonts w:asciiTheme="minorEastAsia" w:hAnsiTheme="minorEastAsia"/>
          <w:color w:val="000000" w:themeColor="text1"/>
          <w:kern w:val="0"/>
        </w:rPr>
        <w:t>乙方责任违约</w:t>
      </w:r>
      <w:r>
        <w:rPr>
          <w:rFonts w:asciiTheme="minorEastAsia" w:hAnsiTheme="minorEastAsia" w:hint="eastAsia"/>
          <w:color w:val="000000" w:themeColor="text1"/>
          <w:kern w:val="0"/>
        </w:rPr>
        <w:t>进行经济处罚</w:t>
      </w:r>
      <w:r>
        <w:rPr>
          <w:rFonts w:asciiTheme="minorEastAsia" w:hAnsiTheme="minorEastAsia"/>
          <w:color w:val="000000" w:themeColor="text1"/>
          <w:kern w:val="0"/>
        </w:rPr>
        <w:t>，对责任单位每次处罚</w:t>
      </w:r>
      <w:r>
        <w:rPr>
          <w:rFonts w:ascii="宋体" w:hAnsi="宋体" w:hint="eastAsia"/>
          <w:szCs w:val="21"/>
        </w:rPr>
        <w:t>人民币</w:t>
      </w:r>
      <w:r>
        <w:rPr>
          <w:rFonts w:asciiTheme="minorEastAsia" w:hAnsiTheme="minorEastAsia"/>
          <w:color w:val="000000" w:themeColor="text1"/>
          <w:kern w:val="0"/>
        </w:rPr>
        <w:t>500-5000</w:t>
      </w:r>
      <w:r>
        <w:rPr>
          <w:rFonts w:asciiTheme="minorEastAsia" w:hAnsiTheme="minorEastAsia"/>
          <w:color w:val="000000" w:themeColor="text1"/>
          <w:kern w:val="0"/>
        </w:rPr>
        <w:t>元不等，并采取强化整改措施</w:t>
      </w:r>
      <w:r>
        <w:rPr>
          <w:rFonts w:asciiTheme="minorEastAsia" w:hAnsiTheme="minorEastAsia" w:hint="eastAsia"/>
          <w:color w:val="000000" w:themeColor="text1"/>
          <w:kern w:val="0"/>
        </w:rPr>
        <w:t>；</w:t>
      </w:r>
      <w:r>
        <w:rPr>
          <w:rFonts w:asciiTheme="minorEastAsia" w:hAnsiTheme="minorEastAsia"/>
          <w:color w:val="000000" w:themeColor="text1"/>
          <w:kern w:val="0"/>
        </w:rPr>
        <w:t>对未按要求限期整改的或整改不力，情节严重的，对责任单位每次处罚</w:t>
      </w:r>
      <w:r>
        <w:rPr>
          <w:rFonts w:ascii="宋体" w:hAnsi="宋体" w:hint="eastAsia"/>
          <w:szCs w:val="21"/>
        </w:rPr>
        <w:t>人民币</w:t>
      </w:r>
      <w:r>
        <w:rPr>
          <w:rFonts w:asciiTheme="minorEastAsia" w:hAnsiTheme="minorEastAsia"/>
          <w:color w:val="000000" w:themeColor="text1"/>
          <w:kern w:val="0"/>
        </w:rPr>
        <w:t>1</w:t>
      </w:r>
      <w:r>
        <w:rPr>
          <w:rFonts w:asciiTheme="minorEastAsia" w:hAnsiTheme="minorEastAsia"/>
          <w:color w:val="000000" w:themeColor="text1"/>
          <w:kern w:val="0"/>
        </w:rPr>
        <w:t>万</w:t>
      </w:r>
      <w:r>
        <w:rPr>
          <w:rFonts w:asciiTheme="minorEastAsia" w:hAnsiTheme="minorEastAsia"/>
          <w:color w:val="000000" w:themeColor="text1"/>
          <w:kern w:val="0"/>
        </w:rPr>
        <w:t>-5</w:t>
      </w:r>
      <w:r>
        <w:rPr>
          <w:rFonts w:asciiTheme="minorEastAsia" w:hAnsiTheme="minorEastAsia"/>
          <w:color w:val="000000" w:themeColor="text1"/>
          <w:kern w:val="0"/>
        </w:rPr>
        <w:t>万元不等</w:t>
      </w:r>
      <w:r>
        <w:rPr>
          <w:rFonts w:asciiTheme="minorEastAsia" w:hAnsiTheme="minorEastAsia" w:hint="eastAsia"/>
          <w:color w:val="000000" w:themeColor="text1"/>
          <w:kern w:val="0"/>
        </w:rPr>
        <w:t>。甲方因</w:t>
      </w:r>
      <w:r>
        <w:rPr>
          <w:rFonts w:asciiTheme="minorEastAsia" w:hAnsiTheme="minorEastAsia"/>
          <w:color w:val="000000" w:themeColor="text1"/>
          <w:kern w:val="0"/>
        </w:rPr>
        <w:t>整改所发生的费用从</w:t>
      </w:r>
      <w:r>
        <w:rPr>
          <w:rFonts w:asciiTheme="minorEastAsia" w:hAnsiTheme="minorEastAsia" w:hint="eastAsia"/>
          <w:color w:val="000000" w:themeColor="text1"/>
          <w:kern w:val="0"/>
        </w:rPr>
        <w:t>乙方工程款</w:t>
      </w:r>
      <w:r>
        <w:rPr>
          <w:rFonts w:asciiTheme="minorEastAsia" w:hAnsiTheme="minorEastAsia"/>
          <w:color w:val="000000" w:themeColor="text1"/>
          <w:kern w:val="0"/>
        </w:rPr>
        <w:t>中扣除。</w:t>
      </w:r>
    </w:p>
    <w:p w14:paraId="6C22332F" w14:textId="77777777"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14:paraId="77128430" w14:textId="77777777" w:rsidR="004F43AE" w:rsidRDefault="004F43AE" w:rsidP="004F43A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七、</w:t>
      </w:r>
      <w:r>
        <w:rPr>
          <w:rFonts w:asciiTheme="majorEastAsia" w:eastAsiaTheme="majorEastAsia" w:hAnsiTheme="majorEastAsia" w:hint="eastAsia"/>
          <w:szCs w:val="21"/>
        </w:rPr>
        <w:t>本协议经双方</w:t>
      </w:r>
      <w:r>
        <w:rPr>
          <w:rFonts w:asciiTheme="minorEastAsia" w:hAnsiTheme="minorEastAsia" w:hint="eastAsia"/>
          <w:color w:val="000000"/>
          <w:szCs w:val="21"/>
        </w:rPr>
        <w:t>盖章有效，</w:t>
      </w:r>
      <w:r>
        <w:rPr>
          <w:rFonts w:asciiTheme="minorEastAsia" w:hAnsiTheme="minorEastAsia"/>
          <w:color w:val="000000"/>
          <w:szCs w:val="21"/>
        </w:rPr>
        <w:t>作为</w:t>
      </w:r>
      <w:r>
        <w:rPr>
          <w:rFonts w:asciiTheme="minorEastAsia" w:hAnsiTheme="minorEastAsia" w:hint="eastAsia"/>
          <w:color w:val="000000"/>
          <w:szCs w:val="21"/>
        </w:rPr>
        <w:t>工程</w:t>
      </w:r>
      <w:r>
        <w:rPr>
          <w:rFonts w:asciiTheme="minorEastAsia" w:hAnsiTheme="minorEastAsia"/>
          <w:color w:val="000000"/>
          <w:szCs w:val="21"/>
        </w:rPr>
        <w:t>施工合同附件，</w:t>
      </w:r>
      <w:r>
        <w:rPr>
          <w:rFonts w:asciiTheme="minorEastAsia" w:hAnsiTheme="minorEastAsia"/>
          <w:color w:val="000000" w:themeColor="text1"/>
          <w:kern w:val="0"/>
        </w:rPr>
        <w:t>在工程合同正式签约后生效，与工程</w:t>
      </w:r>
      <w:r>
        <w:rPr>
          <w:rFonts w:asciiTheme="minorEastAsia" w:hAnsiTheme="minorEastAsia" w:hint="eastAsia"/>
          <w:color w:val="000000" w:themeColor="text1"/>
          <w:kern w:val="0"/>
        </w:rPr>
        <w:t>施工</w:t>
      </w:r>
      <w:r>
        <w:rPr>
          <w:rFonts w:asciiTheme="minorEastAsia" w:hAnsiTheme="minorEastAsia"/>
          <w:color w:val="000000" w:themeColor="text1"/>
          <w:kern w:val="0"/>
        </w:rPr>
        <w:t>合同具有同等法律效力。</w:t>
      </w:r>
    </w:p>
    <w:p w14:paraId="1C6617DB" w14:textId="77777777" w:rsidR="004F43AE" w:rsidRDefault="004F43AE" w:rsidP="004F43AE">
      <w:pPr>
        <w:spacing w:line="360" w:lineRule="auto"/>
        <w:ind w:firstLineChars="200" w:firstLine="420"/>
        <w:rPr>
          <w:rFonts w:ascii="宋体" w:hAnsi="宋体"/>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14:paraId="6229FE6A" w14:textId="77777777" w:rsidTr="00EE1FB6">
        <w:trPr>
          <w:trHeight w:val="502"/>
        </w:trPr>
        <w:tc>
          <w:tcPr>
            <w:tcW w:w="959" w:type="dxa"/>
          </w:tcPr>
          <w:p w14:paraId="13ADEE20" w14:textId="77777777" w:rsidR="004F43AE" w:rsidRDefault="004F43AE" w:rsidP="00EE1FB6">
            <w:pPr>
              <w:spacing w:line="360" w:lineRule="auto"/>
              <w:rPr>
                <w:rFonts w:ascii="宋体" w:hAnsi="宋体"/>
                <w:b/>
                <w:bCs/>
                <w:szCs w:val="21"/>
              </w:rPr>
            </w:pPr>
            <w:r>
              <w:rPr>
                <w:rFonts w:ascii="宋体" w:hAnsi="宋体" w:hint="eastAsia"/>
                <w:b/>
                <w:bCs/>
                <w:szCs w:val="21"/>
              </w:rPr>
              <w:t>发包人：</w:t>
            </w:r>
          </w:p>
        </w:tc>
        <w:tc>
          <w:tcPr>
            <w:tcW w:w="3544" w:type="dxa"/>
            <w:gridSpan w:val="5"/>
          </w:tcPr>
          <w:p w14:paraId="1294F2A2" w14:textId="77777777" w:rsidR="004F43AE" w:rsidRDefault="004F43AE" w:rsidP="00EE1FB6">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14:paraId="772CDC62" w14:textId="77777777" w:rsidR="004F43AE" w:rsidRDefault="004F43AE" w:rsidP="00EE1FB6">
            <w:pPr>
              <w:spacing w:line="360" w:lineRule="auto"/>
              <w:rPr>
                <w:rFonts w:ascii="宋体" w:hAnsi="宋体"/>
                <w:b/>
                <w:bCs/>
                <w:szCs w:val="21"/>
              </w:rPr>
            </w:pPr>
            <w:r>
              <w:rPr>
                <w:rFonts w:ascii="宋体" w:hAnsi="宋体" w:hint="eastAsia"/>
                <w:b/>
                <w:bCs/>
                <w:szCs w:val="21"/>
              </w:rPr>
              <w:t>承包人：</w:t>
            </w:r>
          </w:p>
        </w:tc>
        <w:tc>
          <w:tcPr>
            <w:tcW w:w="4394" w:type="dxa"/>
          </w:tcPr>
          <w:p w14:paraId="0F0F89E6" w14:textId="77777777" w:rsidR="004F43AE" w:rsidRDefault="004F43AE" w:rsidP="00EE1FB6">
            <w:pPr>
              <w:spacing w:line="360" w:lineRule="auto"/>
              <w:rPr>
                <w:rFonts w:ascii="宋体" w:hAnsi="宋体"/>
                <w:b/>
                <w:bCs/>
                <w:szCs w:val="21"/>
              </w:rPr>
            </w:pPr>
          </w:p>
        </w:tc>
      </w:tr>
      <w:tr w:rsidR="004F43AE" w14:paraId="345952B1" w14:textId="77777777" w:rsidTr="00EE1FB6">
        <w:tc>
          <w:tcPr>
            <w:tcW w:w="4503" w:type="dxa"/>
            <w:gridSpan w:val="6"/>
          </w:tcPr>
          <w:p w14:paraId="00121BC0"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c>
          <w:tcPr>
            <w:tcW w:w="5386" w:type="dxa"/>
            <w:gridSpan w:val="2"/>
          </w:tcPr>
          <w:p w14:paraId="51BF5629"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r>
      <w:tr w:rsidR="004F43AE" w14:paraId="1EB95EC9" w14:textId="77777777" w:rsidTr="00EE1FB6">
        <w:tc>
          <w:tcPr>
            <w:tcW w:w="4503" w:type="dxa"/>
            <w:gridSpan w:val="6"/>
          </w:tcPr>
          <w:p w14:paraId="61C611B6" w14:textId="77777777" w:rsidR="004F43AE" w:rsidRDefault="004F43AE" w:rsidP="00EE1FB6">
            <w:pPr>
              <w:spacing w:line="360" w:lineRule="auto"/>
              <w:rPr>
                <w:rFonts w:ascii="宋体" w:hAnsi="宋体"/>
                <w:b/>
                <w:bCs/>
                <w:szCs w:val="21"/>
              </w:rPr>
            </w:pPr>
          </w:p>
        </w:tc>
        <w:tc>
          <w:tcPr>
            <w:tcW w:w="5386" w:type="dxa"/>
            <w:gridSpan w:val="2"/>
          </w:tcPr>
          <w:p w14:paraId="06A262EA" w14:textId="77777777" w:rsidR="004F43AE" w:rsidRDefault="004F43AE" w:rsidP="00EE1FB6">
            <w:pPr>
              <w:spacing w:line="360" w:lineRule="auto"/>
              <w:rPr>
                <w:rFonts w:ascii="宋体" w:hAnsi="宋体"/>
                <w:b/>
                <w:bCs/>
                <w:szCs w:val="21"/>
              </w:rPr>
            </w:pPr>
          </w:p>
        </w:tc>
      </w:tr>
      <w:tr w:rsidR="004F43AE" w14:paraId="1B73E2D9" w14:textId="77777777" w:rsidTr="00EE1FB6">
        <w:tc>
          <w:tcPr>
            <w:tcW w:w="1384" w:type="dxa"/>
            <w:gridSpan w:val="2"/>
          </w:tcPr>
          <w:p w14:paraId="48760C34" w14:textId="77777777" w:rsidR="004F43AE" w:rsidRDefault="004F43AE" w:rsidP="00EE1FB6">
            <w:pPr>
              <w:spacing w:line="360" w:lineRule="auto"/>
              <w:rPr>
                <w:rFonts w:ascii="宋体" w:hAnsi="宋体"/>
                <w:b/>
                <w:bCs/>
                <w:szCs w:val="21"/>
              </w:rPr>
            </w:pPr>
            <w:r>
              <w:rPr>
                <w:rFonts w:ascii="宋体" w:hAnsi="宋体" w:hint="eastAsia"/>
                <w:b/>
                <w:bCs/>
                <w:szCs w:val="21"/>
              </w:rPr>
              <w:t>签订日期：</w:t>
            </w:r>
          </w:p>
        </w:tc>
        <w:tc>
          <w:tcPr>
            <w:tcW w:w="851" w:type="dxa"/>
          </w:tcPr>
          <w:p w14:paraId="73BEEFCB" w14:textId="77777777" w:rsidR="004F43AE" w:rsidRDefault="004F43AE" w:rsidP="00EE1FB6">
            <w:pPr>
              <w:spacing w:line="360" w:lineRule="auto"/>
              <w:jc w:val="right"/>
              <w:rPr>
                <w:rFonts w:ascii="宋体" w:hAnsi="宋体"/>
                <w:b/>
                <w:bCs/>
                <w:szCs w:val="21"/>
              </w:rPr>
            </w:pPr>
          </w:p>
        </w:tc>
        <w:tc>
          <w:tcPr>
            <w:tcW w:w="567" w:type="dxa"/>
          </w:tcPr>
          <w:p w14:paraId="7F0234D4" w14:textId="77777777" w:rsidR="004F43AE" w:rsidRDefault="004F43AE" w:rsidP="00EE1FB6">
            <w:pPr>
              <w:spacing w:line="360" w:lineRule="auto"/>
              <w:jc w:val="right"/>
              <w:rPr>
                <w:rFonts w:ascii="宋体" w:hAnsi="宋体"/>
                <w:b/>
                <w:bCs/>
                <w:szCs w:val="21"/>
              </w:rPr>
            </w:pPr>
          </w:p>
        </w:tc>
        <w:tc>
          <w:tcPr>
            <w:tcW w:w="567" w:type="dxa"/>
          </w:tcPr>
          <w:p w14:paraId="12B1B369" w14:textId="77777777" w:rsidR="004F43AE" w:rsidRDefault="004F43AE" w:rsidP="00EE1FB6">
            <w:pPr>
              <w:spacing w:line="360" w:lineRule="auto"/>
              <w:jc w:val="right"/>
              <w:rPr>
                <w:rFonts w:ascii="宋体" w:hAnsi="宋体"/>
                <w:b/>
                <w:bCs/>
                <w:szCs w:val="21"/>
              </w:rPr>
            </w:pPr>
          </w:p>
        </w:tc>
        <w:tc>
          <w:tcPr>
            <w:tcW w:w="6520" w:type="dxa"/>
            <w:gridSpan w:val="3"/>
          </w:tcPr>
          <w:p w14:paraId="463C8981" w14:textId="77777777" w:rsidR="004F43AE" w:rsidRDefault="004F43AE" w:rsidP="00EE1FB6">
            <w:pPr>
              <w:spacing w:line="360" w:lineRule="auto"/>
              <w:jc w:val="right"/>
              <w:rPr>
                <w:rFonts w:ascii="宋体" w:hAnsi="宋体"/>
                <w:b/>
                <w:bCs/>
                <w:szCs w:val="21"/>
              </w:rPr>
            </w:pPr>
          </w:p>
        </w:tc>
      </w:tr>
    </w:tbl>
    <w:p w14:paraId="47D24F29" w14:textId="77777777" w:rsidR="004F43AE" w:rsidRDefault="004F43AE" w:rsidP="004F43AE">
      <w:pPr>
        <w:spacing w:line="360" w:lineRule="auto"/>
        <w:rPr>
          <w:szCs w:val="21"/>
        </w:rPr>
      </w:pPr>
    </w:p>
    <w:p w14:paraId="6A33B7CD" w14:textId="77777777" w:rsidR="004F43AE" w:rsidRDefault="004F43AE" w:rsidP="004F43AE">
      <w:pPr>
        <w:spacing w:line="360" w:lineRule="auto"/>
        <w:rPr>
          <w:szCs w:val="21"/>
        </w:rPr>
      </w:pPr>
    </w:p>
    <w:p w14:paraId="5D1F207E" w14:textId="77777777" w:rsidR="004F43AE" w:rsidRDefault="004F43AE" w:rsidP="004F43AE">
      <w:pPr>
        <w:spacing w:line="360" w:lineRule="auto"/>
        <w:rPr>
          <w:szCs w:val="21"/>
        </w:rPr>
      </w:pPr>
    </w:p>
    <w:p w14:paraId="0E2E66A1" w14:textId="77777777" w:rsidR="004F43AE" w:rsidRDefault="004F43AE" w:rsidP="004F43AE">
      <w:pPr>
        <w:spacing w:line="360" w:lineRule="auto"/>
        <w:rPr>
          <w:szCs w:val="21"/>
        </w:rPr>
      </w:pPr>
    </w:p>
    <w:p w14:paraId="2523F4B3" w14:textId="77777777" w:rsidR="004F43AE" w:rsidRDefault="004F43AE" w:rsidP="004F43AE">
      <w:pPr>
        <w:spacing w:line="360" w:lineRule="auto"/>
        <w:rPr>
          <w:szCs w:val="21"/>
        </w:rPr>
      </w:pPr>
    </w:p>
    <w:p w14:paraId="6F6F3211" w14:textId="77777777" w:rsidR="004F43AE" w:rsidRDefault="004F43AE" w:rsidP="004F43AE">
      <w:pPr>
        <w:spacing w:line="360" w:lineRule="auto"/>
        <w:rPr>
          <w:szCs w:val="21"/>
        </w:rPr>
      </w:pPr>
    </w:p>
    <w:p w14:paraId="17E0BB7A" w14:textId="77777777"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附件四：治安、防火责任协议书</w:t>
      </w:r>
    </w:p>
    <w:p w14:paraId="2384F031" w14:textId="77777777" w:rsidR="004F43AE" w:rsidRDefault="004F43AE" w:rsidP="004F43AE">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14:paraId="3DFF5C78" w14:textId="77777777" w:rsidR="004F43AE" w:rsidRDefault="004F43AE" w:rsidP="004F43AE">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14:paraId="088B4B2D" w14:textId="77777777" w:rsidR="004F43AE" w:rsidRDefault="004F43AE" w:rsidP="004F43A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14:paraId="62CFC02F" w14:textId="77777777" w:rsidR="004F43AE" w:rsidRDefault="004F43AE" w:rsidP="004F43A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14:paraId="570CA5D0"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14:paraId="1B41F521"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14:paraId="4C65C14A"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14:paraId="76B5069A"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14:paraId="19CB302B"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14:paraId="23039C97"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14:paraId="5C9B24D2"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14:paraId="46E06F92"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14:paraId="2B25015E"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14:paraId="45B23802"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用电，擅自使用电炉、煤油炉、电热毯、电慰斗等及带有明火的各类电取热器</w:t>
      </w:r>
      <w:r>
        <w:rPr>
          <w:rFonts w:asciiTheme="minorEastAsia" w:hAnsiTheme="minorEastAsia" w:hint="eastAsia"/>
          <w:color w:val="000000" w:themeColor="text1"/>
          <w:szCs w:val="21"/>
        </w:rPr>
        <w:t>的</w:t>
      </w:r>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14:paraId="611B7BCB"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14:paraId="7668F721"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14:paraId="33DDABC5"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14:paraId="5A1364EE"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14:paraId="3513D96D"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14:paraId="5588F1B4"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14:paraId="01AD6EB2"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14:paraId="757C5025"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14:paraId="3D1B7F19"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14:paraId="62E7C2F6"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14:paraId="702F523F"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．本协议中未涉及到的有关条款，甲乙</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14:paraId="627336E4" w14:textId="77777777"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ajorEastAsia" w:eastAsiaTheme="majorEastAsia" w:hAnsiTheme="majorEastAsia" w:hint="eastAsia"/>
          <w:szCs w:val="21"/>
        </w:rPr>
        <w:t>本协议经双方</w:t>
      </w:r>
      <w:r>
        <w:rPr>
          <w:rFonts w:asciiTheme="minorEastAsia" w:hAnsiTheme="minorEastAsia" w:hint="eastAsia"/>
          <w:color w:val="000000"/>
          <w:szCs w:val="21"/>
        </w:rPr>
        <w:t>盖章有效，</w:t>
      </w:r>
      <w:r>
        <w:rPr>
          <w:rFonts w:asciiTheme="minorEastAsia" w:hAnsiTheme="minorEastAsia"/>
          <w:color w:val="000000"/>
          <w:szCs w:val="21"/>
        </w:rPr>
        <w:t>作为</w:t>
      </w:r>
      <w:r>
        <w:rPr>
          <w:rFonts w:asciiTheme="minorEastAsia" w:hAnsiTheme="minorEastAsia" w:hint="eastAsia"/>
          <w:color w:val="000000"/>
          <w:szCs w:val="21"/>
        </w:rPr>
        <w:t>工程</w:t>
      </w:r>
      <w:r>
        <w:rPr>
          <w:rFonts w:asciiTheme="minorEastAsia" w:hAnsiTheme="minorEastAsia"/>
          <w:color w:val="000000"/>
          <w:szCs w:val="21"/>
        </w:rPr>
        <w:t>施工合同附件，</w:t>
      </w:r>
      <w:r>
        <w:rPr>
          <w:rFonts w:asciiTheme="minorEastAsia" w:hAnsiTheme="minorEastAsia"/>
          <w:color w:val="000000" w:themeColor="text1"/>
          <w:kern w:val="0"/>
        </w:rPr>
        <w:t>在工程合同正式签约后生效，与工程</w:t>
      </w:r>
      <w:r>
        <w:rPr>
          <w:rFonts w:asciiTheme="minorEastAsia" w:hAnsiTheme="minorEastAsia" w:hint="eastAsia"/>
          <w:color w:val="000000" w:themeColor="text1"/>
          <w:kern w:val="0"/>
        </w:rPr>
        <w:t>施工</w:t>
      </w:r>
      <w:r>
        <w:rPr>
          <w:rFonts w:asciiTheme="minorEastAsia" w:hAnsiTheme="minorEastAsia"/>
          <w:color w:val="000000" w:themeColor="text1"/>
          <w:kern w:val="0"/>
        </w:rPr>
        <w:t>合同具有同等法律效力。</w:t>
      </w:r>
    </w:p>
    <w:p w14:paraId="790DBA57" w14:textId="77777777" w:rsidR="004F43AE" w:rsidRDefault="004F43AE" w:rsidP="004F43AE">
      <w:pPr>
        <w:spacing w:line="360" w:lineRule="auto"/>
        <w:ind w:firstLineChars="200" w:firstLine="420"/>
        <w:rPr>
          <w:rFonts w:asciiTheme="minorEastAsia" w:hAnsiTheme="minorEastAsia"/>
          <w:color w:val="000000" w:themeColor="text1"/>
          <w:kern w:val="0"/>
        </w:rPr>
      </w:pPr>
    </w:p>
    <w:p w14:paraId="1EB2A2EE" w14:textId="77777777" w:rsidR="004F43AE" w:rsidRDefault="004F43AE" w:rsidP="004F43AE">
      <w:pPr>
        <w:spacing w:line="360" w:lineRule="auto"/>
        <w:ind w:firstLineChars="200" w:firstLine="420"/>
        <w:rPr>
          <w:rFonts w:asciiTheme="minorEastAsia" w:hAnsiTheme="minorEastAsia"/>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14:paraId="5408BA7E" w14:textId="77777777" w:rsidTr="00EE1FB6">
        <w:trPr>
          <w:trHeight w:val="502"/>
        </w:trPr>
        <w:tc>
          <w:tcPr>
            <w:tcW w:w="959" w:type="dxa"/>
          </w:tcPr>
          <w:p w14:paraId="462139BC" w14:textId="77777777" w:rsidR="004F43AE" w:rsidRDefault="004F43AE" w:rsidP="00EE1FB6">
            <w:pPr>
              <w:spacing w:line="360" w:lineRule="auto"/>
              <w:rPr>
                <w:rFonts w:ascii="宋体" w:hAnsi="宋体"/>
                <w:b/>
                <w:bCs/>
                <w:szCs w:val="21"/>
              </w:rPr>
            </w:pPr>
            <w:r>
              <w:rPr>
                <w:rFonts w:ascii="宋体" w:hAnsi="宋体" w:hint="eastAsia"/>
                <w:b/>
                <w:bCs/>
                <w:szCs w:val="21"/>
              </w:rPr>
              <w:lastRenderedPageBreak/>
              <w:t>发包人：</w:t>
            </w:r>
          </w:p>
        </w:tc>
        <w:tc>
          <w:tcPr>
            <w:tcW w:w="3544" w:type="dxa"/>
            <w:gridSpan w:val="5"/>
          </w:tcPr>
          <w:p w14:paraId="03B0C0C2" w14:textId="77777777" w:rsidR="004F43AE" w:rsidRDefault="004F43AE" w:rsidP="00EE1FB6">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14:paraId="2EDF95B0" w14:textId="77777777" w:rsidR="004F43AE" w:rsidRDefault="004F43AE" w:rsidP="00EE1FB6">
            <w:pPr>
              <w:spacing w:line="360" w:lineRule="auto"/>
              <w:rPr>
                <w:rFonts w:ascii="宋体" w:hAnsi="宋体"/>
                <w:b/>
                <w:bCs/>
                <w:szCs w:val="21"/>
              </w:rPr>
            </w:pPr>
            <w:r>
              <w:rPr>
                <w:rFonts w:ascii="宋体" w:hAnsi="宋体" w:hint="eastAsia"/>
                <w:b/>
                <w:bCs/>
                <w:szCs w:val="21"/>
              </w:rPr>
              <w:t>承包人：</w:t>
            </w:r>
          </w:p>
        </w:tc>
        <w:tc>
          <w:tcPr>
            <w:tcW w:w="4394" w:type="dxa"/>
          </w:tcPr>
          <w:p w14:paraId="527E5827" w14:textId="77777777" w:rsidR="004F43AE" w:rsidRDefault="004F43AE" w:rsidP="00EE1FB6">
            <w:pPr>
              <w:spacing w:line="360" w:lineRule="auto"/>
              <w:rPr>
                <w:rFonts w:ascii="宋体" w:hAnsi="宋体"/>
                <w:b/>
                <w:bCs/>
                <w:szCs w:val="21"/>
              </w:rPr>
            </w:pPr>
          </w:p>
        </w:tc>
      </w:tr>
      <w:tr w:rsidR="004F43AE" w14:paraId="4C650A53" w14:textId="77777777" w:rsidTr="00EE1FB6">
        <w:tc>
          <w:tcPr>
            <w:tcW w:w="4503" w:type="dxa"/>
            <w:gridSpan w:val="6"/>
          </w:tcPr>
          <w:p w14:paraId="6DE743F2"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c>
          <w:tcPr>
            <w:tcW w:w="5386" w:type="dxa"/>
            <w:gridSpan w:val="2"/>
          </w:tcPr>
          <w:p w14:paraId="5C268263"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r>
      <w:tr w:rsidR="004F43AE" w14:paraId="1EF8B4A0" w14:textId="77777777" w:rsidTr="00EE1FB6">
        <w:tc>
          <w:tcPr>
            <w:tcW w:w="4503" w:type="dxa"/>
            <w:gridSpan w:val="6"/>
          </w:tcPr>
          <w:p w14:paraId="5B49DD61" w14:textId="77777777" w:rsidR="004F43AE" w:rsidRDefault="004F43AE" w:rsidP="00EE1FB6">
            <w:pPr>
              <w:spacing w:line="360" w:lineRule="auto"/>
              <w:rPr>
                <w:rFonts w:ascii="宋体" w:hAnsi="宋体"/>
                <w:b/>
                <w:bCs/>
                <w:szCs w:val="21"/>
              </w:rPr>
            </w:pPr>
          </w:p>
        </w:tc>
        <w:tc>
          <w:tcPr>
            <w:tcW w:w="5386" w:type="dxa"/>
            <w:gridSpan w:val="2"/>
          </w:tcPr>
          <w:p w14:paraId="3BBEBA2A" w14:textId="77777777" w:rsidR="004F43AE" w:rsidRDefault="004F43AE" w:rsidP="00EE1FB6">
            <w:pPr>
              <w:spacing w:line="360" w:lineRule="auto"/>
              <w:rPr>
                <w:rFonts w:ascii="宋体" w:hAnsi="宋体"/>
                <w:b/>
                <w:bCs/>
                <w:szCs w:val="21"/>
              </w:rPr>
            </w:pPr>
          </w:p>
        </w:tc>
      </w:tr>
      <w:tr w:rsidR="004F43AE" w14:paraId="75317496" w14:textId="77777777" w:rsidTr="00EE1FB6">
        <w:tc>
          <w:tcPr>
            <w:tcW w:w="1384" w:type="dxa"/>
            <w:gridSpan w:val="2"/>
          </w:tcPr>
          <w:p w14:paraId="46363006" w14:textId="77777777" w:rsidR="004F43AE" w:rsidRDefault="004F43AE" w:rsidP="00EE1FB6">
            <w:pPr>
              <w:spacing w:line="360" w:lineRule="auto"/>
              <w:rPr>
                <w:rFonts w:ascii="宋体" w:hAnsi="宋体"/>
                <w:b/>
                <w:bCs/>
                <w:szCs w:val="21"/>
              </w:rPr>
            </w:pPr>
            <w:r>
              <w:rPr>
                <w:rFonts w:ascii="宋体" w:hAnsi="宋体" w:hint="eastAsia"/>
                <w:b/>
                <w:bCs/>
                <w:szCs w:val="21"/>
              </w:rPr>
              <w:t>签订日期：</w:t>
            </w:r>
          </w:p>
        </w:tc>
        <w:tc>
          <w:tcPr>
            <w:tcW w:w="851" w:type="dxa"/>
          </w:tcPr>
          <w:p w14:paraId="27DD1E1D" w14:textId="77777777" w:rsidR="004F43AE" w:rsidRDefault="004F43AE" w:rsidP="00EE1FB6">
            <w:pPr>
              <w:spacing w:line="360" w:lineRule="auto"/>
              <w:jc w:val="right"/>
              <w:rPr>
                <w:rFonts w:ascii="宋体" w:hAnsi="宋体"/>
                <w:b/>
                <w:bCs/>
                <w:szCs w:val="21"/>
              </w:rPr>
            </w:pPr>
          </w:p>
        </w:tc>
        <w:tc>
          <w:tcPr>
            <w:tcW w:w="567" w:type="dxa"/>
          </w:tcPr>
          <w:p w14:paraId="68D90065" w14:textId="77777777" w:rsidR="004F43AE" w:rsidRDefault="004F43AE" w:rsidP="00EE1FB6">
            <w:pPr>
              <w:spacing w:line="360" w:lineRule="auto"/>
              <w:jc w:val="right"/>
              <w:rPr>
                <w:rFonts w:ascii="宋体" w:hAnsi="宋体"/>
                <w:b/>
                <w:bCs/>
                <w:szCs w:val="21"/>
              </w:rPr>
            </w:pPr>
          </w:p>
        </w:tc>
        <w:tc>
          <w:tcPr>
            <w:tcW w:w="567" w:type="dxa"/>
          </w:tcPr>
          <w:p w14:paraId="67F115EE" w14:textId="77777777" w:rsidR="004F43AE" w:rsidRDefault="004F43AE" w:rsidP="00EE1FB6">
            <w:pPr>
              <w:spacing w:line="360" w:lineRule="auto"/>
              <w:jc w:val="right"/>
              <w:rPr>
                <w:rFonts w:ascii="宋体" w:hAnsi="宋体"/>
                <w:b/>
                <w:bCs/>
                <w:szCs w:val="21"/>
              </w:rPr>
            </w:pPr>
          </w:p>
        </w:tc>
        <w:tc>
          <w:tcPr>
            <w:tcW w:w="6520" w:type="dxa"/>
            <w:gridSpan w:val="3"/>
          </w:tcPr>
          <w:p w14:paraId="26E3333D" w14:textId="77777777" w:rsidR="004F43AE" w:rsidRDefault="004F43AE" w:rsidP="00EE1FB6">
            <w:pPr>
              <w:spacing w:line="360" w:lineRule="auto"/>
              <w:jc w:val="right"/>
              <w:rPr>
                <w:rFonts w:ascii="宋体" w:hAnsi="宋体"/>
                <w:b/>
                <w:bCs/>
                <w:szCs w:val="21"/>
              </w:rPr>
            </w:pPr>
          </w:p>
        </w:tc>
      </w:tr>
    </w:tbl>
    <w:p w14:paraId="05529F00" w14:textId="77777777" w:rsidR="004F43AE" w:rsidRDefault="004F43AE" w:rsidP="004F43AE">
      <w:pPr>
        <w:spacing w:line="360" w:lineRule="auto"/>
        <w:ind w:firstLineChars="200" w:firstLine="420"/>
        <w:rPr>
          <w:rFonts w:asciiTheme="minorEastAsia" w:hAnsiTheme="minorEastAsia"/>
          <w:szCs w:val="21"/>
        </w:rPr>
      </w:pPr>
    </w:p>
    <w:p w14:paraId="4DAA63E5" w14:textId="77777777" w:rsidR="004F43AE" w:rsidRDefault="004F43AE" w:rsidP="004F43AE">
      <w:pPr>
        <w:spacing w:line="360" w:lineRule="auto"/>
        <w:rPr>
          <w:szCs w:val="21"/>
        </w:rPr>
      </w:pPr>
    </w:p>
    <w:p w14:paraId="1CC71811" w14:textId="77777777" w:rsidR="004F43AE" w:rsidRDefault="004F43AE" w:rsidP="004F43AE">
      <w:pPr>
        <w:spacing w:line="360" w:lineRule="auto"/>
        <w:rPr>
          <w:szCs w:val="21"/>
        </w:rPr>
      </w:pPr>
    </w:p>
    <w:p w14:paraId="1CF30FC8" w14:textId="77777777" w:rsidR="004F43AE" w:rsidRDefault="004F43AE" w:rsidP="004F43AE">
      <w:pPr>
        <w:spacing w:line="360" w:lineRule="auto"/>
        <w:rPr>
          <w:szCs w:val="21"/>
        </w:rPr>
      </w:pPr>
    </w:p>
    <w:p w14:paraId="33B129B3" w14:textId="77777777" w:rsidR="004F43AE" w:rsidRDefault="004F43AE" w:rsidP="004F43AE">
      <w:pPr>
        <w:spacing w:line="360" w:lineRule="auto"/>
        <w:rPr>
          <w:szCs w:val="21"/>
        </w:rPr>
      </w:pPr>
    </w:p>
    <w:p w14:paraId="2E997ACA" w14:textId="77777777" w:rsidR="004F43AE" w:rsidRDefault="004F43AE" w:rsidP="004F43AE">
      <w:pPr>
        <w:spacing w:line="360" w:lineRule="auto"/>
        <w:rPr>
          <w:szCs w:val="21"/>
        </w:rPr>
      </w:pPr>
    </w:p>
    <w:p w14:paraId="51086B27" w14:textId="77777777" w:rsidR="004F43AE" w:rsidRDefault="004F43AE" w:rsidP="004F43AE">
      <w:pPr>
        <w:spacing w:line="360" w:lineRule="auto"/>
        <w:rPr>
          <w:szCs w:val="21"/>
        </w:rPr>
      </w:pPr>
    </w:p>
    <w:p w14:paraId="4B0393DB" w14:textId="77777777" w:rsidR="004F43AE" w:rsidRDefault="004F43AE" w:rsidP="004F43AE">
      <w:pPr>
        <w:spacing w:line="360" w:lineRule="auto"/>
        <w:rPr>
          <w:szCs w:val="21"/>
        </w:rPr>
      </w:pPr>
    </w:p>
    <w:p w14:paraId="634C067B" w14:textId="77777777" w:rsidR="004F43AE" w:rsidRDefault="004F43AE" w:rsidP="004F43AE">
      <w:pPr>
        <w:spacing w:line="360" w:lineRule="auto"/>
        <w:rPr>
          <w:szCs w:val="21"/>
        </w:rPr>
      </w:pPr>
    </w:p>
    <w:p w14:paraId="76A19949" w14:textId="77777777" w:rsidR="004F43AE" w:rsidRDefault="004F43AE" w:rsidP="004F43AE">
      <w:pPr>
        <w:spacing w:line="360" w:lineRule="auto"/>
        <w:rPr>
          <w:szCs w:val="21"/>
        </w:rPr>
      </w:pPr>
    </w:p>
    <w:p w14:paraId="30828858" w14:textId="77777777" w:rsidR="004F43AE" w:rsidRDefault="004F43AE" w:rsidP="004F43AE">
      <w:pPr>
        <w:spacing w:line="360" w:lineRule="auto"/>
        <w:rPr>
          <w:szCs w:val="21"/>
        </w:rPr>
      </w:pPr>
    </w:p>
    <w:p w14:paraId="1AB57781" w14:textId="77777777" w:rsidR="004F43AE" w:rsidRDefault="004F43AE" w:rsidP="004F43AE">
      <w:pPr>
        <w:spacing w:line="360" w:lineRule="auto"/>
        <w:rPr>
          <w:szCs w:val="21"/>
        </w:rPr>
      </w:pPr>
    </w:p>
    <w:p w14:paraId="3EB65A0B" w14:textId="77777777" w:rsidR="004F43AE" w:rsidRDefault="004F43AE" w:rsidP="004F43AE">
      <w:pPr>
        <w:spacing w:line="360" w:lineRule="auto"/>
        <w:rPr>
          <w:szCs w:val="21"/>
        </w:rPr>
      </w:pPr>
    </w:p>
    <w:p w14:paraId="74A92B17" w14:textId="77777777" w:rsidR="004F43AE" w:rsidRDefault="004F43AE" w:rsidP="004F43AE">
      <w:pPr>
        <w:spacing w:line="360" w:lineRule="auto"/>
        <w:rPr>
          <w:szCs w:val="21"/>
        </w:rPr>
      </w:pPr>
    </w:p>
    <w:p w14:paraId="18E6FC0E" w14:textId="77777777" w:rsidR="004F43AE" w:rsidRDefault="004F43AE" w:rsidP="004F43AE">
      <w:pPr>
        <w:spacing w:line="360" w:lineRule="auto"/>
        <w:rPr>
          <w:szCs w:val="21"/>
        </w:rPr>
      </w:pPr>
    </w:p>
    <w:p w14:paraId="706071BC" w14:textId="77777777" w:rsidR="004F43AE" w:rsidRDefault="004F43AE" w:rsidP="004F43AE">
      <w:pPr>
        <w:spacing w:line="360" w:lineRule="auto"/>
        <w:rPr>
          <w:szCs w:val="21"/>
        </w:rPr>
      </w:pPr>
    </w:p>
    <w:p w14:paraId="3EF83288" w14:textId="77777777" w:rsidR="004F43AE" w:rsidRDefault="004F43AE" w:rsidP="004F43AE">
      <w:pPr>
        <w:spacing w:line="360" w:lineRule="auto"/>
        <w:rPr>
          <w:szCs w:val="21"/>
        </w:rPr>
      </w:pPr>
    </w:p>
    <w:p w14:paraId="52B76159" w14:textId="77777777" w:rsidR="004F43AE" w:rsidRDefault="004F43AE" w:rsidP="004F43AE">
      <w:pPr>
        <w:spacing w:line="360" w:lineRule="auto"/>
        <w:rPr>
          <w:szCs w:val="21"/>
        </w:rPr>
      </w:pPr>
    </w:p>
    <w:p w14:paraId="601E7A48" w14:textId="77777777" w:rsidR="004F43AE" w:rsidRDefault="004F43AE" w:rsidP="004F43AE">
      <w:pPr>
        <w:spacing w:line="360" w:lineRule="auto"/>
        <w:rPr>
          <w:szCs w:val="21"/>
        </w:rPr>
      </w:pPr>
    </w:p>
    <w:p w14:paraId="0C460C07" w14:textId="77777777" w:rsidR="004F43AE" w:rsidRDefault="004F43AE" w:rsidP="004F43AE">
      <w:pPr>
        <w:spacing w:line="360" w:lineRule="auto"/>
        <w:rPr>
          <w:szCs w:val="21"/>
        </w:rPr>
      </w:pPr>
    </w:p>
    <w:p w14:paraId="76482349" w14:textId="77777777" w:rsidR="004F43AE" w:rsidRDefault="004F43AE" w:rsidP="004F43AE">
      <w:pPr>
        <w:spacing w:line="360" w:lineRule="auto"/>
        <w:rPr>
          <w:szCs w:val="21"/>
        </w:rPr>
      </w:pPr>
    </w:p>
    <w:p w14:paraId="487E90F2" w14:textId="77777777" w:rsidR="004F43AE" w:rsidRDefault="004F43AE" w:rsidP="004F43AE">
      <w:pPr>
        <w:spacing w:line="360" w:lineRule="auto"/>
        <w:rPr>
          <w:szCs w:val="21"/>
        </w:rPr>
      </w:pPr>
    </w:p>
    <w:p w14:paraId="3A8B5D45" w14:textId="77777777" w:rsidR="004F43AE" w:rsidRDefault="004F43AE" w:rsidP="004F43AE">
      <w:pPr>
        <w:spacing w:line="360" w:lineRule="auto"/>
        <w:rPr>
          <w:szCs w:val="21"/>
        </w:rPr>
      </w:pPr>
    </w:p>
    <w:p w14:paraId="0F85F33D" w14:textId="77777777"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附件五：廉洁协议</w:t>
      </w:r>
    </w:p>
    <w:p w14:paraId="20D13677" w14:textId="77777777" w:rsidR="004F43AE" w:rsidRDefault="004F43AE" w:rsidP="004F43AE">
      <w:pPr>
        <w:tabs>
          <w:tab w:val="left" w:pos="1065"/>
          <w:tab w:val="center" w:pos="4153"/>
        </w:tabs>
        <w:snapToGrid w:val="0"/>
        <w:jc w:val="center"/>
        <w:rPr>
          <w:rStyle w:val="af1"/>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14:paraId="15233BC4" w14:textId="77777777" w:rsidR="004F43AE" w:rsidRDefault="004F43AE" w:rsidP="004F43AE">
      <w:pPr>
        <w:tabs>
          <w:tab w:val="left" w:pos="1065"/>
          <w:tab w:val="center" w:pos="4153"/>
        </w:tabs>
        <w:snapToGrid w:val="0"/>
        <w:spacing w:afterLines="50" w:after="156"/>
        <w:jc w:val="center"/>
        <w:rPr>
          <w:rFonts w:ascii="华文中宋" w:eastAsia="华文中宋" w:hAnsi="华文中宋"/>
          <w:b/>
          <w:bCs/>
          <w:sz w:val="32"/>
          <w:szCs w:val="32"/>
        </w:rPr>
      </w:pPr>
      <w:r>
        <w:rPr>
          <w:rStyle w:val="af1"/>
          <w:rFonts w:ascii="华文中宋" w:eastAsia="华文中宋" w:hAnsi="华文中宋" w:hint="eastAsia"/>
          <w:sz w:val="32"/>
          <w:szCs w:val="32"/>
        </w:rPr>
        <w:t>廉洁协议</w:t>
      </w:r>
    </w:p>
    <w:p w14:paraId="03B87B17" w14:textId="77777777" w:rsidR="004F43AE" w:rsidRDefault="004F43AE" w:rsidP="004F43A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14:paraId="5756CD43" w14:textId="77777777" w:rsidR="004F43AE" w:rsidRDefault="004F43AE" w:rsidP="004F43A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14:paraId="380D6E1D"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宋体" w:hAnsi="宋体" w:hint="eastAsia"/>
          <w:szCs w:val="21"/>
        </w:rPr>
        <w:t>制定本协议。协议内容如下：</w:t>
      </w:r>
    </w:p>
    <w:p w14:paraId="76462227"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一、甲、乙双方应当自觉遵守国家和上海市有关廉政建设的各项规定。</w:t>
      </w:r>
    </w:p>
    <w:p w14:paraId="7B992747"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14:paraId="3D84CB66"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14:paraId="2A7BE498"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14:paraId="6DFD5B34"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14:paraId="2BA0DEBD"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14:paraId="558DD472"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14:paraId="3D1C06CF"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14:paraId="773E1487"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14:paraId="23A67D60"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14:paraId="452488F1" w14:textId="77777777" w:rsidR="004F43AE" w:rsidRDefault="004F43AE" w:rsidP="004F43AE">
      <w:pPr>
        <w:spacing w:line="360" w:lineRule="auto"/>
        <w:ind w:firstLineChars="200" w:firstLine="420"/>
        <w:jc w:val="left"/>
        <w:rPr>
          <w:rFonts w:ascii="宋体" w:hAnsi="宋体"/>
          <w:szCs w:val="21"/>
        </w:rPr>
      </w:pPr>
      <w:r>
        <w:rPr>
          <w:rFonts w:ascii="宋体" w:hAnsi="宋体" w:hint="eastAsia"/>
          <w:szCs w:val="21"/>
        </w:rPr>
        <w:t>十一、</w:t>
      </w:r>
      <w:r>
        <w:rPr>
          <w:rFonts w:asciiTheme="majorEastAsia" w:eastAsiaTheme="majorEastAsia" w:hAnsiTheme="majorEastAsia" w:hint="eastAsia"/>
          <w:szCs w:val="21"/>
        </w:rPr>
        <w:t>本协议经双方</w:t>
      </w:r>
      <w:r>
        <w:rPr>
          <w:rFonts w:asciiTheme="minorEastAsia" w:hAnsiTheme="minorEastAsia" w:hint="eastAsia"/>
          <w:color w:val="000000"/>
          <w:szCs w:val="21"/>
        </w:rPr>
        <w:t>盖章有效，</w:t>
      </w:r>
      <w:r>
        <w:rPr>
          <w:rFonts w:asciiTheme="minorEastAsia" w:hAnsiTheme="minorEastAsia"/>
          <w:color w:val="000000"/>
          <w:szCs w:val="21"/>
        </w:rPr>
        <w:t>作为</w:t>
      </w:r>
      <w:r>
        <w:rPr>
          <w:rFonts w:asciiTheme="minorEastAsia" w:hAnsiTheme="minorEastAsia" w:hint="eastAsia"/>
          <w:color w:val="000000"/>
          <w:szCs w:val="21"/>
        </w:rPr>
        <w:t>工程</w:t>
      </w:r>
      <w:r>
        <w:rPr>
          <w:rFonts w:asciiTheme="minorEastAsia" w:hAnsiTheme="minorEastAsia"/>
          <w:color w:val="000000"/>
          <w:szCs w:val="21"/>
        </w:rPr>
        <w:t>施工合同附件，</w:t>
      </w:r>
      <w:r>
        <w:rPr>
          <w:rFonts w:asciiTheme="minorEastAsia" w:hAnsiTheme="minorEastAsia"/>
          <w:color w:val="000000" w:themeColor="text1"/>
          <w:kern w:val="0"/>
        </w:rPr>
        <w:t>在工程合同正式签约后生</w:t>
      </w:r>
      <w:r>
        <w:rPr>
          <w:rFonts w:asciiTheme="minorEastAsia" w:hAnsiTheme="minorEastAsia"/>
          <w:color w:val="000000" w:themeColor="text1"/>
          <w:kern w:val="0"/>
        </w:rPr>
        <w:lastRenderedPageBreak/>
        <w:t>效，与工程</w:t>
      </w:r>
      <w:r>
        <w:rPr>
          <w:rFonts w:asciiTheme="minorEastAsia" w:hAnsiTheme="minorEastAsia" w:hint="eastAsia"/>
          <w:color w:val="000000" w:themeColor="text1"/>
          <w:kern w:val="0"/>
        </w:rPr>
        <w:t>施工</w:t>
      </w:r>
      <w:r>
        <w:rPr>
          <w:rFonts w:asciiTheme="minorEastAsia" w:hAnsiTheme="minorEastAsia"/>
          <w:color w:val="000000" w:themeColor="text1"/>
          <w:kern w:val="0"/>
        </w:rPr>
        <w:t>合同具有同等法律效力。</w:t>
      </w:r>
    </w:p>
    <w:p w14:paraId="25A660D1" w14:textId="77777777" w:rsidR="004F43AE" w:rsidRDefault="004F43AE" w:rsidP="004F43AE">
      <w:pPr>
        <w:spacing w:afterLines="100" w:after="312" w:line="360" w:lineRule="auto"/>
        <w:jc w:val="left"/>
        <w:rPr>
          <w:rFonts w:ascii="宋体" w:hAnsi="宋体"/>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14:paraId="7FFEABCD" w14:textId="77777777" w:rsidTr="00EE1FB6">
        <w:trPr>
          <w:trHeight w:val="502"/>
        </w:trPr>
        <w:tc>
          <w:tcPr>
            <w:tcW w:w="959" w:type="dxa"/>
          </w:tcPr>
          <w:p w14:paraId="7ADCEE8A" w14:textId="77777777" w:rsidR="004F43AE" w:rsidRDefault="004F43AE" w:rsidP="00EE1FB6">
            <w:pPr>
              <w:spacing w:line="360" w:lineRule="auto"/>
              <w:rPr>
                <w:rFonts w:ascii="宋体" w:hAnsi="宋体"/>
                <w:b/>
                <w:bCs/>
                <w:szCs w:val="21"/>
              </w:rPr>
            </w:pPr>
            <w:r>
              <w:rPr>
                <w:rFonts w:ascii="宋体" w:hAnsi="宋体" w:hint="eastAsia"/>
                <w:b/>
                <w:bCs/>
                <w:szCs w:val="21"/>
              </w:rPr>
              <w:t>发包人：</w:t>
            </w:r>
          </w:p>
        </w:tc>
        <w:tc>
          <w:tcPr>
            <w:tcW w:w="3544" w:type="dxa"/>
            <w:gridSpan w:val="5"/>
          </w:tcPr>
          <w:p w14:paraId="08B82251" w14:textId="77777777" w:rsidR="004F43AE" w:rsidRDefault="004F43AE" w:rsidP="00EE1FB6">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14:paraId="1B092C69" w14:textId="77777777" w:rsidR="004F43AE" w:rsidRDefault="004F43AE" w:rsidP="00EE1FB6">
            <w:pPr>
              <w:spacing w:line="360" w:lineRule="auto"/>
              <w:rPr>
                <w:rFonts w:ascii="宋体" w:hAnsi="宋体"/>
                <w:b/>
                <w:bCs/>
                <w:szCs w:val="21"/>
              </w:rPr>
            </w:pPr>
            <w:r>
              <w:rPr>
                <w:rFonts w:ascii="宋体" w:hAnsi="宋体" w:hint="eastAsia"/>
                <w:b/>
                <w:bCs/>
                <w:szCs w:val="21"/>
              </w:rPr>
              <w:t>承包人：</w:t>
            </w:r>
          </w:p>
        </w:tc>
        <w:tc>
          <w:tcPr>
            <w:tcW w:w="4394" w:type="dxa"/>
          </w:tcPr>
          <w:p w14:paraId="49F96759" w14:textId="77777777" w:rsidR="004F43AE" w:rsidRDefault="004F43AE" w:rsidP="00EE1FB6">
            <w:pPr>
              <w:spacing w:line="360" w:lineRule="auto"/>
              <w:rPr>
                <w:rFonts w:ascii="宋体" w:hAnsi="宋体"/>
                <w:b/>
                <w:bCs/>
                <w:szCs w:val="21"/>
              </w:rPr>
            </w:pPr>
          </w:p>
        </w:tc>
      </w:tr>
      <w:tr w:rsidR="004F43AE" w14:paraId="10D2307A" w14:textId="77777777" w:rsidTr="00EE1FB6">
        <w:tc>
          <w:tcPr>
            <w:tcW w:w="4503" w:type="dxa"/>
            <w:gridSpan w:val="6"/>
          </w:tcPr>
          <w:p w14:paraId="6811DBF2"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c>
          <w:tcPr>
            <w:tcW w:w="5386" w:type="dxa"/>
            <w:gridSpan w:val="2"/>
          </w:tcPr>
          <w:p w14:paraId="102FB227"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r>
      <w:tr w:rsidR="004F43AE" w14:paraId="4A174A71" w14:textId="77777777" w:rsidTr="00EE1FB6">
        <w:trPr>
          <w:trHeight w:val="595"/>
        </w:trPr>
        <w:tc>
          <w:tcPr>
            <w:tcW w:w="1384" w:type="dxa"/>
            <w:gridSpan w:val="2"/>
            <w:vAlign w:val="bottom"/>
          </w:tcPr>
          <w:p w14:paraId="6A9A7589" w14:textId="77777777" w:rsidR="004F43AE" w:rsidRDefault="004F43AE" w:rsidP="00EE1FB6">
            <w:pPr>
              <w:spacing w:line="360" w:lineRule="auto"/>
              <w:rPr>
                <w:rFonts w:ascii="宋体" w:hAnsi="宋体"/>
                <w:b/>
                <w:bCs/>
                <w:szCs w:val="21"/>
              </w:rPr>
            </w:pPr>
            <w:r>
              <w:rPr>
                <w:rFonts w:ascii="宋体" w:hAnsi="宋体" w:hint="eastAsia"/>
                <w:b/>
                <w:bCs/>
                <w:szCs w:val="21"/>
              </w:rPr>
              <w:t>签订日期：</w:t>
            </w:r>
          </w:p>
        </w:tc>
        <w:tc>
          <w:tcPr>
            <w:tcW w:w="851" w:type="dxa"/>
            <w:vAlign w:val="bottom"/>
          </w:tcPr>
          <w:p w14:paraId="429BF1F8" w14:textId="77777777" w:rsidR="004F43AE" w:rsidRDefault="004F43AE" w:rsidP="00EE1FB6">
            <w:pPr>
              <w:spacing w:line="360" w:lineRule="auto"/>
              <w:jc w:val="right"/>
              <w:rPr>
                <w:rFonts w:ascii="宋体" w:hAnsi="宋体"/>
                <w:b/>
                <w:bCs/>
                <w:szCs w:val="21"/>
              </w:rPr>
            </w:pPr>
          </w:p>
        </w:tc>
        <w:tc>
          <w:tcPr>
            <w:tcW w:w="567" w:type="dxa"/>
            <w:vAlign w:val="bottom"/>
          </w:tcPr>
          <w:p w14:paraId="739E91D4" w14:textId="77777777" w:rsidR="004F43AE" w:rsidRDefault="004F43AE" w:rsidP="00EE1FB6">
            <w:pPr>
              <w:spacing w:line="360" w:lineRule="auto"/>
              <w:jc w:val="right"/>
              <w:rPr>
                <w:rFonts w:ascii="宋体" w:hAnsi="宋体"/>
                <w:b/>
                <w:bCs/>
                <w:szCs w:val="21"/>
              </w:rPr>
            </w:pPr>
          </w:p>
        </w:tc>
        <w:tc>
          <w:tcPr>
            <w:tcW w:w="567" w:type="dxa"/>
            <w:vAlign w:val="bottom"/>
          </w:tcPr>
          <w:p w14:paraId="254D70F2" w14:textId="77777777" w:rsidR="004F43AE" w:rsidRDefault="004F43AE" w:rsidP="00EE1FB6">
            <w:pPr>
              <w:spacing w:line="360" w:lineRule="auto"/>
              <w:jc w:val="right"/>
              <w:rPr>
                <w:rFonts w:ascii="宋体" w:hAnsi="宋体"/>
                <w:b/>
                <w:bCs/>
                <w:szCs w:val="21"/>
              </w:rPr>
            </w:pPr>
          </w:p>
        </w:tc>
        <w:tc>
          <w:tcPr>
            <w:tcW w:w="6520" w:type="dxa"/>
            <w:gridSpan w:val="3"/>
          </w:tcPr>
          <w:p w14:paraId="26F2C25E" w14:textId="77777777" w:rsidR="004F43AE" w:rsidRDefault="004F43AE" w:rsidP="00EE1FB6">
            <w:pPr>
              <w:spacing w:line="360" w:lineRule="auto"/>
              <w:jc w:val="right"/>
              <w:rPr>
                <w:rFonts w:ascii="宋体" w:hAnsi="宋体"/>
                <w:b/>
                <w:bCs/>
                <w:szCs w:val="21"/>
              </w:rPr>
            </w:pPr>
          </w:p>
        </w:tc>
      </w:tr>
    </w:tbl>
    <w:p w14:paraId="7A8FB706" w14:textId="77777777" w:rsidR="004F43AE" w:rsidRDefault="004F43AE" w:rsidP="004F43AE">
      <w:pPr>
        <w:snapToGrid w:val="0"/>
        <w:rPr>
          <w:rFonts w:asciiTheme="minorEastAsia" w:hAnsiTheme="minorEastAsia"/>
          <w:color w:val="000000"/>
          <w:szCs w:val="21"/>
        </w:rPr>
        <w:sectPr w:rsidR="004F43AE">
          <w:pgSz w:w="11906" w:h="16838"/>
          <w:pgMar w:top="1440" w:right="1800" w:bottom="1440" w:left="1800" w:header="851" w:footer="992" w:gutter="0"/>
          <w:cols w:space="425"/>
          <w:docGrid w:type="lines" w:linePitch="312"/>
        </w:sectPr>
      </w:pPr>
    </w:p>
    <w:p w14:paraId="766D698C" w14:textId="77777777"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附件六：工程质量管理专项要求协议</w:t>
      </w:r>
    </w:p>
    <w:p w14:paraId="5E77102D" w14:textId="77777777" w:rsidR="004F43AE" w:rsidRDefault="004F43AE" w:rsidP="004F43AE">
      <w:pPr>
        <w:tabs>
          <w:tab w:val="left" w:pos="1065"/>
          <w:tab w:val="center" w:pos="4153"/>
        </w:tabs>
        <w:snapToGrid w:val="0"/>
        <w:jc w:val="center"/>
        <w:rPr>
          <w:rStyle w:val="af1"/>
          <w:rFonts w:ascii="华文中宋" w:eastAsia="华文中宋" w:hAnsi="华文中宋"/>
          <w:sz w:val="32"/>
          <w:szCs w:val="32"/>
        </w:rPr>
      </w:pPr>
      <w:r>
        <w:rPr>
          <w:rStyle w:val="af1"/>
          <w:rFonts w:ascii="华文中宋" w:eastAsia="华文中宋" w:hAnsi="华文中宋" w:hint="eastAsia"/>
          <w:sz w:val="32"/>
          <w:szCs w:val="32"/>
        </w:rPr>
        <w:t>上海交通大学医学院附属新华医院</w:t>
      </w:r>
    </w:p>
    <w:p w14:paraId="18B472FB" w14:textId="77777777" w:rsidR="004F43AE" w:rsidRDefault="004F43AE" w:rsidP="004F43AE">
      <w:pPr>
        <w:spacing w:line="360" w:lineRule="auto"/>
        <w:jc w:val="center"/>
        <w:rPr>
          <w:rStyle w:val="af1"/>
          <w:rFonts w:ascii="华文中宋" w:eastAsia="华文中宋" w:hAnsi="华文中宋"/>
          <w:sz w:val="32"/>
          <w:szCs w:val="32"/>
        </w:rPr>
      </w:pPr>
      <w:r>
        <w:rPr>
          <w:rStyle w:val="af1"/>
          <w:rFonts w:ascii="华文中宋" w:eastAsia="华文中宋" w:hAnsi="华文中宋" w:hint="eastAsia"/>
          <w:sz w:val="32"/>
          <w:szCs w:val="32"/>
        </w:rPr>
        <w:t>工程质量管理专项要求协议</w:t>
      </w:r>
    </w:p>
    <w:p w14:paraId="5DABB87C" w14:textId="77777777" w:rsidR="004F43AE" w:rsidRDefault="004F43AE" w:rsidP="004F43A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14:paraId="1FD15AD2" w14:textId="77777777" w:rsidR="004F43AE" w:rsidRDefault="004F43AE" w:rsidP="004F43A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14:paraId="3D95E1BD" w14:textId="77777777" w:rsidR="004F43AE" w:rsidRDefault="004F43AE" w:rsidP="004F43AE">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14:paraId="3A01D305" w14:textId="77777777" w:rsidR="004F43AE" w:rsidRDefault="004F43AE" w:rsidP="004F43AE">
      <w:pPr>
        <w:pStyle w:val="2ndtitle"/>
        <w:numPr>
          <w:ilvl w:val="0"/>
          <w:numId w:val="11"/>
        </w:numPr>
        <w:outlineLvl w:val="9"/>
        <w:rPr>
          <w:rFonts w:asciiTheme="minorEastAsia" w:eastAsiaTheme="minorEastAsia" w:hAnsiTheme="minorEastAsia"/>
          <w:b/>
          <w:bCs/>
          <w:sz w:val="21"/>
        </w:rPr>
      </w:pPr>
      <w:bookmarkStart w:id="343"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43"/>
    </w:p>
    <w:p w14:paraId="73094BF8" w14:textId="77777777" w:rsidR="004F43AE" w:rsidRDefault="004F43AE" w:rsidP="004F43AE">
      <w:pPr>
        <w:pStyle w:val="ac"/>
        <w:widowControl w:val="0"/>
        <w:numPr>
          <w:ilvl w:val="0"/>
          <w:numId w:val="1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14:paraId="46B44B2D" w14:textId="77777777" w:rsidR="004F43AE" w:rsidRDefault="004F43AE" w:rsidP="004F43AE">
      <w:pPr>
        <w:pStyle w:val="ac"/>
        <w:widowControl w:val="0"/>
        <w:numPr>
          <w:ilvl w:val="0"/>
          <w:numId w:val="1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14:paraId="0DB4CE59" w14:textId="77777777" w:rsidR="004F43AE" w:rsidRDefault="004F43AE" w:rsidP="004F43AE">
      <w:pPr>
        <w:pStyle w:val="ac"/>
        <w:widowControl w:val="0"/>
        <w:numPr>
          <w:ilvl w:val="0"/>
          <w:numId w:val="1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14:paraId="6C5CED5E" w14:textId="77777777" w:rsidR="004F43AE" w:rsidRDefault="004F43AE" w:rsidP="004F43AE">
      <w:pPr>
        <w:pStyle w:val="ac"/>
        <w:widowControl w:val="0"/>
        <w:numPr>
          <w:ilvl w:val="0"/>
          <w:numId w:val="1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14:paraId="440B2277"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质量</w:t>
      </w:r>
      <w:r>
        <w:rPr>
          <w:rFonts w:asciiTheme="minorEastAsia" w:hAnsiTheme="minorEastAsia"/>
        </w:rPr>
        <w:t>总体策划</w:t>
      </w:r>
    </w:p>
    <w:p w14:paraId="7A35F7AF"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14:paraId="036BE738"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地下室阶段施工方案</w:t>
      </w:r>
    </w:p>
    <w:p w14:paraId="5D91FF85"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
    <w:p w14:paraId="450489A7"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测量工程专项方案</w:t>
      </w:r>
    </w:p>
    <w:p w14:paraId="5A219A91"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大体积砼浇筑、养护专项方案</w:t>
      </w:r>
    </w:p>
    <w:p w14:paraId="563390C7"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模板工程专项方案</w:t>
      </w:r>
    </w:p>
    <w:p w14:paraId="134615E9"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钢筋工程专项方案</w:t>
      </w:r>
    </w:p>
    <w:p w14:paraId="02C3498A"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砼工程专项方案</w:t>
      </w:r>
    </w:p>
    <w:p w14:paraId="18E8E7F6"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lastRenderedPageBreak/>
        <w:t>钢结构专项方案</w:t>
      </w:r>
    </w:p>
    <w:p w14:paraId="3A177E05"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施工电梯专项方案</w:t>
      </w:r>
    </w:p>
    <w:p w14:paraId="324A5265"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爬架、悬挑架、盘架专项方案</w:t>
      </w:r>
    </w:p>
    <w:p w14:paraId="6847B897"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14:paraId="22817923"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14:paraId="5C10E5FE"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加气砼块施工专项方案</w:t>
      </w:r>
    </w:p>
    <w:p w14:paraId="0F54168C"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抹灰工程专项方案</w:t>
      </w:r>
    </w:p>
    <w:p w14:paraId="27F1A119"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楼地面工程专项方案</w:t>
      </w:r>
    </w:p>
    <w:p w14:paraId="7BBE044F"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涂料施工专项方案</w:t>
      </w:r>
    </w:p>
    <w:p w14:paraId="43B84ECC"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14:paraId="10B3CAF1"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14:paraId="5C7D496E"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14:paraId="4D76DE8C"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抢工部位施工专项方案</w:t>
      </w:r>
    </w:p>
    <w:p w14:paraId="644475AD"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拆除专项方案（含保护措施）</w:t>
      </w:r>
    </w:p>
    <w:p w14:paraId="31635F5D"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修复专项方案</w:t>
      </w:r>
    </w:p>
    <w:p w14:paraId="4C4E53BE"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rPr>
      </w:pPr>
      <w:r>
        <w:rPr>
          <w:rFonts w:asciiTheme="minorEastAsia" w:hAnsiTheme="minorEastAsia" w:hint="eastAsia"/>
        </w:rPr>
        <w:t>机电工程专项方案</w:t>
      </w:r>
    </w:p>
    <w:p w14:paraId="73EF7B82" w14:textId="77777777" w:rsidR="004F43AE" w:rsidRDefault="004F43AE" w:rsidP="004F43AE">
      <w:pPr>
        <w:pStyle w:val="ac"/>
        <w:widowControl w:val="0"/>
        <w:numPr>
          <w:ilvl w:val="0"/>
          <w:numId w:val="13"/>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14:paraId="4562221D" w14:textId="77777777" w:rsidR="004F43AE" w:rsidRDefault="004F43AE" w:rsidP="004F43AE">
      <w:pPr>
        <w:pStyle w:val="ac"/>
        <w:widowControl w:val="0"/>
        <w:numPr>
          <w:ilvl w:val="0"/>
          <w:numId w:val="1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14:paraId="60C37DFC" w14:textId="77777777"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编制和审查施工技术方案，确定特殊施工技术措施，制定工程质量保证体系，确保人、机、料、法、环各种工序协调工作。</w:t>
      </w:r>
    </w:p>
    <w:p w14:paraId="46C52961" w14:textId="77777777"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14:paraId="14D1393F" w14:textId="77777777"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14:paraId="398DD28B" w14:textId="77777777"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14:paraId="10D3023B" w14:textId="77777777"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14:paraId="0A093BD9" w14:textId="77777777" w:rsidR="004F43AE" w:rsidRDefault="004F43AE" w:rsidP="004F43AE">
      <w:pPr>
        <w:pStyle w:val="ac"/>
        <w:widowControl w:val="0"/>
        <w:numPr>
          <w:ilvl w:val="0"/>
          <w:numId w:val="1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w:t>
      </w:r>
      <w:r>
        <w:rPr>
          <w:rFonts w:asciiTheme="minorEastAsia" w:hAnsiTheme="minorEastAsia" w:hint="eastAsia"/>
          <w:lang w:eastAsia="zh-CN"/>
        </w:rPr>
        <w:lastRenderedPageBreak/>
        <w:t>此造成的发包人损失，延误工期不予顺延。</w:t>
      </w:r>
    </w:p>
    <w:p w14:paraId="1F499FF8" w14:textId="77777777" w:rsidR="004F43AE" w:rsidRDefault="004F43AE" w:rsidP="004F43AE">
      <w:pPr>
        <w:pStyle w:val="ac"/>
        <w:widowControl w:val="0"/>
        <w:numPr>
          <w:ilvl w:val="0"/>
          <w:numId w:val="12"/>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14:paraId="668AA00B" w14:textId="77777777" w:rsidR="004F43AE" w:rsidRDefault="004F43AE" w:rsidP="004F43AE">
      <w:pPr>
        <w:pStyle w:val="ac"/>
        <w:widowControl w:val="0"/>
        <w:numPr>
          <w:ilvl w:val="0"/>
          <w:numId w:val="12"/>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14:paraId="6F2AB39D" w14:textId="77777777" w:rsidR="004F43AE" w:rsidRDefault="004F43AE" w:rsidP="004F43AE">
      <w:pPr>
        <w:pStyle w:val="ac"/>
        <w:widowControl w:val="0"/>
        <w:numPr>
          <w:ilvl w:val="0"/>
          <w:numId w:val="12"/>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14:paraId="54398445" w14:textId="77777777" w:rsidR="004F43AE" w:rsidRDefault="004F43AE" w:rsidP="004F43AE">
      <w:pPr>
        <w:pStyle w:val="ac"/>
        <w:widowControl w:val="0"/>
        <w:numPr>
          <w:ilvl w:val="0"/>
          <w:numId w:val="12"/>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为提升工程质量，发包人或将组织客户对所有楼栋进行交付前预验收，对于涉及的各项管理费用，承包人均应在报价中自行考虑。</w:t>
      </w:r>
    </w:p>
    <w:p w14:paraId="3D943D2F" w14:textId="77777777" w:rsidR="004F43AE" w:rsidRDefault="004F43AE" w:rsidP="004F43AE">
      <w:pPr>
        <w:pStyle w:val="2ndtitle"/>
        <w:numPr>
          <w:ilvl w:val="0"/>
          <w:numId w:val="0"/>
        </w:numPr>
        <w:ind w:firstLineChars="200" w:firstLine="420"/>
        <w:outlineLvl w:val="9"/>
        <w:rPr>
          <w:rFonts w:asciiTheme="minorEastAsia" w:eastAsiaTheme="minorEastAsia" w:hAnsiTheme="minorEastAsia" w:cstheme="minorBidi"/>
          <w:sz w:val="21"/>
        </w:rPr>
      </w:pPr>
    </w:p>
    <w:p w14:paraId="7AFC000C" w14:textId="77777777" w:rsidR="004F43AE" w:rsidRDefault="004F43AE" w:rsidP="004F43AE">
      <w:pPr>
        <w:pStyle w:val="2ndtitle"/>
        <w:numPr>
          <w:ilvl w:val="0"/>
          <w:numId w:val="11"/>
        </w:numPr>
        <w:outlineLvl w:val="9"/>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44" w:name="_Toc502826237"/>
    </w:p>
    <w:p w14:paraId="309AD39B" w14:textId="77777777" w:rsidR="004F43AE" w:rsidRDefault="004F43AE" w:rsidP="004F43AE">
      <w:pPr>
        <w:pStyle w:val="ac"/>
        <w:widowControl w:val="0"/>
        <w:numPr>
          <w:ilvl w:val="0"/>
          <w:numId w:val="15"/>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44"/>
    </w:p>
    <w:p w14:paraId="3EB4B5E7" w14:textId="77777777" w:rsidR="004F43AE" w:rsidRDefault="004F43AE" w:rsidP="004F43AE">
      <w:pPr>
        <w:pStyle w:val="ac"/>
        <w:widowControl w:val="0"/>
        <w:numPr>
          <w:ilvl w:val="0"/>
          <w:numId w:val="16"/>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14:paraId="35B33B88" w14:textId="77777777" w:rsidR="004F43AE" w:rsidRDefault="004F43AE" w:rsidP="004F43AE">
      <w:pPr>
        <w:pStyle w:val="ac"/>
        <w:widowControl w:val="0"/>
        <w:numPr>
          <w:ilvl w:val="0"/>
          <w:numId w:val="16"/>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14:paraId="37FF975D" w14:textId="77777777" w:rsidR="004F43AE" w:rsidRDefault="004F43AE" w:rsidP="004F43AE">
      <w:pPr>
        <w:pStyle w:val="ac"/>
        <w:widowControl w:val="0"/>
        <w:numPr>
          <w:ilvl w:val="0"/>
          <w:numId w:val="16"/>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45" w:name="OLE_LINK6"/>
      <w:bookmarkStart w:id="346" w:name="OLE_LINK7"/>
      <w:r>
        <w:rPr>
          <w:rFonts w:asciiTheme="minorEastAsia" w:hAnsiTheme="minorEastAsia"/>
          <w:lang w:eastAsia="zh-CN"/>
        </w:rPr>
        <w:t>质量违约金</w:t>
      </w:r>
      <w:bookmarkEnd w:id="345"/>
      <w:bookmarkEnd w:id="346"/>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14:paraId="635EA526" w14:textId="77777777" w:rsidR="004F43AE" w:rsidRDefault="004F43AE" w:rsidP="004F43AE">
      <w:pPr>
        <w:pStyle w:val="ac"/>
        <w:widowControl w:val="0"/>
        <w:numPr>
          <w:ilvl w:val="0"/>
          <w:numId w:val="16"/>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本工程须实现无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门窗洞口、管道井周围无渗漏；卫生间地面及阳台无倒流水等现象。</w:t>
      </w:r>
      <w:bookmarkStart w:id="347" w:name="_Toc502826239"/>
    </w:p>
    <w:p w14:paraId="40F27EE4" w14:textId="77777777" w:rsidR="004F43AE" w:rsidRDefault="004F43AE" w:rsidP="004F43AE">
      <w:pPr>
        <w:pStyle w:val="ac"/>
        <w:widowControl w:val="0"/>
        <w:numPr>
          <w:ilvl w:val="0"/>
          <w:numId w:val="15"/>
        </w:numPr>
        <w:spacing w:afterLines="0" w:line="360" w:lineRule="auto"/>
        <w:ind w:firstLineChars="0"/>
        <w:jc w:val="both"/>
        <w:rPr>
          <w:rFonts w:asciiTheme="minorEastAsia" w:hAnsiTheme="minorEastAsia"/>
        </w:rPr>
      </w:pPr>
      <w:r>
        <w:rPr>
          <w:rFonts w:asciiTheme="minorEastAsia" w:hAnsiTheme="minorEastAsia" w:hint="eastAsia"/>
        </w:rPr>
        <w:t>工程质量满意度目标</w:t>
      </w:r>
      <w:bookmarkEnd w:id="347"/>
    </w:p>
    <w:p w14:paraId="31FAD3BC" w14:textId="77777777" w:rsidR="004F43AE" w:rsidRDefault="004F43AE" w:rsidP="004F43AE">
      <w:pPr>
        <w:pStyle w:val="3rdtitle"/>
        <w:numPr>
          <w:ilvl w:val="0"/>
          <w:numId w:val="0"/>
        </w:numPr>
        <w:ind w:left="420"/>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工程质量满意度确保达到发包人要求，具体以发包人相关部门统计数据为准，不低于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14:paraId="7E99A424" w14:textId="77777777" w:rsidR="004F43AE" w:rsidRDefault="004F43AE" w:rsidP="004F43AE">
      <w:pPr>
        <w:pStyle w:val="3rdtitle"/>
        <w:numPr>
          <w:ilvl w:val="0"/>
          <w:numId w:val="0"/>
        </w:numPr>
        <w:ind w:left="420"/>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14:paraId="673AF8E7" w14:textId="77777777" w:rsidR="004F43AE" w:rsidRDefault="004F43AE" w:rsidP="004F43AE">
      <w:pPr>
        <w:pStyle w:val="4thtitle"/>
        <w:numPr>
          <w:ilvl w:val="0"/>
          <w:numId w:val="0"/>
        </w:numPr>
        <w:kinsoku w:val="0"/>
        <w:ind w:left="420"/>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w:t>
      </w:r>
      <w:r>
        <w:rPr>
          <w:rFonts w:asciiTheme="minorEastAsia" w:eastAsiaTheme="minorEastAsia" w:hAnsiTheme="minorEastAsia" w:cstheme="minorBidi" w:hint="eastAsia"/>
          <w:sz w:val="21"/>
        </w:rPr>
        <w:lastRenderedPageBreak/>
        <w:t>。质量投诉除达到国家及上海市政府规范的合格要求外，应满足下述质量投诉要求，具体以发包人相关部门统计数据为准。</w:t>
      </w:r>
    </w:p>
    <w:p w14:paraId="5C6BB1A0" w14:textId="77777777" w:rsidR="004F43AE" w:rsidRDefault="004F43AE" w:rsidP="004F43AE">
      <w:pPr>
        <w:pStyle w:val="4thtitle"/>
        <w:numPr>
          <w:ilvl w:val="0"/>
          <w:numId w:val="0"/>
        </w:numPr>
        <w:kinsoku w:val="0"/>
        <w:ind w:left="851" w:hanging="397"/>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14:paraId="2A8A1CB2"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14:paraId="0F7B9CC7"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14:paraId="143A360B"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14:paraId="1837FCDF"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14:paraId="36ECA551"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14:paraId="2F8EF802"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14:paraId="1ACD2791"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14:paraId="4B739A0D"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14:paraId="2CE9BD4A"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围帘等轨道投诉&lt;3条的有效投诉。</w:t>
      </w:r>
    </w:p>
    <w:p w14:paraId="1E0F8E2F"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14:paraId="55CE73CB"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14:paraId="6C3D20F7" w14:textId="77777777" w:rsidR="004F43AE" w:rsidRDefault="004F43AE" w:rsidP="004F43AE">
      <w:pPr>
        <w:pStyle w:val="5thtitle"/>
        <w:numPr>
          <w:ilvl w:val="0"/>
          <w:numId w:val="17"/>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14:paraId="002684FE" w14:textId="77777777" w:rsidR="004F43AE" w:rsidRDefault="004F43AE" w:rsidP="004F43AE">
      <w:pPr>
        <w:pStyle w:val="3rdtitle"/>
        <w:numPr>
          <w:ilvl w:val="0"/>
          <w:numId w:val="0"/>
        </w:numPr>
        <w:ind w:left="420"/>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14:paraId="60C8AF0E" w14:textId="77777777" w:rsidR="004F43AE" w:rsidRDefault="004F43AE" w:rsidP="004F43AE">
      <w:pPr>
        <w:pStyle w:val="5thtitle"/>
        <w:numPr>
          <w:ilvl w:val="0"/>
          <w:numId w:val="18"/>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14:paraId="0DF0A16E" w14:textId="77777777" w:rsidR="004F43AE" w:rsidRDefault="004F43AE" w:rsidP="004F43AE">
      <w:pPr>
        <w:pStyle w:val="5thtitle"/>
        <w:numPr>
          <w:ilvl w:val="0"/>
          <w:numId w:val="18"/>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14:paraId="636DA5B1" w14:textId="77777777" w:rsidR="004F43AE" w:rsidRDefault="004F43AE" w:rsidP="004F43AE">
      <w:pPr>
        <w:pStyle w:val="5thtitle"/>
        <w:numPr>
          <w:ilvl w:val="0"/>
          <w:numId w:val="15"/>
        </w:numPr>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14:paraId="007A6201" w14:textId="77777777" w:rsidR="004F43AE" w:rsidRDefault="004F43AE" w:rsidP="004F43AE">
      <w:pPr>
        <w:pStyle w:val="ac"/>
        <w:widowControl w:val="0"/>
        <w:numPr>
          <w:ilvl w:val="0"/>
          <w:numId w:val="19"/>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分），否则发包人在合同总金额中罚款</w:t>
      </w:r>
      <w:r>
        <w:rPr>
          <w:rFonts w:asciiTheme="minorEastAsia" w:hAnsiTheme="minorEastAsia"/>
          <w:lang w:eastAsia="zh-CN"/>
        </w:rPr>
        <w:t>2%</w:t>
      </w:r>
      <w:r>
        <w:rPr>
          <w:rFonts w:asciiTheme="minorEastAsia" w:hAnsiTheme="minorEastAsia" w:hint="eastAsia"/>
          <w:lang w:eastAsia="zh-CN"/>
        </w:rPr>
        <w:t>，于质保金中予以扣除。</w:t>
      </w:r>
    </w:p>
    <w:p w14:paraId="720E66A6" w14:textId="77777777" w:rsidR="004F43AE" w:rsidRDefault="004F43AE" w:rsidP="004F43AE">
      <w:pPr>
        <w:pStyle w:val="ac"/>
        <w:widowControl w:val="0"/>
        <w:numPr>
          <w:ilvl w:val="0"/>
          <w:numId w:val="19"/>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质量投诉超过规定总有效投诉数量，在合同总金额中罚款</w:t>
      </w:r>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14:paraId="2D84E78B" w14:textId="77777777" w:rsidR="004F43AE" w:rsidRDefault="004F43AE" w:rsidP="004F43AE">
      <w:pPr>
        <w:pStyle w:val="ac"/>
        <w:widowControl w:val="0"/>
        <w:numPr>
          <w:ilvl w:val="0"/>
          <w:numId w:val="15"/>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14:paraId="5EB37A77" w14:textId="77777777" w:rsidR="004F43AE" w:rsidRDefault="004F43AE" w:rsidP="004F43AE">
      <w:pPr>
        <w:pStyle w:val="ac"/>
        <w:spacing w:after="156" w:line="360" w:lineRule="auto"/>
        <w:ind w:left="780" w:firstLineChars="0" w:firstLine="0"/>
        <w:rPr>
          <w:rFonts w:asciiTheme="minorEastAsia" w:hAnsiTheme="minorEastAsia"/>
          <w:lang w:eastAsia="zh-CN"/>
        </w:rPr>
      </w:pPr>
    </w:p>
    <w:p w14:paraId="266DFF33" w14:textId="77777777" w:rsidR="004F43AE" w:rsidRDefault="004F43AE" w:rsidP="004F43AE">
      <w:pPr>
        <w:pStyle w:val="2ndtitle"/>
        <w:numPr>
          <w:ilvl w:val="0"/>
          <w:numId w:val="11"/>
        </w:numPr>
        <w:outlineLvl w:val="9"/>
        <w:rPr>
          <w:rFonts w:asciiTheme="minorEastAsia" w:eastAsiaTheme="minorEastAsia" w:hAnsiTheme="minorEastAsia"/>
          <w:b/>
          <w:bCs/>
          <w:sz w:val="21"/>
        </w:rPr>
      </w:pPr>
      <w:bookmarkStart w:id="348" w:name="_Toc502826240"/>
      <w:r>
        <w:rPr>
          <w:rFonts w:asciiTheme="minorEastAsia" w:eastAsiaTheme="minorEastAsia" w:hAnsiTheme="minorEastAsia" w:hint="eastAsia"/>
          <w:b/>
          <w:bCs/>
          <w:sz w:val="21"/>
        </w:rPr>
        <w:t>质量技术专项措施要求</w:t>
      </w:r>
      <w:bookmarkEnd w:id="348"/>
    </w:p>
    <w:p w14:paraId="64E40471" w14:textId="77777777" w:rsidR="004F43AE" w:rsidRDefault="004F43AE" w:rsidP="004F43AE">
      <w:pPr>
        <w:pStyle w:val="3rdtitle"/>
        <w:numPr>
          <w:ilvl w:val="0"/>
          <w:numId w:val="0"/>
        </w:numPr>
        <w:ind w:firstLineChars="200" w:firstLine="420"/>
        <w:outlineLvl w:val="9"/>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14:paraId="1A8B56BE" w14:textId="77777777" w:rsidR="004F43AE" w:rsidRDefault="004F43AE" w:rsidP="004F43AE">
      <w:pPr>
        <w:pStyle w:val="ac"/>
        <w:widowControl w:val="0"/>
        <w:numPr>
          <w:ilvl w:val="0"/>
          <w:numId w:val="20"/>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w:t>
      </w:r>
      <w:r>
        <w:rPr>
          <w:rFonts w:asciiTheme="minorEastAsia" w:hAnsiTheme="minorEastAsia" w:hint="eastAsia"/>
          <w:lang w:eastAsia="zh-CN"/>
        </w:rPr>
        <w:lastRenderedPageBreak/>
        <w:t>批次材料退场外，并按发包人工程师要求增加检测批次及数量。</w:t>
      </w:r>
    </w:p>
    <w:p w14:paraId="6E8B7BE1" w14:textId="77777777" w:rsidR="004F43AE" w:rsidRDefault="004F43AE" w:rsidP="004F43AE">
      <w:pPr>
        <w:pStyle w:val="ac"/>
        <w:widowControl w:val="0"/>
        <w:numPr>
          <w:ilvl w:val="0"/>
          <w:numId w:val="20"/>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14:paraId="781C642A" w14:textId="77777777" w:rsidR="004F43AE" w:rsidRDefault="004F43AE" w:rsidP="004F43AE">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14:paraId="743BA228" w14:textId="77777777" w:rsidR="004F43AE" w:rsidRDefault="004F43AE" w:rsidP="004F43AE">
      <w:pPr>
        <w:pStyle w:val="ac"/>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各专业分部要求需满足发包人质量管理专项要求及国家或行业标准相关要求。</w:t>
      </w:r>
    </w:p>
    <w:p w14:paraId="2EC8BEF6" w14:textId="77777777" w:rsidR="004F43AE" w:rsidRDefault="004F43AE" w:rsidP="004F43AE">
      <w:pPr>
        <w:pStyle w:val="ac"/>
        <w:spacing w:after="156" w:line="360" w:lineRule="auto"/>
        <w:ind w:left="780" w:firstLineChars="0" w:firstLine="0"/>
        <w:rPr>
          <w:rFonts w:asciiTheme="minorEastAsia" w:hAnsiTheme="minorEastAsia"/>
          <w:lang w:eastAsia="zh-CN"/>
        </w:rPr>
      </w:pPr>
    </w:p>
    <w:p w14:paraId="6652A288" w14:textId="77777777" w:rsidR="004F43AE" w:rsidRDefault="004F43AE" w:rsidP="004F43AE">
      <w:pPr>
        <w:pStyle w:val="2ndtitle"/>
        <w:numPr>
          <w:ilvl w:val="0"/>
          <w:numId w:val="11"/>
        </w:numPr>
        <w:outlineLvl w:val="9"/>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14:paraId="0B3219F8" w14:textId="77777777" w:rsidR="004F43AE" w:rsidRDefault="004F43AE" w:rsidP="004F43AE">
      <w:pPr>
        <w:pStyle w:val="ac"/>
        <w:widowControl w:val="0"/>
        <w:numPr>
          <w:ilvl w:val="0"/>
          <w:numId w:val="21"/>
        </w:numPr>
        <w:spacing w:afterLines="0" w:line="360" w:lineRule="auto"/>
        <w:ind w:firstLineChars="0"/>
        <w:jc w:val="both"/>
        <w:rPr>
          <w:rFonts w:asciiTheme="minorEastAsia" w:hAnsiTheme="minorEastAsia"/>
        </w:rPr>
      </w:pPr>
      <w:bookmarkStart w:id="349" w:name="_Toc24647500"/>
      <w:r>
        <w:rPr>
          <w:rFonts w:asciiTheme="minorEastAsia" w:hAnsiTheme="minorEastAsia" w:hint="eastAsia"/>
        </w:rPr>
        <w:t>过程</w:t>
      </w:r>
      <w:r>
        <w:rPr>
          <w:rFonts w:asciiTheme="minorEastAsia" w:hAnsiTheme="minorEastAsia"/>
        </w:rPr>
        <w:t>验收</w:t>
      </w:r>
      <w:bookmarkEnd w:id="349"/>
    </w:p>
    <w:p w14:paraId="1C1AFB6A" w14:textId="77777777"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14:paraId="522BCD73" w14:textId="77777777"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14:paraId="75759A9A" w14:textId="77777777"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14:paraId="3BB90061" w14:textId="77777777"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隐蔽工程不及时报验，或未经验收即予以隐蔽的现象，发包人将暂停承包人相关工程进度款的支付，并请第三方专业机构对相关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14:paraId="43505B96" w14:textId="77777777"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w:t>
      </w:r>
      <w:r>
        <w:rPr>
          <w:rFonts w:asciiTheme="minorEastAsia" w:hAnsiTheme="minorEastAsia" w:hint="eastAsia"/>
          <w:lang w:eastAsia="zh-CN"/>
        </w:rPr>
        <w:lastRenderedPageBreak/>
        <w:t>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14:paraId="7CD654DE" w14:textId="77777777"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14:paraId="4582BE83" w14:textId="77777777"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在竣工验收合格后及交付使用前，承包人应向发包人提交全面质量检验记录，以确保所有强、弱电线路畅通，给排水管道及系统正常，外墙、门窗洞口、管道井周围无渗漏；卫生间地面及阳台无倒流水等现象。</w:t>
      </w:r>
    </w:p>
    <w:p w14:paraId="43D376CA" w14:textId="77777777" w:rsidR="004F43AE" w:rsidRDefault="004F43AE" w:rsidP="004F43AE">
      <w:pPr>
        <w:pStyle w:val="ac"/>
        <w:widowControl w:val="0"/>
        <w:numPr>
          <w:ilvl w:val="0"/>
          <w:numId w:val="2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报价中</w:t>
      </w:r>
      <w:r>
        <w:rPr>
          <w:rFonts w:asciiTheme="minorEastAsia" w:hAnsiTheme="minorEastAsia"/>
          <w:lang w:eastAsia="zh-CN"/>
        </w:rPr>
        <w:t>自行考虑</w:t>
      </w:r>
      <w:r>
        <w:rPr>
          <w:rFonts w:asciiTheme="minorEastAsia" w:hAnsiTheme="minorEastAsia" w:hint="eastAsia"/>
          <w:lang w:eastAsia="zh-CN"/>
        </w:rPr>
        <w:t>。</w:t>
      </w:r>
    </w:p>
    <w:p w14:paraId="2280FD00" w14:textId="77777777" w:rsidR="004F43AE" w:rsidRDefault="004F43AE" w:rsidP="004F43AE">
      <w:pPr>
        <w:pStyle w:val="ac"/>
        <w:widowControl w:val="0"/>
        <w:numPr>
          <w:ilvl w:val="0"/>
          <w:numId w:val="21"/>
        </w:numPr>
        <w:spacing w:afterLines="0" w:line="360" w:lineRule="auto"/>
        <w:ind w:firstLineChars="0"/>
        <w:jc w:val="both"/>
        <w:rPr>
          <w:rFonts w:asciiTheme="minorEastAsia" w:hAnsiTheme="minorEastAsia"/>
        </w:rPr>
      </w:pPr>
      <w:bookmarkStart w:id="350" w:name="_Toc24647501"/>
      <w:r>
        <w:rPr>
          <w:rFonts w:asciiTheme="minorEastAsia" w:hAnsiTheme="minorEastAsia" w:hint="eastAsia"/>
        </w:rPr>
        <w:t>偷工减料</w:t>
      </w:r>
      <w:bookmarkEnd w:id="350"/>
    </w:p>
    <w:p w14:paraId="4976A5C4" w14:textId="77777777"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14:paraId="67C235F4" w14:textId="77777777"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14:paraId="209CC51B" w14:textId="77777777" w:rsidR="004F43AE" w:rsidRDefault="004F43AE" w:rsidP="004F43AE">
      <w:pPr>
        <w:pStyle w:val="ac"/>
        <w:widowControl w:val="0"/>
        <w:numPr>
          <w:ilvl w:val="0"/>
          <w:numId w:val="21"/>
        </w:numPr>
        <w:spacing w:afterLines="0" w:line="360" w:lineRule="auto"/>
        <w:ind w:firstLineChars="0"/>
        <w:jc w:val="both"/>
        <w:rPr>
          <w:rFonts w:asciiTheme="minorEastAsia" w:hAnsiTheme="minorEastAsia"/>
        </w:rPr>
      </w:pPr>
      <w:bookmarkStart w:id="351" w:name="_Toc24647502"/>
      <w:r>
        <w:rPr>
          <w:rFonts w:asciiTheme="minorEastAsia" w:hAnsiTheme="minorEastAsia" w:hint="eastAsia"/>
        </w:rPr>
        <w:t>让步</w:t>
      </w:r>
      <w:r>
        <w:rPr>
          <w:rFonts w:asciiTheme="minorEastAsia" w:hAnsiTheme="minorEastAsia"/>
        </w:rPr>
        <w:t>接收</w:t>
      </w:r>
      <w:bookmarkEnd w:id="351"/>
    </w:p>
    <w:p w14:paraId="39427320" w14:textId="77777777"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14:paraId="4547760E" w14:textId="77777777" w:rsidR="004F43AE" w:rsidRDefault="004F43AE" w:rsidP="004F43AE">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14:paraId="6188D259" w14:textId="77777777" w:rsidR="004F43AE" w:rsidRDefault="004F43AE" w:rsidP="004F43AE">
      <w:pPr>
        <w:pStyle w:val="2ndtitle"/>
        <w:numPr>
          <w:ilvl w:val="0"/>
          <w:numId w:val="11"/>
        </w:numPr>
        <w:outlineLvl w:val="9"/>
        <w:rPr>
          <w:rFonts w:asciiTheme="minorEastAsia" w:eastAsiaTheme="minorEastAsia" w:hAnsiTheme="minorEastAsia"/>
          <w:b/>
          <w:bCs/>
          <w:sz w:val="21"/>
        </w:rPr>
      </w:pPr>
      <w:r>
        <w:rPr>
          <w:rFonts w:asciiTheme="minorEastAsia" w:eastAsiaTheme="minorEastAsia" w:hAnsiTheme="minorEastAsia"/>
          <w:b/>
          <w:bCs/>
          <w:sz w:val="21"/>
        </w:rPr>
        <w:t>其他</w:t>
      </w:r>
    </w:p>
    <w:p w14:paraId="58FA8350" w14:textId="77777777" w:rsidR="004F43AE" w:rsidRDefault="004F43AE" w:rsidP="004F43A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14:paraId="1D8C6BE2" w14:textId="77777777" w:rsidR="004F43AE" w:rsidRDefault="004F43AE" w:rsidP="004F43A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ajorEastAsia" w:eastAsiaTheme="majorEastAsia" w:hAnsiTheme="majorEastAsia" w:hint="eastAsia"/>
          <w:szCs w:val="21"/>
        </w:rPr>
        <w:t>本协议经双方</w:t>
      </w:r>
      <w:r>
        <w:rPr>
          <w:rFonts w:asciiTheme="minorEastAsia" w:hAnsiTheme="minorEastAsia" w:hint="eastAsia"/>
          <w:color w:val="000000"/>
          <w:szCs w:val="21"/>
        </w:rPr>
        <w:t>盖章有效，</w:t>
      </w:r>
      <w:r>
        <w:rPr>
          <w:rFonts w:asciiTheme="minorEastAsia" w:hAnsiTheme="minorEastAsia"/>
          <w:color w:val="000000"/>
          <w:szCs w:val="21"/>
        </w:rPr>
        <w:t>作为</w:t>
      </w:r>
      <w:r>
        <w:rPr>
          <w:rFonts w:asciiTheme="minorEastAsia" w:hAnsiTheme="minorEastAsia" w:hint="eastAsia"/>
          <w:color w:val="000000"/>
          <w:szCs w:val="21"/>
        </w:rPr>
        <w:t>工程</w:t>
      </w:r>
      <w:r>
        <w:rPr>
          <w:rFonts w:asciiTheme="minorEastAsia" w:hAnsiTheme="minorEastAsia"/>
          <w:color w:val="000000"/>
          <w:szCs w:val="21"/>
        </w:rPr>
        <w:t>施工合同附件，</w:t>
      </w:r>
      <w:r>
        <w:rPr>
          <w:rFonts w:asciiTheme="minorEastAsia" w:hAnsiTheme="minorEastAsia"/>
          <w:color w:val="000000" w:themeColor="text1"/>
          <w:kern w:val="0"/>
        </w:rPr>
        <w:t>在工程合同正式签约后生效，与</w:t>
      </w:r>
      <w:r>
        <w:rPr>
          <w:rFonts w:asciiTheme="minorEastAsia" w:hAnsiTheme="minorEastAsia"/>
          <w:color w:val="000000" w:themeColor="text1"/>
          <w:kern w:val="0"/>
        </w:rPr>
        <w:lastRenderedPageBreak/>
        <w:t>工程</w:t>
      </w:r>
      <w:r>
        <w:rPr>
          <w:rFonts w:asciiTheme="minorEastAsia" w:hAnsiTheme="minorEastAsia" w:hint="eastAsia"/>
          <w:color w:val="000000" w:themeColor="text1"/>
          <w:kern w:val="0"/>
        </w:rPr>
        <w:t>施工</w:t>
      </w:r>
      <w:r>
        <w:rPr>
          <w:rFonts w:asciiTheme="minorEastAsia" w:hAnsiTheme="minorEastAsia"/>
          <w:color w:val="000000" w:themeColor="text1"/>
          <w:kern w:val="0"/>
        </w:rPr>
        <w:t>合同具有同等法律效力。</w:t>
      </w:r>
    </w:p>
    <w:p w14:paraId="2F136C15" w14:textId="77777777" w:rsidR="004F43AE" w:rsidRDefault="004F43AE" w:rsidP="004F43AE">
      <w:pPr>
        <w:spacing w:line="360" w:lineRule="auto"/>
        <w:ind w:firstLineChars="200" w:firstLine="420"/>
        <w:rPr>
          <w:rFonts w:asciiTheme="minorEastAsia" w:hAnsiTheme="minorEastAsia"/>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4F43AE" w14:paraId="59A82FA2" w14:textId="77777777" w:rsidTr="00EE1FB6">
        <w:trPr>
          <w:trHeight w:val="502"/>
        </w:trPr>
        <w:tc>
          <w:tcPr>
            <w:tcW w:w="959" w:type="dxa"/>
          </w:tcPr>
          <w:p w14:paraId="17263733" w14:textId="77777777" w:rsidR="004F43AE" w:rsidRDefault="004F43AE" w:rsidP="00EE1FB6">
            <w:pPr>
              <w:spacing w:line="360" w:lineRule="auto"/>
              <w:rPr>
                <w:rFonts w:ascii="宋体" w:hAnsi="宋体"/>
                <w:b/>
                <w:bCs/>
                <w:szCs w:val="21"/>
              </w:rPr>
            </w:pPr>
            <w:r>
              <w:rPr>
                <w:rFonts w:ascii="宋体" w:hAnsi="宋体" w:hint="eastAsia"/>
                <w:b/>
                <w:bCs/>
                <w:szCs w:val="21"/>
              </w:rPr>
              <w:t>发包人：</w:t>
            </w:r>
          </w:p>
        </w:tc>
        <w:tc>
          <w:tcPr>
            <w:tcW w:w="3544" w:type="dxa"/>
            <w:gridSpan w:val="5"/>
          </w:tcPr>
          <w:p w14:paraId="302063A3" w14:textId="77777777" w:rsidR="004F43AE" w:rsidRDefault="004F43AE" w:rsidP="00EE1FB6">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14:paraId="659B4253" w14:textId="77777777" w:rsidR="004F43AE" w:rsidRDefault="004F43AE" w:rsidP="00EE1FB6">
            <w:pPr>
              <w:spacing w:line="360" w:lineRule="auto"/>
              <w:rPr>
                <w:rFonts w:ascii="宋体" w:hAnsi="宋体"/>
                <w:b/>
                <w:bCs/>
                <w:szCs w:val="21"/>
              </w:rPr>
            </w:pPr>
            <w:r>
              <w:rPr>
                <w:rFonts w:ascii="宋体" w:hAnsi="宋体" w:hint="eastAsia"/>
                <w:b/>
                <w:bCs/>
                <w:szCs w:val="21"/>
              </w:rPr>
              <w:t>承包人：</w:t>
            </w:r>
          </w:p>
        </w:tc>
        <w:tc>
          <w:tcPr>
            <w:tcW w:w="4394" w:type="dxa"/>
          </w:tcPr>
          <w:p w14:paraId="104C4964" w14:textId="77777777" w:rsidR="004F43AE" w:rsidRDefault="004F43AE" w:rsidP="00EE1FB6">
            <w:pPr>
              <w:spacing w:line="360" w:lineRule="auto"/>
              <w:rPr>
                <w:rFonts w:ascii="宋体" w:hAnsi="宋体"/>
                <w:b/>
                <w:bCs/>
                <w:szCs w:val="21"/>
              </w:rPr>
            </w:pPr>
          </w:p>
        </w:tc>
      </w:tr>
      <w:tr w:rsidR="004F43AE" w14:paraId="49EF95A2" w14:textId="77777777" w:rsidTr="00EE1FB6">
        <w:tc>
          <w:tcPr>
            <w:tcW w:w="4503" w:type="dxa"/>
            <w:gridSpan w:val="6"/>
          </w:tcPr>
          <w:p w14:paraId="24383D6F"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c>
          <w:tcPr>
            <w:tcW w:w="5386" w:type="dxa"/>
            <w:gridSpan w:val="2"/>
          </w:tcPr>
          <w:p w14:paraId="1C998E2A" w14:textId="77777777" w:rsidR="004F43AE" w:rsidRDefault="004F43AE" w:rsidP="00EE1FB6">
            <w:pPr>
              <w:spacing w:line="360" w:lineRule="auto"/>
              <w:rPr>
                <w:rFonts w:ascii="宋体" w:hAnsi="宋体"/>
                <w:b/>
                <w:bCs/>
                <w:szCs w:val="21"/>
              </w:rPr>
            </w:pPr>
            <w:r>
              <w:rPr>
                <w:rFonts w:ascii="宋体" w:hAnsi="宋体" w:hint="eastAsia"/>
                <w:b/>
                <w:bCs/>
                <w:szCs w:val="21"/>
              </w:rPr>
              <w:t>（盖章）</w:t>
            </w:r>
          </w:p>
        </w:tc>
      </w:tr>
      <w:tr w:rsidR="004F43AE" w14:paraId="67B66776" w14:textId="77777777" w:rsidTr="00EE1FB6">
        <w:trPr>
          <w:trHeight w:val="595"/>
        </w:trPr>
        <w:tc>
          <w:tcPr>
            <w:tcW w:w="1384" w:type="dxa"/>
            <w:gridSpan w:val="2"/>
            <w:vAlign w:val="bottom"/>
          </w:tcPr>
          <w:p w14:paraId="074C406C" w14:textId="77777777" w:rsidR="004F43AE" w:rsidRDefault="004F43AE" w:rsidP="00EE1FB6">
            <w:pPr>
              <w:spacing w:line="360" w:lineRule="auto"/>
              <w:rPr>
                <w:rFonts w:ascii="宋体" w:hAnsi="宋体"/>
                <w:b/>
                <w:bCs/>
                <w:szCs w:val="21"/>
              </w:rPr>
            </w:pPr>
            <w:r>
              <w:rPr>
                <w:rFonts w:ascii="宋体" w:hAnsi="宋体" w:hint="eastAsia"/>
                <w:b/>
                <w:bCs/>
                <w:szCs w:val="21"/>
              </w:rPr>
              <w:t>签订日期：</w:t>
            </w:r>
          </w:p>
        </w:tc>
        <w:tc>
          <w:tcPr>
            <w:tcW w:w="851" w:type="dxa"/>
            <w:vAlign w:val="bottom"/>
          </w:tcPr>
          <w:p w14:paraId="1350172D" w14:textId="77777777" w:rsidR="004F43AE" w:rsidRDefault="004F43AE" w:rsidP="00EE1FB6">
            <w:pPr>
              <w:spacing w:line="360" w:lineRule="auto"/>
              <w:jc w:val="right"/>
              <w:rPr>
                <w:rFonts w:ascii="宋体" w:hAnsi="宋体"/>
                <w:b/>
                <w:bCs/>
                <w:szCs w:val="21"/>
              </w:rPr>
            </w:pPr>
          </w:p>
        </w:tc>
        <w:tc>
          <w:tcPr>
            <w:tcW w:w="567" w:type="dxa"/>
            <w:vAlign w:val="bottom"/>
          </w:tcPr>
          <w:p w14:paraId="0295C5B6" w14:textId="77777777" w:rsidR="004F43AE" w:rsidRDefault="004F43AE" w:rsidP="00EE1FB6">
            <w:pPr>
              <w:spacing w:line="360" w:lineRule="auto"/>
              <w:jc w:val="right"/>
              <w:rPr>
                <w:rFonts w:ascii="宋体" w:hAnsi="宋体"/>
                <w:b/>
                <w:bCs/>
                <w:szCs w:val="21"/>
              </w:rPr>
            </w:pPr>
          </w:p>
        </w:tc>
        <w:tc>
          <w:tcPr>
            <w:tcW w:w="567" w:type="dxa"/>
            <w:vAlign w:val="bottom"/>
          </w:tcPr>
          <w:p w14:paraId="46CE789C" w14:textId="77777777" w:rsidR="004F43AE" w:rsidRDefault="004F43AE" w:rsidP="00EE1FB6">
            <w:pPr>
              <w:spacing w:line="360" w:lineRule="auto"/>
              <w:jc w:val="right"/>
              <w:rPr>
                <w:rFonts w:ascii="宋体" w:hAnsi="宋体"/>
                <w:b/>
                <w:bCs/>
                <w:szCs w:val="21"/>
              </w:rPr>
            </w:pPr>
          </w:p>
        </w:tc>
        <w:tc>
          <w:tcPr>
            <w:tcW w:w="6520" w:type="dxa"/>
            <w:gridSpan w:val="3"/>
          </w:tcPr>
          <w:p w14:paraId="79F5D9EE" w14:textId="77777777" w:rsidR="004F43AE" w:rsidRDefault="004F43AE" w:rsidP="00EE1FB6">
            <w:pPr>
              <w:spacing w:line="360" w:lineRule="auto"/>
              <w:jc w:val="right"/>
              <w:rPr>
                <w:rFonts w:ascii="宋体" w:hAnsi="宋体"/>
                <w:b/>
                <w:bCs/>
                <w:szCs w:val="21"/>
              </w:rPr>
            </w:pPr>
          </w:p>
        </w:tc>
      </w:tr>
    </w:tbl>
    <w:p w14:paraId="5BABF833" w14:textId="77777777" w:rsidR="004F43AE" w:rsidRDefault="004F43AE" w:rsidP="004F43AE">
      <w:pPr>
        <w:rPr>
          <w:rFonts w:ascii="仿宋" w:eastAsia="仿宋" w:hAnsi="仿宋" w:cs="仿宋"/>
          <w:sz w:val="28"/>
          <w:szCs w:val="28"/>
        </w:rPr>
      </w:pPr>
      <w:r>
        <w:rPr>
          <w:rFonts w:ascii="仿宋" w:eastAsia="仿宋" w:hAnsi="仿宋" w:cs="仿宋" w:hint="eastAsia"/>
          <w:sz w:val="28"/>
          <w:szCs w:val="28"/>
        </w:rPr>
        <w:br w:type="page"/>
      </w:r>
    </w:p>
    <w:p w14:paraId="6F5DB0AA" w14:textId="77777777"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附件七：工程预算书</w:t>
      </w:r>
    </w:p>
    <w:p w14:paraId="784F586C" w14:textId="77777777" w:rsidR="004F43AE" w:rsidRDefault="004F43AE" w:rsidP="004F43AE">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14:paraId="17003261" w14:textId="77777777" w:rsidR="004F43AE" w:rsidRDefault="004F43AE" w:rsidP="004F43AE">
      <w:pPr>
        <w:widowControl/>
        <w:jc w:val="left"/>
        <w:rPr>
          <w:rFonts w:asciiTheme="minorEastAsia" w:hAnsiTheme="minorEastAsia"/>
          <w:color w:val="000000"/>
          <w:szCs w:val="21"/>
        </w:rPr>
      </w:pPr>
      <w:r>
        <w:rPr>
          <w:rFonts w:asciiTheme="minorEastAsia" w:hAnsiTheme="minorEastAsia"/>
          <w:color w:val="000000"/>
          <w:szCs w:val="21"/>
        </w:rPr>
        <w:br w:type="page"/>
      </w:r>
    </w:p>
    <w:p w14:paraId="7D99728D" w14:textId="77777777" w:rsidR="004F43AE" w:rsidRDefault="004F43AE" w:rsidP="004F43AE">
      <w:pPr>
        <w:pStyle w:val="2"/>
        <w:rPr>
          <w:rFonts w:ascii="仿宋" w:eastAsia="仿宋" w:hAnsi="仿宋" w:cs="仿宋"/>
          <w:bCs w:val="0"/>
          <w:sz w:val="28"/>
          <w:szCs w:val="28"/>
        </w:rPr>
      </w:pPr>
      <w:r>
        <w:rPr>
          <w:rFonts w:ascii="仿宋" w:eastAsia="仿宋" w:hAnsi="仿宋" w:cs="仿宋" w:hint="eastAsia"/>
          <w:bCs w:val="0"/>
          <w:sz w:val="28"/>
          <w:szCs w:val="28"/>
        </w:rPr>
        <w:lastRenderedPageBreak/>
        <w:t>附件八：质量保证金保函</w:t>
      </w:r>
    </w:p>
    <w:p w14:paraId="02CC77B9" w14:textId="77777777" w:rsidR="004F43AE" w:rsidRDefault="004F43AE" w:rsidP="004F43AE">
      <w:pPr>
        <w:snapToGrid w:val="0"/>
        <w:jc w:val="center"/>
        <w:rPr>
          <w:rFonts w:ascii="华文中宋" w:eastAsia="华文中宋" w:hAnsi="华文中宋"/>
          <w:b/>
          <w:sz w:val="32"/>
          <w:szCs w:val="32"/>
          <w:shd w:val="clear" w:color="auto" w:fill="FFFFFF"/>
        </w:rPr>
      </w:pPr>
      <w:r>
        <w:rPr>
          <w:rFonts w:ascii="华文中宋" w:eastAsia="华文中宋" w:hAnsi="华文中宋" w:hint="eastAsia"/>
          <w:b/>
          <w:sz w:val="32"/>
          <w:szCs w:val="32"/>
          <w:shd w:val="clear" w:color="auto" w:fill="FFFFFF"/>
        </w:rPr>
        <w:t>质量保证金保函</w:t>
      </w:r>
    </w:p>
    <w:p w14:paraId="7919A847" w14:textId="77777777" w:rsidR="004F43AE" w:rsidRDefault="004F43AE" w:rsidP="004F43AE">
      <w:pPr>
        <w:spacing w:line="400" w:lineRule="exact"/>
        <w:jc w:val="center"/>
        <w:rPr>
          <w:rFonts w:ascii="宋体" w:hAnsi="宋体"/>
          <w:szCs w:val="21"/>
        </w:rPr>
      </w:pPr>
      <w:r>
        <w:rPr>
          <w:rFonts w:ascii="宋体" w:hAnsi="宋体" w:hint="eastAsia"/>
          <w:szCs w:val="21"/>
        </w:rPr>
        <w:t>(格式仅供参考,具体以银行出具的格式为准)</w:t>
      </w:r>
    </w:p>
    <w:p w14:paraId="6859B536" w14:textId="77777777" w:rsidR="004F43AE" w:rsidRDefault="004F43AE" w:rsidP="004F43AE">
      <w:pPr>
        <w:spacing w:line="400" w:lineRule="exact"/>
        <w:ind w:firstLineChars="200" w:firstLine="420"/>
        <w:jc w:val="right"/>
        <w:rPr>
          <w:rFonts w:ascii="宋体" w:hAnsi="宋体"/>
          <w:szCs w:val="21"/>
        </w:rPr>
      </w:pPr>
      <w:r>
        <w:rPr>
          <w:rFonts w:ascii="宋体" w:hAnsi="宋体" w:hint="eastAsia"/>
          <w:szCs w:val="21"/>
          <w:u w:val="single"/>
        </w:rPr>
        <w:t xml:space="preserve">     </w:t>
      </w:r>
      <w:r>
        <w:rPr>
          <w:rFonts w:ascii="宋体" w:hAnsi="宋体" w:hint="eastAsia"/>
          <w:szCs w:val="21"/>
        </w:rPr>
        <w:t>银保函字第</w:t>
      </w:r>
      <w:r>
        <w:rPr>
          <w:rFonts w:ascii="宋体" w:hAnsi="宋体" w:hint="eastAsia"/>
          <w:szCs w:val="21"/>
          <w:u w:val="single"/>
        </w:rPr>
        <w:t xml:space="preserve">     </w:t>
      </w:r>
      <w:r>
        <w:rPr>
          <w:rFonts w:ascii="宋体" w:hAnsi="宋体" w:hint="eastAsia"/>
          <w:szCs w:val="21"/>
        </w:rPr>
        <w:t>号</w:t>
      </w:r>
    </w:p>
    <w:p w14:paraId="5489CE7A"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致受益人：</w:t>
      </w:r>
      <w:r>
        <w:rPr>
          <w:rFonts w:ascii="宋体" w:hAnsi="宋体" w:hint="eastAsia"/>
          <w:szCs w:val="21"/>
          <w:u w:val="single"/>
        </w:rPr>
        <w:t xml:space="preserve">      </w:t>
      </w:r>
    </w:p>
    <w:p w14:paraId="45C313CF"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因保函申请人</w:t>
      </w:r>
      <w:r>
        <w:rPr>
          <w:rFonts w:ascii="宋体" w:hAnsi="宋体" w:hint="eastAsia"/>
          <w:szCs w:val="21"/>
          <w:u w:val="single"/>
        </w:rPr>
        <w:t xml:space="preserve">        </w:t>
      </w:r>
      <w:r>
        <w:rPr>
          <w:rFonts w:ascii="宋体" w:hAnsi="宋体" w:hint="eastAsia"/>
          <w:szCs w:val="21"/>
        </w:rPr>
        <w:t>与你方签订</w:t>
      </w:r>
      <w:r>
        <w:rPr>
          <w:rFonts w:ascii="宋体" w:hAnsi="宋体" w:hint="eastAsia"/>
          <w:szCs w:val="21"/>
          <w:u w:val="single"/>
        </w:rPr>
        <w:t xml:space="preserve">        </w:t>
      </w:r>
      <w:r>
        <w:rPr>
          <w:rFonts w:ascii="宋体" w:hAnsi="宋体" w:hint="eastAsia"/>
          <w:szCs w:val="21"/>
        </w:rPr>
        <w:t>（工程名称）监理合同（合同编号</w:t>
      </w:r>
      <w:r>
        <w:rPr>
          <w:rFonts w:ascii="宋体" w:hAnsi="宋体" w:hint="eastAsia"/>
          <w:szCs w:val="21"/>
          <w:u w:val="single"/>
        </w:rPr>
        <w:t xml:space="preserve">        </w:t>
      </w:r>
      <w:r>
        <w:rPr>
          <w:rFonts w:ascii="宋体" w:hAnsi="宋体" w:hint="eastAsia"/>
          <w:szCs w:val="21"/>
        </w:rPr>
        <w:t>），我行已接受保函申请人要求，愿就保函申请人履行上述合同（或协议）约定的义务向你方提供如下保证：</w:t>
      </w:r>
    </w:p>
    <w:p w14:paraId="67DBBED8" w14:textId="77777777" w:rsidR="004F43AE" w:rsidRDefault="004F43AE" w:rsidP="004F43AE">
      <w:pPr>
        <w:spacing w:line="400" w:lineRule="exact"/>
        <w:ind w:firstLineChars="200" w:firstLine="420"/>
        <w:jc w:val="left"/>
        <w:rPr>
          <w:rFonts w:ascii="宋体" w:hAnsi="宋体"/>
          <w:szCs w:val="21"/>
        </w:rPr>
      </w:pPr>
    </w:p>
    <w:p w14:paraId="74354BB8"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一、本保函担保的金额最高不超过（币种、金额大写）人民币</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14:paraId="3BA6B739"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二、本保函担保的方式为连带责任保证。</w:t>
      </w:r>
    </w:p>
    <w:p w14:paraId="05CFD669"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三、本保函的保证期间自签发之日起至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11611F50"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四、本保函的有效期内，如保函申请人未按合同有关质量条款履行义务（违约情形），我行将在收到你方符合下列条件的索赔通知后</w:t>
      </w:r>
      <w:r>
        <w:rPr>
          <w:rFonts w:ascii="宋体" w:hAnsi="宋体" w:hint="eastAsia"/>
          <w:szCs w:val="21"/>
          <w:u w:val="single"/>
        </w:rPr>
        <w:t xml:space="preserve">     </w:t>
      </w:r>
      <w:r>
        <w:rPr>
          <w:rFonts w:ascii="宋体" w:hAnsi="宋体" w:hint="eastAsia"/>
          <w:szCs w:val="21"/>
        </w:rPr>
        <w:t>个银行工作日内，凭本保函向你方支付本保函担保范围内你方索赔的金额。</w:t>
      </w:r>
    </w:p>
    <w:p w14:paraId="55FAF722"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（一）你方的索赔通知必须以书面形式提出，索赔通知应由你方法定代表人（负责人）或授权代理人签字并加盖单位公章：</w:t>
      </w:r>
    </w:p>
    <w:p w14:paraId="17E7C09A"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（二）你方的索赔通知必须在本保函有效期内送达我行；</w:t>
      </w:r>
    </w:p>
    <w:p w14:paraId="30D480FA"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（三）你方的索赔通知必须同时附有：</w:t>
      </w:r>
    </w:p>
    <w:p w14:paraId="6364D707"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声明你方索赔的款额并为由保函申请人或代理人以其他方式直接或间接地支付给你方：</w:t>
      </w:r>
    </w:p>
    <w:p w14:paraId="2E9A0A13"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五、本保函所附声明条款系本保函的不可撤销、不可变更的组成部分。</w:t>
      </w:r>
    </w:p>
    <w:p w14:paraId="66814F45" w14:textId="77777777" w:rsidR="004F43AE" w:rsidRDefault="004F43AE" w:rsidP="004F43AE">
      <w:pPr>
        <w:spacing w:line="400" w:lineRule="exact"/>
        <w:ind w:firstLineChars="200" w:firstLine="420"/>
        <w:jc w:val="left"/>
        <w:rPr>
          <w:rFonts w:ascii="宋体" w:hAnsi="宋体"/>
          <w:szCs w:val="21"/>
        </w:rPr>
      </w:pPr>
      <w:r>
        <w:rPr>
          <w:rFonts w:ascii="宋体" w:hAnsi="宋体" w:hint="eastAsia"/>
          <w:szCs w:val="21"/>
        </w:rPr>
        <w:t>六、本保函自开立之日起生效。</w:t>
      </w:r>
    </w:p>
    <w:p w14:paraId="09CAF824" w14:textId="77777777" w:rsidR="004F43AE" w:rsidRDefault="004F43AE" w:rsidP="004F43AE">
      <w:pPr>
        <w:spacing w:line="400" w:lineRule="exact"/>
        <w:ind w:firstLineChars="200" w:firstLine="420"/>
        <w:jc w:val="left"/>
        <w:rPr>
          <w:rFonts w:ascii="宋体" w:hAnsi="宋体"/>
          <w:szCs w:val="21"/>
        </w:rPr>
      </w:pPr>
    </w:p>
    <w:p w14:paraId="4A9E2A09" w14:textId="77777777" w:rsidR="004F43AE" w:rsidRDefault="004F43AE" w:rsidP="004F43AE">
      <w:pPr>
        <w:spacing w:line="400" w:lineRule="exact"/>
        <w:ind w:firstLineChars="200" w:firstLine="420"/>
        <w:jc w:val="left"/>
        <w:rPr>
          <w:rFonts w:ascii="宋体" w:hAnsi="宋体"/>
          <w:szCs w:val="21"/>
        </w:rPr>
      </w:pPr>
    </w:p>
    <w:p w14:paraId="30BF7483" w14:textId="77777777" w:rsidR="004F43AE" w:rsidRDefault="004F43AE" w:rsidP="004F43AE">
      <w:pPr>
        <w:spacing w:line="400" w:lineRule="exact"/>
        <w:ind w:firstLineChars="200" w:firstLine="420"/>
        <w:jc w:val="left"/>
        <w:rPr>
          <w:rFonts w:ascii="宋体" w:hAnsi="宋体"/>
          <w:szCs w:val="21"/>
        </w:rPr>
      </w:pPr>
    </w:p>
    <w:p w14:paraId="3BE585E1" w14:textId="77777777" w:rsidR="004F43AE" w:rsidRDefault="004F43AE" w:rsidP="004F43AE">
      <w:pPr>
        <w:spacing w:line="400" w:lineRule="exact"/>
        <w:ind w:firstLineChars="2000" w:firstLine="4200"/>
        <w:jc w:val="left"/>
        <w:rPr>
          <w:rFonts w:ascii="宋体" w:hAnsi="宋体"/>
          <w:szCs w:val="21"/>
        </w:rPr>
      </w:pPr>
      <w:r>
        <w:rPr>
          <w:rFonts w:ascii="宋体" w:hAnsi="宋体" w:hint="eastAsia"/>
          <w:szCs w:val="21"/>
        </w:rPr>
        <w:t>保证人（盖章）：</w:t>
      </w:r>
    </w:p>
    <w:p w14:paraId="6F4DDCBB" w14:textId="77777777" w:rsidR="004F43AE" w:rsidRDefault="004F43AE" w:rsidP="004F43AE">
      <w:pPr>
        <w:spacing w:line="400" w:lineRule="exact"/>
        <w:ind w:firstLineChars="2000" w:firstLine="4200"/>
        <w:jc w:val="left"/>
        <w:rPr>
          <w:rFonts w:ascii="宋体" w:hAnsi="宋体"/>
          <w:szCs w:val="21"/>
        </w:rPr>
      </w:pPr>
      <w:r>
        <w:rPr>
          <w:rFonts w:ascii="宋体" w:hAnsi="宋体" w:hint="eastAsia"/>
          <w:szCs w:val="21"/>
        </w:rPr>
        <w:t>负责人或授权代理人（签字）：</w:t>
      </w:r>
    </w:p>
    <w:p w14:paraId="1919E387" w14:textId="77777777" w:rsidR="004F43AE" w:rsidRDefault="004F43AE" w:rsidP="004F43AE">
      <w:pPr>
        <w:spacing w:line="400" w:lineRule="exact"/>
        <w:ind w:firstLineChars="2000" w:firstLine="4200"/>
        <w:jc w:val="left"/>
        <w:rPr>
          <w:rFonts w:ascii="宋体" w:hAnsi="宋体"/>
          <w:szCs w:val="21"/>
        </w:rPr>
      </w:pPr>
      <w:r>
        <w:rPr>
          <w:rFonts w:ascii="宋体" w:hAnsi="宋体" w:hint="eastAsia"/>
          <w:szCs w:val="21"/>
        </w:rPr>
        <w:t>签发日期：</w:t>
      </w:r>
    </w:p>
    <w:p w14:paraId="113A739C" w14:textId="77777777" w:rsidR="00591C00" w:rsidRPr="004F43AE" w:rsidRDefault="00591C00" w:rsidP="004F43AE">
      <w:pPr>
        <w:spacing w:line="360" w:lineRule="auto"/>
        <w:rPr>
          <w:rFonts w:ascii="仿宋" w:eastAsia="仿宋" w:hAnsi="仿宋" w:cs="仿宋"/>
          <w:sz w:val="24"/>
        </w:rPr>
      </w:pPr>
    </w:p>
    <w:sectPr w:rsidR="00591C00" w:rsidRPr="004F43AE" w:rsidSect="004F43AE">
      <w:headerReference w:type="default" r:id="rId20"/>
      <w:footerReference w:type="even" r:id="rId21"/>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E88B2" w14:textId="77777777" w:rsidR="008F78B8" w:rsidRDefault="008F78B8" w:rsidP="00356F07">
      <w:r>
        <w:separator/>
      </w:r>
    </w:p>
  </w:endnote>
  <w:endnote w:type="continuationSeparator" w:id="0">
    <w:p w14:paraId="7B572545" w14:textId="77777777" w:rsidR="008F78B8" w:rsidRDefault="008F78B8"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default"/>
    <w:sig w:usb0="00000000" w:usb1="00000000" w:usb2="0000003F" w:usb3="00000000" w:csb0="003F01FF"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00000007"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MingLiU_HKSCS">
    <w:altName w:val="MingLiU-ExtB"/>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C940" w14:textId="77777777" w:rsidR="00EE1FB6" w:rsidRDefault="00EE1FB6">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BA8DE" w14:textId="77777777" w:rsidR="00EE1FB6" w:rsidRDefault="00EE1FB6">
    <w:pPr>
      <w:pStyle w:val="a5"/>
      <w:jc w:val="center"/>
    </w:pPr>
    <w:r>
      <w:rPr>
        <w:noProof/>
      </w:rPr>
      <mc:AlternateContent>
        <mc:Choice Requires="wps">
          <w:drawing>
            <wp:anchor distT="0" distB="0" distL="114300" distR="114300" simplePos="0" relativeHeight="251660288" behindDoc="0" locked="0" layoutInCell="1" allowOverlap="1" wp14:anchorId="1A96DE58" wp14:editId="28DCA58B">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4569D61" w14:textId="175879E5" w:rsidR="00EE1FB6" w:rsidRDefault="00EE1FB6">
                          <w:pPr>
                            <w:pStyle w:val="a5"/>
                          </w:pPr>
                          <w:r>
                            <w:fldChar w:fldCharType="begin"/>
                          </w:r>
                          <w:r>
                            <w:instrText xml:space="preserve"> PAGE  \* MERGEFORMAT </w:instrText>
                          </w:r>
                          <w:r>
                            <w:fldChar w:fldCharType="separate"/>
                          </w:r>
                          <w:r w:rsidR="001A5038">
                            <w:rPr>
                              <w:noProof/>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96DE58"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14:paraId="04569D61" w14:textId="175879E5" w:rsidR="00EE1FB6" w:rsidRDefault="00EE1FB6">
                    <w:pPr>
                      <w:pStyle w:val="a5"/>
                    </w:pPr>
                    <w:r>
                      <w:fldChar w:fldCharType="begin"/>
                    </w:r>
                    <w:r>
                      <w:instrText xml:space="preserve"> PAGE  \* MERGEFORMAT </w:instrText>
                    </w:r>
                    <w:r>
                      <w:fldChar w:fldCharType="separate"/>
                    </w:r>
                    <w:r w:rsidR="001A5038">
                      <w:rPr>
                        <w:noProof/>
                      </w:rPr>
                      <w:t>6</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4"/>
      <w:docPartObj>
        <w:docPartGallery w:val="Page Numbers (Bottom of Page)"/>
        <w:docPartUnique/>
      </w:docPartObj>
    </w:sdtPr>
    <w:sdtEndPr/>
    <w:sdtContent>
      <w:sdt>
        <w:sdtPr>
          <w:id w:val="171357217"/>
          <w:docPartObj>
            <w:docPartGallery w:val="Page Numbers (Top of Page)"/>
            <w:docPartUnique/>
          </w:docPartObj>
        </w:sdtPr>
        <w:sdtEndPr/>
        <w:sdtContent>
          <w:p w14:paraId="41B604C3" w14:textId="20737489" w:rsidR="00EE1FB6" w:rsidRDefault="00EE1FB6">
            <w:pPr>
              <w:pStyle w:val="a5"/>
              <w:jc w:val="center"/>
            </w:pPr>
            <w:r>
              <w:rPr>
                <w:b/>
                <w:sz w:val="24"/>
                <w:szCs w:val="24"/>
              </w:rPr>
              <w:fldChar w:fldCharType="begin"/>
            </w:r>
            <w:r>
              <w:rPr>
                <w:b/>
              </w:rPr>
              <w:instrText>PAGE</w:instrText>
            </w:r>
            <w:r>
              <w:rPr>
                <w:b/>
                <w:sz w:val="24"/>
                <w:szCs w:val="24"/>
              </w:rPr>
              <w:fldChar w:fldCharType="separate"/>
            </w:r>
            <w:r w:rsidR="001A5038">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A5038">
              <w:rPr>
                <w:b/>
                <w:noProof/>
              </w:rPr>
              <w:t>50</w:t>
            </w:r>
            <w:r>
              <w:rPr>
                <w:b/>
                <w:sz w:val="24"/>
                <w:szCs w:val="24"/>
              </w:rPr>
              <w:fldChar w:fldCharType="end"/>
            </w:r>
          </w:p>
        </w:sdtContent>
      </w:sdt>
    </w:sdtContent>
  </w:sdt>
  <w:p w14:paraId="7EE1864D" w14:textId="77777777" w:rsidR="00EE1FB6" w:rsidRDefault="00EE1FB6">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7642"/>
      <w:docPartObj>
        <w:docPartGallery w:val="Page Numbers (Bottom of Page)"/>
        <w:docPartUnique/>
      </w:docPartObj>
    </w:sdtPr>
    <w:sdtEndPr/>
    <w:sdtContent>
      <w:sdt>
        <w:sdtPr>
          <w:id w:val="3377641"/>
          <w:docPartObj>
            <w:docPartGallery w:val="Page Numbers (Top of Page)"/>
            <w:docPartUnique/>
          </w:docPartObj>
        </w:sdtPr>
        <w:sdtEndPr/>
        <w:sdtContent>
          <w:p w14:paraId="449E6DC3" w14:textId="2E723BE6" w:rsidR="00EE1FB6" w:rsidRDefault="00EE1FB6">
            <w:pPr>
              <w:pStyle w:val="a5"/>
              <w:jc w:val="center"/>
            </w:pPr>
            <w:r>
              <w:rPr>
                <w:b/>
                <w:sz w:val="24"/>
                <w:szCs w:val="24"/>
              </w:rPr>
              <w:fldChar w:fldCharType="begin"/>
            </w:r>
            <w:r>
              <w:rPr>
                <w:b/>
              </w:rPr>
              <w:instrText>PAGE</w:instrText>
            </w:r>
            <w:r>
              <w:rPr>
                <w:b/>
                <w:sz w:val="24"/>
                <w:szCs w:val="24"/>
              </w:rPr>
              <w:fldChar w:fldCharType="separate"/>
            </w:r>
            <w:r w:rsidR="009B04EF">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B04EF">
              <w:rPr>
                <w:b/>
                <w:noProof/>
              </w:rPr>
              <w:t>50</w:t>
            </w:r>
            <w:r>
              <w:rPr>
                <w:b/>
                <w:sz w:val="24"/>
                <w:szCs w:val="24"/>
              </w:rPr>
              <w:fldChar w:fldCharType="end"/>
            </w:r>
          </w:p>
        </w:sdtContent>
      </w:sdt>
    </w:sdtContent>
  </w:sdt>
  <w:p w14:paraId="0CE5A5D7" w14:textId="77777777" w:rsidR="00EE1FB6" w:rsidRPr="00840498" w:rsidRDefault="00EE1FB6" w:rsidP="00D35AB8">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488263"/>
    </w:sdtPr>
    <w:sdtEndPr/>
    <w:sdtContent>
      <w:sdt>
        <w:sdtPr>
          <w:id w:val="217796606"/>
        </w:sdtPr>
        <w:sdtEndPr/>
        <w:sdtContent>
          <w:p w14:paraId="27A6DAF9" w14:textId="0332D1A9" w:rsidR="00EE1FB6" w:rsidRDefault="00EE1FB6">
            <w:pPr>
              <w:pStyle w:val="a5"/>
              <w:jc w:val="center"/>
            </w:pPr>
            <w:r>
              <w:rPr>
                <w:b/>
                <w:sz w:val="24"/>
                <w:szCs w:val="24"/>
              </w:rPr>
              <w:fldChar w:fldCharType="begin"/>
            </w:r>
            <w:r>
              <w:rPr>
                <w:b/>
              </w:rPr>
              <w:instrText>PAGE</w:instrText>
            </w:r>
            <w:r>
              <w:rPr>
                <w:b/>
                <w:sz w:val="24"/>
                <w:szCs w:val="24"/>
              </w:rPr>
              <w:fldChar w:fldCharType="separate"/>
            </w:r>
            <w:r w:rsidR="001A5038">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A5038">
              <w:rPr>
                <w:b/>
                <w:noProof/>
              </w:rPr>
              <w:t>50</w:t>
            </w:r>
            <w:r>
              <w:rPr>
                <w:b/>
                <w:sz w:val="24"/>
                <w:szCs w:val="24"/>
              </w:rPr>
              <w:fldChar w:fldCharType="end"/>
            </w:r>
          </w:p>
        </w:sdtContent>
      </w:sdt>
    </w:sdtContent>
  </w:sdt>
  <w:p w14:paraId="472B4A63" w14:textId="77777777" w:rsidR="00EE1FB6" w:rsidRDefault="00EE1FB6">
    <w:pPr>
      <w:pStyle w:val="a5"/>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790765"/>
    </w:sdtPr>
    <w:sdtEndPr/>
    <w:sdtContent>
      <w:sdt>
        <w:sdtPr>
          <w:id w:val="-358897958"/>
        </w:sdtPr>
        <w:sdtEndPr/>
        <w:sdtContent>
          <w:p w14:paraId="4C342B8E" w14:textId="4F1C7A4C" w:rsidR="00EE1FB6" w:rsidRDefault="00EE1FB6">
            <w:pPr>
              <w:pStyle w:val="a5"/>
              <w:jc w:val="center"/>
            </w:pPr>
            <w:r>
              <w:rPr>
                <w:b/>
                <w:sz w:val="24"/>
                <w:szCs w:val="24"/>
              </w:rPr>
              <w:fldChar w:fldCharType="begin"/>
            </w:r>
            <w:r>
              <w:rPr>
                <w:b/>
              </w:rPr>
              <w:instrText>PAGE</w:instrText>
            </w:r>
            <w:r>
              <w:rPr>
                <w:b/>
                <w:sz w:val="24"/>
                <w:szCs w:val="24"/>
              </w:rPr>
              <w:fldChar w:fldCharType="separate"/>
            </w:r>
            <w:r w:rsidR="009B04E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B04EF">
              <w:rPr>
                <w:b/>
                <w:noProof/>
              </w:rPr>
              <w:t>50</w:t>
            </w:r>
            <w:r>
              <w:rPr>
                <w:b/>
                <w:sz w:val="24"/>
                <w:szCs w:val="24"/>
              </w:rPr>
              <w:fldChar w:fldCharType="end"/>
            </w:r>
          </w:p>
        </w:sdtContent>
      </w:sdt>
    </w:sdtContent>
  </w:sdt>
  <w:p w14:paraId="0877C0BA" w14:textId="77777777" w:rsidR="00EE1FB6" w:rsidRDefault="00EE1FB6">
    <w:pPr>
      <w:pStyle w:val="a5"/>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8"/>
    </w:sdtPr>
    <w:sdtEndPr/>
    <w:sdtContent>
      <w:sdt>
        <w:sdtPr>
          <w:id w:val="8156957"/>
        </w:sdtPr>
        <w:sdtEndPr/>
        <w:sdtContent>
          <w:p w14:paraId="4F2A8008" w14:textId="78F8E34A" w:rsidR="00EE1FB6" w:rsidRDefault="00EE1FB6">
            <w:pPr>
              <w:pStyle w:val="a5"/>
              <w:jc w:val="center"/>
            </w:pPr>
            <w:r>
              <w:rPr>
                <w:b/>
                <w:sz w:val="24"/>
                <w:szCs w:val="24"/>
              </w:rPr>
              <w:fldChar w:fldCharType="begin"/>
            </w:r>
            <w:r>
              <w:rPr>
                <w:b/>
              </w:rPr>
              <w:instrText>PAGE</w:instrText>
            </w:r>
            <w:r>
              <w:rPr>
                <w:b/>
                <w:sz w:val="24"/>
                <w:szCs w:val="24"/>
              </w:rPr>
              <w:fldChar w:fldCharType="separate"/>
            </w:r>
            <w:r w:rsidR="001A5038">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A5038">
              <w:rPr>
                <w:b/>
                <w:noProof/>
              </w:rPr>
              <w:t>50</w:t>
            </w:r>
            <w:r>
              <w:rPr>
                <w:b/>
                <w:sz w:val="24"/>
                <w:szCs w:val="24"/>
              </w:rPr>
              <w:fldChar w:fldCharType="end"/>
            </w:r>
          </w:p>
        </w:sdtContent>
      </w:sdt>
    </w:sdtContent>
  </w:sdt>
  <w:p w14:paraId="2C7E9B6F" w14:textId="77777777" w:rsidR="00EE1FB6" w:rsidRDefault="00EE1FB6">
    <w:pPr>
      <w:pStyle w:val="a5"/>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AF3F4" w14:textId="77777777" w:rsidR="00EE1FB6" w:rsidRDefault="00EE1FB6">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14FDBF7F" w14:textId="77777777" w:rsidR="00EE1FB6" w:rsidRDefault="00EE1FB6">
    <w:pPr>
      <w:pStyle w:val="a5"/>
      <w:ind w:left="42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10F00" w14:textId="77777777" w:rsidR="00EE1FB6" w:rsidRDefault="00EE1FB6">
    <w:pPr>
      <w:pStyle w:val="a5"/>
      <w:ind w:left="420"/>
      <w:jc w:val="center"/>
    </w:pPr>
    <w:r>
      <w:rPr>
        <w:noProof/>
      </w:rPr>
      <mc:AlternateContent>
        <mc:Choice Requires="wps">
          <w:drawing>
            <wp:anchor distT="0" distB="0" distL="114300" distR="114300" simplePos="0" relativeHeight="251658240" behindDoc="0" locked="0" layoutInCell="1" allowOverlap="1" wp14:anchorId="79C7A79E" wp14:editId="7B7641F8">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D2CC026" w14:textId="088CD6BE" w:rsidR="00EE1FB6" w:rsidRDefault="00EE1FB6">
                          <w:pPr>
                            <w:pStyle w:val="a5"/>
                            <w:ind w:left="420"/>
                            <w:jc w:val="center"/>
                          </w:pPr>
                          <w:r>
                            <w:fldChar w:fldCharType="begin"/>
                          </w:r>
                          <w:r>
                            <w:instrText xml:space="preserve"> PAGE   \* MERGEFORMAT </w:instrText>
                          </w:r>
                          <w:r>
                            <w:fldChar w:fldCharType="separate"/>
                          </w:r>
                          <w:r w:rsidR="009B04EF" w:rsidRPr="009B04EF">
                            <w:rPr>
                              <w:noProof/>
                              <w:lang w:val="zh-CN"/>
                            </w:rPr>
                            <w:t>35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C7A79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14:paraId="7D2CC026" w14:textId="088CD6BE" w:rsidR="00EE1FB6" w:rsidRDefault="00EE1FB6">
                    <w:pPr>
                      <w:pStyle w:val="a5"/>
                      <w:ind w:left="420"/>
                      <w:jc w:val="center"/>
                    </w:pPr>
                    <w:r>
                      <w:fldChar w:fldCharType="begin"/>
                    </w:r>
                    <w:r>
                      <w:instrText xml:space="preserve"> PAGE   \* MERGEFORMAT </w:instrText>
                    </w:r>
                    <w:r>
                      <w:fldChar w:fldCharType="separate"/>
                    </w:r>
                    <w:r w:rsidR="009B04EF" w:rsidRPr="009B04EF">
                      <w:rPr>
                        <w:noProof/>
                        <w:lang w:val="zh-CN"/>
                      </w:rPr>
                      <w:t>35</w:t>
                    </w:r>
                    <w:r>
                      <w:fldChar w:fldCharType="end"/>
                    </w:r>
                  </w:p>
                </w:txbxContent>
              </v:textbox>
              <w10:wrap anchorx="margin"/>
            </v:shape>
          </w:pict>
        </mc:Fallback>
      </mc:AlternateContent>
    </w:r>
  </w:p>
  <w:p w14:paraId="66E960EB" w14:textId="77777777" w:rsidR="00EE1FB6" w:rsidRDefault="00EE1FB6">
    <w:pPr>
      <w:pStyle w:val="a5"/>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E51E9" w14:textId="77777777" w:rsidR="008F78B8" w:rsidRDefault="008F78B8" w:rsidP="00356F07">
      <w:r>
        <w:separator/>
      </w:r>
    </w:p>
  </w:footnote>
  <w:footnote w:type="continuationSeparator" w:id="0">
    <w:p w14:paraId="752F436C" w14:textId="77777777" w:rsidR="008F78B8" w:rsidRDefault="008F78B8"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EEE1B" w14:textId="77777777" w:rsidR="00EE1FB6" w:rsidRDefault="00EE1FB6">
    <w:pPr>
      <w:pStyle w:val="a3"/>
      <w:jc w:val="right"/>
    </w:pPr>
    <w:r>
      <w:rPr>
        <w:noProof/>
      </w:rPr>
      <w:drawing>
        <wp:inline distT="0" distB="0" distL="0" distR="0" wp14:anchorId="68231407" wp14:editId="24C45252">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EFBAC" w14:textId="77777777" w:rsidR="00EE1FB6" w:rsidRDefault="00EE1FB6">
    <w:pPr>
      <w:pStyle w:val="a3"/>
      <w:jc w:val="left"/>
      <w:rPr>
        <w:rFonts w:ascii="微软雅黑" w:eastAsia="微软雅黑" w:hAnsi="微软雅黑"/>
        <w:b/>
        <w:color w:val="5B9BD5" w:themeColor="accent1"/>
      </w:rPr>
    </w:pPr>
    <w:r>
      <w:rPr>
        <w:noProof/>
      </w:rPr>
      <w:drawing>
        <wp:inline distT="0" distB="0" distL="0" distR="0" wp14:anchorId="33C79B97" wp14:editId="0BA8BE62">
          <wp:extent cx="2743200" cy="419100"/>
          <wp:effectExtent l="19050" t="0" r="0" b="0"/>
          <wp:docPr id="8"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p>
  <w:p w14:paraId="4479D192" w14:textId="77777777" w:rsidR="00EE1FB6" w:rsidRDefault="00EE1FB6" w:rsidP="00D35AB8">
    <w:pPr>
      <w:pStyle w:val="a3"/>
      <w:jc w:val="right"/>
    </w:pP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B01D" w14:textId="77777777" w:rsidR="00EE1FB6" w:rsidRDefault="00EE1FB6">
    <w:pPr>
      <w:pStyle w:val="a3"/>
      <w:jc w:val="left"/>
      <w:rPr>
        <w:rFonts w:ascii="微软雅黑" w:eastAsia="微软雅黑" w:hAnsi="微软雅黑"/>
        <w:b/>
        <w:color w:val="5B9BD5" w:themeColor="accent1"/>
      </w:rPr>
    </w:pPr>
    <w:r>
      <w:rPr>
        <w:noProof/>
      </w:rPr>
      <w:drawing>
        <wp:inline distT="0" distB="0" distL="0" distR="0" wp14:anchorId="639C76DD" wp14:editId="0488DE25">
          <wp:extent cx="2743200" cy="419100"/>
          <wp:effectExtent l="19050" t="0" r="0" b="0"/>
          <wp:docPr id="9"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p>
  <w:p w14:paraId="1ABC1BDC" w14:textId="77777777" w:rsidR="00EE1FB6" w:rsidRPr="00141D00" w:rsidRDefault="00EE1FB6" w:rsidP="00D35AB8">
    <w:pPr>
      <w:pStyle w:val="a3"/>
      <w:jc w:val="right"/>
      <w:rPr>
        <w:rFonts w:ascii="微软雅黑" w:eastAsia="微软雅黑" w:hAnsi="微软雅黑"/>
        <w:b/>
        <w:color w:val="5B9BD5" w:themeColor="accent1"/>
      </w:rPr>
    </w:pP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-01-1.4</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58B04" w14:textId="77777777" w:rsidR="00EE1FB6" w:rsidRDefault="00EE1FB6">
    <w:pPr>
      <w:pStyle w:val="a3"/>
      <w:jc w:val="left"/>
    </w:pPr>
    <w:r>
      <w:rPr>
        <w:noProof/>
      </w:rPr>
      <w:drawing>
        <wp:inline distT="0" distB="0" distL="0" distR="0" wp14:anchorId="11BEED76" wp14:editId="64A88E4C">
          <wp:extent cx="2743200" cy="419100"/>
          <wp:effectExtent l="19050" t="0" r="0" b="0"/>
          <wp:docPr id="12"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w:t>
    </w:r>
    <w:r>
      <w:rPr>
        <w:rFonts w:ascii="微软雅黑" w:eastAsia="微软雅黑" w:hAnsi="微软雅黑" w:hint="eastAsia"/>
        <w:b/>
        <w:color w:val="5B9BD5" w:themeColor="accent1"/>
      </w:rPr>
      <w:t>5</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B44AE" w14:textId="77777777" w:rsidR="00EE1FB6" w:rsidRDefault="00EE1FB6">
    <w:pPr>
      <w:pStyle w:val="a3"/>
      <w:jc w:val="left"/>
      <w:rPr>
        <w:rFonts w:ascii="微软雅黑" w:eastAsia="微软雅黑" w:hAnsi="微软雅黑"/>
        <w:b/>
        <w:color w:val="5B9BD5" w:themeColor="accent1"/>
      </w:rPr>
    </w:pPr>
    <w:r>
      <w:rPr>
        <w:noProof/>
      </w:rPr>
      <w:drawing>
        <wp:inline distT="0" distB="0" distL="0" distR="0" wp14:anchorId="3167EFEC" wp14:editId="7B6C034D">
          <wp:extent cx="2743200" cy="419100"/>
          <wp:effectExtent l="19050" t="0" r="0" b="0"/>
          <wp:docPr id="13"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w:t>
    </w:r>
    <w:r>
      <w:rPr>
        <w:rFonts w:ascii="微软雅黑" w:eastAsia="微软雅黑" w:hAnsi="微软雅黑" w:hint="eastAsia"/>
        <w:b/>
        <w:color w:val="5B9BD5" w:themeColor="accent1"/>
      </w:rPr>
      <w:t>5</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7C305" w14:textId="77777777" w:rsidR="00EE1FB6" w:rsidRDefault="00EE1FB6">
    <w:pPr>
      <w:pStyle w:val="a3"/>
      <w:jc w:val="left"/>
      <w:rPr>
        <w:b/>
        <w:color w:val="5B9BD5" w:themeColor="accent1"/>
      </w:rPr>
    </w:pP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42468" w14:textId="77777777" w:rsidR="00EE1FB6" w:rsidRDefault="00EE1FB6">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9DE0CF"/>
    <w:multiLevelType w:val="singleLevel"/>
    <w:tmpl w:val="E39DE0CF"/>
    <w:lvl w:ilvl="0">
      <w:start w:val="1"/>
      <w:numFmt w:val="decimal"/>
      <w:suff w:val="nothing"/>
      <w:lvlText w:val="%1、"/>
      <w:lvlJc w:val="left"/>
    </w:lvl>
  </w:abstractNum>
  <w:abstractNum w:abstractNumId="1"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Theme="minorEastAsia" w:eastAsiaTheme="minorEastAsia" w:hAnsiTheme="minorEastAsia" w:cstheme="minorBidi"/>
        <w:b/>
        <w:i w:val="0"/>
        <w:sz w:val="24"/>
      </w:rPr>
    </w:lvl>
    <w:lvl w:ilvl="2">
      <w:start w:val="1"/>
      <w:numFmt w:val="decimal"/>
      <w:pStyle w:val="3rdtitle"/>
      <w:suff w:val="space"/>
      <w:lvlText w:val="%3、"/>
      <w:lvlJc w:val="left"/>
      <w:pPr>
        <w:ind w:left="709" w:firstLine="0"/>
      </w:pPr>
      <w:rPr>
        <w:rFonts w:asciiTheme="minorEastAsia" w:eastAsiaTheme="minorEastAsia" w:hAnsiTheme="minorEastAsia" w:cstheme="minorBidi"/>
        <w:b/>
        <w:i w:val="0"/>
        <w:sz w:val="24"/>
      </w:rPr>
    </w:lvl>
    <w:lvl w:ilvl="3">
      <w:start w:val="1"/>
      <w:numFmt w:val="lowerLetter"/>
      <w:pStyle w:val="4thtitle"/>
      <w:suff w:val="space"/>
      <w:lvlText w:val="%4)"/>
      <w:lvlJc w:val="left"/>
      <w:pPr>
        <w:ind w:left="822" w:hanging="397"/>
      </w:pPr>
      <w:rPr>
        <w:rFonts w:asciiTheme="minorEastAsia" w:eastAsiaTheme="minorEastAsia" w:hAnsiTheme="minorEastAsia" w:cstheme="minorBidi"/>
        <w:b/>
        <w:i w:val="0"/>
        <w:sz w:val="24"/>
      </w:rPr>
    </w:lvl>
    <w:lvl w:ilvl="4">
      <w:start w:val="1"/>
      <w:numFmt w:val="lowerLetter"/>
      <w:pStyle w:val="5thtitle"/>
      <w:suff w:val="space"/>
      <w:lvlText w:val="(%5)"/>
      <w:lvlJc w:val="left"/>
      <w:pPr>
        <w:ind w:left="680" w:hanging="396"/>
      </w:pPr>
      <w:rPr>
        <w:rFonts w:asciiTheme="minorEastAsia" w:eastAsiaTheme="minorEastAsia" w:hAnsiTheme="minorEastAsia" w:cstheme="minorBidi"/>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9" w15:restartNumberingAfterBreak="0">
    <w:nsid w:val="24865FCC"/>
    <w:multiLevelType w:val="singleLevel"/>
    <w:tmpl w:val="24865FCC"/>
    <w:lvl w:ilvl="0">
      <w:start w:val="1"/>
      <w:numFmt w:val="decimal"/>
      <w:lvlText w:val="（%1）"/>
      <w:lvlJc w:val="left"/>
    </w:lvl>
  </w:abstractNum>
  <w:abstractNum w:abstractNumId="1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2"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0B1E5B2"/>
    <w:multiLevelType w:val="singleLevel"/>
    <w:tmpl w:val="50B1E5B2"/>
    <w:lvl w:ilvl="0">
      <w:start w:val="1"/>
      <w:numFmt w:val="decimal"/>
      <w:suff w:val="nothing"/>
      <w:lvlText w:val="%1、"/>
      <w:lvlJc w:val="left"/>
      <w:pPr>
        <w:ind w:left="630"/>
      </w:pPr>
    </w:lvl>
  </w:abstractNum>
  <w:abstractNum w:abstractNumId="17"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8"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2C5D5E"/>
    <w:multiLevelType w:val="singleLevel"/>
    <w:tmpl w:val="50B1E5B2"/>
    <w:lvl w:ilvl="0">
      <w:start w:val="1"/>
      <w:numFmt w:val="decimal"/>
      <w:suff w:val="nothing"/>
      <w:lvlText w:val="%1、"/>
      <w:lvlJc w:val="left"/>
      <w:pPr>
        <w:ind w:left="630"/>
      </w:pPr>
    </w:lvl>
  </w:abstractNum>
  <w:abstractNum w:abstractNumId="20"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8"/>
  </w:num>
  <w:num w:numId="2">
    <w:abstractNumId w:val="16"/>
  </w:num>
  <w:num w:numId="3">
    <w:abstractNumId w:val="9"/>
  </w:num>
  <w:num w:numId="4">
    <w:abstractNumId w:val="11"/>
  </w:num>
  <w:num w:numId="5">
    <w:abstractNumId w:val="15"/>
  </w:num>
  <w:num w:numId="6">
    <w:abstractNumId w:val="6"/>
  </w:num>
  <w:num w:numId="7">
    <w:abstractNumId w:val="14"/>
  </w:num>
  <w:num w:numId="8">
    <w:abstractNumId w:val="19"/>
  </w:num>
  <w:num w:numId="9">
    <w:abstractNumId w:val="0"/>
  </w:num>
  <w:num w:numId="10">
    <w:abstractNumId w:val="2"/>
  </w:num>
  <w:num w:numId="11">
    <w:abstractNumId w:val="17"/>
  </w:num>
  <w:num w:numId="12">
    <w:abstractNumId w:val="10"/>
  </w:num>
  <w:num w:numId="13">
    <w:abstractNumId w:val="3"/>
  </w:num>
  <w:num w:numId="14">
    <w:abstractNumId w:val="18"/>
  </w:num>
  <w:num w:numId="15">
    <w:abstractNumId w:val="21"/>
  </w:num>
  <w:num w:numId="16">
    <w:abstractNumId w:val="12"/>
  </w:num>
  <w:num w:numId="17">
    <w:abstractNumId w:val="7"/>
  </w:num>
  <w:num w:numId="18">
    <w:abstractNumId w:val="5"/>
  </w:num>
  <w:num w:numId="19">
    <w:abstractNumId w:val="20"/>
  </w:num>
  <w:num w:numId="20">
    <w:abstractNumId w:val="13"/>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5C82"/>
    <w:rsid w:val="000202CD"/>
    <w:rsid w:val="00067FA1"/>
    <w:rsid w:val="00083065"/>
    <w:rsid w:val="000A7281"/>
    <w:rsid w:val="000C0DE9"/>
    <w:rsid w:val="000E4CC9"/>
    <w:rsid w:val="001304A7"/>
    <w:rsid w:val="001361C6"/>
    <w:rsid w:val="00150767"/>
    <w:rsid w:val="00155611"/>
    <w:rsid w:val="00166FF8"/>
    <w:rsid w:val="00170E65"/>
    <w:rsid w:val="0018519A"/>
    <w:rsid w:val="001A5038"/>
    <w:rsid w:val="001A6B0C"/>
    <w:rsid w:val="001B48BA"/>
    <w:rsid w:val="001E0B5B"/>
    <w:rsid w:val="0021473A"/>
    <w:rsid w:val="00252904"/>
    <w:rsid w:val="00272203"/>
    <w:rsid w:val="00292414"/>
    <w:rsid w:val="0029647C"/>
    <w:rsid w:val="002A7AA4"/>
    <w:rsid w:val="002B086B"/>
    <w:rsid w:val="002B652E"/>
    <w:rsid w:val="002C7371"/>
    <w:rsid w:val="002D294E"/>
    <w:rsid w:val="002F5131"/>
    <w:rsid w:val="0032052D"/>
    <w:rsid w:val="0032476C"/>
    <w:rsid w:val="00325A5B"/>
    <w:rsid w:val="003319B7"/>
    <w:rsid w:val="00356F07"/>
    <w:rsid w:val="003B3177"/>
    <w:rsid w:val="003E5086"/>
    <w:rsid w:val="003E7663"/>
    <w:rsid w:val="003F23C3"/>
    <w:rsid w:val="003F4183"/>
    <w:rsid w:val="00415FA5"/>
    <w:rsid w:val="00435BF8"/>
    <w:rsid w:val="004532BF"/>
    <w:rsid w:val="00457FC5"/>
    <w:rsid w:val="00480CCD"/>
    <w:rsid w:val="004D6A49"/>
    <w:rsid w:val="004E4AA1"/>
    <w:rsid w:val="004E6AAA"/>
    <w:rsid w:val="004F43AE"/>
    <w:rsid w:val="00546918"/>
    <w:rsid w:val="00560FC8"/>
    <w:rsid w:val="005721B5"/>
    <w:rsid w:val="00586947"/>
    <w:rsid w:val="00591C00"/>
    <w:rsid w:val="005A6F6A"/>
    <w:rsid w:val="005E39B4"/>
    <w:rsid w:val="00602524"/>
    <w:rsid w:val="00624C28"/>
    <w:rsid w:val="0065317C"/>
    <w:rsid w:val="0069337E"/>
    <w:rsid w:val="006A1375"/>
    <w:rsid w:val="006B79EF"/>
    <w:rsid w:val="006C1677"/>
    <w:rsid w:val="006D11A9"/>
    <w:rsid w:val="006D7C1C"/>
    <w:rsid w:val="006E30BA"/>
    <w:rsid w:val="006E48B2"/>
    <w:rsid w:val="006F1229"/>
    <w:rsid w:val="006F684D"/>
    <w:rsid w:val="0072216C"/>
    <w:rsid w:val="007245F5"/>
    <w:rsid w:val="00724CAA"/>
    <w:rsid w:val="00731637"/>
    <w:rsid w:val="007371E7"/>
    <w:rsid w:val="0074685D"/>
    <w:rsid w:val="00777D5E"/>
    <w:rsid w:val="007867D1"/>
    <w:rsid w:val="00795456"/>
    <w:rsid w:val="007C1014"/>
    <w:rsid w:val="007D257D"/>
    <w:rsid w:val="007F28D5"/>
    <w:rsid w:val="00833DEE"/>
    <w:rsid w:val="0086215C"/>
    <w:rsid w:val="00870A06"/>
    <w:rsid w:val="00871C2A"/>
    <w:rsid w:val="008A5615"/>
    <w:rsid w:val="008F78B8"/>
    <w:rsid w:val="00912788"/>
    <w:rsid w:val="00913623"/>
    <w:rsid w:val="009463CA"/>
    <w:rsid w:val="00963322"/>
    <w:rsid w:val="0099341A"/>
    <w:rsid w:val="009B04EF"/>
    <w:rsid w:val="009C1E7B"/>
    <w:rsid w:val="009C78BE"/>
    <w:rsid w:val="00A20575"/>
    <w:rsid w:val="00A24966"/>
    <w:rsid w:val="00A5150A"/>
    <w:rsid w:val="00A63389"/>
    <w:rsid w:val="00A71BD9"/>
    <w:rsid w:val="00A73AA1"/>
    <w:rsid w:val="00A84499"/>
    <w:rsid w:val="00AA5230"/>
    <w:rsid w:val="00AB35A1"/>
    <w:rsid w:val="00B340D5"/>
    <w:rsid w:val="00B434A4"/>
    <w:rsid w:val="00B72F39"/>
    <w:rsid w:val="00B84A45"/>
    <w:rsid w:val="00B932B9"/>
    <w:rsid w:val="00B94D7E"/>
    <w:rsid w:val="00BA78D2"/>
    <w:rsid w:val="00BD7E92"/>
    <w:rsid w:val="00C13AF2"/>
    <w:rsid w:val="00CD2C0B"/>
    <w:rsid w:val="00D35AB8"/>
    <w:rsid w:val="00D44643"/>
    <w:rsid w:val="00D72509"/>
    <w:rsid w:val="00D73B4E"/>
    <w:rsid w:val="00D94E47"/>
    <w:rsid w:val="00D95970"/>
    <w:rsid w:val="00D978E2"/>
    <w:rsid w:val="00DE58B1"/>
    <w:rsid w:val="00DF07C9"/>
    <w:rsid w:val="00E133A2"/>
    <w:rsid w:val="00E30199"/>
    <w:rsid w:val="00E35053"/>
    <w:rsid w:val="00E52AB2"/>
    <w:rsid w:val="00E72AB7"/>
    <w:rsid w:val="00E741AB"/>
    <w:rsid w:val="00E75523"/>
    <w:rsid w:val="00E86B7F"/>
    <w:rsid w:val="00EA083A"/>
    <w:rsid w:val="00EE1FB6"/>
    <w:rsid w:val="00EE23D2"/>
    <w:rsid w:val="00F12D9F"/>
    <w:rsid w:val="00F3401F"/>
    <w:rsid w:val="00F56FB3"/>
    <w:rsid w:val="00F664B7"/>
    <w:rsid w:val="00F91403"/>
    <w:rsid w:val="00F963E0"/>
    <w:rsid w:val="00FD42ED"/>
    <w:rsid w:val="00FD7D65"/>
    <w:rsid w:val="00FE61A7"/>
    <w:rsid w:val="00FF6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D9E76"/>
  <w15:chartTrackingRefBased/>
  <w15:docId w15:val="{4DB4B041-FB61-4777-B43E-34AC9BAB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paragraph" w:styleId="1">
    <w:name w:val="heading 1"/>
    <w:basedOn w:val="a"/>
    <w:next w:val="a"/>
    <w:link w:val="10"/>
    <w:qFormat/>
    <w:rsid w:val="004F43AE"/>
    <w:pPr>
      <w:keepNext/>
      <w:keepLines/>
      <w:spacing w:line="600" w:lineRule="exact"/>
      <w:jc w:val="center"/>
      <w:outlineLvl w:val="0"/>
    </w:pPr>
    <w:rPr>
      <w:rFonts w:eastAsia="黑体"/>
      <w:b/>
      <w:kern w:val="44"/>
      <w:sz w:val="32"/>
      <w:szCs w:val="20"/>
    </w:rPr>
  </w:style>
  <w:style w:type="paragraph" w:styleId="2">
    <w:name w:val="heading 2"/>
    <w:basedOn w:val="a"/>
    <w:next w:val="a"/>
    <w:link w:val="20"/>
    <w:qFormat/>
    <w:rsid w:val="004F43A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356F07"/>
    <w:rPr>
      <w:sz w:val="18"/>
      <w:szCs w:val="18"/>
    </w:rPr>
  </w:style>
  <w:style w:type="paragraph" w:styleId="a5">
    <w:name w:val="footer"/>
    <w:basedOn w:val="a"/>
    <w:link w:val="a6"/>
    <w:uiPriority w:val="99"/>
    <w:unhideWhenUsed/>
    <w:qFormat/>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3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1">
    <w:name w:val="Strong"/>
    <w:qFormat/>
    <w:rsid w:val="00724CAA"/>
    <w:rPr>
      <w:b/>
      <w:bCs/>
    </w:rPr>
  </w:style>
  <w:style w:type="paragraph" w:styleId="af2">
    <w:name w:val="annotation text"/>
    <w:basedOn w:val="a"/>
    <w:link w:val="af3"/>
    <w:unhideWhenUsed/>
    <w:qFormat/>
    <w:rsid w:val="007D257D"/>
    <w:pPr>
      <w:jc w:val="left"/>
    </w:pPr>
    <w:rPr>
      <w:rFonts w:asciiTheme="minorHAnsi" w:eastAsiaTheme="minorEastAsia" w:hAnsiTheme="minorHAnsi" w:cstheme="minorBidi"/>
      <w:szCs w:val="22"/>
    </w:rPr>
  </w:style>
  <w:style w:type="character" w:customStyle="1" w:styleId="af3">
    <w:name w:val="批注文字 字符"/>
    <w:basedOn w:val="a0"/>
    <w:link w:val="af2"/>
    <w:qFormat/>
    <w:rsid w:val="007D257D"/>
  </w:style>
  <w:style w:type="character" w:styleId="af4">
    <w:name w:val="annotation reference"/>
    <w:basedOn w:val="a0"/>
    <w:unhideWhenUsed/>
    <w:rsid w:val="007D257D"/>
    <w:rPr>
      <w:sz w:val="21"/>
      <w:szCs w:val="21"/>
    </w:rPr>
  </w:style>
  <w:style w:type="paragraph" w:customStyle="1" w:styleId="5thtitle">
    <w:name w:val="5th title—商置工程制度"/>
    <w:qFormat/>
    <w:rsid w:val="007D257D"/>
    <w:pPr>
      <w:numPr>
        <w:ilvl w:val="4"/>
        <w:numId w:val="10"/>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7D257D"/>
    <w:pPr>
      <w:keepNext/>
      <w:numPr>
        <w:numId w:val="10"/>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7D257D"/>
    <w:pPr>
      <w:numPr>
        <w:ilvl w:val="1"/>
        <w:numId w:val="10"/>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7D257D"/>
    <w:pPr>
      <w:numPr>
        <w:ilvl w:val="2"/>
        <w:numId w:val="10"/>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7D257D"/>
    <w:pPr>
      <w:widowControl w:val="0"/>
      <w:numPr>
        <w:ilvl w:val="3"/>
        <w:numId w:val="10"/>
      </w:numPr>
      <w:spacing w:line="360" w:lineRule="auto"/>
      <w:outlineLvl w:val="3"/>
    </w:pPr>
    <w:rPr>
      <w:rFonts w:ascii="宋体" w:eastAsia="宋体" w:hAnsi="宋体" w:cs="Times New Roman"/>
      <w:sz w:val="24"/>
      <w:szCs w:val="21"/>
    </w:rPr>
  </w:style>
  <w:style w:type="character" w:customStyle="1" w:styleId="4thtitleChar">
    <w:name w:val="4th title—商置工程制度 Char"/>
    <w:link w:val="4thtitle"/>
    <w:rsid w:val="007D257D"/>
    <w:rPr>
      <w:rFonts w:ascii="宋体" w:eastAsia="宋体" w:hAnsi="宋体" w:cs="Times New Roman"/>
      <w:sz w:val="24"/>
      <w:szCs w:val="21"/>
    </w:rPr>
  </w:style>
  <w:style w:type="paragraph" w:styleId="af5">
    <w:name w:val="Balloon Text"/>
    <w:basedOn w:val="a"/>
    <w:link w:val="af6"/>
    <w:uiPriority w:val="99"/>
    <w:semiHidden/>
    <w:unhideWhenUsed/>
    <w:rsid w:val="007D257D"/>
    <w:rPr>
      <w:sz w:val="18"/>
      <w:szCs w:val="18"/>
    </w:rPr>
  </w:style>
  <w:style w:type="character" w:customStyle="1" w:styleId="af6">
    <w:name w:val="批注框文本 字符"/>
    <w:basedOn w:val="a0"/>
    <w:link w:val="af5"/>
    <w:uiPriority w:val="99"/>
    <w:semiHidden/>
    <w:rsid w:val="007D257D"/>
    <w:rPr>
      <w:rFonts w:ascii="Times New Roman" w:eastAsia="宋体" w:hAnsi="Times New Roman" w:cs="Times New Roman"/>
      <w:sz w:val="18"/>
      <w:szCs w:val="18"/>
    </w:rPr>
  </w:style>
  <w:style w:type="character" w:customStyle="1" w:styleId="10">
    <w:name w:val="标题 1 字符"/>
    <w:basedOn w:val="a0"/>
    <w:link w:val="1"/>
    <w:qFormat/>
    <w:rsid w:val="004F43AE"/>
    <w:rPr>
      <w:rFonts w:ascii="Times New Roman" w:eastAsia="黑体" w:hAnsi="Times New Roman" w:cs="Times New Roman"/>
      <w:b/>
      <w:kern w:val="44"/>
      <w:sz w:val="32"/>
      <w:szCs w:val="20"/>
    </w:rPr>
  </w:style>
  <w:style w:type="character" w:customStyle="1" w:styleId="20">
    <w:name w:val="标题 2 字符"/>
    <w:basedOn w:val="a0"/>
    <w:link w:val="2"/>
    <w:qFormat/>
    <w:rsid w:val="004F43AE"/>
    <w:rPr>
      <w:rFonts w:ascii="Arial" w:eastAsia="黑体" w:hAnsi="Arial" w:cs="Times New Roman"/>
      <w:b/>
      <w:bCs/>
      <w:sz w:val="32"/>
      <w:szCs w:val="32"/>
    </w:rPr>
  </w:style>
  <w:style w:type="paragraph" w:customStyle="1" w:styleId="Af7">
    <w:name w:val="正文 A"/>
    <w:qFormat/>
    <w:rsid w:val="004F43AE"/>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Arial Unicode MS" w:cs="Arial Unicode MS"/>
      <w:color w:val="000000"/>
      <w:szCs w:val="21"/>
      <w:u w:color="000000"/>
    </w:rPr>
  </w:style>
  <w:style w:type="paragraph" w:styleId="af8">
    <w:name w:val="Normal (Web)"/>
    <w:basedOn w:val="a"/>
    <w:uiPriority w:val="99"/>
    <w:unhideWhenUsed/>
    <w:rsid w:val="009B04EF"/>
    <w:pPr>
      <w:spacing w:beforeAutospacing="1" w:afterAutospacing="1"/>
      <w:jc w:val="left"/>
    </w:pPr>
    <w:rPr>
      <w:rFonts w:ascii="等线" w:eastAsia="等线" w:hAnsi="等线"/>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50</Pages>
  <Words>3615</Words>
  <Characters>20608</Characters>
  <Application>Microsoft Office Word</Application>
  <DocSecurity>0</DocSecurity>
  <Lines>171</Lines>
  <Paragraphs>48</Paragraphs>
  <ScaleCrop>false</ScaleCrop>
  <Company/>
  <LinksUpToDate>false</LinksUpToDate>
  <CharactersWithSpaces>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39</cp:revision>
  <dcterms:created xsi:type="dcterms:W3CDTF">2023-03-05T08:51:00Z</dcterms:created>
  <dcterms:modified xsi:type="dcterms:W3CDTF">2023-12-25T06:45:00Z</dcterms:modified>
</cp:coreProperties>
</file>