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55A" w:rsidRDefault="00CE355A">
      <w:pPr>
        <w:spacing w:line="360" w:lineRule="auto"/>
        <w:jc w:val="center"/>
        <w:rPr>
          <w:rFonts w:ascii="宋体" w:hAnsi="宋体"/>
          <w:b/>
          <w:sz w:val="52"/>
          <w:szCs w:val="52"/>
        </w:rPr>
      </w:pPr>
    </w:p>
    <w:p w:rsidR="00CE355A" w:rsidRDefault="00CE355A">
      <w:pPr>
        <w:spacing w:line="360" w:lineRule="auto"/>
        <w:jc w:val="center"/>
        <w:rPr>
          <w:rFonts w:ascii="宋体" w:hAnsi="宋体"/>
          <w:b/>
          <w:sz w:val="52"/>
          <w:szCs w:val="52"/>
        </w:rPr>
      </w:pPr>
    </w:p>
    <w:p w:rsidR="00CE355A" w:rsidRDefault="004B50E7">
      <w:pPr>
        <w:spacing w:line="360" w:lineRule="auto"/>
        <w:jc w:val="center"/>
        <w:rPr>
          <w:rFonts w:ascii="宋体" w:hAnsi="宋体"/>
          <w:b/>
          <w:sz w:val="52"/>
          <w:szCs w:val="52"/>
        </w:rPr>
      </w:pPr>
      <w:r>
        <w:rPr>
          <w:rFonts w:ascii="宋体" w:hAnsi="宋体" w:hint="eastAsia"/>
          <w:b/>
          <w:sz w:val="52"/>
          <w:szCs w:val="52"/>
        </w:rPr>
        <w:t>比 价 文 件</w:t>
      </w:r>
    </w:p>
    <w:p w:rsidR="00CE355A" w:rsidRDefault="00CE355A">
      <w:pPr>
        <w:spacing w:line="360" w:lineRule="auto"/>
        <w:ind w:firstLineChars="300" w:firstLine="960"/>
        <w:rPr>
          <w:rFonts w:ascii="宋体" w:hAnsi="宋体"/>
          <w:kern w:val="0"/>
          <w:sz w:val="32"/>
        </w:rPr>
      </w:pPr>
    </w:p>
    <w:p w:rsidR="00CE355A" w:rsidRDefault="00CE355A">
      <w:pPr>
        <w:spacing w:line="360" w:lineRule="auto"/>
        <w:ind w:firstLineChars="300" w:firstLine="960"/>
        <w:rPr>
          <w:rFonts w:ascii="宋体" w:hAnsi="宋体"/>
          <w:kern w:val="0"/>
          <w:sz w:val="32"/>
        </w:rPr>
      </w:pPr>
    </w:p>
    <w:p w:rsidR="00CE355A" w:rsidRDefault="00CE355A">
      <w:pPr>
        <w:spacing w:line="360" w:lineRule="auto"/>
        <w:ind w:firstLineChars="300" w:firstLine="960"/>
        <w:rPr>
          <w:rFonts w:ascii="宋体" w:hAnsi="宋体"/>
          <w:kern w:val="0"/>
          <w:sz w:val="32"/>
        </w:rPr>
      </w:pPr>
    </w:p>
    <w:p w:rsidR="00CE355A" w:rsidRDefault="00CE355A">
      <w:pPr>
        <w:spacing w:line="360" w:lineRule="auto"/>
        <w:ind w:firstLineChars="300" w:firstLine="960"/>
        <w:rPr>
          <w:rFonts w:ascii="宋体" w:hAnsi="宋体"/>
          <w:kern w:val="0"/>
          <w:sz w:val="32"/>
        </w:rPr>
      </w:pPr>
    </w:p>
    <w:p w:rsidR="00CE355A" w:rsidRDefault="004B50E7">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834CA8" w:rsidRPr="0045369B">
        <w:rPr>
          <w:rFonts w:ascii="宋体" w:hAnsi="宋体" w:hint="eastAsia"/>
          <w:b/>
          <w:sz w:val="36"/>
          <w:szCs w:val="36"/>
          <w:u w:val="single"/>
        </w:rPr>
        <w:t>BJXX24051</w:t>
      </w:r>
      <w:r>
        <w:rPr>
          <w:rFonts w:ascii="宋体" w:hAnsi="宋体" w:hint="eastAsia"/>
          <w:b/>
          <w:sz w:val="36"/>
          <w:szCs w:val="36"/>
          <w:u w:val="single"/>
        </w:rPr>
        <w:t xml:space="preserve">  </w:t>
      </w:r>
    </w:p>
    <w:p w:rsidR="00CE355A" w:rsidRDefault="004B50E7">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重症医学ICU数字孪生应用平台建设项目软件测试服务</w:t>
      </w:r>
    </w:p>
    <w:p w:rsidR="00CE355A" w:rsidRDefault="00CE355A">
      <w:pPr>
        <w:spacing w:line="360" w:lineRule="auto"/>
        <w:jc w:val="center"/>
        <w:rPr>
          <w:rFonts w:ascii="宋体" w:hAnsi="宋体"/>
          <w:b/>
          <w:sz w:val="36"/>
          <w:szCs w:val="36"/>
        </w:rPr>
      </w:pPr>
    </w:p>
    <w:p w:rsidR="00CE355A" w:rsidRDefault="004B50E7">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CE355A" w:rsidRDefault="00CE355A">
      <w:pPr>
        <w:spacing w:line="360" w:lineRule="auto"/>
        <w:rPr>
          <w:rFonts w:ascii="宋体" w:hAnsi="宋体" w:cs="宋体"/>
          <w:b/>
          <w:sz w:val="28"/>
          <w:szCs w:val="28"/>
        </w:rPr>
      </w:pPr>
    </w:p>
    <w:p w:rsidR="00CE355A" w:rsidRDefault="00CE355A">
      <w:pPr>
        <w:spacing w:line="360" w:lineRule="auto"/>
        <w:rPr>
          <w:rFonts w:ascii="宋体" w:hAnsi="宋体"/>
          <w:b/>
          <w:kern w:val="0"/>
          <w:sz w:val="32"/>
        </w:rPr>
      </w:pPr>
    </w:p>
    <w:p w:rsidR="00CE355A" w:rsidRDefault="00CE355A">
      <w:pPr>
        <w:spacing w:line="360" w:lineRule="auto"/>
        <w:jc w:val="center"/>
        <w:rPr>
          <w:rFonts w:ascii="宋体" w:hAnsi="宋体"/>
          <w:b/>
          <w:kern w:val="0"/>
          <w:sz w:val="32"/>
        </w:rPr>
      </w:pPr>
    </w:p>
    <w:p w:rsidR="00CE355A" w:rsidRDefault="004B50E7">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CE355A" w:rsidRDefault="00CE355A">
      <w:pPr>
        <w:spacing w:line="360" w:lineRule="auto"/>
        <w:jc w:val="center"/>
        <w:rPr>
          <w:rFonts w:ascii="宋体" w:hAnsi="宋体"/>
          <w:b/>
          <w:kern w:val="0"/>
          <w:sz w:val="32"/>
        </w:rPr>
      </w:pPr>
    </w:p>
    <w:p w:rsidR="00CE355A" w:rsidRDefault="00CE355A">
      <w:pPr>
        <w:spacing w:line="360" w:lineRule="auto"/>
        <w:jc w:val="center"/>
        <w:rPr>
          <w:rFonts w:ascii="宋体" w:hAnsi="宋体"/>
          <w:b/>
          <w:kern w:val="0"/>
          <w:sz w:val="30"/>
          <w:szCs w:val="30"/>
        </w:rPr>
      </w:pPr>
    </w:p>
    <w:p w:rsidR="00CE355A" w:rsidRDefault="004B50E7">
      <w:pPr>
        <w:jc w:val="center"/>
        <w:rPr>
          <w:rFonts w:ascii="宋体" w:hAnsi="宋体"/>
          <w:b/>
          <w:sz w:val="32"/>
        </w:rPr>
      </w:pPr>
      <w:r>
        <w:rPr>
          <w:rFonts w:ascii="宋体" w:hAnsi="宋体" w:hint="eastAsia"/>
          <w:sz w:val="30"/>
        </w:rPr>
        <w:t>二〇二四年</w:t>
      </w:r>
      <w:r w:rsidR="007D1E23">
        <w:rPr>
          <w:rFonts w:ascii="宋体" w:hAnsi="宋体" w:hint="eastAsia"/>
          <w:sz w:val="30"/>
        </w:rPr>
        <w:t>四</w:t>
      </w:r>
      <w:r>
        <w:rPr>
          <w:rFonts w:ascii="宋体" w:hAnsi="宋体" w:hint="eastAsia"/>
          <w:sz w:val="30"/>
        </w:rPr>
        <w:t>月</w:t>
      </w:r>
    </w:p>
    <w:p w:rsidR="00CE355A" w:rsidRDefault="00CE355A">
      <w:pPr>
        <w:spacing w:line="360" w:lineRule="auto"/>
        <w:jc w:val="center"/>
        <w:rPr>
          <w:rFonts w:ascii="宋体" w:hAnsi="宋体"/>
          <w:b/>
          <w:sz w:val="24"/>
        </w:rPr>
        <w:sectPr w:rsidR="00CE355A">
          <w:headerReference w:type="default" r:id="rId9"/>
          <w:footerReference w:type="default" r:id="rId10"/>
          <w:pgSz w:w="11906" w:h="16838"/>
          <w:pgMar w:top="1418" w:right="1134" w:bottom="1134" w:left="1134" w:header="851" w:footer="992" w:gutter="0"/>
          <w:cols w:space="720"/>
          <w:docGrid w:type="lines" w:linePitch="312"/>
        </w:sectPr>
      </w:pPr>
    </w:p>
    <w:p w:rsidR="00CE355A" w:rsidRDefault="004B50E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CE355A" w:rsidRDefault="004B50E7">
      <w:pPr>
        <w:spacing w:line="360" w:lineRule="auto"/>
        <w:ind w:firstLineChars="200" w:firstLine="480"/>
        <w:rPr>
          <w:rFonts w:ascii="宋体" w:hAnsi="宋体"/>
          <w:sz w:val="24"/>
        </w:rPr>
      </w:pPr>
      <w:r>
        <w:rPr>
          <w:rFonts w:ascii="宋体" w:hAnsi="宋体" w:hint="eastAsia"/>
          <w:sz w:val="24"/>
        </w:rPr>
        <w:t>新华医院采购与招标管理中心现就</w:t>
      </w:r>
      <w:r>
        <w:rPr>
          <w:rFonts w:ascii="宋体" w:hAnsi="宋体" w:hint="eastAsia"/>
          <w:sz w:val="24"/>
          <w:u w:val="single"/>
        </w:rPr>
        <w:t>重症医学ICU数字孪生应用平台建设项目软件测试服务</w:t>
      </w:r>
      <w:r>
        <w:rPr>
          <w:rFonts w:ascii="宋体" w:hAnsi="宋体" w:hint="eastAsia"/>
          <w:sz w:val="24"/>
        </w:rPr>
        <w:t>（项目编号：</w:t>
      </w:r>
      <w:r w:rsidR="00834CA8">
        <w:rPr>
          <w:rFonts w:ascii="宋体" w:hAnsi="宋体" w:hint="eastAsia"/>
          <w:sz w:val="24"/>
          <w:u w:val="single"/>
        </w:rPr>
        <w:t>BJXX24051</w:t>
      </w:r>
      <w:r>
        <w:rPr>
          <w:rFonts w:ascii="宋体" w:hAnsi="宋体" w:hint="eastAsia"/>
          <w:sz w:val="24"/>
          <w:u w:val="single"/>
        </w:rPr>
        <w:t xml:space="preserve"> </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rsidR="00CE355A" w:rsidRDefault="00CE355A">
      <w:pPr>
        <w:pStyle w:val="afc"/>
        <w:spacing w:afterLines="0" w:line="360" w:lineRule="auto"/>
        <w:ind w:firstLine="482"/>
        <w:rPr>
          <w:rFonts w:ascii="宋体" w:hAnsi="宋体"/>
          <w:b/>
          <w:bCs/>
          <w:sz w:val="24"/>
          <w:szCs w:val="24"/>
          <w:lang w:eastAsia="zh-CN"/>
        </w:rPr>
      </w:pPr>
    </w:p>
    <w:p w:rsidR="00CE355A" w:rsidRDefault="004B50E7">
      <w:pPr>
        <w:pStyle w:val="af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一、项目概况</w:t>
      </w:r>
    </w:p>
    <w:p w:rsidR="00CE355A" w:rsidRDefault="004B50E7">
      <w:pPr>
        <w:pStyle w:val="afc"/>
        <w:spacing w:afterLines="0" w:line="360" w:lineRule="auto"/>
        <w:ind w:firstLine="480"/>
        <w:rPr>
          <w:rFonts w:ascii="宋体" w:hAnsi="宋体"/>
          <w:bCs/>
          <w:sz w:val="24"/>
          <w:szCs w:val="24"/>
          <w:lang w:eastAsia="zh-CN"/>
        </w:rPr>
      </w:pPr>
      <w:r>
        <w:rPr>
          <w:rFonts w:ascii="宋体" w:hAnsi="宋体" w:hint="eastAsia"/>
          <w:bCs/>
          <w:sz w:val="24"/>
          <w:szCs w:val="24"/>
          <w:lang w:eastAsia="zh-CN"/>
        </w:rPr>
        <w:t>1、项目名称：重症医学ICU数字孪生应用平台建设项目软件测试服务</w:t>
      </w:r>
    </w:p>
    <w:p w:rsidR="00CE355A" w:rsidRDefault="004B50E7">
      <w:pPr>
        <w:pStyle w:val="afc"/>
        <w:spacing w:afterLines="0" w:line="360" w:lineRule="auto"/>
        <w:ind w:firstLine="480"/>
        <w:rPr>
          <w:rFonts w:ascii="宋体" w:hAnsi="宋体"/>
          <w:bCs/>
          <w:sz w:val="24"/>
          <w:szCs w:val="24"/>
          <w:lang w:eastAsia="zh-CN"/>
        </w:rPr>
      </w:pPr>
      <w:r>
        <w:rPr>
          <w:rFonts w:ascii="宋体" w:hAnsi="宋体" w:hint="eastAsia"/>
          <w:bCs/>
          <w:sz w:val="24"/>
          <w:szCs w:val="24"/>
          <w:lang w:eastAsia="zh-CN"/>
        </w:rPr>
        <w:t>2、项目地点：新华医院上海市杨浦区控江路1665号</w:t>
      </w:r>
    </w:p>
    <w:p w:rsidR="00CE355A" w:rsidRDefault="004B50E7">
      <w:pPr>
        <w:pStyle w:val="afc"/>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3、项目最高限价：7.2</w:t>
      </w:r>
      <w:r>
        <w:rPr>
          <w:rFonts w:ascii="宋体" w:hAnsi="宋体"/>
          <w:bCs/>
          <w:sz w:val="24"/>
          <w:szCs w:val="24"/>
          <w:lang w:eastAsia="zh-CN"/>
        </w:rPr>
        <w:t>万元</w:t>
      </w:r>
    </w:p>
    <w:p w:rsidR="00CE355A" w:rsidRDefault="004B50E7">
      <w:pPr>
        <w:pStyle w:val="afc"/>
        <w:spacing w:afterLines="0" w:line="360" w:lineRule="auto"/>
        <w:ind w:firstLine="480"/>
        <w:rPr>
          <w:rFonts w:ascii="宋体" w:hAnsi="宋体"/>
          <w:bCs/>
          <w:sz w:val="24"/>
          <w:szCs w:val="24"/>
          <w:lang w:eastAsia="zh-CN"/>
        </w:rPr>
      </w:pPr>
      <w:r>
        <w:rPr>
          <w:rFonts w:ascii="宋体" w:hAnsi="宋体" w:hint="eastAsia"/>
          <w:bCs/>
          <w:sz w:val="24"/>
          <w:szCs w:val="24"/>
          <w:lang w:eastAsia="zh-CN"/>
        </w:rPr>
        <w:t>4、资金来源：财政</w:t>
      </w:r>
    </w:p>
    <w:p w:rsidR="00CE355A" w:rsidRDefault="004B50E7">
      <w:pPr>
        <w:pStyle w:val="afc"/>
        <w:spacing w:after="156" w:line="360" w:lineRule="auto"/>
        <w:ind w:firstLine="480"/>
        <w:rPr>
          <w:rFonts w:ascii="宋体" w:hAnsi="宋体"/>
          <w:bCs/>
          <w:sz w:val="24"/>
          <w:szCs w:val="24"/>
          <w:lang w:eastAsia="zh-CN"/>
        </w:rPr>
      </w:pPr>
      <w:r>
        <w:rPr>
          <w:rFonts w:ascii="宋体" w:hAnsi="宋体" w:hint="eastAsia"/>
          <w:bCs/>
          <w:sz w:val="24"/>
          <w:szCs w:val="24"/>
          <w:lang w:eastAsia="zh-CN"/>
        </w:rPr>
        <w:t>5、重症医学ICU数字孪生应用平台建设项目建设周期：计划完成时间为202</w:t>
      </w:r>
      <w:r>
        <w:rPr>
          <w:rFonts w:ascii="宋体" w:hAnsi="宋体"/>
          <w:bCs/>
          <w:sz w:val="24"/>
          <w:szCs w:val="24"/>
          <w:lang w:eastAsia="zh-CN"/>
        </w:rPr>
        <w:t>4</w:t>
      </w:r>
      <w:r>
        <w:rPr>
          <w:rFonts w:ascii="宋体" w:hAnsi="宋体" w:hint="eastAsia"/>
          <w:bCs/>
          <w:sz w:val="24"/>
          <w:szCs w:val="24"/>
          <w:lang w:eastAsia="zh-CN"/>
        </w:rPr>
        <w:t>年12月31日（具体时间根据医院结合实际工作安排，自合同签订日起直至项目竣工验收，</w:t>
      </w:r>
      <w:r>
        <w:rPr>
          <w:rFonts w:ascii="宋体" w:hAnsi="宋体" w:hint="eastAsia"/>
          <w:bCs/>
          <w:sz w:val="24"/>
          <w:szCs w:val="24"/>
          <w:highlight w:val="yellow"/>
          <w:lang w:eastAsia="zh-CN"/>
        </w:rPr>
        <w:t>如实际工期超出上述时间，也不增加任何费用</w:t>
      </w:r>
      <w:r>
        <w:rPr>
          <w:rFonts w:ascii="宋体" w:hAnsi="宋体" w:hint="eastAsia"/>
          <w:bCs/>
          <w:sz w:val="24"/>
          <w:szCs w:val="24"/>
          <w:lang w:eastAsia="zh-CN"/>
        </w:rPr>
        <w:t>）</w:t>
      </w:r>
    </w:p>
    <w:p w:rsidR="00CE355A" w:rsidRDefault="004B50E7">
      <w:pPr>
        <w:pStyle w:val="af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二、服务内容及要求</w:t>
      </w:r>
    </w:p>
    <w:p w:rsidR="00CE355A" w:rsidRDefault="004B50E7">
      <w:pPr>
        <w:pStyle w:val="ab"/>
        <w:spacing w:line="360" w:lineRule="auto"/>
        <w:ind w:firstLineChars="200" w:firstLine="480"/>
        <w:outlineLvl w:val="1"/>
        <w:rPr>
          <w:rFonts w:hAnsi="宋体"/>
          <w:bCs/>
          <w:kern w:val="0"/>
          <w:sz w:val="24"/>
          <w:szCs w:val="24"/>
        </w:rPr>
      </w:pPr>
      <w:bookmarkStart w:id="0" w:name="_Toc134093118"/>
      <w:bookmarkStart w:id="1" w:name="_Toc16024472"/>
      <w:bookmarkStart w:id="2" w:name="_Toc109295607"/>
      <w:r>
        <w:rPr>
          <w:rFonts w:hAnsi="宋体" w:hint="eastAsia"/>
          <w:bCs/>
          <w:kern w:val="0"/>
          <w:sz w:val="24"/>
          <w:szCs w:val="24"/>
        </w:rPr>
        <w:t>（一）总体要求</w:t>
      </w:r>
    </w:p>
    <w:p w:rsidR="00CE355A" w:rsidRDefault="004B50E7">
      <w:pPr>
        <w:pStyle w:val="ab"/>
        <w:spacing w:line="360" w:lineRule="auto"/>
        <w:ind w:firstLineChars="200" w:firstLine="480"/>
        <w:outlineLvl w:val="1"/>
        <w:rPr>
          <w:rFonts w:hAnsi="宋体"/>
          <w:bCs/>
          <w:kern w:val="0"/>
          <w:sz w:val="24"/>
          <w:szCs w:val="24"/>
        </w:rPr>
      </w:pPr>
      <w:r>
        <w:rPr>
          <w:rFonts w:hAnsi="宋体" w:hint="eastAsia"/>
          <w:bCs/>
          <w:kern w:val="0"/>
          <w:sz w:val="24"/>
          <w:szCs w:val="24"/>
        </w:rPr>
        <w:t>上海交通大学医学院附属新华医院重症医学ICU数字孪生应用平台建设项目软件测试服务</w:t>
      </w:r>
    </w:p>
    <w:bookmarkEnd w:id="0"/>
    <w:bookmarkEnd w:id="1"/>
    <w:bookmarkEnd w:id="2"/>
    <w:p w:rsidR="00CE355A" w:rsidRDefault="004B50E7">
      <w:pPr>
        <w:spacing w:line="360" w:lineRule="auto"/>
        <w:ind w:firstLineChars="177" w:firstLine="425"/>
        <w:rPr>
          <w:rFonts w:ascii="宋体" w:hAnsi="宋体"/>
          <w:bCs/>
          <w:kern w:val="0"/>
          <w:sz w:val="24"/>
        </w:rPr>
      </w:pPr>
      <w:r>
        <w:rPr>
          <w:rFonts w:ascii="宋体" w:hAnsi="宋体" w:hint="eastAsia"/>
          <w:bCs/>
          <w:kern w:val="0"/>
          <w:sz w:val="24"/>
        </w:rPr>
        <w:t>（二）实施周期：自合同签订之日起至项目验收完成出具</w:t>
      </w:r>
      <w:r>
        <w:rPr>
          <w:rFonts w:hAnsi="宋体" w:hint="eastAsia"/>
          <w:bCs/>
          <w:kern w:val="0"/>
          <w:sz w:val="24"/>
        </w:rPr>
        <w:t>项目软件测评报告</w:t>
      </w:r>
      <w:r>
        <w:rPr>
          <w:rFonts w:ascii="宋体" w:hAnsi="宋体" w:hint="eastAsia"/>
          <w:bCs/>
          <w:kern w:val="0"/>
          <w:sz w:val="24"/>
        </w:rPr>
        <w:t>。</w:t>
      </w:r>
    </w:p>
    <w:p w:rsidR="00CE355A" w:rsidRDefault="004B50E7">
      <w:pPr>
        <w:tabs>
          <w:tab w:val="left" w:pos="0"/>
        </w:tabs>
        <w:spacing w:beforeLines="50" w:before="156" w:afterLines="50" w:after="156" w:line="360" w:lineRule="auto"/>
        <w:ind w:firstLineChars="177" w:firstLine="425"/>
        <w:jc w:val="left"/>
        <w:outlineLvl w:val="1"/>
        <w:rPr>
          <w:rFonts w:ascii="宋体" w:hAnsi="宋体"/>
          <w:bCs/>
          <w:kern w:val="0"/>
          <w:sz w:val="24"/>
        </w:rPr>
      </w:pPr>
      <w:r>
        <w:rPr>
          <w:rFonts w:ascii="宋体" w:hAnsi="宋体" w:hint="eastAsia"/>
          <w:bCs/>
          <w:kern w:val="0"/>
          <w:sz w:val="24"/>
        </w:rPr>
        <w:t>（三）测评依据</w:t>
      </w:r>
    </w:p>
    <w:p w:rsidR="00CE355A" w:rsidRDefault="004B50E7">
      <w:pPr>
        <w:tabs>
          <w:tab w:val="left" w:pos="0"/>
        </w:tabs>
        <w:spacing w:beforeLines="50" w:before="156" w:afterLines="50" w:after="156" w:line="360" w:lineRule="auto"/>
        <w:ind w:firstLineChars="177" w:firstLine="425"/>
        <w:jc w:val="left"/>
        <w:outlineLvl w:val="1"/>
        <w:rPr>
          <w:rFonts w:ascii="宋体" w:hAnsi="宋体"/>
          <w:bCs/>
          <w:kern w:val="0"/>
          <w:sz w:val="24"/>
        </w:rPr>
      </w:pPr>
      <w:r>
        <w:rPr>
          <w:rFonts w:ascii="宋体" w:hAnsi="宋体" w:hint="eastAsia"/>
          <w:bCs/>
          <w:kern w:val="0"/>
          <w:sz w:val="24"/>
        </w:rPr>
        <w:t>国家及相关行业标准规范，但不限于下列文件、标准：</w:t>
      </w:r>
    </w:p>
    <w:p w:rsidR="00CE355A" w:rsidRDefault="004B50E7">
      <w:pPr>
        <w:tabs>
          <w:tab w:val="left" w:pos="0"/>
        </w:tabs>
        <w:spacing w:beforeLines="50" w:before="156" w:afterLines="50" w:after="156" w:line="360" w:lineRule="auto"/>
        <w:ind w:firstLineChars="177" w:firstLine="425"/>
        <w:jc w:val="left"/>
        <w:outlineLvl w:val="1"/>
        <w:rPr>
          <w:rFonts w:ascii="宋体" w:hAnsi="宋体"/>
          <w:bCs/>
          <w:kern w:val="0"/>
          <w:sz w:val="24"/>
        </w:rPr>
      </w:pPr>
      <w:r>
        <w:rPr>
          <w:rFonts w:ascii="宋体" w:hAnsi="宋体" w:hint="eastAsia"/>
          <w:bCs/>
          <w:kern w:val="0"/>
          <w:sz w:val="24"/>
        </w:rPr>
        <w:t>GB/T 25000.51-2016《系统与软件工程 系统与软件质量要求和评价（</w:t>
      </w:r>
      <w:proofErr w:type="spellStart"/>
      <w:r>
        <w:rPr>
          <w:rFonts w:ascii="宋体" w:hAnsi="宋体" w:hint="eastAsia"/>
          <w:bCs/>
          <w:kern w:val="0"/>
          <w:sz w:val="24"/>
        </w:rPr>
        <w:t>SQuaRE</w:t>
      </w:r>
      <w:proofErr w:type="spellEnd"/>
      <w:r>
        <w:rPr>
          <w:rFonts w:ascii="宋体" w:hAnsi="宋体" w:hint="eastAsia"/>
          <w:bCs/>
          <w:kern w:val="0"/>
          <w:sz w:val="24"/>
        </w:rPr>
        <w:t>） 第51部分：就绪可用软件产品（RUSP）的质量要求和测试细则》国家标准。</w:t>
      </w:r>
    </w:p>
    <w:p w:rsidR="00CE355A" w:rsidRDefault="004B50E7">
      <w:pPr>
        <w:tabs>
          <w:tab w:val="left" w:pos="0"/>
        </w:tabs>
        <w:spacing w:beforeLines="50" w:before="156" w:afterLines="50" w:after="156" w:line="360" w:lineRule="auto"/>
        <w:ind w:firstLineChars="177" w:firstLine="425"/>
        <w:jc w:val="left"/>
        <w:outlineLvl w:val="1"/>
        <w:rPr>
          <w:rFonts w:ascii="宋体" w:hAnsi="宋体"/>
          <w:bCs/>
          <w:kern w:val="0"/>
          <w:sz w:val="24"/>
        </w:rPr>
      </w:pPr>
      <w:r>
        <w:rPr>
          <w:rFonts w:ascii="宋体" w:hAnsi="宋体" w:hint="eastAsia"/>
          <w:bCs/>
          <w:kern w:val="0"/>
          <w:sz w:val="24"/>
        </w:rPr>
        <w:t>GB/T 25000.10-2016《系统与软件工程 系统与软件质量要求和评价（</w:t>
      </w:r>
      <w:proofErr w:type="spellStart"/>
      <w:r>
        <w:rPr>
          <w:rFonts w:ascii="宋体" w:hAnsi="宋体" w:hint="eastAsia"/>
          <w:bCs/>
          <w:kern w:val="0"/>
          <w:sz w:val="24"/>
        </w:rPr>
        <w:t>SQuaRE</w:t>
      </w:r>
      <w:proofErr w:type="spellEnd"/>
      <w:r>
        <w:rPr>
          <w:rFonts w:ascii="宋体" w:hAnsi="宋体" w:hint="eastAsia"/>
          <w:bCs/>
          <w:kern w:val="0"/>
          <w:sz w:val="24"/>
        </w:rPr>
        <w:t>） 第10部分：系统与软件质量模型》国家标准。</w:t>
      </w:r>
    </w:p>
    <w:p w:rsidR="00CE355A" w:rsidRDefault="004B50E7">
      <w:pPr>
        <w:tabs>
          <w:tab w:val="left" w:pos="0"/>
        </w:tabs>
        <w:spacing w:beforeLines="50" w:before="156" w:afterLines="50" w:after="156" w:line="360" w:lineRule="auto"/>
        <w:ind w:firstLineChars="177" w:firstLine="425"/>
        <w:jc w:val="left"/>
        <w:outlineLvl w:val="1"/>
        <w:rPr>
          <w:rFonts w:ascii="宋体" w:hAnsi="宋体"/>
          <w:bCs/>
          <w:kern w:val="0"/>
          <w:sz w:val="24"/>
        </w:rPr>
      </w:pPr>
      <w:r>
        <w:rPr>
          <w:rFonts w:ascii="宋体" w:hAnsi="宋体" w:hint="eastAsia"/>
          <w:bCs/>
          <w:kern w:val="0"/>
          <w:sz w:val="24"/>
        </w:rPr>
        <w:t>（四）测评内容</w:t>
      </w:r>
    </w:p>
    <w:p w:rsidR="00CE355A" w:rsidRDefault="004B50E7">
      <w:pPr>
        <w:spacing w:line="360" w:lineRule="auto"/>
        <w:rPr>
          <w:rFonts w:ascii="宋体" w:hAnsi="宋体"/>
          <w:sz w:val="24"/>
        </w:rPr>
      </w:pPr>
      <w:bookmarkStart w:id="3" w:name="_Toc342044134"/>
      <w:r>
        <w:rPr>
          <w:rFonts w:ascii="宋体" w:hAnsi="宋体"/>
          <w:sz w:val="24"/>
        </w:rPr>
        <w:tab/>
      </w:r>
      <w:r>
        <w:rPr>
          <w:rFonts w:ascii="宋体" w:hAnsi="宋体" w:hint="eastAsia"/>
          <w:sz w:val="24"/>
        </w:rPr>
        <w:t>对信息化系统应用软件进行功能验测。软件测试主要采用黑盒测试方法，验证系统功能是否符合具体的业务规则与模型的要求，验证系统的功能实现是否正确。通过用户界面与应用</w:t>
      </w:r>
      <w:r>
        <w:rPr>
          <w:rFonts w:ascii="宋体" w:hAnsi="宋体" w:hint="eastAsia"/>
          <w:sz w:val="24"/>
        </w:rPr>
        <w:lastRenderedPageBreak/>
        <w:t>程序的交互，对交互的输出或结果进行分析，以此验证软件产品功能是否符合用户需求及功能是否正确实现，覆盖范围包括：</w:t>
      </w:r>
    </w:p>
    <w:p w:rsidR="00CE355A" w:rsidRDefault="004B50E7">
      <w:pPr>
        <w:pStyle w:val="af7"/>
        <w:spacing w:after="0" w:line="360" w:lineRule="auto"/>
        <w:ind w:firstLine="240"/>
        <w:rPr>
          <w:rFonts w:ascii="宋体" w:hAnsi="宋体"/>
          <w:sz w:val="24"/>
        </w:rPr>
      </w:pPr>
      <w:r>
        <w:rPr>
          <w:rFonts w:ascii="宋体" w:hAnsi="宋体" w:hint="eastAsia"/>
          <w:sz w:val="24"/>
        </w:rPr>
        <w:t>（1）功能性测试：针对软件的适应性、准确性、互操作性、安全保密性进行测试；</w:t>
      </w:r>
    </w:p>
    <w:p w:rsidR="00CE355A" w:rsidRDefault="004B50E7">
      <w:pPr>
        <w:pStyle w:val="af7"/>
        <w:spacing w:after="0" w:line="360" w:lineRule="auto"/>
        <w:ind w:firstLine="240"/>
        <w:rPr>
          <w:rFonts w:ascii="宋体" w:hAnsi="宋体"/>
          <w:sz w:val="24"/>
        </w:rPr>
      </w:pPr>
      <w:r>
        <w:rPr>
          <w:rFonts w:ascii="宋体" w:hAnsi="宋体" w:hint="eastAsia"/>
          <w:sz w:val="24"/>
        </w:rPr>
        <w:t>（2）性能效率测试：依据软件实际性能考核指标，使用工具对软件效率进行测试；</w:t>
      </w:r>
    </w:p>
    <w:p w:rsidR="00CE355A" w:rsidRDefault="004B50E7">
      <w:pPr>
        <w:pStyle w:val="af7"/>
        <w:spacing w:after="0" w:line="360" w:lineRule="auto"/>
        <w:ind w:firstLine="240"/>
        <w:rPr>
          <w:rFonts w:ascii="宋体" w:hAnsi="宋体"/>
          <w:sz w:val="24"/>
        </w:rPr>
      </w:pPr>
      <w:r>
        <w:rPr>
          <w:rFonts w:ascii="宋体" w:hAnsi="宋体" w:hint="eastAsia"/>
          <w:sz w:val="24"/>
        </w:rPr>
        <w:t>（3）兼容性测试：以软件共存性、互操作性进行测试；</w:t>
      </w:r>
    </w:p>
    <w:p w:rsidR="00CE355A" w:rsidRDefault="004B50E7">
      <w:pPr>
        <w:pStyle w:val="af7"/>
        <w:spacing w:after="0" w:line="360" w:lineRule="auto"/>
        <w:ind w:firstLine="240"/>
        <w:rPr>
          <w:rFonts w:ascii="宋体" w:hAnsi="宋体"/>
          <w:sz w:val="24"/>
        </w:rPr>
      </w:pPr>
      <w:r>
        <w:rPr>
          <w:rFonts w:ascii="宋体" w:hAnsi="宋体" w:hint="eastAsia"/>
          <w:sz w:val="24"/>
        </w:rPr>
        <w:t>（4）易用性测试：针对软件的易理解性、易学习性、易操作性进行测试；</w:t>
      </w:r>
    </w:p>
    <w:p w:rsidR="00CE355A" w:rsidRDefault="004B50E7">
      <w:pPr>
        <w:pStyle w:val="af7"/>
        <w:spacing w:after="0" w:line="360" w:lineRule="auto"/>
        <w:ind w:firstLine="240"/>
        <w:rPr>
          <w:rFonts w:ascii="宋体" w:hAnsi="宋体"/>
          <w:sz w:val="24"/>
        </w:rPr>
      </w:pPr>
      <w:r>
        <w:rPr>
          <w:rFonts w:ascii="宋体" w:hAnsi="宋体" w:hint="eastAsia"/>
          <w:sz w:val="24"/>
        </w:rPr>
        <w:t>（5）可靠性测试：针对软件的成熟性、容错性、易恢复性进行测试；</w:t>
      </w:r>
    </w:p>
    <w:p w:rsidR="00CE355A" w:rsidRDefault="004B50E7">
      <w:pPr>
        <w:pStyle w:val="af7"/>
        <w:spacing w:after="0" w:line="360" w:lineRule="auto"/>
        <w:ind w:firstLine="240"/>
        <w:rPr>
          <w:rFonts w:ascii="宋体" w:hAnsi="宋体"/>
          <w:sz w:val="24"/>
        </w:rPr>
      </w:pPr>
      <w:r>
        <w:rPr>
          <w:rFonts w:ascii="宋体" w:hAnsi="宋体" w:hint="eastAsia"/>
          <w:sz w:val="24"/>
        </w:rPr>
        <w:t>（6）信息安全性测试：针对软件的保密性、完整性、抗抵赖性、可核查性、可鉴别性进行测试。</w:t>
      </w:r>
    </w:p>
    <w:p w:rsidR="00CE355A" w:rsidRDefault="004B50E7">
      <w:pPr>
        <w:pStyle w:val="af7"/>
        <w:spacing w:after="0" w:line="360" w:lineRule="auto"/>
        <w:ind w:firstLine="240"/>
        <w:rPr>
          <w:rFonts w:ascii="宋体" w:hAnsi="宋体"/>
          <w:sz w:val="24"/>
        </w:rPr>
      </w:pPr>
      <w:r>
        <w:rPr>
          <w:rFonts w:ascii="宋体" w:hAnsi="宋体" w:hint="eastAsia"/>
          <w:sz w:val="24"/>
        </w:rPr>
        <w:t>（7）维护性测试：针对软件的</w:t>
      </w:r>
      <w:proofErr w:type="gramStart"/>
      <w:r>
        <w:rPr>
          <w:rFonts w:ascii="宋体" w:hAnsi="宋体" w:hint="eastAsia"/>
          <w:sz w:val="24"/>
        </w:rPr>
        <w:t>易分析</w:t>
      </w:r>
      <w:proofErr w:type="gramEnd"/>
      <w:r>
        <w:rPr>
          <w:rFonts w:ascii="宋体" w:hAnsi="宋体" w:hint="eastAsia"/>
          <w:sz w:val="24"/>
        </w:rPr>
        <w:t>性、</w:t>
      </w:r>
      <w:proofErr w:type="gramStart"/>
      <w:r>
        <w:rPr>
          <w:rFonts w:ascii="宋体" w:hAnsi="宋体" w:hint="eastAsia"/>
          <w:sz w:val="24"/>
        </w:rPr>
        <w:t>易改变</w:t>
      </w:r>
      <w:proofErr w:type="gramEnd"/>
      <w:r>
        <w:rPr>
          <w:rFonts w:ascii="宋体" w:hAnsi="宋体" w:hint="eastAsia"/>
          <w:sz w:val="24"/>
        </w:rPr>
        <w:t>性、易测试性进行测试；</w:t>
      </w:r>
    </w:p>
    <w:p w:rsidR="00CE355A" w:rsidRDefault="004B50E7">
      <w:pPr>
        <w:pStyle w:val="af7"/>
        <w:spacing w:after="0" w:line="360" w:lineRule="auto"/>
        <w:ind w:firstLine="240"/>
        <w:rPr>
          <w:rFonts w:ascii="宋体" w:hAnsi="宋体"/>
          <w:sz w:val="24"/>
        </w:rPr>
      </w:pPr>
      <w:r>
        <w:rPr>
          <w:rFonts w:ascii="宋体" w:hAnsi="宋体" w:hint="eastAsia"/>
          <w:sz w:val="24"/>
        </w:rPr>
        <w:t>（8）可移植性测试：针对软件的适应性、易安装性、共存性、易替换进行测试；</w:t>
      </w:r>
    </w:p>
    <w:bookmarkEnd w:id="3"/>
    <w:p w:rsidR="00CE355A" w:rsidRDefault="00CE355A">
      <w:pPr>
        <w:widowControl/>
        <w:jc w:val="left"/>
        <w:rPr>
          <w:rFonts w:ascii="宋体" w:hAnsi="宋体"/>
          <w:szCs w:val="21"/>
        </w:rPr>
      </w:pPr>
    </w:p>
    <w:p w:rsidR="00CE355A" w:rsidRDefault="004B50E7">
      <w:pPr>
        <w:numPr>
          <w:ilvl w:val="1"/>
          <w:numId w:val="2"/>
        </w:numPr>
        <w:tabs>
          <w:tab w:val="left" w:pos="0"/>
        </w:tabs>
        <w:spacing w:beforeLines="50" w:before="156" w:afterLines="50" w:after="156" w:line="360" w:lineRule="auto"/>
        <w:jc w:val="left"/>
        <w:outlineLvl w:val="1"/>
        <w:rPr>
          <w:rFonts w:ascii="宋体" w:hAnsi="宋体"/>
          <w:bCs/>
          <w:kern w:val="0"/>
          <w:sz w:val="24"/>
        </w:rPr>
      </w:pPr>
      <w:r>
        <w:rPr>
          <w:rFonts w:ascii="宋体" w:hAnsi="宋体" w:hint="eastAsia"/>
          <w:bCs/>
          <w:kern w:val="0"/>
          <w:sz w:val="24"/>
        </w:rPr>
        <w:t>团队要求</w:t>
      </w:r>
    </w:p>
    <w:p w:rsidR="00CE355A" w:rsidRDefault="004B50E7">
      <w:pPr>
        <w:spacing w:line="360" w:lineRule="auto"/>
        <w:ind w:firstLineChars="200" w:firstLine="480"/>
        <w:rPr>
          <w:rFonts w:ascii="宋体" w:hAnsi="宋体"/>
          <w:bCs/>
          <w:kern w:val="0"/>
          <w:sz w:val="24"/>
        </w:rPr>
      </w:pPr>
      <w:r>
        <w:rPr>
          <w:rFonts w:ascii="宋体" w:hAnsi="宋体" w:hint="eastAsia"/>
          <w:bCs/>
          <w:kern w:val="0"/>
          <w:sz w:val="24"/>
        </w:rPr>
        <w:t>针对此次软件测试项目，结合项目需要，本次测评项目应该配备且不限于：项目负责人、测评人员等角色。各人员职责如下：</w:t>
      </w:r>
    </w:p>
    <w:p w:rsidR="00CE355A" w:rsidRDefault="004B50E7">
      <w:pPr>
        <w:numPr>
          <w:ilvl w:val="0"/>
          <w:numId w:val="3"/>
        </w:numPr>
        <w:spacing w:line="360" w:lineRule="auto"/>
        <w:rPr>
          <w:rFonts w:ascii="宋体" w:hAnsi="宋体"/>
          <w:bCs/>
          <w:kern w:val="0"/>
          <w:sz w:val="24"/>
        </w:rPr>
      </w:pPr>
      <w:r>
        <w:rPr>
          <w:rFonts w:ascii="宋体" w:hAnsi="宋体" w:hint="eastAsia"/>
          <w:bCs/>
          <w:kern w:val="0"/>
          <w:sz w:val="24"/>
        </w:rPr>
        <w:t>项目负责人</w:t>
      </w:r>
    </w:p>
    <w:p w:rsidR="00CE355A" w:rsidRDefault="004B50E7">
      <w:pPr>
        <w:spacing w:line="360" w:lineRule="auto"/>
        <w:ind w:firstLineChars="200" w:firstLine="480"/>
        <w:rPr>
          <w:rFonts w:ascii="宋体" w:hAnsi="宋体"/>
          <w:bCs/>
          <w:kern w:val="0"/>
          <w:sz w:val="24"/>
        </w:rPr>
      </w:pPr>
      <w:r>
        <w:rPr>
          <w:rFonts w:ascii="宋体" w:hAnsi="宋体" w:hint="eastAsia"/>
          <w:bCs/>
          <w:kern w:val="0"/>
          <w:sz w:val="24"/>
        </w:rPr>
        <w:t>项目计划的部署，组织会议制定整个项目计划。项目过程中的协调组织，根据系统规模和测评范围的大小，以及测评系统的复杂程度，及时调整人员数量和配备。项目过程中的风险控制。对测评过程中遇到的各类技术问题进行决策。</w:t>
      </w:r>
    </w:p>
    <w:p w:rsidR="00CE355A" w:rsidRDefault="004B50E7">
      <w:pPr>
        <w:numPr>
          <w:ilvl w:val="0"/>
          <w:numId w:val="3"/>
        </w:numPr>
        <w:spacing w:line="360" w:lineRule="auto"/>
        <w:rPr>
          <w:rFonts w:ascii="宋体" w:hAnsi="宋体"/>
          <w:bCs/>
          <w:kern w:val="0"/>
          <w:sz w:val="24"/>
        </w:rPr>
      </w:pPr>
      <w:r>
        <w:rPr>
          <w:rFonts w:ascii="宋体" w:hAnsi="宋体" w:hint="eastAsia"/>
          <w:bCs/>
          <w:kern w:val="0"/>
          <w:sz w:val="24"/>
        </w:rPr>
        <w:t>测评人员</w:t>
      </w:r>
    </w:p>
    <w:p w:rsidR="00CE355A" w:rsidRDefault="004B50E7">
      <w:pPr>
        <w:spacing w:line="360" w:lineRule="auto"/>
        <w:ind w:firstLineChars="200" w:firstLine="480"/>
        <w:rPr>
          <w:rFonts w:ascii="宋体" w:hAnsi="宋体"/>
          <w:bCs/>
          <w:kern w:val="0"/>
          <w:sz w:val="24"/>
        </w:rPr>
      </w:pPr>
      <w:r>
        <w:rPr>
          <w:rFonts w:ascii="宋体" w:hAnsi="宋体" w:hint="eastAsia"/>
          <w:bCs/>
          <w:kern w:val="0"/>
          <w:sz w:val="24"/>
        </w:rPr>
        <w:t>主要任务是负责项目实施过程中技术应用的测评工作。</w:t>
      </w:r>
    </w:p>
    <w:p w:rsidR="00CE355A" w:rsidRDefault="004B50E7">
      <w:pPr>
        <w:numPr>
          <w:ilvl w:val="1"/>
          <w:numId w:val="2"/>
        </w:numPr>
        <w:tabs>
          <w:tab w:val="left" w:pos="0"/>
        </w:tabs>
        <w:spacing w:beforeLines="50" w:before="156" w:afterLines="50" w:after="156" w:line="360" w:lineRule="auto"/>
        <w:jc w:val="left"/>
        <w:outlineLvl w:val="1"/>
        <w:rPr>
          <w:rFonts w:ascii="宋体" w:hAnsi="宋体"/>
          <w:bCs/>
          <w:kern w:val="0"/>
          <w:sz w:val="24"/>
        </w:rPr>
      </w:pPr>
      <w:r>
        <w:rPr>
          <w:rFonts w:ascii="宋体" w:hAnsi="宋体"/>
          <w:bCs/>
          <w:kern w:val="0"/>
          <w:sz w:val="24"/>
        </w:rPr>
        <w:t>服务地点</w:t>
      </w:r>
    </w:p>
    <w:p w:rsidR="00CE355A" w:rsidRDefault="004B50E7">
      <w:pPr>
        <w:pStyle w:val="af7"/>
        <w:ind w:firstLineChars="200" w:firstLine="480"/>
        <w:jc w:val="left"/>
        <w:rPr>
          <w:rFonts w:ascii="宋体" w:hAnsi="宋体"/>
          <w:bCs/>
          <w:kern w:val="0"/>
          <w:sz w:val="24"/>
        </w:rPr>
      </w:pPr>
      <w:r>
        <w:rPr>
          <w:rFonts w:ascii="宋体" w:hAnsi="宋体" w:hint="eastAsia"/>
          <w:bCs/>
          <w:kern w:val="0"/>
          <w:sz w:val="24"/>
        </w:rPr>
        <w:t>上海交通大学医学院附属新华医院（控江路1665号）</w:t>
      </w:r>
    </w:p>
    <w:p w:rsidR="00CE355A" w:rsidRDefault="004B50E7">
      <w:pPr>
        <w:numPr>
          <w:ilvl w:val="1"/>
          <w:numId w:val="2"/>
        </w:numPr>
        <w:tabs>
          <w:tab w:val="left" w:pos="0"/>
        </w:tabs>
        <w:spacing w:beforeLines="50" w:before="156" w:afterLines="50" w:after="156" w:line="360" w:lineRule="auto"/>
        <w:jc w:val="left"/>
        <w:outlineLvl w:val="1"/>
        <w:rPr>
          <w:rFonts w:ascii="宋体" w:hAnsi="宋体"/>
          <w:bCs/>
          <w:kern w:val="0"/>
          <w:sz w:val="24"/>
        </w:rPr>
      </w:pPr>
      <w:r>
        <w:rPr>
          <w:rFonts w:ascii="宋体" w:hAnsi="宋体" w:hint="eastAsia"/>
          <w:bCs/>
          <w:kern w:val="0"/>
          <w:sz w:val="24"/>
        </w:rPr>
        <w:t>项目成果</w:t>
      </w:r>
    </w:p>
    <w:p w:rsidR="00CE355A" w:rsidRDefault="004B50E7">
      <w:pPr>
        <w:spacing w:line="360" w:lineRule="auto"/>
        <w:rPr>
          <w:rFonts w:ascii="宋体" w:hAnsi="宋体"/>
          <w:bCs/>
          <w:kern w:val="0"/>
          <w:sz w:val="24"/>
        </w:rPr>
      </w:pPr>
      <w:r>
        <w:rPr>
          <w:rFonts w:ascii="宋体" w:hAnsi="宋体" w:hint="eastAsia"/>
          <w:bCs/>
          <w:kern w:val="0"/>
          <w:sz w:val="24"/>
        </w:rPr>
        <w:t>项目组在完成各项测试及评估任务后，出具软件测试报告。</w:t>
      </w:r>
    </w:p>
    <w:p w:rsidR="00CE355A" w:rsidRDefault="004B50E7">
      <w:pPr>
        <w:spacing w:line="360" w:lineRule="auto"/>
        <w:ind w:firstLineChars="177" w:firstLine="426"/>
        <w:rPr>
          <w:rFonts w:ascii="宋体" w:hAnsi="宋体"/>
          <w:b/>
          <w:bCs/>
          <w:kern w:val="0"/>
          <w:sz w:val="24"/>
        </w:rPr>
      </w:pPr>
      <w:r>
        <w:rPr>
          <w:rFonts w:ascii="宋体" w:hAnsi="宋体" w:hint="eastAsia"/>
          <w:b/>
          <w:bCs/>
          <w:kern w:val="0"/>
          <w:sz w:val="24"/>
          <w:highlight w:val="yellow"/>
        </w:rPr>
        <w:t>（八）服务承诺 【单独出具承诺函并盖章】</w:t>
      </w:r>
    </w:p>
    <w:p w:rsidR="00CE355A" w:rsidRDefault="004B50E7">
      <w:pPr>
        <w:spacing w:line="360" w:lineRule="auto"/>
        <w:rPr>
          <w:rFonts w:ascii="宋体" w:hAnsi="宋体"/>
          <w:bCs/>
          <w:kern w:val="0"/>
          <w:sz w:val="24"/>
        </w:rPr>
      </w:pPr>
      <w:r>
        <w:rPr>
          <w:rFonts w:ascii="宋体" w:hAnsi="宋体" w:hint="eastAsia"/>
          <w:bCs/>
          <w:kern w:val="0"/>
          <w:sz w:val="24"/>
        </w:rPr>
        <w:tab/>
        <w:t xml:space="preserve">供应商需做出以下服务承诺： </w:t>
      </w:r>
    </w:p>
    <w:p w:rsidR="00CE355A" w:rsidRDefault="004B50E7">
      <w:pPr>
        <w:spacing w:line="360" w:lineRule="auto"/>
        <w:rPr>
          <w:rFonts w:ascii="宋体" w:hAnsi="宋体"/>
          <w:bCs/>
          <w:kern w:val="0"/>
          <w:sz w:val="24"/>
        </w:rPr>
      </w:pPr>
      <w:r>
        <w:rPr>
          <w:rFonts w:ascii="宋体" w:hAnsi="宋体" w:hint="eastAsia"/>
          <w:bCs/>
          <w:kern w:val="0"/>
          <w:sz w:val="24"/>
        </w:rPr>
        <w:t>1）组建一支有丰富经验的服务团队，致力于本项目的安全测评服务工作，保证为采购人提供</w:t>
      </w:r>
      <w:r>
        <w:rPr>
          <w:rFonts w:ascii="宋体" w:hAnsi="宋体" w:hint="eastAsia"/>
          <w:bCs/>
          <w:kern w:val="0"/>
          <w:sz w:val="24"/>
        </w:rPr>
        <w:lastRenderedPageBreak/>
        <w:t xml:space="preserve">优质服务。 </w:t>
      </w:r>
    </w:p>
    <w:p w:rsidR="00CE355A" w:rsidRDefault="004B50E7">
      <w:pPr>
        <w:spacing w:line="360" w:lineRule="auto"/>
        <w:rPr>
          <w:rFonts w:ascii="宋体" w:hAnsi="宋体"/>
          <w:bCs/>
          <w:kern w:val="0"/>
          <w:sz w:val="24"/>
        </w:rPr>
      </w:pPr>
      <w:r>
        <w:rPr>
          <w:rFonts w:ascii="宋体" w:hAnsi="宋体" w:hint="eastAsia"/>
          <w:bCs/>
          <w:kern w:val="0"/>
          <w:sz w:val="24"/>
        </w:rPr>
        <w:t xml:space="preserve">2）提供本市多种技术服务方式，包括现场服务（5*8）、电话支持（7*24）、非工作时间的响应时间2小时到现场。 </w:t>
      </w:r>
    </w:p>
    <w:p w:rsidR="00CE355A" w:rsidRDefault="004B50E7">
      <w:pPr>
        <w:spacing w:line="360" w:lineRule="auto"/>
        <w:rPr>
          <w:rFonts w:ascii="宋体" w:hAnsi="宋体"/>
          <w:bCs/>
          <w:kern w:val="0"/>
          <w:sz w:val="24"/>
        </w:rPr>
      </w:pPr>
      <w:r>
        <w:rPr>
          <w:rFonts w:ascii="宋体" w:hAnsi="宋体" w:hint="eastAsia"/>
          <w:bCs/>
          <w:kern w:val="0"/>
          <w:sz w:val="24"/>
        </w:rPr>
        <w:t xml:space="preserve">3）遵循守法、公平、公正、独立的原则进行测评服务。 </w:t>
      </w:r>
    </w:p>
    <w:p w:rsidR="00CE355A" w:rsidRDefault="004B50E7">
      <w:pPr>
        <w:spacing w:line="360" w:lineRule="auto"/>
        <w:rPr>
          <w:rFonts w:ascii="宋体" w:hAnsi="宋体"/>
          <w:bCs/>
          <w:kern w:val="0"/>
          <w:sz w:val="24"/>
        </w:rPr>
      </w:pPr>
      <w:r>
        <w:rPr>
          <w:rFonts w:ascii="宋体" w:hAnsi="宋体" w:hint="eastAsia"/>
          <w:sz w:val="24"/>
        </w:rPr>
        <w:t>4）未经采购人许可，不得以任何形式将本项目业务转包或分包给第三方。</w:t>
      </w:r>
    </w:p>
    <w:p w:rsidR="00CE355A" w:rsidRDefault="00CE355A">
      <w:pPr>
        <w:spacing w:line="360" w:lineRule="auto"/>
        <w:rPr>
          <w:rFonts w:ascii="宋体" w:hAnsi="宋体"/>
          <w:bCs/>
          <w:kern w:val="0"/>
          <w:sz w:val="24"/>
        </w:rPr>
      </w:pPr>
    </w:p>
    <w:p w:rsidR="00CE355A" w:rsidRDefault="004B50E7">
      <w:pPr>
        <w:spacing w:line="360" w:lineRule="auto"/>
        <w:ind w:firstLineChars="177" w:firstLine="426"/>
        <w:rPr>
          <w:rFonts w:ascii="宋体" w:hAnsi="宋体"/>
          <w:b/>
          <w:bCs/>
          <w:kern w:val="0"/>
          <w:sz w:val="24"/>
        </w:rPr>
      </w:pPr>
      <w:r>
        <w:rPr>
          <w:rFonts w:ascii="宋体" w:hAnsi="宋体" w:hint="eastAsia"/>
          <w:b/>
          <w:bCs/>
          <w:kern w:val="0"/>
          <w:sz w:val="24"/>
          <w:highlight w:val="yellow"/>
        </w:rPr>
        <w:t>（九）知识产权承诺  【单独出具承诺函并盖章】</w:t>
      </w:r>
    </w:p>
    <w:p w:rsidR="00CE355A" w:rsidRDefault="004B50E7">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本项目中形成的知识产权（包含需求分析、系统设计、软件程序、核心技术、数据标准、接口规范、知识库、专有方法、模板、工具包、培训材料、专有数据、技术文档、服务模式、运作模式等，但不限于上述形式）归采购人所有。供应商向采购人交付的服务已享有知识产权的，采购人在许可范围内合理使用。 </w:t>
      </w:r>
    </w:p>
    <w:p w:rsidR="00CE355A" w:rsidRDefault="004B50E7">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 xml:space="preserve">）本项目中形成的知识产权的申请权、所有权与利益（包括：专利权、商标权、著作权、商业秘密专有权等，但不限于上述权益的申请权）归采购人所有。未经采购人书面同意，供应商不得以任何形式申请。 </w:t>
      </w:r>
    </w:p>
    <w:p w:rsidR="00CE355A" w:rsidRDefault="004B50E7">
      <w:pPr>
        <w:spacing w:line="360" w:lineRule="auto"/>
        <w:rPr>
          <w:rFonts w:ascii="宋体" w:hAnsi="宋体"/>
          <w:bCs/>
          <w:kern w:val="0"/>
          <w:sz w:val="24"/>
        </w:rPr>
      </w:pPr>
      <w:r>
        <w:rPr>
          <w:rFonts w:ascii="宋体" w:hAnsi="宋体"/>
          <w:bCs/>
          <w:kern w:val="0"/>
          <w:sz w:val="24"/>
        </w:rPr>
        <w:t>3</w:t>
      </w:r>
      <w:r>
        <w:rPr>
          <w:rFonts w:ascii="宋体" w:hAnsi="宋体" w:hint="eastAsia"/>
          <w:bCs/>
          <w:kern w:val="0"/>
          <w:sz w:val="24"/>
        </w:rPr>
        <w:t>）供应商不得以任何形式侵害本项目中形成的知识产权。未经采购人书面同意，供应商不得以任何形式提供或出售给同行业/同性质单位使用。若发生侵害行为，供应商则全额赔付采购人本项目成交金额以及供应商通过侵害行为获得的全部收益。</w:t>
      </w:r>
    </w:p>
    <w:p w:rsidR="00CE355A" w:rsidRDefault="004B50E7">
      <w:pPr>
        <w:spacing w:line="360" w:lineRule="auto"/>
        <w:rPr>
          <w:rFonts w:ascii="宋体" w:hAnsi="宋体"/>
          <w:bCs/>
          <w:kern w:val="0"/>
          <w:sz w:val="24"/>
        </w:rPr>
      </w:pPr>
      <w:r>
        <w:rPr>
          <w:rFonts w:ascii="宋体" w:hAnsi="宋体"/>
          <w:bCs/>
          <w:kern w:val="0"/>
          <w:sz w:val="24"/>
        </w:rPr>
        <w:t>4</w:t>
      </w:r>
      <w:r>
        <w:rPr>
          <w:rFonts w:ascii="宋体" w:hAnsi="宋体" w:hint="eastAsia"/>
          <w:bCs/>
          <w:kern w:val="0"/>
          <w:sz w:val="24"/>
        </w:rPr>
        <w:t xml:space="preserve">）没有采购人明示的书面同意，供应商不能做出关于本项目或者其条款的任何新闻公告、媒体宣传或其他形式的公开披露。 </w:t>
      </w:r>
    </w:p>
    <w:p w:rsidR="00CE355A" w:rsidRDefault="004B50E7">
      <w:pPr>
        <w:spacing w:line="360" w:lineRule="auto"/>
        <w:rPr>
          <w:rFonts w:ascii="宋体" w:hAnsi="宋体"/>
          <w:bCs/>
          <w:kern w:val="0"/>
          <w:sz w:val="24"/>
        </w:rPr>
      </w:pPr>
      <w:r>
        <w:rPr>
          <w:rFonts w:ascii="宋体" w:hAnsi="宋体"/>
          <w:bCs/>
          <w:kern w:val="0"/>
          <w:sz w:val="24"/>
        </w:rPr>
        <w:t>5</w:t>
      </w:r>
      <w:r>
        <w:rPr>
          <w:rFonts w:ascii="宋体" w:hAnsi="宋体" w:hint="eastAsia"/>
          <w:bCs/>
          <w:kern w:val="0"/>
          <w:sz w:val="24"/>
        </w:rPr>
        <w:t xml:space="preserve">）供应商提供的产品和服务等不得侵犯任何第三方的知识产权。若发生侵权行为，一切法律责任、后果及损失均由供应商承担，采购人不承担任何法律责任及后果，且保留追责权。 </w:t>
      </w:r>
    </w:p>
    <w:p w:rsidR="00CE355A" w:rsidRDefault="00CE355A">
      <w:pPr>
        <w:spacing w:line="360" w:lineRule="auto"/>
        <w:rPr>
          <w:rFonts w:ascii="宋体" w:hAnsi="宋体"/>
          <w:bCs/>
          <w:kern w:val="0"/>
          <w:sz w:val="24"/>
        </w:rPr>
      </w:pPr>
    </w:p>
    <w:p w:rsidR="00CE355A" w:rsidRDefault="004B50E7">
      <w:pPr>
        <w:spacing w:line="360" w:lineRule="auto"/>
        <w:ind w:firstLineChars="177" w:firstLine="426"/>
        <w:rPr>
          <w:rFonts w:ascii="宋体" w:hAnsi="宋体"/>
          <w:b/>
          <w:bCs/>
          <w:kern w:val="0"/>
          <w:sz w:val="24"/>
        </w:rPr>
      </w:pPr>
      <w:r>
        <w:rPr>
          <w:rFonts w:ascii="宋体" w:hAnsi="宋体" w:hint="eastAsia"/>
          <w:b/>
          <w:bCs/>
          <w:kern w:val="0"/>
          <w:sz w:val="24"/>
          <w:highlight w:val="yellow"/>
        </w:rPr>
        <w:t>（十）保密承诺  【单独出具承诺函并盖章】</w:t>
      </w:r>
    </w:p>
    <w:p w:rsidR="00CE355A" w:rsidRDefault="004B50E7">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供应商具体实施项目中的重要资料和结果，在项目实施期间和实施结束后，供应商不得带离该地点。供应商对本规范书中的内容及在应标过程中接触的设备信息、数据资料等负有保密责任，不得泄露给任何第三方。无论供应商中标与否，其对上述内容的保密责任将长期存在。</w:t>
      </w:r>
    </w:p>
    <w:p w:rsidR="00CE355A" w:rsidRDefault="004B50E7">
      <w:pPr>
        <w:spacing w:line="360" w:lineRule="auto"/>
        <w:rPr>
          <w:rFonts w:ascii="宋体" w:hAnsi="宋体"/>
          <w:bCs/>
          <w:kern w:val="0"/>
          <w:sz w:val="24"/>
        </w:rPr>
      </w:pPr>
      <w:r>
        <w:rPr>
          <w:rFonts w:ascii="宋体" w:hAnsi="宋体"/>
          <w:bCs/>
          <w:kern w:val="0"/>
          <w:sz w:val="24"/>
        </w:rPr>
        <w:lastRenderedPageBreak/>
        <w:t>2</w:t>
      </w:r>
      <w:r>
        <w:rPr>
          <w:rFonts w:ascii="宋体" w:hAnsi="宋体" w:hint="eastAsia"/>
          <w:bCs/>
          <w:kern w:val="0"/>
          <w:sz w:val="24"/>
        </w:rPr>
        <w:t>）供应商不以实施项目为名，侵害本项目各参与单位的技术、商业秘密或者知识产权。</w:t>
      </w:r>
    </w:p>
    <w:p w:rsidR="00CE355A" w:rsidRDefault="00CE355A">
      <w:pPr>
        <w:spacing w:line="360" w:lineRule="auto"/>
        <w:ind w:firstLineChars="177" w:firstLine="425"/>
        <w:rPr>
          <w:rFonts w:ascii="宋体" w:hAnsi="宋体"/>
          <w:bCs/>
          <w:kern w:val="0"/>
          <w:sz w:val="24"/>
        </w:rPr>
      </w:pPr>
    </w:p>
    <w:p w:rsidR="00CE355A" w:rsidRDefault="004B50E7">
      <w:pPr>
        <w:spacing w:line="360" w:lineRule="auto"/>
        <w:ind w:firstLineChars="177" w:firstLine="425"/>
        <w:rPr>
          <w:rFonts w:ascii="宋体" w:hAnsi="宋体"/>
          <w:bCs/>
          <w:kern w:val="0"/>
          <w:sz w:val="24"/>
        </w:rPr>
      </w:pPr>
      <w:r>
        <w:rPr>
          <w:rFonts w:ascii="宋体" w:hAnsi="宋体" w:hint="eastAsia"/>
          <w:bCs/>
          <w:kern w:val="0"/>
          <w:sz w:val="24"/>
        </w:rPr>
        <w:t>（十一）验收要求</w:t>
      </w:r>
    </w:p>
    <w:p w:rsidR="00CE355A" w:rsidRDefault="004B50E7">
      <w:pPr>
        <w:spacing w:line="360" w:lineRule="auto"/>
        <w:rPr>
          <w:rFonts w:ascii="宋体" w:hAnsi="宋体"/>
          <w:bCs/>
          <w:kern w:val="0"/>
          <w:sz w:val="24"/>
        </w:rPr>
      </w:pPr>
      <w:r>
        <w:rPr>
          <w:rFonts w:ascii="宋体" w:hAnsi="宋体" w:hint="eastAsia"/>
          <w:bCs/>
          <w:kern w:val="0"/>
          <w:sz w:val="24"/>
        </w:rPr>
        <w:t>由采购人自行对服务进行验收。</w:t>
      </w:r>
    </w:p>
    <w:p w:rsidR="00CE355A" w:rsidRDefault="00CE355A">
      <w:pPr>
        <w:spacing w:line="360" w:lineRule="auto"/>
        <w:rPr>
          <w:rFonts w:ascii="宋体" w:hAnsi="宋体"/>
          <w:bCs/>
          <w:sz w:val="24"/>
        </w:rPr>
      </w:pPr>
    </w:p>
    <w:p w:rsidR="00CE355A" w:rsidRDefault="004B50E7">
      <w:pPr>
        <w:pStyle w:val="af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四、付款条件</w:t>
      </w:r>
    </w:p>
    <w:p w:rsidR="00CE355A" w:rsidRDefault="004B50E7">
      <w:pPr>
        <w:pStyle w:val="ab"/>
        <w:spacing w:line="360" w:lineRule="auto"/>
        <w:ind w:firstLineChars="200" w:firstLine="480"/>
        <w:outlineLvl w:val="1"/>
        <w:rPr>
          <w:rFonts w:hAnsi="宋体"/>
          <w:bCs/>
          <w:kern w:val="0"/>
          <w:sz w:val="24"/>
          <w:szCs w:val="24"/>
        </w:rPr>
      </w:pPr>
      <w:r>
        <w:rPr>
          <w:rFonts w:hAnsi="宋体" w:hint="eastAsia"/>
          <w:bCs/>
          <w:kern w:val="0"/>
          <w:sz w:val="24"/>
          <w:szCs w:val="24"/>
        </w:rPr>
        <w:t>本项目自验收合格之日起，</w:t>
      </w:r>
      <w:r>
        <w:rPr>
          <w:rFonts w:hint="eastAsia"/>
          <w:sz w:val="24"/>
        </w:rPr>
        <w:t>测评完成交付最终测评报告，</w:t>
      </w:r>
      <w:r>
        <w:rPr>
          <w:rFonts w:hAnsi="宋体" w:hint="eastAsia"/>
          <w:bCs/>
          <w:kern w:val="0"/>
          <w:sz w:val="24"/>
          <w:szCs w:val="24"/>
        </w:rPr>
        <w:t>且甲方在收到乙方开具的有效发票后，根据医院付款流程，向乙方一次性支付本合同应付全部合同款。</w:t>
      </w:r>
    </w:p>
    <w:p w:rsidR="00CE355A" w:rsidRDefault="004B50E7">
      <w:pPr>
        <w:pStyle w:val="ab"/>
        <w:spacing w:line="360" w:lineRule="auto"/>
        <w:outlineLvl w:val="1"/>
        <w:rPr>
          <w:rFonts w:hAnsi="宋体"/>
          <w:sz w:val="24"/>
        </w:rPr>
      </w:pPr>
      <w:r>
        <w:rPr>
          <w:rFonts w:hAnsi="宋体" w:hint="eastAsia"/>
          <w:sz w:val="24"/>
        </w:rPr>
        <w:t xml:space="preserve">   </w:t>
      </w:r>
    </w:p>
    <w:p w:rsidR="00CE355A" w:rsidRDefault="004B50E7">
      <w:pPr>
        <w:spacing w:line="360" w:lineRule="auto"/>
        <w:ind w:firstLineChars="200" w:firstLine="482"/>
        <w:jc w:val="left"/>
        <w:rPr>
          <w:rFonts w:ascii="宋体" w:hAnsi="宋体"/>
          <w:b/>
          <w:sz w:val="24"/>
        </w:rPr>
      </w:pPr>
      <w:r>
        <w:rPr>
          <w:rFonts w:ascii="宋体" w:hAnsi="宋体" w:hint="eastAsia"/>
          <w:b/>
          <w:sz w:val="24"/>
        </w:rPr>
        <w:t>五、报价要求</w:t>
      </w:r>
    </w:p>
    <w:p w:rsidR="00CE355A" w:rsidRDefault="004B50E7">
      <w:pPr>
        <w:spacing w:line="360" w:lineRule="auto"/>
        <w:ind w:firstLineChars="200" w:firstLine="480"/>
        <w:jc w:val="left"/>
        <w:rPr>
          <w:rFonts w:ascii="宋体" w:hAnsi="宋体"/>
          <w:sz w:val="24"/>
        </w:rPr>
      </w:pPr>
      <w:r>
        <w:rPr>
          <w:rFonts w:ascii="宋体" w:hAnsi="宋体" w:hint="eastAsia"/>
          <w:sz w:val="24"/>
        </w:rPr>
        <w:t>（一）资信要求：</w:t>
      </w:r>
    </w:p>
    <w:p w:rsidR="00CE355A" w:rsidRDefault="004B50E7">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CE355A" w:rsidRDefault="004B50E7">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CE355A" w:rsidRDefault="004B50E7">
      <w:pPr>
        <w:pStyle w:val="ab"/>
        <w:spacing w:line="360" w:lineRule="auto"/>
        <w:ind w:firstLineChars="177" w:firstLine="425"/>
        <w:outlineLvl w:val="1"/>
        <w:rPr>
          <w:rFonts w:hAnsi="宋体"/>
          <w:sz w:val="24"/>
        </w:rPr>
      </w:pPr>
      <w:r>
        <w:rPr>
          <w:rFonts w:hAnsi="宋体" w:hint="eastAsia"/>
          <w:sz w:val="24"/>
        </w:rPr>
        <w:t>3、</w:t>
      </w:r>
      <w:r>
        <w:rPr>
          <w:rFonts w:hAnsi="宋体" w:hint="eastAsia"/>
          <w:sz w:val="24"/>
          <w:highlight w:val="yellow"/>
        </w:rPr>
        <w:t>供应商须</w:t>
      </w:r>
      <w:proofErr w:type="gramStart"/>
      <w:r>
        <w:rPr>
          <w:rFonts w:hAnsi="宋体" w:hint="eastAsia"/>
          <w:sz w:val="24"/>
          <w:highlight w:val="yellow"/>
        </w:rPr>
        <w:t>具获得</w:t>
      </w:r>
      <w:proofErr w:type="gramEnd"/>
      <w:r>
        <w:rPr>
          <w:rFonts w:hAnsi="宋体" w:hint="eastAsia"/>
          <w:sz w:val="24"/>
          <w:highlight w:val="yellow"/>
        </w:rPr>
        <w:t>检测认证机构的认可，能够出具与本项目要求相应的检测报告;</w:t>
      </w:r>
    </w:p>
    <w:p w:rsidR="00CE355A" w:rsidRDefault="004B50E7">
      <w:pPr>
        <w:pStyle w:val="ab"/>
        <w:spacing w:line="360" w:lineRule="auto"/>
        <w:ind w:firstLineChars="177" w:firstLine="425"/>
        <w:outlineLvl w:val="1"/>
        <w:rPr>
          <w:rFonts w:hAnsi="宋体"/>
          <w:sz w:val="24"/>
        </w:rPr>
      </w:pPr>
      <w:r>
        <w:rPr>
          <w:rFonts w:hAnsi="宋体"/>
          <w:sz w:val="24"/>
        </w:rPr>
        <w:t>4</w:t>
      </w:r>
      <w:r>
        <w:rPr>
          <w:rFonts w:hAnsi="宋体" w:hint="eastAsia"/>
          <w:sz w:val="24"/>
        </w:rPr>
        <w:t>、本项目不接受联合体投标。</w:t>
      </w:r>
    </w:p>
    <w:p w:rsidR="00CE355A" w:rsidRDefault="00CE355A">
      <w:pPr>
        <w:spacing w:line="360" w:lineRule="auto"/>
        <w:jc w:val="left"/>
        <w:rPr>
          <w:rFonts w:ascii="宋体" w:hAnsi="宋体"/>
          <w:sz w:val="24"/>
        </w:rPr>
      </w:pPr>
    </w:p>
    <w:p w:rsidR="00CE355A" w:rsidRDefault="004B50E7">
      <w:pPr>
        <w:spacing w:line="360" w:lineRule="auto"/>
        <w:ind w:firstLineChars="200" w:firstLine="480"/>
        <w:jc w:val="left"/>
        <w:rPr>
          <w:rFonts w:ascii="宋体" w:hAnsi="宋体"/>
          <w:sz w:val="24"/>
        </w:rPr>
      </w:pPr>
      <w:r>
        <w:rPr>
          <w:rFonts w:ascii="宋体" w:hAnsi="宋体" w:hint="eastAsia"/>
          <w:sz w:val="24"/>
        </w:rPr>
        <w:t>（二）技术标要求</w:t>
      </w:r>
    </w:p>
    <w:p w:rsidR="00CE355A" w:rsidRDefault="004B50E7">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1、服务方案：包括对本项目的现状情况的理解、对需求的理解、工作计划（包括日常服务、突发情况处理等）等内容。</w:t>
      </w:r>
      <w:r>
        <w:rPr>
          <w:rFonts w:ascii="宋体" w:hAnsi="宋体" w:hint="eastAsia"/>
          <w:sz w:val="24"/>
          <w:highlight w:val="yellow"/>
        </w:rPr>
        <w:t>本项目要求的承诺函。</w:t>
      </w:r>
    </w:p>
    <w:p w:rsidR="00CE355A" w:rsidRDefault="004B50E7">
      <w:pPr>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CE355A" w:rsidRDefault="004B50E7">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、近年完成或在服务的类似项目情况：提供合同或协议关键页（要点包括项目名称、签约时间、金额、项目主要内容和双方盖章页）等证明文件资料复印件</w:t>
      </w:r>
    </w:p>
    <w:p w:rsidR="00CE355A" w:rsidRDefault="00CE355A">
      <w:pPr>
        <w:spacing w:line="360" w:lineRule="auto"/>
        <w:jc w:val="left"/>
        <w:outlineLvl w:val="1"/>
        <w:rPr>
          <w:rFonts w:ascii="宋体" w:hAnsi="宋体"/>
          <w:sz w:val="24"/>
        </w:rPr>
      </w:pPr>
    </w:p>
    <w:p w:rsidR="00CE355A" w:rsidRDefault="004B50E7">
      <w:pPr>
        <w:spacing w:line="360" w:lineRule="auto"/>
        <w:ind w:firstLineChars="200" w:firstLine="480"/>
        <w:jc w:val="left"/>
        <w:outlineLvl w:val="1"/>
        <w:rPr>
          <w:rFonts w:ascii="宋体" w:hAnsi="宋体"/>
          <w:sz w:val="24"/>
        </w:rPr>
      </w:pPr>
      <w:r>
        <w:rPr>
          <w:rFonts w:ascii="宋体" w:hAnsi="宋体" w:hint="eastAsia"/>
          <w:sz w:val="24"/>
        </w:rPr>
        <w:t>（三）经济标要求：</w:t>
      </w:r>
    </w:p>
    <w:p w:rsidR="00CE355A" w:rsidRDefault="004B50E7">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w:t>
      </w:r>
      <w:proofErr w:type="gramStart"/>
      <w:r>
        <w:rPr>
          <w:rFonts w:ascii="宋体" w:hAnsi="宋体" w:hint="eastAsia"/>
          <w:sz w:val="24"/>
        </w:rPr>
        <w:t>表不得</w:t>
      </w:r>
      <w:proofErr w:type="gramEnd"/>
      <w:r>
        <w:rPr>
          <w:rFonts w:ascii="宋体" w:hAnsi="宋体" w:hint="eastAsia"/>
          <w:sz w:val="24"/>
        </w:rPr>
        <w:t>修改，如有供应商自行修改造成响应文件总价不合理，且因此导致废标，则由供应商自行负责。</w:t>
      </w:r>
    </w:p>
    <w:p w:rsidR="00CE355A" w:rsidRDefault="004B50E7">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w:t>
      </w:r>
      <w:r>
        <w:rPr>
          <w:rFonts w:ascii="宋体" w:hAnsi="宋体" w:hint="eastAsia"/>
          <w:sz w:val="24"/>
        </w:rPr>
        <w:lastRenderedPageBreak/>
        <w:t>管理要求)、现场实际情况等均已详细研究明了，并在投标报价中已充分考虑上述因素及服务难度，保证投标报价准确无误，如有错漏概由供应商负责。</w:t>
      </w:r>
    </w:p>
    <w:p w:rsidR="00CE355A" w:rsidRDefault="00CE355A">
      <w:pPr>
        <w:pStyle w:val="afc"/>
        <w:spacing w:afterLines="0" w:line="360" w:lineRule="auto"/>
        <w:ind w:firstLine="480"/>
        <w:rPr>
          <w:rFonts w:ascii="宋体" w:hAnsi="宋体"/>
          <w:bCs/>
          <w:sz w:val="24"/>
          <w:szCs w:val="24"/>
          <w:lang w:eastAsia="zh-CN"/>
        </w:rPr>
      </w:pPr>
    </w:p>
    <w:p w:rsidR="00CE355A" w:rsidRDefault="004B50E7">
      <w:pPr>
        <w:spacing w:line="360" w:lineRule="auto"/>
        <w:ind w:firstLineChars="200" w:firstLine="482"/>
        <w:rPr>
          <w:rFonts w:ascii="宋体" w:hAnsi="宋体"/>
          <w:bCs/>
          <w:kern w:val="0"/>
          <w:sz w:val="24"/>
        </w:rPr>
      </w:pPr>
      <w:r>
        <w:rPr>
          <w:rFonts w:ascii="宋体" w:hAnsi="宋体" w:hint="eastAsia"/>
          <w:b/>
          <w:bCs/>
          <w:kern w:val="0"/>
          <w:sz w:val="24"/>
        </w:rPr>
        <w:t>六、报价文件格式</w:t>
      </w:r>
    </w:p>
    <w:p w:rsidR="00CE355A" w:rsidRDefault="004B50E7">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参与比价单位的报价文件内容应包括以下附件内容，分别按照资信文件、技术文件、经济文件纸质文档装订后，并需加盖公章，一式两份。法人/授权委托人的联系方式需在标书中提供手机号码。</w:t>
      </w:r>
    </w:p>
    <w:p w:rsidR="00CE355A" w:rsidRDefault="004B50E7">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CE355A" w:rsidRDefault="004B50E7">
      <w:pPr>
        <w:numPr>
          <w:ilvl w:val="0"/>
          <w:numId w:val="4"/>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CE355A" w:rsidRDefault="004B50E7">
      <w:pPr>
        <w:numPr>
          <w:ilvl w:val="0"/>
          <w:numId w:val="4"/>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CE355A" w:rsidRDefault="004B50E7">
      <w:pPr>
        <w:numPr>
          <w:ilvl w:val="0"/>
          <w:numId w:val="4"/>
        </w:numPr>
        <w:spacing w:line="360" w:lineRule="auto"/>
        <w:ind w:left="0" w:firstLineChars="236" w:firstLine="566"/>
        <w:rPr>
          <w:rFonts w:ascii="宋体" w:hAnsi="宋体"/>
          <w:sz w:val="24"/>
        </w:rPr>
      </w:pPr>
      <w:r>
        <w:rPr>
          <w:rFonts w:ascii="宋体" w:hAnsi="宋体"/>
          <w:sz w:val="24"/>
        </w:rPr>
        <w:t>法定代表人授权书（原件，如法定代表人未到开标现场需提供）</w:t>
      </w:r>
      <w:r>
        <w:rPr>
          <w:rFonts w:ascii="宋体" w:hAnsi="宋体" w:hint="eastAsia"/>
          <w:sz w:val="24"/>
        </w:rPr>
        <w:t>（附件三）</w:t>
      </w:r>
    </w:p>
    <w:p w:rsidR="00CE355A" w:rsidRDefault="004B50E7">
      <w:pPr>
        <w:numPr>
          <w:ilvl w:val="0"/>
          <w:numId w:val="4"/>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CE355A" w:rsidRDefault="004B50E7">
      <w:pPr>
        <w:numPr>
          <w:ilvl w:val="0"/>
          <w:numId w:val="4"/>
        </w:numPr>
        <w:spacing w:line="360" w:lineRule="auto"/>
        <w:rPr>
          <w:rFonts w:ascii="宋体" w:hAnsi="宋体"/>
          <w:sz w:val="24"/>
        </w:rPr>
      </w:pPr>
      <w:r>
        <w:rPr>
          <w:rFonts w:ascii="宋体" w:hAnsi="宋体" w:hint="eastAsia"/>
          <w:sz w:val="24"/>
        </w:rPr>
        <w:t>对比价文件的真实性、合法性承诺函（附件四）</w:t>
      </w:r>
    </w:p>
    <w:p w:rsidR="00CE355A" w:rsidRDefault="00CE355A">
      <w:pPr>
        <w:spacing w:line="360" w:lineRule="auto"/>
        <w:ind w:left="630"/>
        <w:rPr>
          <w:rFonts w:ascii="宋体" w:hAnsi="宋体"/>
          <w:sz w:val="24"/>
        </w:rPr>
      </w:pPr>
    </w:p>
    <w:p w:rsidR="00CE355A" w:rsidRDefault="004B50E7">
      <w:pPr>
        <w:spacing w:line="360" w:lineRule="auto"/>
        <w:ind w:left="630"/>
        <w:rPr>
          <w:rFonts w:ascii="宋体" w:hAnsi="宋体"/>
          <w:sz w:val="24"/>
        </w:rPr>
      </w:pPr>
      <w:r>
        <w:rPr>
          <w:rFonts w:ascii="宋体" w:hAnsi="宋体" w:hint="eastAsia"/>
          <w:sz w:val="24"/>
        </w:rPr>
        <w:t>（二）技术文件（格式自拟）</w:t>
      </w:r>
    </w:p>
    <w:p w:rsidR="00CE355A" w:rsidRDefault="00CE355A">
      <w:pPr>
        <w:spacing w:line="360" w:lineRule="auto"/>
        <w:ind w:left="630"/>
        <w:rPr>
          <w:rFonts w:ascii="宋体" w:hAnsi="宋体"/>
          <w:sz w:val="24"/>
        </w:rPr>
      </w:pPr>
    </w:p>
    <w:p w:rsidR="00CE355A" w:rsidRDefault="004B50E7">
      <w:pPr>
        <w:spacing w:line="360" w:lineRule="auto"/>
        <w:ind w:left="630"/>
        <w:rPr>
          <w:rFonts w:ascii="宋体" w:hAnsi="宋体"/>
          <w:sz w:val="24"/>
        </w:rPr>
      </w:pPr>
      <w:r>
        <w:rPr>
          <w:rFonts w:ascii="宋体" w:hAnsi="宋体" w:hint="eastAsia"/>
          <w:sz w:val="24"/>
        </w:rPr>
        <w:t>（三）经济文件</w:t>
      </w:r>
    </w:p>
    <w:p w:rsidR="00CE355A" w:rsidRDefault="004B50E7">
      <w:pPr>
        <w:numPr>
          <w:ilvl w:val="0"/>
          <w:numId w:val="5"/>
        </w:numPr>
        <w:spacing w:line="360" w:lineRule="auto"/>
        <w:rPr>
          <w:rFonts w:ascii="宋体" w:hAnsi="宋体" w:cs="宋体"/>
          <w:sz w:val="24"/>
        </w:rPr>
      </w:pPr>
      <w:r>
        <w:rPr>
          <w:rFonts w:ascii="宋体" w:hAnsi="宋体" w:cs="宋体" w:hint="eastAsia"/>
          <w:sz w:val="24"/>
        </w:rPr>
        <w:t>报价一览表（附件五）</w:t>
      </w:r>
    </w:p>
    <w:p w:rsidR="00CE355A" w:rsidRDefault="004B50E7">
      <w:pPr>
        <w:numPr>
          <w:ilvl w:val="0"/>
          <w:numId w:val="5"/>
        </w:numPr>
        <w:spacing w:line="360" w:lineRule="auto"/>
        <w:rPr>
          <w:rFonts w:ascii="宋体" w:hAnsi="宋体"/>
          <w:sz w:val="24"/>
        </w:rPr>
      </w:pPr>
      <w:r>
        <w:rPr>
          <w:rFonts w:ascii="宋体" w:hAnsi="宋体" w:cs="宋体" w:hint="eastAsia"/>
          <w:sz w:val="24"/>
        </w:rPr>
        <w:t>报价承诺函（附件六）</w:t>
      </w:r>
    </w:p>
    <w:p w:rsidR="00CE355A" w:rsidRDefault="004B50E7">
      <w:pPr>
        <w:numPr>
          <w:ilvl w:val="0"/>
          <w:numId w:val="5"/>
        </w:numPr>
        <w:spacing w:line="360" w:lineRule="auto"/>
        <w:rPr>
          <w:rFonts w:ascii="宋体" w:hAnsi="宋体"/>
          <w:sz w:val="24"/>
        </w:rPr>
      </w:pPr>
      <w:r>
        <w:rPr>
          <w:rFonts w:ascii="宋体" w:hAnsi="宋体" w:hint="eastAsia"/>
          <w:sz w:val="24"/>
        </w:rPr>
        <w:t>其他比价文件要求的资料</w:t>
      </w:r>
    </w:p>
    <w:p w:rsidR="00CE355A" w:rsidRDefault="00CE355A">
      <w:pPr>
        <w:spacing w:line="360" w:lineRule="auto"/>
        <w:ind w:left="630"/>
        <w:rPr>
          <w:rFonts w:ascii="宋体" w:hAnsi="宋体"/>
          <w:sz w:val="24"/>
        </w:rPr>
      </w:pPr>
    </w:p>
    <w:p w:rsidR="00CE355A" w:rsidRDefault="004B50E7">
      <w:pPr>
        <w:spacing w:line="360" w:lineRule="auto"/>
        <w:ind w:firstLineChars="200" w:firstLine="482"/>
        <w:rPr>
          <w:rFonts w:ascii="宋体" w:hAnsi="宋体" w:cs="宋体"/>
          <w:b/>
          <w:bCs/>
          <w:sz w:val="24"/>
        </w:rPr>
      </w:pPr>
      <w:r>
        <w:rPr>
          <w:rFonts w:ascii="宋体" w:hAnsi="宋体" w:cs="宋体" w:hint="eastAsia"/>
          <w:b/>
          <w:bCs/>
          <w:sz w:val="24"/>
        </w:rPr>
        <w:t>七、评审方法</w:t>
      </w:r>
    </w:p>
    <w:p w:rsidR="00CE355A" w:rsidRDefault="004B50E7">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rsidR="00CE355A" w:rsidRDefault="004B50E7">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CE355A" w:rsidRDefault="004B50E7">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w:t>
      </w:r>
      <w:proofErr w:type="gramStart"/>
      <w:r>
        <w:rPr>
          <w:rFonts w:ascii="宋体" w:hAnsi="宋体" w:hint="eastAsia"/>
          <w:bCs/>
          <w:sz w:val="24"/>
        </w:rPr>
        <w:t>医院官网或</w:t>
      </w:r>
      <w:proofErr w:type="gramEnd"/>
      <w:r>
        <w:rPr>
          <w:rFonts w:ascii="宋体" w:hAnsi="宋体" w:hint="eastAsia"/>
          <w:bCs/>
          <w:sz w:val="24"/>
        </w:rPr>
        <w:t>其他公众媒体进行公示，公示时间不少于三天。供应商进行</w:t>
      </w:r>
      <w:r>
        <w:rPr>
          <w:rFonts w:ascii="宋体" w:hAnsi="宋体" w:hint="eastAsia"/>
          <w:bCs/>
          <w:sz w:val="24"/>
        </w:rPr>
        <w:lastRenderedPageBreak/>
        <w:t>报名并按照比价文件要求进行首轮报价，比价小组对供应商资质、信用等进行审核，存在供应商或产品资质不符、列入黑名单、供应商之间存在关联关系等情况的，该供应商视为无效报价。</w:t>
      </w:r>
    </w:p>
    <w:p w:rsidR="00CE355A" w:rsidRDefault="004B50E7">
      <w:pPr>
        <w:spacing w:line="360" w:lineRule="auto"/>
        <w:ind w:firstLineChars="200" w:firstLine="480"/>
        <w:rPr>
          <w:rFonts w:ascii="宋体" w:hAnsi="宋体"/>
          <w:bCs/>
          <w:sz w:val="24"/>
        </w:rPr>
      </w:pPr>
      <w:r>
        <w:rPr>
          <w:rFonts w:ascii="宋体" w:hAnsi="宋体" w:hint="eastAsia"/>
          <w:bCs/>
          <w:sz w:val="24"/>
        </w:rPr>
        <w:t>3、对于首轮有效报价的供应</w:t>
      </w:r>
      <w:proofErr w:type="gramStart"/>
      <w:r>
        <w:rPr>
          <w:rFonts w:ascii="宋体" w:hAnsi="宋体" w:hint="eastAsia"/>
          <w:bCs/>
          <w:sz w:val="24"/>
        </w:rPr>
        <w:t>商按照</w:t>
      </w:r>
      <w:proofErr w:type="gramEnd"/>
      <w:r>
        <w:rPr>
          <w:rFonts w:ascii="宋体" w:hAnsi="宋体" w:hint="eastAsia"/>
          <w:bCs/>
          <w:sz w:val="24"/>
        </w:rPr>
        <w:t>报价金额排序，由低至</w:t>
      </w:r>
      <w:proofErr w:type="gramStart"/>
      <w:r>
        <w:rPr>
          <w:rFonts w:ascii="宋体" w:hAnsi="宋体" w:hint="eastAsia"/>
          <w:bCs/>
          <w:sz w:val="24"/>
        </w:rPr>
        <w:t>高选择</w:t>
      </w:r>
      <w:proofErr w:type="gramEnd"/>
      <w:r>
        <w:rPr>
          <w:rFonts w:ascii="宋体" w:hAnsi="宋体" w:hint="eastAsia"/>
          <w:bCs/>
          <w:sz w:val="24"/>
        </w:rPr>
        <w:t>不超过五家供应商组织现场二次报价。对于首轮有效报价的供应商放弃现场二次报价的，首轮报价视为最终报价。比价小组按照二次报价（最终报价）报院内采购评审小组进行评审。</w:t>
      </w:r>
    </w:p>
    <w:p w:rsidR="00CE355A" w:rsidRDefault="004B50E7">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rsidR="00CE355A" w:rsidRDefault="004B50E7">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CE355A" w:rsidRDefault="004B50E7">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CE355A" w:rsidRDefault="004B50E7">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CE355A" w:rsidRDefault="00CE355A">
      <w:pPr>
        <w:spacing w:line="360" w:lineRule="auto"/>
        <w:ind w:left="426" w:firstLineChars="177" w:firstLine="425"/>
        <w:rPr>
          <w:rFonts w:ascii="宋体" w:hAnsi="宋体" w:cs="宋体"/>
          <w:sz w:val="24"/>
        </w:rPr>
      </w:pPr>
    </w:p>
    <w:p w:rsidR="00CE355A" w:rsidRDefault="004B50E7">
      <w:pPr>
        <w:spacing w:line="360" w:lineRule="auto"/>
        <w:ind w:firstLineChars="200" w:firstLine="482"/>
        <w:rPr>
          <w:rFonts w:ascii="宋体" w:hAnsi="宋体" w:cs="宋体"/>
          <w:b/>
          <w:bCs/>
          <w:sz w:val="24"/>
        </w:rPr>
      </w:pPr>
      <w:r>
        <w:rPr>
          <w:rFonts w:ascii="宋体" w:hAnsi="宋体" w:cs="宋体" w:hint="eastAsia"/>
          <w:b/>
          <w:bCs/>
          <w:sz w:val="24"/>
        </w:rPr>
        <w:t>八、提交报价文件截止时间和地点</w:t>
      </w:r>
    </w:p>
    <w:p w:rsidR="00CE355A" w:rsidRDefault="004B50E7">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4</w:t>
      </w:r>
      <w:r>
        <w:rPr>
          <w:rFonts w:ascii="宋体" w:hAnsi="宋体" w:cs="宋体" w:hint="eastAsia"/>
          <w:sz w:val="24"/>
        </w:rPr>
        <w:t xml:space="preserve">年4月15日 </w:t>
      </w:r>
      <w:r>
        <w:rPr>
          <w:rFonts w:ascii="宋体" w:hAnsi="宋体" w:cs="宋体"/>
          <w:sz w:val="24"/>
        </w:rPr>
        <w:t>17</w:t>
      </w:r>
      <w:r>
        <w:rPr>
          <w:rFonts w:ascii="宋体" w:hAnsi="宋体" w:cs="宋体" w:hint="eastAsia"/>
          <w:sz w:val="24"/>
        </w:rPr>
        <w:t xml:space="preserve">:00（北京时间）  </w:t>
      </w:r>
    </w:p>
    <w:p w:rsidR="00CE355A" w:rsidRDefault="004B50E7">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CE355A" w:rsidRDefault="004B50E7">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CE355A" w:rsidRDefault="00CE355A">
      <w:pPr>
        <w:spacing w:line="360" w:lineRule="auto"/>
        <w:ind w:firstLineChars="300" w:firstLine="720"/>
        <w:rPr>
          <w:rFonts w:ascii="宋体" w:hAnsi="宋体" w:cs="宋体"/>
          <w:sz w:val="24"/>
        </w:rPr>
      </w:pPr>
    </w:p>
    <w:p w:rsidR="00CE355A" w:rsidRDefault="004B50E7">
      <w:pPr>
        <w:spacing w:line="360" w:lineRule="auto"/>
        <w:ind w:firstLineChars="176" w:firstLine="424"/>
        <w:rPr>
          <w:rFonts w:ascii="宋体" w:hAnsi="宋体" w:cs="宋体"/>
          <w:b/>
          <w:sz w:val="24"/>
        </w:rPr>
      </w:pPr>
      <w:r>
        <w:rPr>
          <w:rFonts w:ascii="宋体" w:hAnsi="宋体" w:cs="宋体" w:hint="eastAsia"/>
          <w:b/>
          <w:sz w:val="24"/>
        </w:rPr>
        <w:t>九、其他</w:t>
      </w:r>
    </w:p>
    <w:p w:rsidR="00CE355A" w:rsidRDefault="004B50E7">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CE355A" w:rsidRDefault="004B50E7">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CE355A" w:rsidRDefault="00CE355A">
      <w:pPr>
        <w:tabs>
          <w:tab w:val="left" w:pos="900"/>
          <w:tab w:val="left" w:pos="8280"/>
        </w:tabs>
        <w:spacing w:line="360" w:lineRule="auto"/>
        <w:ind w:rightChars="12" w:right="25"/>
        <w:rPr>
          <w:rFonts w:ascii="宋体" w:hAnsi="宋体"/>
          <w:sz w:val="24"/>
        </w:rPr>
      </w:pPr>
    </w:p>
    <w:p w:rsidR="00CE355A" w:rsidRDefault="00CE355A">
      <w:pPr>
        <w:tabs>
          <w:tab w:val="left" w:pos="900"/>
          <w:tab w:val="left" w:pos="8280"/>
        </w:tabs>
        <w:spacing w:line="360" w:lineRule="auto"/>
        <w:ind w:rightChars="12" w:right="25"/>
        <w:rPr>
          <w:rFonts w:ascii="宋体" w:hAnsi="宋体"/>
          <w:sz w:val="24"/>
        </w:rPr>
      </w:pPr>
    </w:p>
    <w:p w:rsidR="00CE355A" w:rsidRDefault="004B50E7">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lastRenderedPageBreak/>
        <w:t>采 购 人：上海交通大学医学院附属新华医院</w:t>
      </w:r>
    </w:p>
    <w:p w:rsidR="00CE355A" w:rsidRDefault="004B50E7">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CE355A" w:rsidRDefault="004B50E7">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CE355A" w:rsidRDefault="004B50E7">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CE355A" w:rsidRDefault="004B50E7">
      <w:pPr>
        <w:tabs>
          <w:tab w:val="left" w:pos="900"/>
          <w:tab w:val="left" w:pos="8280"/>
        </w:tabs>
        <w:spacing w:line="360" w:lineRule="auto"/>
        <w:ind w:rightChars="12" w:right="25"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rsidR="00CE355A" w:rsidRDefault="004B50E7">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CE355A" w:rsidRDefault="00CE355A">
      <w:pPr>
        <w:spacing w:line="360" w:lineRule="auto"/>
        <w:jc w:val="right"/>
        <w:rPr>
          <w:rFonts w:ascii="宋体" w:hAnsi="宋体"/>
          <w:sz w:val="24"/>
        </w:rPr>
      </w:pPr>
    </w:p>
    <w:p w:rsidR="00CE355A" w:rsidRDefault="004B50E7">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w:t>
      </w:r>
      <w:r w:rsidR="005E65C4">
        <w:rPr>
          <w:rFonts w:ascii="宋体" w:hAnsi="宋体"/>
          <w:sz w:val="24"/>
        </w:rPr>
        <w:t>4</w:t>
      </w:r>
      <w:bookmarkStart w:id="4" w:name="_GoBack"/>
      <w:bookmarkEnd w:id="4"/>
      <w:r>
        <w:rPr>
          <w:rFonts w:ascii="宋体" w:hAnsi="宋体"/>
          <w:sz w:val="24"/>
        </w:rPr>
        <w:t>月</w:t>
      </w:r>
    </w:p>
    <w:p w:rsidR="00CE355A" w:rsidRDefault="004B50E7">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CE355A" w:rsidRDefault="004B50E7">
      <w:pPr>
        <w:numPr>
          <w:ilvl w:val="0"/>
          <w:numId w:val="6"/>
        </w:numPr>
        <w:spacing w:line="360" w:lineRule="auto"/>
        <w:rPr>
          <w:rFonts w:ascii="宋体" w:hAnsi="宋体"/>
          <w:sz w:val="24"/>
        </w:rPr>
      </w:pPr>
      <w:r>
        <w:rPr>
          <w:rFonts w:ascii="宋体" w:hAnsi="宋体" w:hint="eastAsia"/>
          <w:sz w:val="24"/>
        </w:rPr>
        <w:t>具有独立法人资格及相应经营范围、服务能力；</w:t>
      </w:r>
    </w:p>
    <w:p w:rsidR="00CE355A" w:rsidRDefault="004B50E7">
      <w:pPr>
        <w:numPr>
          <w:ilvl w:val="0"/>
          <w:numId w:val="6"/>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CE355A" w:rsidRDefault="004B50E7">
      <w:pPr>
        <w:numPr>
          <w:ilvl w:val="0"/>
          <w:numId w:val="6"/>
        </w:numPr>
        <w:spacing w:line="360" w:lineRule="auto"/>
        <w:rPr>
          <w:rFonts w:ascii="宋体" w:hAnsi="宋体"/>
          <w:sz w:val="24"/>
          <w:highlight w:val="yellow"/>
        </w:rPr>
      </w:pPr>
      <w:r>
        <w:rPr>
          <w:rFonts w:ascii="宋体" w:hAnsi="宋体" w:hint="eastAsia"/>
          <w:sz w:val="24"/>
          <w:highlight w:val="yellow"/>
        </w:rPr>
        <w:t>供应商须获得检测认证机构的认可，能够出具与本项目要求相应的检测报告;</w:t>
      </w:r>
    </w:p>
    <w:p w:rsidR="00CE355A" w:rsidRDefault="004B50E7">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CE355A" w:rsidRDefault="00CE355A">
      <w:pPr>
        <w:spacing w:line="360" w:lineRule="auto"/>
        <w:rPr>
          <w:rFonts w:ascii="宋体" w:hAnsi="宋体"/>
          <w:b/>
          <w:sz w:val="24"/>
        </w:rPr>
      </w:pPr>
    </w:p>
    <w:p w:rsidR="00CE355A" w:rsidRDefault="004B50E7">
      <w:pPr>
        <w:spacing w:line="360" w:lineRule="auto"/>
        <w:rPr>
          <w:rFonts w:ascii="宋体" w:hAnsi="宋体" w:cs="宋体"/>
          <w:sz w:val="24"/>
        </w:rPr>
      </w:pPr>
      <w:r>
        <w:rPr>
          <w:rFonts w:ascii="宋体" w:hAnsi="宋体" w:cs="宋体" w:hint="eastAsia"/>
          <w:sz w:val="24"/>
        </w:rPr>
        <w:t>供应商名称：（公章）</w:t>
      </w:r>
    </w:p>
    <w:p w:rsidR="00CE355A" w:rsidRDefault="004B50E7">
      <w:pPr>
        <w:spacing w:line="360" w:lineRule="auto"/>
        <w:rPr>
          <w:rFonts w:ascii="宋体" w:hAnsi="宋体" w:cs="宋体"/>
          <w:sz w:val="24"/>
        </w:rPr>
      </w:pPr>
      <w:r>
        <w:rPr>
          <w:rFonts w:ascii="宋体" w:hAnsi="宋体" w:cs="宋体" w:hint="eastAsia"/>
          <w:sz w:val="24"/>
        </w:rPr>
        <w:t>日期：</w:t>
      </w:r>
    </w:p>
    <w:p w:rsidR="00CE355A" w:rsidRDefault="00CE355A">
      <w:pPr>
        <w:spacing w:line="360" w:lineRule="auto"/>
        <w:rPr>
          <w:rFonts w:ascii="宋体" w:hAnsi="宋体"/>
          <w:b/>
          <w:sz w:val="24"/>
        </w:rPr>
      </w:pPr>
    </w:p>
    <w:p w:rsidR="00CE355A" w:rsidRDefault="004B50E7">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CE355A" w:rsidRDefault="004B50E7">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CE355A" w:rsidRDefault="00CE355A">
      <w:pPr>
        <w:ind w:firstLineChars="200" w:firstLine="560"/>
        <w:rPr>
          <w:rFonts w:ascii="宋体" w:hAnsi="宋体"/>
          <w:sz w:val="28"/>
          <w:szCs w:val="28"/>
        </w:rPr>
      </w:pPr>
    </w:p>
    <w:p w:rsidR="00CE355A" w:rsidRDefault="004B50E7">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CE355A" w:rsidRDefault="00CE355A">
      <w:pPr>
        <w:ind w:firstLineChars="200" w:firstLine="560"/>
        <w:rPr>
          <w:rFonts w:ascii="宋体" w:hAnsi="宋体"/>
          <w:sz w:val="28"/>
          <w:szCs w:val="28"/>
        </w:rPr>
      </w:pPr>
    </w:p>
    <w:p w:rsidR="00CE355A" w:rsidRDefault="004B50E7">
      <w:pPr>
        <w:ind w:firstLineChars="200" w:firstLine="560"/>
        <w:rPr>
          <w:rFonts w:ascii="宋体" w:hAnsi="宋体"/>
          <w:sz w:val="28"/>
          <w:szCs w:val="28"/>
        </w:rPr>
      </w:pPr>
      <w:r>
        <w:rPr>
          <w:rFonts w:ascii="宋体" w:hAnsi="宋体"/>
          <w:sz w:val="28"/>
          <w:szCs w:val="28"/>
        </w:rPr>
        <w:t>特此证明</w:t>
      </w:r>
    </w:p>
    <w:p w:rsidR="00CE355A" w:rsidRDefault="004B50E7">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E355A" w:rsidRDefault="00CE355A">
                            <w:pPr>
                              <w:jc w:val="center"/>
                              <w:rPr>
                                <w:rFonts w:ascii="宋体"/>
                              </w:rPr>
                            </w:pPr>
                          </w:p>
                          <w:p w:rsidR="00CE355A" w:rsidRDefault="004B50E7">
                            <w:pPr>
                              <w:jc w:val="center"/>
                              <w:rPr>
                                <w:rFonts w:ascii="宋体" w:hAnsi="宋体"/>
                                <w:sz w:val="28"/>
                                <w:szCs w:val="28"/>
                              </w:rPr>
                            </w:pPr>
                            <w:r>
                              <w:rPr>
                                <w:rFonts w:ascii="宋体" w:hAnsi="宋体" w:hint="eastAsia"/>
                                <w:sz w:val="28"/>
                                <w:szCs w:val="28"/>
                              </w:rPr>
                              <w:t>法定代表人身份证复印件</w:t>
                            </w:r>
                          </w:p>
                          <w:p w:rsidR="00CE355A" w:rsidRDefault="004B50E7">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TLl8+1UCAACt&#10;BAAADgAAAAAAAAABACAAAAAjAQAAZHJzL2Uyb0RvYy54bWxQSwUGAAAAAAYABgBZAQAA6g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E355A" w:rsidRDefault="00CE355A">
                            <w:pPr>
                              <w:jc w:val="center"/>
                              <w:rPr>
                                <w:rFonts w:ascii="宋体"/>
                              </w:rPr>
                            </w:pPr>
                          </w:p>
                          <w:p w:rsidR="00CE355A" w:rsidRDefault="004B50E7">
                            <w:pPr>
                              <w:jc w:val="center"/>
                              <w:rPr>
                                <w:rFonts w:ascii="宋体" w:hAnsi="宋体"/>
                                <w:sz w:val="28"/>
                                <w:szCs w:val="28"/>
                              </w:rPr>
                            </w:pPr>
                            <w:r>
                              <w:rPr>
                                <w:rFonts w:ascii="宋体" w:hAnsi="宋体" w:hint="eastAsia"/>
                                <w:sz w:val="28"/>
                                <w:szCs w:val="28"/>
                              </w:rPr>
                              <w:t>法定代表人身份证复印件</w:t>
                            </w:r>
                          </w:p>
                          <w:p w:rsidR="00CE355A" w:rsidRDefault="004B50E7">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CwrMapVQIA&#10;AK0EAAAOAAAAAAAAAAEAIAAAACUBAABkcnMvZTJvRG9jLnhtbFBLBQYAAAAABgAGAFkBAADsBQAA&#10;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p>
    <w:p w:rsidR="00CE355A" w:rsidRDefault="00CE355A">
      <w:pPr>
        <w:rPr>
          <w:rFonts w:ascii="宋体" w:hAnsi="宋体"/>
          <w:sz w:val="28"/>
          <w:szCs w:val="28"/>
        </w:rPr>
      </w:pPr>
    </w:p>
    <w:p w:rsidR="00CE355A" w:rsidRDefault="00CE355A">
      <w:pPr>
        <w:rPr>
          <w:rFonts w:ascii="宋体" w:hAnsi="宋体"/>
          <w:sz w:val="28"/>
          <w:szCs w:val="28"/>
        </w:rPr>
      </w:pPr>
    </w:p>
    <w:p w:rsidR="00CE355A" w:rsidRDefault="00CE355A">
      <w:pPr>
        <w:rPr>
          <w:rFonts w:ascii="宋体" w:hAnsi="宋体"/>
          <w:sz w:val="28"/>
          <w:szCs w:val="28"/>
        </w:rPr>
      </w:pPr>
    </w:p>
    <w:p w:rsidR="00CE355A" w:rsidRDefault="00CE355A">
      <w:pPr>
        <w:rPr>
          <w:rFonts w:ascii="宋体" w:hAnsi="宋体"/>
          <w:sz w:val="28"/>
          <w:szCs w:val="28"/>
        </w:rPr>
      </w:pPr>
    </w:p>
    <w:p w:rsidR="00CE355A" w:rsidRDefault="00CE355A">
      <w:pPr>
        <w:rPr>
          <w:rFonts w:ascii="宋体" w:hAnsi="宋体"/>
          <w:sz w:val="28"/>
          <w:szCs w:val="28"/>
        </w:rPr>
      </w:pPr>
    </w:p>
    <w:p w:rsidR="00CE355A" w:rsidRDefault="00CE355A">
      <w:pPr>
        <w:rPr>
          <w:rFonts w:ascii="宋体" w:hAnsi="宋体"/>
          <w:sz w:val="28"/>
          <w:szCs w:val="28"/>
        </w:rPr>
      </w:pPr>
    </w:p>
    <w:p w:rsidR="00CE355A" w:rsidRDefault="00CE355A">
      <w:pPr>
        <w:rPr>
          <w:rFonts w:ascii="宋体" w:hAnsi="宋体"/>
          <w:sz w:val="28"/>
          <w:szCs w:val="28"/>
        </w:rPr>
      </w:pPr>
    </w:p>
    <w:p w:rsidR="00CE355A" w:rsidRDefault="00CE355A">
      <w:pPr>
        <w:ind w:firstLineChars="1750" w:firstLine="4900"/>
        <w:rPr>
          <w:rFonts w:ascii="宋体" w:hAnsi="宋体"/>
          <w:sz w:val="28"/>
          <w:szCs w:val="28"/>
        </w:rPr>
      </w:pPr>
    </w:p>
    <w:p w:rsidR="00CE355A" w:rsidRDefault="004B50E7">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CE355A" w:rsidRDefault="00CE355A">
      <w:pPr>
        <w:jc w:val="left"/>
        <w:rPr>
          <w:rFonts w:ascii="宋体" w:hAnsi="宋体"/>
          <w:sz w:val="28"/>
          <w:szCs w:val="28"/>
        </w:rPr>
      </w:pPr>
    </w:p>
    <w:p w:rsidR="00CE355A" w:rsidRDefault="004B50E7">
      <w:pPr>
        <w:jc w:val="center"/>
        <w:rPr>
          <w:rFonts w:ascii="宋体" w:hAnsi="宋体"/>
          <w:sz w:val="28"/>
          <w:szCs w:val="28"/>
        </w:rPr>
      </w:pPr>
      <w:r>
        <w:rPr>
          <w:rFonts w:ascii="宋体" w:hAnsi="宋体"/>
          <w:sz w:val="28"/>
          <w:szCs w:val="28"/>
        </w:rPr>
        <w:t xml:space="preserve">                         年  月  日</w:t>
      </w:r>
    </w:p>
    <w:p w:rsidR="00CE355A" w:rsidRDefault="00CE355A">
      <w:pPr>
        <w:ind w:firstLineChars="1869" w:firstLine="5981"/>
        <w:jc w:val="left"/>
        <w:rPr>
          <w:rFonts w:ascii="宋体" w:hAnsi="宋体"/>
          <w:sz w:val="32"/>
          <w:szCs w:val="32"/>
        </w:rPr>
      </w:pPr>
    </w:p>
    <w:p w:rsidR="00CE355A" w:rsidRDefault="004B50E7">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CE355A" w:rsidRDefault="00CE355A">
      <w:pPr>
        <w:rPr>
          <w:rFonts w:ascii="宋体" w:hAnsi="宋体"/>
          <w:b/>
          <w:sz w:val="24"/>
        </w:rPr>
      </w:pPr>
    </w:p>
    <w:p w:rsidR="00CE355A" w:rsidRDefault="004B50E7">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CE355A" w:rsidRDefault="00CE355A">
      <w:pPr>
        <w:spacing w:line="560" w:lineRule="exact"/>
        <w:rPr>
          <w:rFonts w:ascii="宋体" w:hAnsi="宋体" w:cs="华文中宋"/>
          <w:b/>
          <w:sz w:val="28"/>
          <w:szCs w:val="28"/>
        </w:rPr>
      </w:pPr>
    </w:p>
    <w:p w:rsidR="00CE355A" w:rsidRDefault="004B50E7">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CE355A" w:rsidRDefault="004B50E7">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CE355A" w:rsidRDefault="00CE355A">
      <w:pPr>
        <w:spacing w:line="560" w:lineRule="exact"/>
        <w:ind w:firstLine="600"/>
        <w:rPr>
          <w:rFonts w:ascii="宋体" w:hAnsi="宋体"/>
          <w:sz w:val="28"/>
          <w:szCs w:val="28"/>
        </w:rPr>
      </w:pPr>
    </w:p>
    <w:p w:rsidR="00CE355A" w:rsidRDefault="004B50E7">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CE355A" w:rsidRDefault="004B50E7">
      <w:pPr>
        <w:spacing w:line="560" w:lineRule="exact"/>
        <w:ind w:leftChars="1413" w:left="6360" w:hanging="3393"/>
        <w:rPr>
          <w:rFonts w:ascii="宋体" w:hAnsi="宋体"/>
          <w:sz w:val="28"/>
          <w:szCs w:val="28"/>
        </w:rPr>
      </w:pPr>
      <w:r>
        <w:rPr>
          <w:rFonts w:ascii="宋体" w:hAnsi="宋体"/>
          <w:sz w:val="28"/>
          <w:szCs w:val="28"/>
        </w:rPr>
        <w:t xml:space="preserve">                            </w:t>
      </w:r>
    </w:p>
    <w:p w:rsidR="00CE355A" w:rsidRDefault="004B50E7">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CE355A" w:rsidRDefault="004B50E7">
      <w:pPr>
        <w:spacing w:line="560" w:lineRule="exact"/>
        <w:ind w:leftChars="1413" w:left="6360" w:hanging="3393"/>
        <w:rPr>
          <w:rFonts w:ascii="宋体" w:hAnsi="宋体"/>
          <w:sz w:val="28"/>
          <w:szCs w:val="28"/>
        </w:rPr>
      </w:pPr>
      <w:r>
        <w:rPr>
          <w:rFonts w:ascii="宋体" w:hAnsi="宋体"/>
          <w:sz w:val="28"/>
          <w:szCs w:val="28"/>
        </w:rPr>
        <w:t xml:space="preserve">                     年    月    日</w:t>
      </w:r>
    </w:p>
    <w:p w:rsidR="00CE355A" w:rsidRDefault="004B50E7">
      <w:pPr>
        <w:spacing w:line="560" w:lineRule="exact"/>
        <w:rPr>
          <w:rFonts w:ascii="宋体" w:hAnsi="宋体"/>
          <w:sz w:val="28"/>
          <w:szCs w:val="28"/>
        </w:rPr>
      </w:pPr>
      <w:r>
        <w:rPr>
          <w:rFonts w:ascii="宋体" w:hAnsi="宋体"/>
          <w:sz w:val="28"/>
          <w:szCs w:val="28"/>
        </w:rPr>
        <w:t>附：</w:t>
      </w:r>
    </w:p>
    <w:p w:rsidR="00CE355A" w:rsidRDefault="004B50E7">
      <w:pPr>
        <w:spacing w:line="560" w:lineRule="exact"/>
        <w:ind w:firstLine="573"/>
        <w:rPr>
          <w:rFonts w:ascii="宋体" w:hAnsi="宋体"/>
          <w:sz w:val="28"/>
          <w:szCs w:val="28"/>
        </w:rPr>
      </w:pPr>
      <w:r>
        <w:rPr>
          <w:rFonts w:ascii="宋体" w:hAnsi="宋体"/>
          <w:sz w:val="28"/>
          <w:szCs w:val="28"/>
        </w:rPr>
        <w:t xml:space="preserve">授权代表姓名：              </w:t>
      </w:r>
    </w:p>
    <w:p w:rsidR="00CE355A" w:rsidRDefault="004B50E7">
      <w:pPr>
        <w:spacing w:line="560" w:lineRule="exact"/>
        <w:ind w:firstLine="573"/>
        <w:rPr>
          <w:rFonts w:ascii="宋体" w:hAnsi="宋体"/>
          <w:sz w:val="28"/>
          <w:szCs w:val="28"/>
        </w:rPr>
      </w:pPr>
      <w:r>
        <w:rPr>
          <w:rFonts w:ascii="宋体" w:hAnsi="宋体"/>
          <w:sz w:val="28"/>
          <w:szCs w:val="28"/>
        </w:rPr>
        <w:t xml:space="preserve">职    </w:t>
      </w:r>
      <w:proofErr w:type="gramStart"/>
      <w:r>
        <w:rPr>
          <w:rFonts w:ascii="宋体" w:hAnsi="宋体"/>
          <w:sz w:val="28"/>
          <w:szCs w:val="28"/>
        </w:rPr>
        <w:t>务</w:t>
      </w:r>
      <w:proofErr w:type="gramEnd"/>
      <w:r>
        <w:rPr>
          <w:rFonts w:ascii="宋体" w:hAnsi="宋体"/>
          <w:sz w:val="28"/>
          <w:szCs w:val="28"/>
        </w:rPr>
        <w:t>：                  电    话：</w:t>
      </w:r>
    </w:p>
    <w:p w:rsidR="00CE355A" w:rsidRDefault="004B50E7">
      <w:pPr>
        <w:spacing w:line="560" w:lineRule="exact"/>
        <w:ind w:firstLine="573"/>
        <w:rPr>
          <w:rFonts w:ascii="宋体" w:hAnsi="宋体"/>
          <w:sz w:val="28"/>
          <w:szCs w:val="28"/>
        </w:rPr>
      </w:pPr>
      <w:r>
        <w:rPr>
          <w:rFonts w:ascii="宋体" w:hAnsi="宋体"/>
          <w:sz w:val="28"/>
          <w:szCs w:val="28"/>
        </w:rPr>
        <w:t xml:space="preserve">传    真：                  </w:t>
      </w:r>
      <w:proofErr w:type="gramStart"/>
      <w:r>
        <w:rPr>
          <w:rFonts w:ascii="宋体" w:hAnsi="宋体"/>
          <w:sz w:val="28"/>
          <w:szCs w:val="28"/>
        </w:rPr>
        <w:t>邮</w:t>
      </w:r>
      <w:proofErr w:type="gramEnd"/>
      <w:r>
        <w:rPr>
          <w:rFonts w:ascii="宋体" w:hAnsi="宋体"/>
          <w:sz w:val="28"/>
          <w:szCs w:val="28"/>
        </w:rPr>
        <w:t xml:space="preserve">    编：</w:t>
      </w:r>
    </w:p>
    <w:p w:rsidR="00CE355A" w:rsidRDefault="004B50E7">
      <w:pPr>
        <w:spacing w:line="560" w:lineRule="exact"/>
        <w:ind w:firstLine="573"/>
        <w:rPr>
          <w:rFonts w:ascii="宋体" w:hAnsi="宋体"/>
          <w:sz w:val="28"/>
          <w:szCs w:val="28"/>
        </w:rPr>
      </w:pPr>
      <w:r>
        <w:rPr>
          <w:rFonts w:ascii="宋体" w:hAnsi="宋体"/>
          <w:sz w:val="28"/>
          <w:szCs w:val="28"/>
        </w:rPr>
        <w:t>通讯地址：</w:t>
      </w:r>
    </w:p>
    <w:p w:rsidR="00CE355A" w:rsidRDefault="004B50E7">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E355A" w:rsidRDefault="00CE355A">
                            <w:pPr>
                              <w:jc w:val="center"/>
                              <w:rPr>
                                <w:rFonts w:ascii="宋体"/>
                              </w:rPr>
                            </w:pPr>
                          </w:p>
                          <w:p w:rsidR="00CE355A" w:rsidRDefault="004B50E7">
                            <w:pPr>
                              <w:jc w:val="center"/>
                              <w:rPr>
                                <w:rFonts w:ascii="宋体" w:hAnsi="宋体"/>
                                <w:sz w:val="28"/>
                                <w:szCs w:val="28"/>
                              </w:rPr>
                            </w:pPr>
                            <w:r>
                              <w:rPr>
                                <w:rFonts w:ascii="宋体" w:hAnsi="宋体" w:hint="eastAsia"/>
                                <w:sz w:val="28"/>
                                <w:szCs w:val="28"/>
                              </w:rPr>
                              <w:t>授权代表身份证复印件</w:t>
                            </w:r>
                          </w:p>
                          <w:p w:rsidR="00CE355A" w:rsidRDefault="004B50E7">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j3GF8VQ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pjHct1QAAAAoBAAAP&#10;AAAAAAAAAAEAIAAAACIAAABkcnMvZG93bnJldi54bWxQSwECFAAUAAAACACHTuJAj3GF8VQCAACt&#10;BAAADgAAAAAAAAABACAAAAAkAQAAZHJzL2Uyb0RvYy54bWxQSwUGAAAAAAYABgBZAQAA6g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E355A" w:rsidRDefault="00CE355A">
                            <w:pPr>
                              <w:jc w:val="center"/>
                              <w:rPr>
                                <w:rFonts w:ascii="宋体"/>
                              </w:rPr>
                            </w:pPr>
                          </w:p>
                          <w:p w:rsidR="00CE355A" w:rsidRDefault="004B50E7">
                            <w:pPr>
                              <w:jc w:val="center"/>
                              <w:rPr>
                                <w:rFonts w:ascii="宋体" w:hAnsi="宋体"/>
                                <w:sz w:val="28"/>
                                <w:szCs w:val="28"/>
                              </w:rPr>
                            </w:pPr>
                            <w:r>
                              <w:rPr>
                                <w:rFonts w:ascii="宋体" w:hAnsi="宋体" w:hint="eastAsia"/>
                                <w:sz w:val="28"/>
                                <w:szCs w:val="28"/>
                              </w:rPr>
                              <w:t>授权代表身份证复印件</w:t>
                            </w:r>
                          </w:p>
                          <w:p w:rsidR="00CE355A" w:rsidRDefault="004B50E7">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2rYYW1QAAAAkBAAAP&#10;AAAAAAAAAAEAIAAAACIAAABkcnMvZG93bnJldi54bWxQSwECFAAUAAAACACHTuJAzhZBGVQCAACt&#10;BAAADgAAAAAAAAABACAAAAAkAQAAZHJzL2Uyb0RvYy54bWxQSwUGAAAAAAYABgBZAQAA6g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rsidR="00CE355A" w:rsidRDefault="00CE355A">
      <w:pPr>
        <w:spacing w:line="560" w:lineRule="exact"/>
        <w:ind w:firstLine="573"/>
        <w:rPr>
          <w:rFonts w:ascii="宋体" w:hAnsi="宋体"/>
        </w:rPr>
      </w:pPr>
    </w:p>
    <w:p w:rsidR="00CE355A" w:rsidRDefault="00CE355A">
      <w:pPr>
        <w:spacing w:line="560" w:lineRule="exact"/>
        <w:ind w:firstLine="573"/>
        <w:rPr>
          <w:rFonts w:ascii="宋体" w:hAnsi="宋体"/>
        </w:rPr>
      </w:pPr>
    </w:p>
    <w:p w:rsidR="00CE355A" w:rsidRDefault="00CE355A">
      <w:pPr>
        <w:spacing w:line="560" w:lineRule="exact"/>
        <w:ind w:firstLine="573"/>
        <w:rPr>
          <w:rFonts w:ascii="宋体" w:hAnsi="宋体"/>
        </w:rPr>
      </w:pPr>
    </w:p>
    <w:p w:rsidR="00CE355A" w:rsidRDefault="00CE355A">
      <w:pPr>
        <w:spacing w:line="560" w:lineRule="exact"/>
        <w:ind w:firstLine="573"/>
        <w:rPr>
          <w:rFonts w:ascii="宋体" w:hAnsi="宋体"/>
        </w:rPr>
      </w:pPr>
    </w:p>
    <w:p w:rsidR="00CE355A" w:rsidRDefault="004B50E7">
      <w:pPr>
        <w:spacing w:line="360" w:lineRule="auto"/>
        <w:rPr>
          <w:rFonts w:ascii="宋体" w:hAnsi="宋体"/>
          <w:b/>
          <w:color w:val="C00000"/>
          <w:sz w:val="32"/>
          <w:lang w:eastAsia="zh-Hans"/>
        </w:rPr>
      </w:pPr>
      <w:r>
        <w:rPr>
          <w:rFonts w:ascii="宋体" w:hAnsi="宋体" w:hint="eastAsia"/>
          <w:b/>
          <w:color w:val="C00000"/>
          <w:sz w:val="32"/>
          <w:highlight w:val="yellow"/>
          <w:lang w:eastAsia="zh-Hans"/>
        </w:rPr>
        <w:t>注</w:t>
      </w:r>
      <w:r>
        <w:rPr>
          <w:rFonts w:ascii="宋体" w:hAnsi="宋体"/>
          <w:b/>
          <w:color w:val="C00000"/>
          <w:sz w:val="32"/>
          <w:highlight w:val="yellow"/>
          <w:lang w:eastAsia="zh-Hans"/>
        </w:rPr>
        <w:t>：</w:t>
      </w:r>
      <w:r>
        <w:rPr>
          <w:rFonts w:ascii="宋体" w:hAnsi="宋体" w:hint="eastAsia"/>
          <w:b/>
          <w:color w:val="C00000"/>
          <w:sz w:val="32"/>
          <w:highlight w:val="yellow"/>
          <w:lang w:eastAsia="zh-Hans"/>
        </w:rPr>
        <w:t>授权代表需提供近</w:t>
      </w:r>
      <w:r>
        <w:rPr>
          <w:rFonts w:ascii="宋体" w:hAnsi="宋体" w:hint="eastAsia"/>
          <w:b/>
          <w:color w:val="C00000"/>
          <w:sz w:val="32"/>
          <w:highlight w:val="yellow"/>
        </w:rPr>
        <w:t>六</w:t>
      </w:r>
      <w:r>
        <w:rPr>
          <w:rFonts w:ascii="宋体" w:hAnsi="宋体" w:hint="eastAsia"/>
          <w:b/>
          <w:color w:val="C00000"/>
          <w:sz w:val="32"/>
          <w:highlight w:val="yellow"/>
          <w:lang w:eastAsia="zh-Hans"/>
        </w:rPr>
        <w:t>个月任意一个月在该公司社保缴纳证明</w:t>
      </w:r>
      <w:r>
        <w:rPr>
          <w:rFonts w:ascii="宋体" w:hAnsi="宋体"/>
          <w:b/>
          <w:color w:val="C00000"/>
          <w:sz w:val="32"/>
          <w:highlight w:val="yellow"/>
          <w:lang w:eastAsia="zh-Hans"/>
        </w:rPr>
        <w:t>。</w:t>
      </w:r>
    </w:p>
    <w:p w:rsidR="00CE355A" w:rsidRDefault="00CE355A">
      <w:pPr>
        <w:spacing w:line="360" w:lineRule="auto"/>
        <w:rPr>
          <w:rFonts w:ascii="宋体" w:hAnsi="宋体"/>
          <w:b/>
          <w:sz w:val="24"/>
        </w:rPr>
      </w:pPr>
    </w:p>
    <w:p w:rsidR="00CE355A" w:rsidRDefault="00CE355A">
      <w:pPr>
        <w:spacing w:line="360" w:lineRule="auto"/>
        <w:outlineLvl w:val="0"/>
        <w:rPr>
          <w:rFonts w:ascii="宋体" w:hAnsi="宋体" w:cs="宋体"/>
          <w:sz w:val="24"/>
        </w:rPr>
        <w:sectPr w:rsidR="00CE355A">
          <w:footerReference w:type="default" r:id="rId11"/>
          <w:pgSz w:w="11906" w:h="16838"/>
          <w:pgMar w:top="1418" w:right="1134" w:bottom="1134" w:left="1134" w:header="851" w:footer="992" w:gutter="0"/>
          <w:pgNumType w:start="1"/>
          <w:cols w:space="720"/>
          <w:docGrid w:type="lines" w:linePitch="312"/>
        </w:sectPr>
      </w:pPr>
    </w:p>
    <w:p w:rsidR="00CE355A" w:rsidRDefault="004B50E7">
      <w:pPr>
        <w:spacing w:line="360" w:lineRule="auto"/>
        <w:outlineLvl w:val="0"/>
        <w:rPr>
          <w:rFonts w:ascii="宋体" w:hAnsi="宋体"/>
          <w:b/>
          <w:sz w:val="24"/>
        </w:rPr>
      </w:pPr>
      <w:r>
        <w:rPr>
          <w:rFonts w:ascii="宋体" w:hAnsi="宋体" w:hint="eastAsia"/>
          <w:b/>
          <w:sz w:val="24"/>
        </w:rPr>
        <w:lastRenderedPageBreak/>
        <w:t xml:space="preserve">附件四： </w:t>
      </w:r>
    </w:p>
    <w:p w:rsidR="00CE355A" w:rsidRDefault="004B50E7">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CE355A" w:rsidRDefault="004B50E7">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CE355A" w:rsidRDefault="00CE355A">
      <w:pPr>
        <w:spacing w:line="360" w:lineRule="auto"/>
        <w:ind w:firstLineChars="200" w:firstLine="480"/>
        <w:rPr>
          <w:rFonts w:ascii="宋体" w:hAnsi="宋体"/>
          <w:sz w:val="24"/>
        </w:rPr>
      </w:pPr>
    </w:p>
    <w:p w:rsidR="00CE355A" w:rsidRDefault="004B50E7">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CE355A" w:rsidRDefault="00CE355A">
      <w:pPr>
        <w:spacing w:line="360" w:lineRule="auto"/>
        <w:rPr>
          <w:rFonts w:ascii="宋体" w:hAnsi="宋体" w:cs="宋体"/>
          <w:sz w:val="24"/>
        </w:rPr>
      </w:pPr>
    </w:p>
    <w:p w:rsidR="00CE355A" w:rsidRDefault="004B50E7">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CE355A" w:rsidRDefault="00CE355A">
      <w:pPr>
        <w:spacing w:line="360" w:lineRule="auto"/>
        <w:rPr>
          <w:rFonts w:ascii="宋体" w:hAnsi="宋体" w:cs="宋体"/>
          <w:sz w:val="24"/>
        </w:rPr>
      </w:pPr>
    </w:p>
    <w:p w:rsidR="00CE355A" w:rsidRDefault="004B50E7">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CE355A" w:rsidRDefault="00CE355A">
      <w:pPr>
        <w:spacing w:line="360" w:lineRule="auto"/>
        <w:outlineLvl w:val="0"/>
        <w:rPr>
          <w:rFonts w:ascii="宋体" w:hAnsi="宋体" w:cs="宋体"/>
          <w:sz w:val="24"/>
        </w:rPr>
      </w:pPr>
    </w:p>
    <w:p w:rsidR="00CE355A" w:rsidRDefault="004B50E7">
      <w:pPr>
        <w:spacing w:line="360" w:lineRule="auto"/>
        <w:rPr>
          <w:rFonts w:ascii="宋体" w:hAnsi="宋体" w:cs="宋体"/>
          <w:sz w:val="24"/>
        </w:rPr>
      </w:pPr>
      <w:r>
        <w:rPr>
          <w:rFonts w:ascii="宋体" w:hAnsi="宋体" w:cs="宋体" w:hint="eastAsia"/>
          <w:sz w:val="24"/>
        </w:rPr>
        <w:t>供应商名称：（公章）</w:t>
      </w:r>
    </w:p>
    <w:p w:rsidR="00CE355A" w:rsidRDefault="004B50E7">
      <w:pPr>
        <w:spacing w:line="360" w:lineRule="auto"/>
        <w:rPr>
          <w:rFonts w:ascii="宋体" w:hAnsi="宋体" w:cs="宋体"/>
          <w:sz w:val="24"/>
        </w:rPr>
        <w:sectPr w:rsidR="00CE355A">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CE355A" w:rsidRDefault="004B50E7">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CE355A" w:rsidRDefault="00CE355A">
      <w:pPr>
        <w:spacing w:line="360" w:lineRule="auto"/>
        <w:rPr>
          <w:rFonts w:ascii="宋体" w:hAnsi="宋体" w:cs="宋体"/>
          <w:sz w:val="24"/>
        </w:rPr>
      </w:pPr>
    </w:p>
    <w:p w:rsidR="00CE355A" w:rsidRDefault="004B50E7">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CE355A" w:rsidRDefault="00CE355A">
      <w:pPr>
        <w:spacing w:line="360" w:lineRule="auto"/>
        <w:rPr>
          <w:rFonts w:ascii="宋体" w:hAnsi="宋体" w:cs="宋体"/>
          <w:sz w:val="24"/>
        </w:rPr>
      </w:pPr>
    </w:p>
    <w:p w:rsidR="00CE355A" w:rsidRDefault="004B50E7">
      <w:pPr>
        <w:spacing w:line="360" w:lineRule="auto"/>
        <w:rPr>
          <w:rFonts w:ascii="宋体" w:hAnsi="宋体" w:cs="宋体"/>
          <w:sz w:val="24"/>
        </w:rPr>
      </w:pPr>
      <w:r>
        <w:rPr>
          <w:rFonts w:ascii="宋体" w:hAnsi="宋体" w:cs="宋体" w:hint="eastAsia"/>
          <w:sz w:val="24"/>
        </w:rPr>
        <w:t>供应商名称：（公章）</w:t>
      </w:r>
    </w:p>
    <w:p w:rsidR="00CE355A" w:rsidRDefault="004B50E7">
      <w:pPr>
        <w:spacing w:line="360" w:lineRule="auto"/>
        <w:rPr>
          <w:rFonts w:ascii="宋体" w:hAnsi="宋体" w:cs="宋体"/>
          <w:sz w:val="24"/>
        </w:rPr>
      </w:pPr>
      <w:r>
        <w:rPr>
          <w:rFonts w:ascii="宋体" w:hAnsi="宋体" w:cs="宋体" w:hint="eastAsia"/>
          <w:sz w:val="24"/>
        </w:rPr>
        <w:t>日期：</w:t>
      </w:r>
    </w:p>
    <w:p w:rsidR="00CE355A" w:rsidRDefault="00CE355A">
      <w:pPr>
        <w:spacing w:line="360" w:lineRule="auto"/>
        <w:rPr>
          <w:rFonts w:ascii="宋体" w:hAnsi="宋体"/>
          <w:sz w:val="24"/>
        </w:rPr>
      </w:pPr>
    </w:p>
    <w:p w:rsidR="00CE355A" w:rsidRDefault="00CE355A">
      <w:pPr>
        <w:rPr>
          <w:rFonts w:ascii="宋体" w:hAnsi="宋体"/>
        </w:rPr>
      </w:pPr>
    </w:p>
    <w:p w:rsidR="00CE355A" w:rsidRDefault="004B50E7">
      <w:pPr>
        <w:widowControl/>
        <w:jc w:val="left"/>
        <w:rPr>
          <w:rFonts w:ascii="宋体" w:hAnsi="宋体"/>
          <w:b/>
          <w:kern w:val="0"/>
          <w:sz w:val="24"/>
        </w:rPr>
      </w:pPr>
      <w:r>
        <w:rPr>
          <w:rFonts w:ascii="宋体" w:hAnsi="宋体"/>
          <w:b/>
          <w:sz w:val="24"/>
        </w:rPr>
        <w:br w:type="page"/>
      </w:r>
    </w:p>
    <w:p w:rsidR="00CE355A" w:rsidRDefault="004B50E7">
      <w:pPr>
        <w:pStyle w:val="af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CE355A">
        <w:trPr>
          <w:cantSplit/>
          <w:trHeight w:val="508"/>
        </w:trPr>
        <w:tc>
          <w:tcPr>
            <w:tcW w:w="815" w:type="pct"/>
            <w:vAlign w:val="center"/>
          </w:tcPr>
          <w:p w:rsidR="00CE355A" w:rsidRDefault="004B50E7">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CE355A" w:rsidRDefault="004B50E7">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CE355A" w:rsidRDefault="004B50E7">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CE355A" w:rsidRDefault="004B50E7">
            <w:pPr>
              <w:widowControl/>
              <w:spacing w:line="360" w:lineRule="auto"/>
              <w:jc w:val="center"/>
              <w:rPr>
                <w:rFonts w:ascii="宋体" w:hAnsi="宋体"/>
                <w:b/>
                <w:sz w:val="24"/>
                <w:u w:val="single"/>
              </w:rPr>
            </w:pPr>
            <w:r>
              <w:rPr>
                <w:rFonts w:ascii="宋体" w:hAnsi="宋体" w:hint="eastAsia"/>
                <w:b/>
                <w:sz w:val="24"/>
                <w:u w:val="single"/>
              </w:rPr>
              <w:t>备注</w:t>
            </w:r>
          </w:p>
        </w:tc>
      </w:tr>
      <w:tr w:rsidR="00CE355A">
        <w:trPr>
          <w:cantSplit/>
          <w:trHeight w:val="850"/>
        </w:trPr>
        <w:tc>
          <w:tcPr>
            <w:tcW w:w="815" w:type="pct"/>
            <w:vAlign w:val="center"/>
          </w:tcPr>
          <w:p w:rsidR="00CE355A" w:rsidRDefault="004B50E7">
            <w:pPr>
              <w:pStyle w:val="a7"/>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CE355A" w:rsidRDefault="004B50E7">
            <w:pPr>
              <w:spacing w:line="360" w:lineRule="auto"/>
              <w:jc w:val="left"/>
              <w:rPr>
                <w:rFonts w:ascii="宋体" w:hAnsi="宋体"/>
                <w:sz w:val="24"/>
                <w:u w:val="single"/>
              </w:rPr>
            </w:pPr>
            <w:r>
              <w:rPr>
                <w:rFonts w:ascii="宋体" w:hAnsi="宋体" w:hint="eastAsia"/>
                <w:sz w:val="24"/>
                <w:u w:val="single"/>
              </w:rPr>
              <w:t>大写：</w:t>
            </w:r>
          </w:p>
          <w:p w:rsidR="00CE355A" w:rsidRDefault="004B50E7">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CE355A" w:rsidRDefault="00CE355A">
            <w:pPr>
              <w:spacing w:line="360" w:lineRule="auto"/>
              <w:jc w:val="left"/>
              <w:rPr>
                <w:rFonts w:ascii="宋体" w:hAnsi="宋体"/>
                <w:sz w:val="24"/>
                <w:u w:val="single"/>
              </w:rPr>
            </w:pPr>
          </w:p>
          <w:p w:rsidR="00CE355A" w:rsidRDefault="00CE355A">
            <w:pPr>
              <w:spacing w:line="360" w:lineRule="auto"/>
              <w:jc w:val="left"/>
              <w:rPr>
                <w:rFonts w:ascii="宋体" w:hAnsi="宋体"/>
                <w:sz w:val="24"/>
                <w:u w:val="single"/>
              </w:rPr>
            </w:pPr>
          </w:p>
          <w:p w:rsidR="00CE355A" w:rsidRDefault="00CE355A">
            <w:pPr>
              <w:spacing w:line="360" w:lineRule="auto"/>
              <w:jc w:val="left"/>
              <w:rPr>
                <w:rFonts w:ascii="宋体" w:hAnsi="宋体"/>
                <w:sz w:val="24"/>
                <w:u w:val="single"/>
              </w:rPr>
            </w:pPr>
          </w:p>
          <w:p w:rsidR="00CE355A" w:rsidRDefault="00CE355A">
            <w:pPr>
              <w:spacing w:line="360" w:lineRule="auto"/>
              <w:jc w:val="left"/>
              <w:rPr>
                <w:rFonts w:ascii="宋体" w:hAnsi="宋体"/>
                <w:sz w:val="24"/>
                <w:u w:val="single"/>
              </w:rPr>
            </w:pPr>
          </w:p>
          <w:p w:rsidR="00CE355A" w:rsidRDefault="00CE355A">
            <w:pPr>
              <w:spacing w:line="360" w:lineRule="auto"/>
              <w:jc w:val="left"/>
              <w:rPr>
                <w:rFonts w:ascii="宋体" w:hAnsi="宋体"/>
                <w:sz w:val="24"/>
                <w:u w:val="single"/>
              </w:rPr>
            </w:pPr>
          </w:p>
        </w:tc>
        <w:tc>
          <w:tcPr>
            <w:tcW w:w="1193" w:type="pct"/>
            <w:vAlign w:val="center"/>
          </w:tcPr>
          <w:p w:rsidR="00CE355A" w:rsidRDefault="00CE355A">
            <w:pPr>
              <w:pStyle w:val="Style47"/>
              <w:spacing w:after="156" w:line="360" w:lineRule="auto"/>
              <w:ind w:firstLineChars="0" w:firstLine="0"/>
              <w:rPr>
                <w:rFonts w:ascii="宋体" w:hAnsi="宋体"/>
                <w:sz w:val="24"/>
                <w:szCs w:val="24"/>
                <w:u w:val="single"/>
              </w:rPr>
            </w:pPr>
          </w:p>
        </w:tc>
      </w:tr>
    </w:tbl>
    <w:p w:rsidR="00CE355A" w:rsidRDefault="00CE355A">
      <w:pPr>
        <w:spacing w:line="380" w:lineRule="exact"/>
        <w:rPr>
          <w:rFonts w:ascii="宋体" w:hAnsi="宋体"/>
          <w:sz w:val="28"/>
          <w:szCs w:val="28"/>
        </w:rPr>
      </w:pPr>
    </w:p>
    <w:p w:rsidR="00CE355A" w:rsidRDefault="00CE355A">
      <w:pPr>
        <w:spacing w:line="380" w:lineRule="exact"/>
        <w:rPr>
          <w:rFonts w:ascii="宋体" w:hAnsi="宋体"/>
          <w:sz w:val="28"/>
          <w:szCs w:val="28"/>
        </w:rPr>
      </w:pPr>
    </w:p>
    <w:p w:rsidR="00CE355A" w:rsidRDefault="004B50E7">
      <w:pPr>
        <w:pStyle w:val="a3"/>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CE355A" w:rsidRDefault="004B50E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CE355A" w:rsidRDefault="00CE355A">
      <w:pPr>
        <w:spacing w:line="360" w:lineRule="auto"/>
        <w:ind w:firstLineChars="200" w:firstLine="480"/>
        <w:rPr>
          <w:rFonts w:ascii="宋体" w:hAnsi="宋体"/>
          <w:sz w:val="24"/>
        </w:rPr>
      </w:pPr>
    </w:p>
    <w:p w:rsidR="00CE355A" w:rsidRDefault="00CE355A">
      <w:pPr>
        <w:spacing w:line="360" w:lineRule="auto"/>
        <w:ind w:firstLineChars="200" w:firstLine="480"/>
        <w:rPr>
          <w:rFonts w:ascii="宋体" w:hAnsi="宋体"/>
          <w:sz w:val="24"/>
        </w:rPr>
      </w:pPr>
    </w:p>
    <w:p w:rsidR="00CE355A" w:rsidRDefault="00CE355A">
      <w:pPr>
        <w:spacing w:line="360" w:lineRule="auto"/>
        <w:rPr>
          <w:rFonts w:ascii="宋体" w:hAnsi="宋体" w:cs="宋体"/>
          <w:sz w:val="24"/>
        </w:rPr>
      </w:pPr>
    </w:p>
    <w:p w:rsidR="00CE355A" w:rsidRDefault="004B50E7">
      <w:pPr>
        <w:spacing w:line="360" w:lineRule="auto"/>
        <w:rPr>
          <w:rFonts w:ascii="宋体" w:hAnsi="宋体" w:cs="宋体"/>
          <w:sz w:val="24"/>
        </w:rPr>
      </w:pPr>
      <w:r>
        <w:rPr>
          <w:rFonts w:ascii="宋体" w:hAnsi="宋体" w:cs="宋体" w:hint="eastAsia"/>
          <w:sz w:val="24"/>
        </w:rPr>
        <w:t>供应商名称：（公章）</w:t>
      </w:r>
    </w:p>
    <w:p w:rsidR="00CE355A" w:rsidRDefault="004B50E7">
      <w:pPr>
        <w:spacing w:line="360" w:lineRule="auto"/>
        <w:rPr>
          <w:rFonts w:ascii="宋体" w:hAnsi="宋体" w:cs="宋体"/>
          <w:sz w:val="24"/>
        </w:rPr>
      </w:pPr>
      <w:r>
        <w:rPr>
          <w:rFonts w:ascii="宋体" w:hAnsi="宋体" w:cs="宋体" w:hint="eastAsia"/>
          <w:sz w:val="24"/>
        </w:rPr>
        <w:t>日期：</w:t>
      </w:r>
    </w:p>
    <w:p w:rsidR="00CE355A" w:rsidRDefault="00CE355A">
      <w:pPr>
        <w:spacing w:line="360" w:lineRule="auto"/>
        <w:rPr>
          <w:rFonts w:ascii="宋体" w:hAnsi="宋体" w:cs="宋体"/>
          <w:sz w:val="24"/>
        </w:rPr>
      </w:pPr>
    </w:p>
    <w:p w:rsidR="00CE355A" w:rsidRDefault="00CE355A">
      <w:pPr>
        <w:spacing w:line="360" w:lineRule="auto"/>
        <w:rPr>
          <w:rFonts w:ascii="宋体" w:hAnsi="宋体" w:cs="宋体"/>
          <w:sz w:val="24"/>
        </w:rPr>
      </w:pPr>
    </w:p>
    <w:p w:rsidR="00CE355A" w:rsidRDefault="00CE355A">
      <w:pPr>
        <w:spacing w:line="360" w:lineRule="auto"/>
        <w:rPr>
          <w:rFonts w:ascii="宋体" w:hAnsi="宋体" w:cs="宋体"/>
          <w:sz w:val="24"/>
        </w:rPr>
      </w:pPr>
    </w:p>
    <w:p w:rsidR="00CE355A" w:rsidRDefault="004B50E7">
      <w:pPr>
        <w:widowControl/>
        <w:jc w:val="left"/>
        <w:rPr>
          <w:rFonts w:ascii="宋体" w:hAnsi="宋体" w:cs="宋体"/>
          <w:sz w:val="24"/>
        </w:rPr>
      </w:pPr>
      <w:r>
        <w:rPr>
          <w:rFonts w:ascii="宋体" w:hAnsi="宋体" w:cs="宋体"/>
          <w:sz w:val="24"/>
        </w:rPr>
        <w:br w:type="page"/>
      </w:r>
    </w:p>
    <w:p w:rsidR="00CE355A" w:rsidRDefault="004B50E7">
      <w:pPr>
        <w:spacing w:line="360" w:lineRule="auto"/>
        <w:rPr>
          <w:rFonts w:ascii="宋体" w:hAnsi="宋体"/>
          <w:sz w:val="24"/>
        </w:rPr>
      </w:pPr>
      <w:r>
        <w:rPr>
          <w:rFonts w:ascii="宋体" w:hAnsi="宋体" w:hint="eastAsia"/>
          <w:b/>
          <w:sz w:val="24"/>
          <w:szCs w:val="32"/>
        </w:rPr>
        <w:lastRenderedPageBreak/>
        <w:t>分项报价表（样表，可自拟）</w:t>
      </w:r>
    </w:p>
    <w:p w:rsidR="00CE355A" w:rsidRDefault="00CE355A">
      <w:pPr>
        <w:spacing w:line="360" w:lineRule="auto"/>
        <w:rPr>
          <w:rFonts w:ascii="宋体" w:hAnsi="宋体"/>
          <w:sz w:val="24"/>
        </w:rPr>
      </w:pPr>
    </w:p>
    <w:p w:rsidR="00CE355A" w:rsidRDefault="004B50E7">
      <w:pPr>
        <w:spacing w:line="360" w:lineRule="auto"/>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CE355A" w:rsidRDefault="00CE355A">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CE355A">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工作量</w:t>
            </w:r>
          </w:p>
          <w:p w:rsidR="00CE355A" w:rsidRDefault="004B50E7">
            <w:pPr>
              <w:spacing w:line="360" w:lineRule="auto"/>
              <w:rPr>
                <w:rFonts w:ascii="宋体" w:hAnsi="宋体"/>
                <w:sz w:val="24"/>
              </w:rPr>
            </w:pPr>
            <w:r>
              <w:rPr>
                <w:rFonts w:ascii="宋体" w:hAnsi="宋体" w:hint="eastAsia"/>
                <w:sz w:val="24"/>
              </w:rPr>
              <w:t>（人.天）</w:t>
            </w:r>
          </w:p>
        </w:tc>
        <w:tc>
          <w:tcPr>
            <w:tcW w:w="623" w:type="pct"/>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单价</w:t>
            </w:r>
          </w:p>
          <w:p w:rsidR="00CE355A" w:rsidRDefault="004B50E7">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合价</w:t>
            </w:r>
          </w:p>
          <w:p w:rsidR="00CE355A" w:rsidRDefault="004B50E7">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备注</w:t>
            </w:r>
          </w:p>
        </w:tc>
      </w:tr>
      <w:tr w:rsidR="00CE355A">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需求调研与需求分析</w:t>
            </w:r>
          </w:p>
        </w:tc>
        <w:tc>
          <w:tcPr>
            <w:tcW w:w="1011"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r>
      <w:tr w:rsidR="00CE355A">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系统设计</w:t>
            </w:r>
          </w:p>
        </w:tc>
        <w:tc>
          <w:tcPr>
            <w:tcW w:w="1011"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r>
      <w:tr w:rsidR="00CE355A">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系统开发</w:t>
            </w:r>
          </w:p>
        </w:tc>
        <w:tc>
          <w:tcPr>
            <w:tcW w:w="1011"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r>
      <w:tr w:rsidR="00CE355A">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系统测试</w:t>
            </w:r>
          </w:p>
        </w:tc>
        <w:tc>
          <w:tcPr>
            <w:tcW w:w="1011"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r>
      <w:tr w:rsidR="00CE355A">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部署及上线支持</w:t>
            </w:r>
          </w:p>
        </w:tc>
        <w:tc>
          <w:tcPr>
            <w:tcW w:w="1011"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r>
      <w:tr w:rsidR="00CE355A">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其他（如有，请详细列明）</w:t>
            </w:r>
          </w:p>
        </w:tc>
        <w:tc>
          <w:tcPr>
            <w:tcW w:w="1011"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E355A" w:rsidRDefault="00CE355A">
            <w:pPr>
              <w:spacing w:line="360" w:lineRule="auto"/>
              <w:rPr>
                <w:rFonts w:ascii="宋体" w:hAnsi="宋体"/>
                <w:sz w:val="24"/>
              </w:rPr>
            </w:pPr>
          </w:p>
        </w:tc>
      </w:tr>
      <w:tr w:rsidR="00CE355A">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CE355A" w:rsidRDefault="004B50E7">
            <w:pPr>
              <w:spacing w:line="360" w:lineRule="auto"/>
              <w:rPr>
                <w:rFonts w:ascii="宋体" w:hAnsi="宋体"/>
                <w:sz w:val="24"/>
              </w:rPr>
            </w:pPr>
            <w:r>
              <w:rPr>
                <w:rFonts w:ascii="宋体" w:hAnsi="宋体" w:hint="eastAsia"/>
                <w:sz w:val="24"/>
              </w:rPr>
              <w:t>人民币    元</w:t>
            </w:r>
          </w:p>
        </w:tc>
      </w:tr>
    </w:tbl>
    <w:p w:rsidR="00CE355A" w:rsidRDefault="00CE355A">
      <w:pPr>
        <w:spacing w:line="360" w:lineRule="auto"/>
        <w:ind w:firstLine="480"/>
        <w:rPr>
          <w:rFonts w:ascii="宋体" w:hAnsi="宋体"/>
          <w:sz w:val="24"/>
        </w:rPr>
      </w:pPr>
    </w:p>
    <w:p w:rsidR="00CE355A" w:rsidRDefault="004B50E7">
      <w:pPr>
        <w:spacing w:line="360" w:lineRule="auto"/>
        <w:rPr>
          <w:rFonts w:ascii="宋体" w:hAnsi="宋体"/>
          <w:sz w:val="24"/>
        </w:rPr>
      </w:pPr>
      <w:r>
        <w:rPr>
          <w:rFonts w:ascii="宋体" w:hAnsi="宋体" w:hint="eastAsia"/>
          <w:sz w:val="24"/>
        </w:rPr>
        <w:t>注：（1）供应商应自行编制提供投标报价明细，报价精确到小数点后两位。</w:t>
      </w:r>
    </w:p>
    <w:p w:rsidR="00CE355A" w:rsidRDefault="004B50E7">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CE355A" w:rsidRDefault="004B50E7">
      <w:pPr>
        <w:spacing w:line="360" w:lineRule="auto"/>
        <w:rPr>
          <w:rFonts w:ascii="宋体" w:hAnsi="宋体"/>
          <w:sz w:val="24"/>
        </w:rPr>
      </w:pPr>
      <w:r>
        <w:rPr>
          <w:rFonts w:ascii="宋体" w:hAnsi="宋体" w:hint="eastAsia"/>
          <w:sz w:val="24"/>
        </w:rPr>
        <w:t>（3）报价中已</w:t>
      </w:r>
      <w:proofErr w:type="gramStart"/>
      <w:r>
        <w:rPr>
          <w:rFonts w:ascii="宋体" w:hAnsi="宋体" w:hint="eastAsia"/>
          <w:sz w:val="24"/>
        </w:rPr>
        <w:t>含相关</w:t>
      </w:r>
      <w:proofErr w:type="gramEnd"/>
      <w:r>
        <w:rPr>
          <w:rFonts w:ascii="宋体" w:hAnsi="宋体" w:hint="eastAsia"/>
          <w:sz w:val="24"/>
        </w:rPr>
        <w:t>服务费用、维护期内的维保费用、中标服务费和相关税费。</w:t>
      </w:r>
    </w:p>
    <w:p w:rsidR="00CE355A" w:rsidRDefault="004B50E7">
      <w:pPr>
        <w:spacing w:line="360" w:lineRule="auto"/>
        <w:rPr>
          <w:rFonts w:ascii="宋体" w:hAnsi="宋体"/>
          <w:sz w:val="24"/>
        </w:rPr>
      </w:pPr>
      <w:r>
        <w:rPr>
          <w:rFonts w:ascii="宋体" w:hAnsi="宋体" w:hint="eastAsia"/>
          <w:sz w:val="24"/>
        </w:rPr>
        <w:t>（4）分项目明细报价合计应与总报价相等。</w:t>
      </w:r>
    </w:p>
    <w:p w:rsidR="00CE355A" w:rsidRDefault="004B50E7">
      <w:pPr>
        <w:spacing w:line="360" w:lineRule="auto"/>
        <w:rPr>
          <w:rFonts w:ascii="宋体" w:hAnsi="宋体"/>
          <w:sz w:val="24"/>
        </w:rPr>
      </w:pPr>
      <w:r>
        <w:rPr>
          <w:rFonts w:ascii="宋体" w:hAnsi="宋体" w:hint="eastAsia"/>
          <w:sz w:val="24"/>
        </w:rPr>
        <w:t>（5）表格可扩展。</w:t>
      </w:r>
    </w:p>
    <w:p w:rsidR="00CE355A" w:rsidRDefault="00CE355A">
      <w:pPr>
        <w:spacing w:line="360" w:lineRule="auto"/>
        <w:ind w:firstLine="480"/>
        <w:rPr>
          <w:rFonts w:ascii="宋体" w:hAnsi="宋体"/>
          <w:sz w:val="24"/>
        </w:rPr>
      </w:pPr>
    </w:p>
    <w:p w:rsidR="00CE355A" w:rsidRDefault="004B50E7">
      <w:pPr>
        <w:spacing w:line="360" w:lineRule="auto"/>
        <w:jc w:val="left"/>
        <w:rPr>
          <w:rFonts w:ascii="宋体" w:hAnsi="宋体"/>
          <w:sz w:val="24"/>
        </w:rPr>
      </w:pPr>
      <w:r>
        <w:rPr>
          <w:rFonts w:ascii="宋体" w:hAnsi="宋体" w:hint="eastAsia"/>
          <w:sz w:val="24"/>
        </w:rPr>
        <w:t>投标人代表签字</w:t>
      </w:r>
      <w:r>
        <w:rPr>
          <w:rFonts w:ascii="宋体" w:hAnsi="宋体"/>
          <w:sz w:val="24"/>
        </w:rPr>
        <w:t>:</w:t>
      </w:r>
      <w:r>
        <w:rPr>
          <w:rFonts w:ascii="宋体" w:hAnsi="宋体" w:hint="eastAsia"/>
          <w:sz w:val="24"/>
        </w:rPr>
        <w:t>______________</w:t>
      </w:r>
    </w:p>
    <w:p w:rsidR="00CE355A" w:rsidRDefault="004B50E7">
      <w:pPr>
        <w:spacing w:line="360" w:lineRule="auto"/>
        <w:jc w:val="left"/>
        <w:rPr>
          <w:rFonts w:ascii="宋体" w:hAnsi="宋体"/>
          <w:sz w:val="24"/>
        </w:rPr>
      </w:pPr>
      <w:r>
        <w:rPr>
          <w:rFonts w:ascii="宋体" w:hAnsi="宋体" w:hint="eastAsia"/>
          <w:sz w:val="24"/>
        </w:rPr>
        <w:t xml:space="preserve">日期:___________________  </w:t>
      </w:r>
    </w:p>
    <w:p w:rsidR="00CE355A" w:rsidRDefault="004B50E7">
      <w:pPr>
        <w:spacing w:line="360" w:lineRule="auto"/>
        <w:jc w:val="left"/>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 xml:space="preserve">______________________   </w:t>
      </w:r>
    </w:p>
    <w:p w:rsidR="00CE355A" w:rsidRDefault="004B50E7">
      <w:pPr>
        <w:spacing w:line="360" w:lineRule="auto"/>
        <w:rPr>
          <w:rFonts w:ascii="宋体" w:hAnsi="宋体"/>
          <w:sz w:val="24"/>
        </w:rPr>
      </w:pPr>
      <w:r>
        <w:rPr>
          <w:rFonts w:ascii="宋体" w:hAnsi="宋体" w:hint="eastAsia"/>
          <w:sz w:val="24"/>
        </w:rPr>
        <w:t>公章：</w:t>
      </w:r>
    </w:p>
    <w:p w:rsidR="00CE355A" w:rsidRDefault="004B50E7">
      <w:pPr>
        <w:spacing w:line="360" w:lineRule="auto"/>
        <w:outlineLvl w:val="0"/>
        <w:rPr>
          <w:rFonts w:ascii="宋体" w:hAnsi="宋体"/>
          <w:sz w:val="24"/>
        </w:rPr>
      </w:pPr>
      <w:r>
        <w:rPr>
          <w:rFonts w:ascii="宋体" w:hAnsi="宋体" w:hint="eastAsia"/>
          <w:b/>
          <w:sz w:val="24"/>
        </w:rPr>
        <w:lastRenderedPageBreak/>
        <w:t>附件六、报价承诺函</w:t>
      </w:r>
    </w:p>
    <w:p w:rsidR="00CE355A" w:rsidRDefault="004B50E7">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CE355A" w:rsidRDefault="004B50E7">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CE355A" w:rsidRDefault="004B50E7">
      <w:pPr>
        <w:spacing w:line="360" w:lineRule="auto"/>
        <w:rPr>
          <w:rFonts w:ascii="宋体" w:hAnsi="宋体" w:cs="宋体"/>
          <w:sz w:val="24"/>
        </w:rPr>
      </w:pPr>
      <w:r>
        <w:rPr>
          <w:rFonts w:ascii="宋体" w:hAnsi="宋体" w:cs="宋体" w:hint="eastAsia"/>
          <w:sz w:val="24"/>
        </w:rPr>
        <w:t>供应商名称：（公章）</w:t>
      </w:r>
    </w:p>
    <w:p w:rsidR="00CE355A" w:rsidRDefault="004B50E7">
      <w:pPr>
        <w:spacing w:line="360" w:lineRule="auto"/>
        <w:rPr>
          <w:rFonts w:ascii="宋体" w:hAnsi="宋体" w:cs="宋体"/>
          <w:sz w:val="24"/>
        </w:rPr>
      </w:pPr>
      <w:r>
        <w:rPr>
          <w:rFonts w:ascii="宋体" w:hAnsi="宋体" w:cs="宋体" w:hint="eastAsia"/>
          <w:sz w:val="24"/>
        </w:rPr>
        <w:t>日期：</w:t>
      </w:r>
    </w:p>
    <w:p w:rsidR="00CE355A" w:rsidRDefault="00CE355A">
      <w:pPr>
        <w:widowControl/>
        <w:jc w:val="left"/>
        <w:rPr>
          <w:rFonts w:ascii="宋体" w:hAnsi="宋体" w:cs="宋体"/>
          <w:sz w:val="24"/>
        </w:rPr>
      </w:pPr>
    </w:p>
    <w:sectPr w:rsidR="00CE355A">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B53" w:rsidRDefault="008F3B53">
      <w:r>
        <w:separator/>
      </w:r>
    </w:p>
  </w:endnote>
  <w:endnote w:type="continuationSeparator" w:id="0">
    <w:p w:rsidR="008F3B53" w:rsidRDefault="008F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55A" w:rsidRDefault="00CE355A">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55A" w:rsidRDefault="004B50E7">
    <w:pPr>
      <w:pStyle w:val="af1"/>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E355A" w:rsidRDefault="004B50E7">
                          <w:pPr>
                            <w:pStyle w:val="af1"/>
                          </w:pPr>
                          <w:r>
                            <w:fldChar w:fldCharType="begin"/>
                          </w:r>
                          <w:r>
                            <w:instrText xml:space="preserve"> PAGE  \* MERGEFORMAT </w:instrText>
                          </w:r>
                          <w:r>
                            <w:fldChar w:fldCharType="separate"/>
                          </w:r>
                          <w:r w:rsidR="005E65C4">
                            <w:rPr>
                              <w:noProof/>
                            </w:rPr>
                            <w:t>11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CE355A" w:rsidRDefault="004B50E7">
                    <w:pPr>
                      <w:pStyle w:val="af1"/>
                    </w:pPr>
                    <w:r>
                      <w:fldChar w:fldCharType="begin"/>
                    </w:r>
                    <w:r>
                      <w:instrText xml:space="preserve"> PAGE  \* MERGEFORMAT </w:instrText>
                    </w:r>
                    <w:r>
                      <w:fldChar w:fldCharType="separate"/>
                    </w:r>
                    <w:r w:rsidR="005E65C4">
                      <w:rPr>
                        <w:noProof/>
                      </w:rPr>
                      <w:t>11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55A" w:rsidRDefault="004B50E7">
    <w:pPr>
      <w:pStyle w:val="af1"/>
      <w:framePr w:wrap="around" w:vAnchor="text" w:hAnchor="margin" w:xAlign="center" w:y="1"/>
      <w:ind w:left="420"/>
      <w:rPr>
        <w:rStyle w:val="afa"/>
      </w:rPr>
    </w:pPr>
    <w:r>
      <w:rPr>
        <w:rStyle w:val="afa"/>
      </w:rPr>
      <w:fldChar w:fldCharType="begin"/>
    </w:r>
    <w:r>
      <w:rPr>
        <w:rStyle w:val="afa"/>
      </w:rPr>
      <w:instrText xml:space="preserve">PAGE  </w:instrText>
    </w:r>
    <w:r>
      <w:rPr>
        <w:rStyle w:val="afa"/>
      </w:rPr>
      <w:fldChar w:fldCharType="end"/>
    </w:r>
  </w:p>
  <w:p w:rsidR="00CE355A" w:rsidRDefault="00CE355A">
    <w:pPr>
      <w:pStyle w:val="af1"/>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55A" w:rsidRDefault="004B50E7">
    <w:pPr>
      <w:pStyle w:val="af1"/>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CE355A" w:rsidRDefault="004B50E7">
                          <w:pPr>
                            <w:pStyle w:val="af1"/>
                            <w:ind w:left="420"/>
                            <w:jc w:val="center"/>
                          </w:pPr>
                          <w:r>
                            <w:fldChar w:fldCharType="begin"/>
                          </w:r>
                          <w:r>
                            <w:instrText xml:space="preserve"> PAGE   \* MERGEFORMAT </w:instrText>
                          </w:r>
                          <w:r>
                            <w:fldChar w:fldCharType="separate"/>
                          </w:r>
                          <w:r w:rsidR="005E65C4" w:rsidRPr="005E65C4">
                            <w:rPr>
                              <w:noProof/>
                              <w:lang w:val="zh-CN"/>
                            </w:rPr>
                            <w:t>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dbv6PIBAAC9AwAADgAAAAAAAAAAAAAAAAAuAgAAZHJzL2Uyb0RvYy54&#10;bWxQSwECLQAUAAYACAAAACEADErw7tYAAAAFAQAADwAAAAAAAAAAAAAAAABMBAAAZHJzL2Rvd25y&#10;ZXYueG1sUEsFBgAAAAAEAAQA8wAAAE8FAAAAAA==&#10;" filled="f" stroked="f">
              <v:textbox style="mso-fit-shape-to-text:t" inset="0,0,0,0">
                <w:txbxContent>
                  <w:p w:rsidR="00CE355A" w:rsidRDefault="004B50E7">
                    <w:pPr>
                      <w:pStyle w:val="af1"/>
                      <w:ind w:left="420"/>
                      <w:jc w:val="center"/>
                    </w:pPr>
                    <w:r>
                      <w:fldChar w:fldCharType="begin"/>
                    </w:r>
                    <w:r>
                      <w:instrText xml:space="preserve"> PAGE   \* MERGEFORMAT </w:instrText>
                    </w:r>
                    <w:r>
                      <w:fldChar w:fldCharType="separate"/>
                    </w:r>
                    <w:r w:rsidR="005E65C4" w:rsidRPr="005E65C4">
                      <w:rPr>
                        <w:noProof/>
                        <w:lang w:val="zh-CN"/>
                      </w:rPr>
                      <w:t>3</w:t>
                    </w:r>
                    <w:r>
                      <w:fldChar w:fldCharType="end"/>
                    </w:r>
                  </w:p>
                </w:txbxContent>
              </v:textbox>
              <w10:wrap anchorx="margin"/>
            </v:shape>
          </w:pict>
        </mc:Fallback>
      </mc:AlternateContent>
    </w:r>
  </w:p>
  <w:p w:rsidR="00CE355A" w:rsidRDefault="00CE355A">
    <w:pPr>
      <w:pStyle w:val="af1"/>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B53" w:rsidRDefault="008F3B53">
      <w:r>
        <w:separator/>
      </w:r>
    </w:p>
  </w:footnote>
  <w:footnote w:type="continuationSeparator" w:id="0">
    <w:p w:rsidR="008F3B53" w:rsidRDefault="008F3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55A" w:rsidRDefault="004B50E7">
    <w:pPr>
      <w:pStyle w:val="af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55A" w:rsidRDefault="00CE355A">
    <w:pPr>
      <w:pStyle w:val="af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B"/>
    <w:lvl w:ilvl="0">
      <w:start w:val="1"/>
      <w:numFmt w:val="chineseCountingThousand"/>
      <w:lvlText w:val="第%1部分"/>
      <w:legacy w:legacy="1" w:legacySpace="0" w:legacyIndent="0"/>
      <w:lvlJc w:val="left"/>
    </w:lvl>
    <w:lvl w:ilvl="1">
      <w:start w:val="1"/>
      <w:numFmt w:val="chineseCountingThousand"/>
      <w:pStyle w:val="2"/>
      <w:lvlText w:val="%2、"/>
      <w:lvlJc w:val="left"/>
      <w:pPr>
        <w:ind w:left="420" w:hanging="420"/>
      </w:pPr>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decimal"/>
      <w:lvlText w:val="%7)"/>
      <w:lvlJc w:val="left"/>
      <w:pPr>
        <w:tabs>
          <w:tab w:val="left" w:pos="420"/>
        </w:tabs>
        <w:ind w:left="420" w:hanging="420"/>
      </w:pPr>
    </w:lvl>
    <w:lvl w:ilvl="7">
      <w:start w:val="1"/>
      <w:numFmt w:val="none"/>
      <w:suff w:val="nothing"/>
      <w:lvlText w:val=""/>
      <w:lvlJc w:val="left"/>
    </w:lvl>
    <w:lvl w:ilvl="8">
      <w:start w:val="1"/>
      <w:numFmt w:val="none"/>
      <w:suff w:val="nothing"/>
      <w:lvlText w:val=""/>
      <w:lvlJc w:val="left"/>
    </w:lvl>
  </w:abstractNum>
  <w:abstractNum w:abstractNumId="1" w15:restartNumberingAfterBreak="0">
    <w:nsid w:val="24865FCC"/>
    <w:multiLevelType w:val="singleLevel"/>
    <w:tmpl w:val="24865FCC"/>
    <w:lvl w:ilvl="0">
      <w:start w:val="1"/>
      <w:numFmt w:val="decimal"/>
      <w:lvlText w:val="（%1）"/>
      <w:lvlJc w:val="left"/>
    </w:lvl>
  </w:abstractNum>
  <w:abstractNum w:abstractNumId="2" w15:restartNumberingAfterBreak="0">
    <w:nsid w:val="38F72963"/>
    <w:multiLevelType w:val="multilevel"/>
    <w:tmpl w:val="38F72963"/>
    <w:lvl w:ilvl="0">
      <w:start w:val="1"/>
      <w:numFmt w:val="chineseCountingThousand"/>
      <w:lvlText w:val="（%1）"/>
      <w:lvlJc w:val="left"/>
      <w:pPr>
        <w:ind w:left="420" w:hanging="420"/>
      </w:pPr>
      <w:rPr>
        <w:rFonts w:hint="eastAsia"/>
      </w:rPr>
    </w:lvl>
    <w:lvl w:ilvl="1">
      <w:start w:val="5"/>
      <w:numFmt w:val="chineseCountingThousand"/>
      <w:lvlText w:val="(%2)"/>
      <w:lvlJc w:val="left"/>
      <w:pPr>
        <w:ind w:left="988"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5CCB29D1"/>
    <w:multiLevelType w:val="multilevel"/>
    <w:tmpl w:val="5CCB29D1"/>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6E2C5D5E"/>
    <w:multiLevelType w:val="singleLevel"/>
    <w:tmpl w:val="6E2C5D5E"/>
    <w:lvl w:ilvl="0">
      <w:start w:val="1"/>
      <w:numFmt w:val="decimal"/>
      <w:suff w:val="nothing"/>
      <w:lvlText w:val="%1、"/>
      <w:lvlJc w:val="left"/>
      <w:pPr>
        <w:ind w:left="63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Mjk0N2FlNTczYmM0NDNmYjNkMzFlZDQ3ZDA3NzYifQ=="/>
  </w:docVars>
  <w:rsids>
    <w:rsidRoot w:val="002D294E"/>
    <w:rsid w:val="00000489"/>
    <w:rsid w:val="00005ADF"/>
    <w:rsid w:val="00027241"/>
    <w:rsid w:val="000359E2"/>
    <w:rsid w:val="0005184F"/>
    <w:rsid w:val="00064481"/>
    <w:rsid w:val="00067FA1"/>
    <w:rsid w:val="00083065"/>
    <w:rsid w:val="00095308"/>
    <w:rsid w:val="00096A8B"/>
    <w:rsid w:val="000A62C6"/>
    <w:rsid w:val="000C0DE9"/>
    <w:rsid w:val="000D199D"/>
    <w:rsid w:val="000E25F4"/>
    <w:rsid w:val="001304A7"/>
    <w:rsid w:val="00135612"/>
    <w:rsid w:val="0014633A"/>
    <w:rsid w:val="00150767"/>
    <w:rsid w:val="00151C59"/>
    <w:rsid w:val="00166F4B"/>
    <w:rsid w:val="00194AF6"/>
    <w:rsid w:val="001A1ED0"/>
    <w:rsid w:val="001A63EB"/>
    <w:rsid w:val="001B522E"/>
    <w:rsid w:val="001C7FD8"/>
    <w:rsid w:val="001E694C"/>
    <w:rsid w:val="001F2E54"/>
    <w:rsid w:val="00212E6E"/>
    <w:rsid w:val="002336A4"/>
    <w:rsid w:val="00250037"/>
    <w:rsid w:val="00252904"/>
    <w:rsid w:val="00266DC8"/>
    <w:rsid w:val="00272203"/>
    <w:rsid w:val="00290E97"/>
    <w:rsid w:val="00292414"/>
    <w:rsid w:val="0029647C"/>
    <w:rsid w:val="00296B76"/>
    <w:rsid w:val="002B086B"/>
    <w:rsid w:val="002B142E"/>
    <w:rsid w:val="002B652E"/>
    <w:rsid w:val="002C2CC8"/>
    <w:rsid w:val="002C7371"/>
    <w:rsid w:val="002D294E"/>
    <w:rsid w:val="002E4C15"/>
    <w:rsid w:val="002F61D6"/>
    <w:rsid w:val="0030210C"/>
    <w:rsid w:val="00306AA2"/>
    <w:rsid w:val="003203E7"/>
    <w:rsid w:val="0032052D"/>
    <w:rsid w:val="0032476C"/>
    <w:rsid w:val="0032499F"/>
    <w:rsid w:val="00326CF4"/>
    <w:rsid w:val="003319B7"/>
    <w:rsid w:val="003447B0"/>
    <w:rsid w:val="00355818"/>
    <w:rsid w:val="00356F07"/>
    <w:rsid w:val="003630EE"/>
    <w:rsid w:val="00364271"/>
    <w:rsid w:val="003A2585"/>
    <w:rsid w:val="003B3177"/>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53633"/>
    <w:rsid w:val="0045369B"/>
    <w:rsid w:val="00460B95"/>
    <w:rsid w:val="00480CCD"/>
    <w:rsid w:val="00482405"/>
    <w:rsid w:val="00483591"/>
    <w:rsid w:val="0049316E"/>
    <w:rsid w:val="004B50E7"/>
    <w:rsid w:val="004C0A7D"/>
    <w:rsid w:val="004D2DBF"/>
    <w:rsid w:val="004D6A49"/>
    <w:rsid w:val="004E4AA1"/>
    <w:rsid w:val="004F3A8C"/>
    <w:rsid w:val="005041D3"/>
    <w:rsid w:val="00520E76"/>
    <w:rsid w:val="00543E3F"/>
    <w:rsid w:val="00572335"/>
    <w:rsid w:val="00591C00"/>
    <w:rsid w:val="005A1628"/>
    <w:rsid w:val="005C1666"/>
    <w:rsid w:val="005E62AB"/>
    <w:rsid w:val="005E65C4"/>
    <w:rsid w:val="005F33CC"/>
    <w:rsid w:val="00602524"/>
    <w:rsid w:val="00603327"/>
    <w:rsid w:val="00621161"/>
    <w:rsid w:val="00624C28"/>
    <w:rsid w:val="0063034C"/>
    <w:rsid w:val="00650362"/>
    <w:rsid w:val="006527CE"/>
    <w:rsid w:val="006554C5"/>
    <w:rsid w:val="00664B9F"/>
    <w:rsid w:val="006847BE"/>
    <w:rsid w:val="006931F5"/>
    <w:rsid w:val="006A0E0C"/>
    <w:rsid w:val="006A1375"/>
    <w:rsid w:val="006A1E9A"/>
    <w:rsid w:val="006A26BB"/>
    <w:rsid w:val="006A56A7"/>
    <w:rsid w:val="006C1677"/>
    <w:rsid w:val="006C4EDB"/>
    <w:rsid w:val="006D11A9"/>
    <w:rsid w:val="006E0108"/>
    <w:rsid w:val="006E30BA"/>
    <w:rsid w:val="006E48B2"/>
    <w:rsid w:val="006E733D"/>
    <w:rsid w:val="006F684D"/>
    <w:rsid w:val="00700389"/>
    <w:rsid w:val="00705709"/>
    <w:rsid w:val="00706A2C"/>
    <w:rsid w:val="0072216C"/>
    <w:rsid w:val="00731637"/>
    <w:rsid w:val="0073468B"/>
    <w:rsid w:val="0074685D"/>
    <w:rsid w:val="00751651"/>
    <w:rsid w:val="007814FC"/>
    <w:rsid w:val="007867D1"/>
    <w:rsid w:val="00795456"/>
    <w:rsid w:val="007A53CE"/>
    <w:rsid w:val="007B75E9"/>
    <w:rsid w:val="007C2FC9"/>
    <w:rsid w:val="007D12CD"/>
    <w:rsid w:val="007D1E23"/>
    <w:rsid w:val="007E6CDB"/>
    <w:rsid w:val="007F5D49"/>
    <w:rsid w:val="0081149B"/>
    <w:rsid w:val="008133BA"/>
    <w:rsid w:val="00833DEE"/>
    <w:rsid w:val="00834CA8"/>
    <w:rsid w:val="00843920"/>
    <w:rsid w:val="008607C4"/>
    <w:rsid w:val="008A4DE3"/>
    <w:rsid w:val="008B247A"/>
    <w:rsid w:val="008F2A5E"/>
    <w:rsid w:val="008F3B53"/>
    <w:rsid w:val="00913623"/>
    <w:rsid w:val="00921C1D"/>
    <w:rsid w:val="00931C18"/>
    <w:rsid w:val="00963322"/>
    <w:rsid w:val="00965076"/>
    <w:rsid w:val="0099341A"/>
    <w:rsid w:val="009A4525"/>
    <w:rsid w:val="009E0066"/>
    <w:rsid w:val="009E1FD8"/>
    <w:rsid w:val="009E34B8"/>
    <w:rsid w:val="00A1087C"/>
    <w:rsid w:val="00A21F4F"/>
    <w:rsid w:val="00A24966"/>
    <w:rsid w:val="00A32548"/>
    <w:rsid w:val="00A4282A"/>
    <w:rsid w:val="00A56DE4"/>
    <w:rsid w:val="00A63389"/>
    <w:rsid w:val="00A71BD9"/>
    <w:rsid w:val="00A73AA1"/>
    <w:rsid w:val="00A84499"/>
    <w:rsid w:val="00A84531"/>
    <w:rsid w:val="00A865E6"/>
    <w:rsid w:val="00A878D3"/>
    <w:rsid w:val="00AA5230"/>
    <w:rsid w:val="00AC6B6F"/>
    <w:rsid w:val="00AF7415"/>
    <w:rsid w:val="00B10FD3"/>
    <w:rsid w:val="00B166D8"/>
    <w:rsid w:val="00B340D5"/>
    <w:rsid w:val="00B434A4"/>
    <w:rsid w:val="00B60F8F"/>
    <w:rsid w:val="00B65C58"/>
    <w:rsid w:val="00B77F95"/>
    <w:rsid w:val="00B83C08"/>
    <w:rsid w:val="00B84A45"/>
    <w:rsid w:val="00B87F2D"/>
    <w:rsid w:val="00B932B9"/>
    <w:rsid w:val="00B94D7E"/>
    <w:rsid w:val="00B97A3A"/>
    <w:rsid w:val="00BB67F1"/>
    <w:rsid w:val="00BE626D"/>
    <w:rsid w:val="00BF3A1D"/>
    <w:rsid w:val="00C13AF2"/>
    <w:rsid w:val="00C445B8"/>
    <w:rsid w:val="00C4472D"/>
    <w:rsid w:val="00C6118B"/>
    <w:rsid w:val="00CB610C"/>
    <w:rsid w:val="00CD187F"/>
    <w:rsid w:val="00CD2C0B"/>
    <w:rsid w:val="00CD62E9"/>
    <w:rsid w:val="00CE355A"/>
    <w:rsid w:val="00CE727C"/>
    <w:rsid w:val="00D1574B"/>
    <w:rsid w:val="00D17042"/>
    <w:rsid w:val="00D341CD"/>
    <w:rsid w:val="00D44643"/>
    <w:rsid w:val="00D465D1"/>
    <w:rsid w:val="00D519BC"/>
    <w:rsid w:val="00D7603D"/>
    <w:rsid w:val="00D764B4"/>
    <w:rsid w:val="00D773FD"/>
    <w:rsid w:val="00D95970"/>
    <w:rsid w:val="00D978E2"/>
    <w:rsid w:val="00DC3F53"/>
    <w:rsid w:val="00DC46BE"/>
    <w:rsid w:val="00DD637F"/>
    <w:rsid w:val="00DE081E"/>
    <w:rsid w:val="00DE58B1"/>
    <w:rsid w:val="00E133A2"/>
    <w:rsid w:val="00E33F31"/>
    <w:rsid w:val="00E44F33"/>
    <w:rsid w:val="00E466D2"/>
    <w:rsid w:val="00E52AB2"/>
    <w:rsid w:val="00E53BFB"/>
    <w:rsid w:val="00E57547"/>
    <w:rsid w:val="00E6331C"/>
    <w:rsid w:val="00E634AB"/>
    <w:rsid w:val="00E741AB"/>
    <w:rsid w:val="00E74FC4"/>
    <w:rsid w:val="00E92EFE"/>
    <w:rsid w:val="00EC3EA4"/>
    <w:rsid w:val="00ED4AF6"/>
    <w:rsid w:val="00EE23D2"/>
    <w:rsid w:val="00EE246C"/>
    <w:rsid w:val="00EE6DB9"/>
    <w:rsid w:val="00EF0A5D"/>
    <w:rsid w:val="00EF21A0"/>
    <w:rsid w:val="00EF24B4"/>
    <w:rsid w:val="00F07B34"/>
    <w:rsid w:val="00F12D9F"/>
    <w:rsid w:val="00F24B17"/>
    <w:rsid w:val="00F33EB0"/>
    <w:rsid w:val="00F44513"/>
    <w:rsid w:val="00F5506E"/>
    <w:rsid w:val="00F56FB3"/>
    <w:rsid w:val="00F664B7"/>
    <w:rsid w:val="00F7672A"/>
    <w:rsid w:val="00F91403"/>
    <w:rsid w:val="00F91BD7"/>
    <w:rsid w:val="00F9673D"/>
    <w:rsid w:val="00FA7A4C"/>
    <w:rsid w:val="00FC1E0F"/>
    <w:rsid w:val="00FD42ED"/>
    <w:rsid w:val="00FD5D0F"/>
    <w:rsid w:val="00FE61A7"/>
    <w:rsid w:val="195F20E1"/>
    <w:rsid w:val="61307B32"/>
    <w:rsid w:val="695F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39481B"/>
  <w15:docId w15:val="{AFE29366-1909-4E88-987A-5FE868C9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autoRedefine/>
    <w:qFormat/>
    <w:pPr>
      <w:keepNext/>
      <w:keepLines/>
      <w:numPr>
        <w:ilvl w:val="1"/>
        <w:numId w:val="1"/>
      </w:numPr>
      <w:spacing w:before="240" w:after="240"/>
      <w:outlineLvl w:val="1"/>
    </w:pPr>
    <w:rPr>
      <w:rFonts w:ascii="新宋体" w:eastAsia="新宋体" w:hAnsi="新宋体" w:cstheme="minorBidi"/>
      <w:b/>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pPr>
      <w:ind w:firstLineChars="200" w:firstLine="420"/>
    </w:pPr>
    <w:rPr>
      <w:szCs w:val="20"/>
    </w:rPr>
  </w:style>
  <w:style w:type="paragraph" w:styleId="a5">
    <w:name w:val="annotation text"/>
    <w:basedOn w:val="a"/>
    <w:link w:val="a6"/>
    <w:uiPriority w:val="99"/>
    <w:unhideWhenUsed/>
    <w:pPr>
      <w:jc w:val="left"/>
    </w:pPr>
  </w:style>
  <w:style w:type="paragraph" w:styleId="a7">
    <w:name w:val="Body Text"/>
    <w:basedOn w:val="a"/>
    <w:link w:val="a8"/>
    <w:autoRedefine/>
    <w:qFormat/>
    <w:rPr>
      <w:rFonts w:eastAsia="华文隶书"/>
      <w:b/>
      <w:shadow/>
      <w:color w:val="003366"/>
      <w:spacing w:val="20"/>
      <w:sz w:val="64"/>
    </w:rPr>
  </w:style>
  <w:style w:type="paragraph" w:styleId="a9">
    <w:name w:val="Body Text Indent"/>
    <w:basedOn w:val="a"/>
    <w:link w:val="aa"/>
    <w:uiPriority w:val="99"/>
    <w:semiHidden/>
    <w:unhideWhenUsed/>
    <w:pPr>
      <w:spacing w:after="120"/>
      <w:ind w:leftChars="200" w:left="420"/>
    </w:pPr>
  </w:style>
  <w:style w:type="paragraph" w:styleId="ab">
    <w:name w:val="Plain Text"/>
    <w:basedOn w:val="a"/>
    <w:link w:val="ac"/>
    <w:rPr>
      <w:rFonts w:ascii="宋体" w:hAnsi="Courier New"/>
      <w:szCs w:val="20"/>
    </w:rPr>
  </w:style>
  <w:style w:type="paragraph" w:styleId="ad">
    <w:name w:val="Date"/>
    <w:basedOn w:val="a"/>
    <w:next w:val="a"/>
    <w:link w:val="ae"/>
    <w:qFormat/>
    <w:pPr>
      <w:spacing w:line="480" w:lineRule="exact"/>
    </w:pPr>
    <w:rPr>
      <w:sz w:val="24"/>
      <w:szCs w:val="20"/>
    </w:rPr>
  </w:style>
  <w:style w:type="paragraph" w:styleId="af">
    <w:name w:val="Balloon Text"/>
    <w:basedOn w:val="a"/>
    <w:link w:val="af0"/>
    <w:uiPriority w:val="99"/>
    <w:semiHidden/>
    <w:unhideWhenUsed/>
    <w:rPr>
      <w:sz w:val="18"/>
      <w:szCs w:val="18"/>
    </w:rPr>
  </w:style>
  <w:style w:type="paragraph" w:styleId="af1">
    <w:name w:val="footer"/>
    <w:basedOn w:val="a"/>
    <w:link w:val="af2"/>
    <w:uiPriority w:val="99"/>
    <w:unhideWhenUsed/>
    <w:pPr>
      <w:tabs>
        <w:tab w:val="center" w:pos="4153"/>
        <w:tab w:val="right" w:pos="8306"/>
      </w:tabs>
      <w:snapToGrid w:val="0"/>
      <w:jc w:val="left"/>
    </w:pPr>
    <w:rPr>
      <w:sz w:val="18"/>
      <w:szCs w:val="18"/>
    </w:rPr>
  </w:style>
  <w:style w:type="paragraph" w:styleId="af3">
    <w:name w:val="header"/>
    <w:basedOn w:val="a"/>
    <w:link w:val="af4"/>
    <w:uiPriority w:val="99"/>
    <w:unhideWhenUsed/>
    <w:pPr>
      <w:pBdr>
        <w:bottom w:val="single" w:sz="6" w:space="1" w:color="auto"/>
      </w:pBdr>
      <w:tabs>
        <w:tab w:val="center" w:pos="4153"/>
        <w:tab w:val="right" w:pos="8306"/>
      </w:tabs>
      <w:snapToGrid w:val="0"/>
      <w:jc w:val="center"/>
    </w:pPr>
    <w:rPr>
      <w:sz w:val="18"/>
      <w:szCs w:val="18"/>
    </w:rPr>
  </w:style>
  <w:style w:type="paragraph" w:styleId="af5">
    <w:name w:val="annotation subject"/>
    <w:basedOn w:val="a5"/>
    <w:next w:val="a5"/>
    <w:link w:val="af6"/>
    <w:uiPriority w:val="99"/>
    <w:semiHidden/>
    <w:unhideWhenUsed/>
    <w:rPr>
      <w:b/>
      <w:bCs/>
    </w:rPr>
  </w:style>
  <w:style w:type="paragraph" w:styleId="af7">
    <w:name w:val="Body Text First Indent"/>
    <w:basedOn w:val="a7"/>
    <w:link w:val="af8"/>
    <w:pPr>
      <w:spacing w:after="120"/>
      <w:ind w:firstLineChars="100" w:firstLine="420"/>
    </w:pPr>
    <w:rPr>
      <w:rFonts w:eastAsia="宋体"/>
      <w:b w:val="0"/>
      <w:shadow w:val="0"/>
      <w:color w:val="auto"/>
      <w:spacing w:val="0"/>
      <w:sz w:val="21"/>
    </w:rPr>
  </w:style>
  <w:style w:type="paragraph" w:styleId="21">
    <w:name w:val="Body Text First Indent 2"/>
    <w:basedOn w:val="a9"/>
    <w:link w:val="22"/>
    <w:autoRedefine/>
    <w:uiPriority w:val="99"/>
    <w:semiHidden/>
    <w:unhideWhenUsed/>
    <w:qFormat/>
    <w:pPr>
      <w:widowControl/>
      <w:ind w:firstLineChars="200" w:firstLine="420"/>
      <w:jc w:val="left"/>
    </w:pPr>
    <w:rPr>
      <w:rFonts w:ascii="Calibri" w:hAnsi="Calibri"/>
      <w:kern w:val="0"/>
      <w:sz w:val="24"/>
    </w:rPr>
  </w:style>
  <w:style w:type="table" w:styleId="af9">
    <w:name w:val="Table Grid"/>
    <w:basedOn w:val="a1"/>
    <w:uiPriority w:val="5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autoRedefine/>
    <w:qFormat/>
  </w:style>
  <w:style w:type="character" w:styleId="afb">
    <w:name w:val="annotation reference"/>
    <w:basedOn w:val="a0"/>
    <w:autoRedefine/>
    <w:uiPriority w:val="99"/>
    <w:semiHidden/>
    <w:unhideWhenUsed/>
    <w:qFormat/>
    <w:rPr>
      <w:sz w:val="21"/>
      <w:szCs w:val="21"/>
    </w:rPr>
  </w:style>
  <w:style w:type="character" w:customStyle="1" w:styleId="af4">
    <w:name w:val="页眉 字符"/>
    <w:basedOn w:val="a0"/>
    <w:link w:val="af3"/>
    <w:uiPriority w:val="99"/>
    <w:rPr>
      <w:sz w:val="18"/>
      <w:szCs w:val="18"/>
    </w:rPr>
  </w:style>
  <w:style w:type="character" w:customStyle="1" w:styleId="af2">
    <w:name w:val="页脚 字符"/>
    <w:basedOn w:val="a0"/>
    <w:link w:val="af1"/>
    <w:uiPriority w:val="99"/>
    <w:rPr>
      <w:sz w:val="18"/>
      <w:szCs w:val="18"/>
    </w:rPr>
  </w:style>
  <w:style w:type="character" w:customStyle="1" w:styleId="a4">
    <w:name w:val="正文缩进 字符"/>
    <w:link w:val="a3"/>
    <w:autoRedefine/>
    <w:qFormat/>
    <w:rPr>
      <w:rFonts w:ascii="Times New Roman" w:eastAsia="宋体" w:hAnsi="Times New Roman" w:cs="Times New Roman"/>
      <w:szCs w:val="20"/>
    </w:rPr>
  </w:style>
  <w:style w:type="character" w:customStyle="1" w:styleId="a8">
    <w:name w:val="正文文本 字符"/>
    <w:basedOn w:val="a0"/>
    <w:link w:val="a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autoRedefine/>
    <w:qFormat/>
    <w:pPr>
      <w:adjustRightInd w:val="0"/>
      <w:spacing w:line="360" w:lineRule="auto"/>
    </w:pPr>
    <w:rPr>
      <w:kern w:val="0"/>
      <w:sz w:val="24"/>
      <w:szCs w:val="20"/>
    </w:rPr>
  </w:style>
  <w:style w:type="paragraph" w:styleId="afc">
    <w:name w:val="List Paragraph"/>
    <w:basedOn w:val="a"/>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fc"/>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c">
    <w:name w:val="纯文本 字符"/>
    <w:basedOn w:val="a0"/>
    <w:link w:val="ab"/>
    <w:rPr>
      <w:rFonts w:ascii="宋体" w:eastAsia="宋体" w:hAnsi="Courier New" w:cs="Times New Roman"/>
      <w:szCs w:val="20"/>
    </w:rPr>
  </w:style>
  <w:style w:type="paragraph" w:customStyle="1" w:styleId="afd">
    <w:name w:val="字元 字元"/>
    <w:basedOn w:val="a"/>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0">
    <w:name w:val="批注框文本 字符"/>
    <w:basedOn w:val="a0"/>
    <w:link w:val="af"/>
    <w:autoRedefine/>
    <w:uiPriority w:val="99"/>
    <w:semiHidden/>
    <w:qFormat/>
    <w:rPr>
      <w:rFonts w:ascii="Times New Roman" w:eastAsia="宋体" w:hAnsi="Times New Roman" w:cs="Times New Roman"/>
      <w:sz w:val="18"/>
      <w:szCs w:val="18"/>
    </w:rPr>
  </w:style>
  <w:style w:type="character" w:customStyle="1" w:styleId="ae">
    <w:name w:val="日期 字符"/>
    <w:basedOn w:val="a0"/>
    <w:link w:val="ad"/>
    <w:qFormat/>
    <w:rPr>
      <w:rFonts w:ascii="Times New Roman" w:eastAsia="宋体" w:hAnsi="Times New Roman" w:cs="Times New Roman"/>
      <w:sz w:val="24"/>
      <w:szCs w:val="20"/>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
    <w:uiPriority w:val="34"/>
    <w:qFormat/>
    <w:pPr>
      <w:ind w:firstLine="420"/>
    </w:pPr>
    <w:rPr>
      <w:rFonts w:ascii="Cambria" w:hAnsi="Cambria"/>
      <w:sz w:val="24"/>
    </w:rPr>
  </w:style>
  <w:style w:type="character" w:customStyle="1" w:styleId="aa">
    <w:name w:val="正文文本缩进 字符"/>
    <w:basedOn w:val="a0"/>
    <w:link w:val="a9"/>
    <w:autoRedefine/>
    <w:uiPriority w:val="99"/>
    <w:semiHidden/>
    <w:qFormat/>
    <w:rPr>
      <w:rFonts w:ascii="Times New Roman" w:eastAsia="宋体" w:hAnsi="Times New Roman" w:cs="Times New Roman"/>
      <w:szCs w:val="24"/>
    </w:rPr>
  </w:style>
  <w:style w:type="character" w:customStyle="1" w:styleId="22">
    <w:name w:val="正文首行缩进 2 字符"/>
    <w:basedOn w:val="aa"/>
    <w:link w:val="21"/>
    <w:autoRedefine/>
    <w:uiPriority w:val="99"/>
    <w:semiHidden/>
    <w:rPr>
      <w:rFonts w:ascii="Calibri" w:eastAsia="宋体" w:hAnsi="Calibri" w:cs="Times New Roman"/>
      <w:kern w:val="0"/>
      <w:sz w:val="24"/>
      <w:szCs w:val="24"/>
    </w:rPr>
  </w:style>
  <w:style w:type="character" w:customStyle="1" w:styleId="a6">
    <w:name w:val="批注文字 字符"/>
    <w:basedOn w:val="a0"/>
    <w:link w:val="a5"/>
    <w:autoRedefine/>
    <w:uiPriority w:val="99"/>
    <w:qFormat/>
    <w:rPr>
      <w:rFonts w:ascii="Times New Roman" w:eastAsia="宋体" w:hAnsi="Times New Roman" w:cs="Times New Roman"/>
      <w:szCs w:val="24"/>
    </w:rPr>
  </w:style>
  <w:style w:type="character" w:customStyle="1" w:styleId="af6">
    <w:name w:val="批注主题 字符"/>
    <w:basedOn w:val="a6"/>
    <w:link w:val="af5"/>
    <w:uiPriority w:val="99"/>
    <w:semiHidden/>
    <w:rPr>
      <w:rFonts w:ascii="Times New Roman" w:eastAsia="宋体" w:hAnsi="Times New Roman" w:cs="Times New Roman"/>
      <w:b/>
      <w:bCs/>
      <w:szCs w:val="24"/>
    </w:rPr>
  </w:style>
  <w:style w:type="paragraph" w:customStyle="1" w:styleId="CharChar4CharChar1">
    <w:name w:val="Char Char4 Char Char1"/>
    <w:basedOn w:val="a"/>
    <w:autoRedefine/>
    <w:qFormat/>
    <w:pPr>
      <w:adjustRightInd w:val="0"/>
      <w:spacing w:line="360" w:lineRule="auto"/>
    </w:pPr>
    <w:rPr>
      <w:kern w:val="0"/>
      <w:sz w:val="24"/>
      <w:szCs w:val="20"/>
    </w:rPr>
  </w:style>
  <w:style w:type="character" w:customStyle="1" w:styleId="af8">
    <w:name w:val="正文首行缩进 字符"/>
    <w:basedOn w:val="a8"/>
    <w:link w:val="af7"/>
    <w:autoRedefine/>
    <w:qFormat/>
    <w:rPr>
      <w:rFonts w:ascii="Times New Roman" w:eastAsia="宋体" w:hAnsi="Times New Roman" w:cs="Times New Roman"/>
      <w:b w:val="0"/>
      <w:shadow w:val="0"/>
      <w:color w:val="003366"/>
      <w:spacing w:val="20"/>
      <w:sz w:val="64"/>
      <w:szCs w:val="24"/>
    </w:rPr>
  </w:style>
  <w:style w:type="character" w:customStyle="1" w:styleId="20">
    <w:name w:val="标题 2 字符"/>
    <w:basedOn w:val="a0"/>
    <w:link w:val="2"/>
    <w:autoRedefine/>
    <w:qFormat/>
    <w:rPr>
      <w:rFonts w:ascii="新宋体" w:eastAsia="新宋体" w:hAnsi="新宋体"/>
      <w:b/>
      <w:kern w:val="0"/>
      <w:sz w:val="24"/>
    </w:rPr>
  </w:style>
  <w:style w:type="paragraph" w:customStyle="1" w:styleId="1">
    <w:name w:val="修订1"/>
    <w:autoRedefine/>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0667F-2870-426A-B607-E1D13D78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984</Words>
  <Characters>5609</Characters>
  <Application>Microsoft Office Word</Application>
  <DocSecurity>0</DocSecurity>
  <Lines>46</Lines>
  <Paragraphs>13</Paragraphs>
  <ScaleCrop>false</ScaleCrop>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2023-09-27T03:46:00Z</cp:lastPrinted>
  <dcterms:created xsi:type="dcterms:W3CDTF">2024-03-20T04:04:00Z</dcterms:created>
  <dcterms:modified xsi:type="dcterms:W3CDTF">2024-04-07T09:18:00Z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989BBC60962C45B18D640852F17BC6AE_12</vt:lpwstr>
  </property>
</Properties>
</file>