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6AB09" w14:textId="77777777" w:rsidR="00356F07" w:rsidRPr="00A32548" w:rsidRDefault="00356F07" w:rsidP="00356F07">
      <w:pPr>
        <w:spacing w:line="360" w:lineRule="auto"/>
        <w:jc w:val="center"/>
        <w:rPr>
          <w:rFonts w:ascii="宋体" w:hAnsi="宋体"/>
          <w:b/>
          <w:sz w:val="52"/>
          <w:szCs w:val="52"/>
        </w:rPr>
      </w:pPr>
    </w:p>
    <w:p w14:paraId="23CC5868" w14:textId="77777777" w:rsidR="00356F07" w:rsidRPr="00A32548" w:rsidRDefault="00356F07" w:rsidP="00356F07">
      <w:pPr>
        <w:spacing w:line="360" w:lineRule="auto"/>
        <w:jc w:val="center"/>
        <w:rPr>
          <w:rFonts w:ascii="宋体" w:hAnsi="宋体"/>
          <w:b/>
          <w:sz w:val="52"/>
          <w:szCs w:val="52"/>
        </w:rPr>
      </w:pPr>
    </w:p>
    <w:p w14:paraId="716842FA" w14:textId="77777777" w:rsidR="00356F07" w:rsidRPr="00A32548" w:rsidRDefault="00356F07" w:rsidP="00356F07">
      <w:pPr>
        <w:spacing w:line="360" w:lineRule="auto"/>
        <w:jc w:val="center"/>
        <w:rPr>
          <w:rFonts w:ascii="宋体" w:hAnsi="宋体"/>
          <w:b/>
          <w:sz w:val="52"/>
          <w:szCs w:val="52"/>
        </w:rPr>
      </w:pPr>
      <w:r w:rsidRPr="00A32548">
        <w:rPr>
          <w:rFonts w:ascii="宋体" w:hAnsi="宋体" w:hint="eastAsia"/>
          <w:b/>
          <w:sz w:val="52"/>
          <w:szCs w:val="52"/>
        </w:rPr>
        <w:t>比 价 文 件</w:t>
      </w:r>
    </w:p>
    <w:p w14:paraId="47DE6FAC" w14:textId="77777777" w:rsidR="00356F07" w:rsidRPr="00A32548" w:rsidRDefault="00356F07" w:rsidP="00356F07">
      <w:pPr>
        <w:spacing w:line="360" w:lineRule="auto"/>
        <w:ind w:firstLineChars="300" w:firstLine="960"/>
        <w:rPr>
          <w:rFonts w:ascii="宋体" w:hAnsi="宋体"/>
          <w:kern w:val="0"/>
          <w:sz w:val="32"/>
        </w:rPr>
      </w:pPr>
    </w:p>
    <w:p w14:paraId="3B6F0741" w14:textId="77777777" w:rsidR="00356F07" w:rsidRPr="00A32548" w:rsidRDefault="00356F07" w:rsidP="00356F07">
      <w:pPr>
        <w:spacing w:line="360" w:lineRule="auto"/>
        <w:ind w:firstLineChars="300" w:firstLine="960"/>
        <w:rPr>
          <w:rFonts w:ascii="宋体" w:hAnsi="宋体"/>
          <w:kern w:val="0"/>
          <w:sz w:val="32"/>
        </w:rPr>
      </w:pPr>
    </w:p>
    <w:p w14:paraId="2D76266D" w14:textId="77777777" w:rsidR="00356F07" w:rsidRPr="00A32548" w:rsidRDefault="00356F07" w:rsidP="00356F07">
      <w:pPr>
        <w:spacing w:line="360" w:lineRule="auto"/>
        <w:ind w:firstLineChars="300" w:firstLine="960"/>
        <w:rPr>
          <w:rFonts w:ascii="宋体" w:hAnsi="宋体"/>
          <w:kern w:val="0"/>
          <w:sz w:val="32"/>
        </w:rPr>
      </w:pPr>
    </w:p>
    <w:p w14:paraId="28ACE6F6" w14:textId="77777777" w:rsidR="00356F07" w:rsidRPr="00A32548" w:rsidRDefault="00356F07" w:rsidP="00356F07">
      <w:pPr>
        <w:spacing w:line="360" w:lineRule="auto"/>
        <w:ind w:firstLineChars="300" w:firstLine="960"/>
        <w:rPr>
          <w:rFonts w:ascii="宋体" w:hAnsi="宋体"/>
          <w:kern w:val="0"/>
          <w:sz w:val="32"/>
        </w:rPr>
      </w:pPr>
    </w:p>
    <w:p w14:paraId="0C252A29" w14:textId="02CA6DB9" w:rsidR="00356F07" w:rsidRPr="00A32548" w:rsidRDefault="00356F07" w:rsidP="00843920">
      <w:pPr>
        <w:tabs>
          <w:tab w:val="left" w:pos="1470"/>
          <w:tab w:val="center" w:pos="4677"/>
        </w:tabs>
        <w:spacing w:line="360" w:lineRule="auto"/>
        <w:ind w:firstLineChars="700" w:firstLine="2530"/>
        <w:rPr>
          <w:rFonts w:ascii="宋体" w:hAnsi="宋体"/>
          <w:b/>
          <w:sz w:val="36"/>
          <w:szCs w:val="36"/>
          <w:u w:val="single"/>
        </w:rPr>
      </w:pPr>
      <w:r w:rsidRPr="00A32548">
        <w:rPr>
          <w:rFonts w:ascii="宋体" w:hAnsi="宋体" w:hint="eastAsia"/>
          <w:b/>
          <w:sz w:val="36"/>
          <w:szCs w:val="36"/>
        </w:rPr>
        <w:t>项目编号：</w:t>
      </w:r>
      <w:r w:rsidRPr="00A32548">
        <w:rPr>
          <w:rFonts w:ascii="宋体" w:hAnsi="宋体" w:hint="eastAsia"/>
          <w:b/>
          <w:sz w:val="36"/>
          <w:szCs w:val="36"/>
          <w:u w:val="single"/>
        </w:rPr>
        <w:t xml:space="preserve">    </w:t>
      </w:r>
      <w:r w:rsidR="00096A8B">
        <w:rPr>
          <w:rFonts w:ascii="宋体" w:hAnsi="宋体" w:hint="eastAsia"/>
          <w:b/>
          <w:sz w:val="36"/>
          <w:szCs w:val="36"/>
          <w:u w:val="single"/>
        </w:rPr>
        <w:t>BJXX</w:t>
      </w:r>
      <w:r w:rsidR="00D452F0">
        <w:rPr>
          <w:rFonts w:ascii="宋体" w:hAnsi="宋体"/>
          <w:b/>
          <w:sz w:val="36"/>
          <w:szCs w:val="36"/>
          <w:u w:val="single"/>
        </w:rPr>
        <w:t>241</w:t>
      </w:r>
      <w:r w:rsidR="004D015E">
        <w:rPr>
          <w:rFonts w:ascii="宋体" w:hAnsi="宋体"/>
          <w:b/>
          <w:sz w:val="36"/>
          <w:szCs w:val="36"/>
          <w:u w:val="single"/>
        </w:rPr>
        <w:t>55</w:t>
      </w:r>
      <w:r w:rsidRPr="00A32548">
        <w:rPr>
          <w:rFonts w:ascii="宋体" w:hAnsi="宋体" w:hint="eastAsia"/>
          <w:b/>
          <w:sz w:val="36"/>
          <w:szCs w:val="36"/>
          <w:u w:val="single"/>
        </w:rPr>
        <w:t xml:space="preserve">  </w:t>
      </w:r>
    </w:p>
    <w:p w14:paraId="08CF229E" w14:textId="22BB4392" w:rsidR="00356F07" w:rsidRPr="00A32548" w:rsidRDefault="00843920" w:rsidP="00326CF4">
      <w:pPr>
        <w:tabs>
          <w:tab w:val="left" w:pos="1470"/>
          <w:tab w:val="center" w:pos="4677"/>
        </w:tabs>
        <w:spacing w:line="360" w:lineRule="auto"/>
        <w:jc w:val="center"/>
        <w:rPr>
          <w:rFonts w:ascii="宋体" w:hAnsi="宋体"/>
          <w:b/>
          <w:sz w:val="36"/>
          <w:szCs w:val="36"/>
          <w:u w:val="single"/>
        </w:rPr>
      </w:pPr>
      <w:r w:rsidRPr="00A32548">
        <w:rPr>
          <w:rFonts w:ascii="宋体" w:hAnsi="宋体" w:hint="eastAsia"/>
          <w:b/>
          <w:sz w:val="36"/>
          <w:szCs w:val="36"/>
        </w:rPr>
        <w:t xml:space="preserve"> </w:t>
      </w:r>
      <w:r w:rsidR="00356F07" w:rsidRPr="00A32548">
        <w:rPr>
          <w:rFonts w:ascii="宋体" w:hAnsi="宋体" w:hint="eastAsia"/>
          <w:b/>
          <w:sz w:val="36"/>
          <w:szCs w:val="36"/>
        </w:rPr>
        <w:t>项目名称：</w:t>
      </w:r>
      <w:r w:rsidR="004D015E" w:rsidRPr="004D015E">
        <w:rPr>
          <w:rFonts w:ascii="宋体" w:hAnsi="宋体" w:hint="eastAsia"/>
          <w:b/>
          <w:sz w:val="36"/>
          <w:szCs w:val="36"/>
          <w:u w:val="single"/>
        </w:rPr>
        <w:t>移动护理导管专项评估建设项目</w:t>
      </w:r>
    </w:p>
    <w:p w14:paraId="0D6FB1F6" w14:textId="77777777" w:rsidR="00356F07" w:rsidRPr="00A32548" w:rsidRDefault="00356F07" w:rsidP="00356F07">
      <w:pPr>
        <w:spacing w:line="360" w:lineRule="auto"/>
        <w:jc w:val="center"/>
        <w:rPr>
          <w:rFonts w:ascii="宋体" w:hAnsi="宋体"/>
          <w:b/>
          <w:sz w:val="36"/>
          <w:szCs w:val="36"/>
        </w:rPr>
      </w:pPr>
    </w:p>
    <w:p w14:paraId="110AE471" w14:textId="77777777" w:rsidR="00356F07" w:rsidRPr="00A32548" w:rsidRDefault="00356F07" w:rsidP="00356F07">
      <w:pPr>
        <w:spacing w:line="360" w:lineRule="auto"/>
        <w:ind w:firstLineChars="300" w:firstLine="843"/>
        <w:rPr>
          <w:rFonts w:ascii="宋体" w:hAnsi="宋体" w:cs="宋体"/>
          <w:b/>
          <w:sz w:val="28"/>
          <w:szCs w:val="28"/>
        </w:rPr>
      </w:pPr>
      <w:r w:rsidRPr="00A32548">
        <w:rPr>
          <w:rFonts w:ascii="宋体" w:hAnsi="宋体" w:cs="宋体" w:hint="eastAsia"/>
          <w:b/>
          <w:sz w:val="28"/>
          <w:szCs w:val="28"/>
        </w:rPr>
        <w:t xml:space="preserve"> </w:t>
      </w:r>
    </w:p>
    <w:p w14:paraId="69EA6DC2" w14:textId="77777777" w:rsidR="00356F07" w:rsidRPr="00A32548" w:rsidRDefault="00356F07" w:rsidP="00356F07">
      <w:pPr>
        <w:spacing w:line="360" w:lineRule="auto"/>
        <w:rPr>
          <w:rFonts w:ascii="宋体" w:hAnsi="宋体" w:cs="宋体"/>
          <w:b/>
          <w:sz w:val="28"/>
          <w:szCs w:val="28"/>
        </w:rPr>
      </w:pPr>
    </w:p>
    <w:p w14:paraId="618199D8" w14:textId="77777777" w:rsidR="00356F07" w:rsidRPr="00A32548" w:rsidRDefault="00356F07" w:rsidP="00356F07">
      <w:pPr>
        <w:spacing w:line="360" w:lineRule="auto"/>
        <w:rPr>
          <w:rFonts w:ascii="宋体" w:hAnsi="宋体"/>
          <w:b/>
          <w:kern w:val="0"/>
          <w:sz w:val="32"/>
        </w:rPr>
      </w:pPr>
    </w:p>
    <w:p w14:paraId="43F7E2AA" w14:textId="77777777" w:rsidR="00356F07" w:rsidRPr="00A32548" w:rsidRDefault="00356F07" w:rsidP="00356F07">
      <w:pPr>
        <w:spacing w:line="360" w:lineRule="auto"/>
        <w:jc w:val="center"/>
        <w:rPr>
          <w:rFonts w:ascii="宋体" w:hAnsi="宋体"/>
          <w:b/>
          <w:kern w:val="0"/>
          <w:sz w:val="32"/>
        </w:rPr>
      </w:pPr>
    </w:p>
    <w:p w14:paraId="17BF5C84" w14:textId="77777777" w:rsidR="00356F07" w:rsidRPr="00A32548" w:rsidRDefault="00356F07" w:rsidP="00356F07">
      <w:pPr>
        <w:spacing w:line="360" w:lineRule="auto"/>
        <w:jc w:val="center"/>
        <w:rPr>
          <w:rFonts w:ascii="宋体" w:hAnsi="宋体"/>
          <w:b/>
          <w:kern w:val="0"/>
          <w:sz w:val="32"/>
        </w:rPr>
      </w:pPr>
      <w:r w:rsidRPr="00A32548">
        <w:rPr>
          <w:rFonts w:ascii="宋体" w:hAnsi="宋体" w:hint="eastAsia"/>
          <w:b/>
          <w:kern w:val="0"/>
          <w:sz w:val="32"/>
        </w:rPr>
        <w:t>采购方：新华医院采购与招标管理中心</w:t>
      </w:r>
    </w:p>
    <w:p w14:paraId="234CF5BE" w14:textId="77777777" w:rsidR="00356F07" w:rsidRPr="00A32548" w:rsidRDefault="00356F07" w:rsidP="00356F07">
      <w:pPr>
        <w:spacing w:line="360" w:lineRule="auto"/>
        <w:jc w:val="center"/>
        <w:rPr>
          <w:rFonts w:ascii="宋体" w:hAnsi="宋体"/>
          <w:b/>
          <w:kern w:val="0"/>
          <w:sz w:val="32"/>
        </w:rPr>
      </w:pPr>
    </w:p>
    <w:p w14:paraId="5A7C3FEE" w14:textId="77777777" w:rsidR="00356F07" w:rsidRPr="00A32548" w:rsidRDefault="00356F07" w:rsidP="00356F07">
      <w:pPr>
        <w:spacing w:line="360" w:lineRule="auto"/>
        <w:jc w:val="center"/>
        <w:rPr>
          <w:rFonts w:ascii="宋体" w:hAnsi="宋体"/>
          <w:b/>
          <w:kern w:val="0"/>
          <w:sz w:val="30"/>
          <w:szCs w:val="30"/>
        </w:rPr>
      </w:pPr>
    </w:p>
    <w:p w14:paraId="6BAD795B" w14:textId="368781B8" w:rsidR="00356F07" w:rsidRPr="00A32548" w:rsidRDefault="00356F07" w:rsidP="00356F07">
      <w:pPr>
        <w:jc w:val="center"/>
        <w:rPr>
          <w:rFonts w:ascii="宋体" w:hAnsi="宋体"/>
          <w:b/>
          <w:sz w:val="32"/>
        </w:rPr>
      </w:pPr>
      <w:r w:rsidRPr="00A32548">
        <w:rPr>
          <w:rFonts w:ascii="宋体" w:hAnsi="宋体" w:hint="eastAsia"/>
          <w:sz w:val="30"/>
        </w:rPr>
        <w:t>二〇二</w:t>
      </w:r>
      <w:r w:rsidR="00D452F0">
        <w:rPr>
          <w:rFonts w:ascii="宋体" w:hAnsi="宋体" w:hint="eastAsia"/>
          <w:sz w:val="30"/>
        </w:rPr>
        <w:t>四</w:t>
      </w:r>
      <w:r w:rsidRPr="00A32548">
        <w:rPr>
          <w:rFonts w:ascii="宋体" w:hAnsi="宋体" w:hint="eastAsia"/>
          <w:sz w:val="30"/>
        </w:rPr>
        <w:t>年</w:t>
      </w:r>
      <w:r w:rsidR="004D015E">
        <w:rPr>
          <w:rFonts w:ascii="宋体" w:hAnsi="宋体" w:hint="eastAsia"/>
          <w:sz w:val="30"/>
        </w:rPr>
        <w:t>六</w:t>
      </w:r>
      <w:r w:rsidR="00ED4AF6">
        <w:rPr>
          <w:rFonts w:ascii="宋体" w:hAnsi="宋体" w:hint="eastAsia"/>
          <w:sz w:val="30"/>
        </w:rPr>
        <w:t>月</w:t>
      </w:r>
    </w:p>
    <w:p w14:paraId="79158779" w14:textId="77777777" w:rsidR="00356F07" w:rsidRPr="00A32548" w:rsidRDefault="00356F07" w:rsidP="00356F07">
      <w:pPr>
        <w:spacing w:line="360" w:lineRule="auto"/>
        <w:jc w:val="center"/>
        <w:rPr>
          <w:rFonts w:ascii="宋体" w:hAnsi="宋体"/>
          <w:b/>
          <w:sz w:val="24"/>
        </w:rPr>
        <w:sectPr w:rsidR="00356F07" w:rsidRPr="00A32548">
          <w:headerReference w:type="default" r:id="rId8"/>
          <w:footerReference w:type="default" r:id="rId9"/>
          <w:pgSz w:w="11906" w:h="16838"/>
          <w:pgMar w:top="1418" w:right="1134" w:bottom="1134" w:left="1134" w:header="851" w:footer="992" w:gutter="0"/>
          <w:cols w:space="720"/>
          <w:docGrid w:type="lines" w:linePitch="312"/>
        </w:sectPr>
      </w:pPr>
    </w:p>
    <w:p w14:paraId="49FB310E" w14:textId="77777777" w:rsidR="00356F07" w:rsidRPr="00A32548" w:rsidRDefault="00356F07" w:rsidP="00356F07">
      <w:pPr>
        <w:spacing w:line="360" w:lineRule="auto"/>
        <w:jc w:val="center"/>
        <w:rPr>
          <w:rFonts w:ascii="宋体" w:hAnsi="宋体"/>
          <w:sz w:val="24"/>
        </w:rPr>
      </w:pPr>
      <w:r w:rsidRPr="00A32548">
        <w:rPr>
          <w:rFonts w:ascii="宋体" w:hAnsi="宋体" w:hint="eastAsia"/>
          <w:b/>
          <w:sz w:val="24"/>
        </w:rPr>
        <w:lastRenderedPageBreak/>
        <w:t xml:space="preserve">                    </w:t>
      </w:r>
      <w:r w:rsidRPr="00A32548">
        <w:rPr>
          <w:rFonts w:ascii="宋体" w:hAnsi="宋体" w:hint="eastAsia"/>
          <w:sz w:val="24"/>
        </w:rPr>
        <w:t xml:space="preserve">                                                                           </w:t>
      </w:r>
    </w:p>
    <w:p w14:paraId="4495C8EB" w14:textId="64C1D072" w:rsidR="00356F07" w:rsidRPr="00A32548" w:rsidRDefault="00356F07" w:rsidP="00624C28">
      <w:pPr>
        <w:spacing w:line="360" w:lineRule="auto"/>
        <w:ind w:firstLineChars="200" w:firstLine="480"/>
        <w:rPr>
          <w:rFonts w:ascii="宋体" w:hAnsi="宋体"/>
          <w:sz w:val="24"/>
        </w:rPr>
      </w:pPr>
      <w:r w:rsidRPr="00A32548">
        <w:rPr>
          <w:rFonts w:ascii="宋体" w:hAnsi="宋体" w:hint="eastAsia"/>
          <w:sz w:val="24"/>
        </w:rPr>
        <w:t>新华医院采购与招标管理中心现就</w:t>
      </w:r>
      <w:r w:rsidR="004D015E" w:rsidRPr="004D015E">
        <w:rPr>
          <w:rFonts w:ascii="宋体" w:hAnsi="宋体" w:hint="eastAsia"/>
          <w:sz w:val="24"/>
          <w:u w:val="single"/>
        </w:rPr>
        <w:t>移动护理导管专项评估建设项目</w:t>
      </w:r>
      <w:r w:rsidRPr="00A32548">
        <w:rPr>
          <w:rFonts w:ascii="宋体" w:hAnsi="宋体" w:hint="eastAsia"/>
          <w:sz w:val="24"/>
        </w:rPr>
        <w:t>（项目编号：</w:t>
      </w:r>
      <w:r w:rsidR="00096A8B">
        <w:rPr>
          <w:rFonts w:ascii="宋体" w:hAnsi="宋体" w:hint="eastAsia"/>
          <w:sz w:val="24"/>
          <w:u w:val="single"/>
        </w:rPr>
        <w:t>BJXX2</w:t>
      </w:r>
      <w:r w:rsidR="00B405DF">
        <w:rPr>
          <w:rFonts w:ascii="宋体" w:hAnsi="宋体"/>
          <w:sz w:val="24"/>
          <w:u w:val="single"/>
        </w:rPr>
        <w:t>4</w:t>
      </w:r>
      <w:r w:rsidR="004D015E">
        <w:rPr>
          <w:rFonts w:ascii="宋体" w:hAnsi="宋体"/>
          <w:sz w:val="24"/>
          <w:u w:val="single"/>
        </w:rPr>
        <w:t>155</w:t>
      </w:r>
      <w:r w:rsidRPr="00A32548">
        <w:rPr>
          <w:rFonts w:ascii="宋体" w:hAnsi="宋体" w:hint="eastAsia"/>
          <w:sz w:val="24"/>
          <w:u w:val="single"/>
        </w:rPr>
        <w:t xml:space="preserve"> </w:t>
      </w:r>
      <w:r w:rsidRPr="00A32548">
        <w:rPr>
          <w:rFonts w:ascii="宋体" w:hAnsi="宋体" w:hint="eastAsia"/>
          <w:sz w:val="24"/>
        </w:rPr>
        <w:t>）进行采购，按照相关规定，本次采购的项目采用比价方式组织实施，</w:t>
      </w:r>
      <w:proofErr w:type="gramStart"/>
      <w:r w:rsidRPr="00A32548">
        <w:rPr>
          <w:rFonts w:ascii="宋体" w:hAnsi="宋体" w:hint="eastAsia"/>
          <w:sz w:val="24"/>
        </w:rPr>
        <w:t>现邀请贵</w:t>
      </w:r>
      <w:proofErr w:type="gramEnd"/>
      <w:r w:rsidRPr="00A32548">
        <w:rPr>
          <w:rFonts w:ascii="宋体" w:hAnsi="宋体" w:hint="eastAsia"/>
          <w:sz w:val="24"/>
        </w:rPr>
        <w:t>单位前来报价。采购需求如下：</w:t>
      </w:r>
    </w:p>
    <w:p w14:paraId="4149A940" w14:textId="77777777" w:rsidR="00194AF6" w:rsidRDefault="00194AF6" w:rsidP="00624C28">
      <w:pPr>
        <w:pStyle w:val="ac"/>
        <w:spacing w:afterLines="0" w:line="360" w:lineRule="auto"/>
        <w:ind w:firstLine="482"/>
        <w:rPr>
          <w:rFonts w:ascii="宋体" w:hAnsi="宋体"/>
          <w:b/>
          <w:bCs/>
          <w:sz w:val="24"/>
          <w:szCs w:val="24"/>
          <w:lang w:eastAsia="zh-CN"/>
        </w:rPr>
      </w:pPr>
    </w:p>
    <w:p w14:paraId="41EED9D6" w14:textId="77777777" w:rsidR="00DE58B1" w:rsidRPr="00A32548" w:rsidRDefault="00DE58B1" w:rsidP="00624C28">
      <w:pPr>
        <w:pStyle w:val="ac"/>
        <w:spacing w:afterLines="0" w:line="360" w:lineRule="auto"/>
        <w:ind w:firstLine="482"/>
        <w:rPr>
          <w:rFonts w:ascii="宋体" w:hAnsi="宋体"/>
          <w:b/>
          <w:bCs/>
          <w:sz w:val="24"/>
          <w:szCs w:val="24"/>
          <w:lang w:eastAsia="zh-CN"/>
        </w:rPr>
      </w:pPr>
      <w:r w:rsidRPr="00A32548">
        <w:rPr>
          <w:rFonts w:ascii="宋体" w:hAnsi="宋体" w:hint="eastAsia"/>
          <w:b/>
          <w:bCs/>
          <w:sz w:val="24"/>
          <w:szCs w:val="24"/>
          <w:lang w:eastAsia="zh-CN"/>
        </w:rPr>
        <w:t>一、</w:t>
      </w:r>
      <w:r w:rsidR="00482405" w:rsidRPr="00A32548">
        <w:rPr>
          <w:rFonts w:ascii="宋体" w:hAnsi="宋体" w:hint="eastAsia"/>
          <w:b/>
          <w:bCs/>
          <w:sz w:val="24"/>
          <w:szCs w:val="24"/>
          <w:lang w:eastAsia="zh-CN"/>
        </w:rPr>
        <w:t>项目</w:t>
      </w:r>
      <w:r w:rsidRPr="00A32548">
        <w:rPr>
          <w:rFonts w:ascii="宋体" w:hAnsi="宋体" w:hint="eastAsia"/>
          <w:b/>
          <w:bCs/>
          <w:sz w:val="24"/>
          <w:szCs w:val="24"/>
          <w:lang w:eastAsia="zh-CN"/>
        </w:rPr>
        <w:t>概况</w:t>
      </w:r>
    </w:p>
    <w:p w14:paraId="0327BB91" w14:textId="0DAF771D"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1</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名称：</w:t>
      </w:r>
      <w:r w:rsidR="004D015E" w:rsidRPr="004D015E">
        <w:rPr>
          <w:rFonts w:ascii="宋体" w:hAnsi="宋体" w:hint="eastAsia"/>
          <w:bCs/>
          <w:sz w:val="24"/>
          <w:szCs w:val="24"/>
          <w:lang w:eastAsia="zh-CN"/>
        </w:rPr>
        <w:t>移动护理导管专项评估建设项目</w:t>
      </w:r>
    </w:p>
    <w:p w14:paraId="26534E78" w14:textId="77777777"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2</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地点：</w:t>
      </w:r>
      <w:r w:rsidR="00482405" w:rsidRPr="00A32548">
        <w:rPr>
          <w:rFonts w:ascii="宋体" w:hAnsi="宋体" w:hint="eastAsia"/>
          <w:bCs/>
          <w:sz w:val="24"/>
          <w:szCs w:val="24"/>
          <w:lang w:eastAsia="zh-CN"/>
        </w:rPr>
        <w:t>新华医院上海市杨浦区</w:t>
      </w:r>
      <w:r w:rsidR="00843920" w:rsidRPr="00A32548">
        <w:rPr>
          <w:rFonts w:ascii="宋体" w:hAnsi="宋体" w:hint="eastAsia"/>
          <w:bCs/>
          <w:sz w:val="24"/>
          <w:szCs w:val="24"/>
          <w:lang w:eastAsia="zh-CN"/>
        </w:rPr>
        <w:t>控江路1665号</w:t>
      </w:r>
    </w:p>
    <w:p w14:paraId="64F60C30" w14:textId="4BE9D861" w:rsidR="00624C28"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3</w:t>
      </w:r>
      <w:r w:rsidR="00FD42ED" w:rsidRPr="00A32548">
        <w:rPr>
          <w:rFonts w:ascii="宋体" w:hAnsi="宋体" w:hint="eastAsia"/>
          <w:bCs/>
          <w:sz w:val="24"/>
          <w:szCs w:val="24"/>
          <w:lang w:eastAsia="zh-CN"/>
        </w:rPr>
        <w:t>、</w:t>
      </w:r>
      <w:r w:rsidR="003E5086" w:rsidRPr="00A32548">
        <w:rPr>
          <w:rFonts w:ascii="宋体" w:hAnsi="宋体" w:hint="eastAsia"/>
          <w:bCs/>
          <w:sz w:val="24"/>
          <w:szCs w:val="24"/>
          <w:lang w:eastAsia="zh-CN"/>
        </w:rPr>
        <w:t>项目最高限价：</w:t>
      </w:r>
      <w:r w:rsidR="004D015E">
        <w:rPr>
          <w:rFonts w:ascii="宋体" w:hAnsi="宋体"/>
          <w:bCs/>
          <w:sz w:val="24"/>
          <w:szCs w:val="24"/>
          <w:lang w:eastAsia="zh-CN"/>
        </w:rPr>
        <w:t>28</w:t>
      </w:r>
      <w:r w:rsidR="001E694C">
        <w:rPr>
          <w:rFonts w:ascii="宋体" w:hAnsi="宋体"/>
          <w:bCs/>
          <w:sz w:val="24"/>
          <w:szCs w:val="24"/>
          <w:lang w:eastAsia="zh-CN"/>
        </w:rPr>
        <w:t>万元</w:t>
      </w:r>
    </w:p>
    <w:p w14:paraId="4E3E7FED" w14:textId="77777777"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4</w:t>
      </w:r>
      <w:r w:rsidR="00FD42ED" w:rsidRPr="00A32548">
        <w:rPr>
          <w:rFonts w:ascii="宋体" w:hAnsi="宋体" w:hint="eastAsia"/>
          <w:bCs/>
          <w:sz w:val="24"/>
          <w:szCs w:val="24"/>
          <w:lang w:eastAsia="zh-CN"/>
        </w:rPr>
        <w:t>、</w:t>
      </w:r>
      <w:r w:rsidRPr="00A32548">
        <w:rPr>
          <w:rFonts w:ascii="宋体" w:hAnsi="宋体" w:hint="eastAsia"/>
          <w:bCs/>
          <w:sz w:val="24"/>
          <w:szCs w:val="24"/>
          <w:lang w:eastAsia="zh-CN"/>
        </w:rPr>
        <w:t>资金来源：自筹</w:t>
      </w:r>
    </w:p>
    <w:p w14:paraId="4EBE95EB" w14:textId="17751EBE" w:rsidR="00355818" w:rsidRPr="00A32548" w:rsidRDefault="00404C63" w:rsidP="006931F5">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5</w:t>
      </w:r>
      <w:r w:rsidR="004D015E">
        <w:rPr>
          <w:rFonts w:ascii="宋体" w:hAnsi="宋体" w:hint="eastAsia"/>
          <w:bCs/>
          <w:sz w:val="24"/>
          <w:szCs w:val="24"/>
          <w:lang w:eastAsia="zh-CN"/>
        </w:rPr>
        <w:t>、项目开发</w:t>
      </w:r>
      <w:r>
        <w:rPr>
          <w:rFonts w:ascii="宋体" w:hAnsi="宋体" w:hint="eastAsia"/>
          <w:bCs/>
          <w:sz w:val="24"/>
          <w:szCs w:val="24"/>
          <w:lang w:eastAsia="zh-CN"/>
        </w:rPr>
        <w:t>期限：2</w:t>
      </w:r>
      <w:r>
        <w:rPr>
          <w:rFonts w:ascii="宋体" w:hAnsi="宋体"/>
          <w:bCs/>
          <w:sz w:val="24"/>
          <w:szCs w:val="24"/>
          <w:lang w:eastAsia="zh-CN"/>
        </w:rPr>
        <w:t>024</w:t>
      </w:r>
      <w:r>
        <w:rPr>
          <w:rFonts w:ascii="宋体" w:hAnsi="宋体" w:hint="eastAsia"/>
          <w:bCs/>
          <w:sz w:val="24"/>
          <w:szCs w:val="24"/>
          <w:lang w:eastAsia="zh-CN"/>
        </w:rPr>
        <w:t>年7月1日-</w:t>
      </w:r>
      <w:r>
        <w:rPr>
          <w:rFonts w:ascii="宋体" w:hAnsi="宋体"/>
          <w:bCs/>
          <w:sz w:val="24"/>
          <w:szCs w:val="24"/>
          <w:lang w:eastAsia="zh-CN"/>
        </w:rPr>
        <w:t>2025</w:t>
      </w:r>
      <w:r>
        <w:rPr>
          <w:rFonts w:ascii="宋体" w:hAnsi="宋体" w:hint="eastAsia"/>
          <w:bCs/>
          <w:sz w:val="24"/>
          <w:szCs w:val="24"/>
          <w:lang w:eastAsia="zh-CN"/>
        </w:rPr>
        <w:t>年</w:t>
      </w:r>
      <w:r w:rsidR="004D015E">
        <w:rPr>
          <w:rFonts w:ascii="宋体" w:hAnsi="宋体"/>
          <w:bCs/>
          <w:sz w:val="24"/>
          <w:szCs w:val="24"/>
          <w:lang w:eastAsia="zh-CN"/>
        </w:rPr>
        <w:t>9</w:t>
      </w:r>
      <w:r>
        <w:rPr>
          <w:rFonts w:ascii="宋体" w:hAnsi="宋体" w:hint="eastAsia"/>
          <w:bCs/>
          <w:sz w:val="24"/>
          <w:szCs w:val="24"/>
          <w:lang w:eastAsia="zh-CN"/>
        </w:rPr>
        <w:t>月3</w:t>
      </w:r>
      <w:r>
        <w:rPr>
          <w:rFonts w:ascii="宋体" w:hAnsi="宋体"/>
          <w:bCs/>
          <w:sz w:val="24"/>
          <w:szCs w:val="24"/>
          <w:lang w:eastAsia="zh-CN"/>
        </w:rPr>
        <w:t>0</w:t>
      </w:r>
      <w:r>
        <w:rPr>
          <w:rFonts w:ascii="宋体" w:hAnsi="宋体" w:hint="eastAsia"/>
          <w:bCs/>
          <w:sz w:val="24"/>
          <w:szCs w:val="24"/>
          <w:lang w:eastAsia="zh-CN"/>
        </w:rPr>
        <w:t>日</w:t>
      </w:r>
      <w:r w:rsidR="0069398D">
        <w:rPr>
          <w:rFonts w:ascii="宋体" w:hAnsi="宋体" w:hint="eastAsia"/>
          <w:bCs/>
          <w:sz w:val="24"/>
          <w:szCs w:val="24"/>
          <w:lang w:eastAsia="zh-CN"/>
        </w:rPr>
        <w:t>（</w:t>
      </w:r>
      <w:r w:rsidR="0069398D">
        <w:rPr>
          <w:rFonts w:ascii="宋体" w:hAnsi="宋体"/>
          <w:bCs/>
          <w:sz w:val="24"/>
          <w:szCs w:val="24"/>
          <w:lang w:eastAsia="zh-CN"/>
        </w:rPr>
        <w:t>3</w:t>
      </w:r>
      <w:r w:rsidR="0069398D">
        <w:rPr>
          <w:rFonts w:ascii="宋体" w:hAnsi="宋体" w:hint="eastAsia"/>
          <w:bCs/>
          <w:sz w:val="24"/>
          <w:szCs w:val="24"/>
          <w:lang w:eastAsia="zh-CN"/>
        </w:rPr>
        <w:t>个月）</w:t>
      </w:r>
    </w:p>
    <w:p w14:paraId="008A24A7" w14:textId="27963DE7" w:rsidR="00432BA4" w:rsidRDefault="00355818" w:rsidP="00115EFB">
      <w:pPr>
        <w:pStyle w:val="ac"/>
        <w:spacing w:afterLines="0" w:line="360" w:lineRule="auto"/>
        <w:ind w:firstLine="482"/>
        <w:rPr>
          <w:rFonts w:ascii="宋体" w:hAnsi="宋体"/>
          <w:b/>
          <w:bCs/>
          <w:sz w:val="24"/>
          <w:szCs w:val="24"/>
          <w:lang w:eastAsia="zh-CN"/>
        </w:rPr>
      </w:pPr>
      <w:r w:rsidRPr="00A32548">
        <w:rPr>
          <w:rFonts w:ascii="宋体" w:hAnsi="宋体" w:hint="eastAsia"/>
          <w:b/>
          <w:bCs/>
          <w:sz w:val="24"/>
          <w:szCs w:val="24"/>
          <w:lang w:eastAsia="zh-CN"/>
        </w:rPr>
        <w:t>二、</w:t>
      </w:r>
      <w:r w:rsidR="00194AF6">
        <w:rPr>
          <w:rFonts w:ascii="宋体" w:hAnsi="宋体" w:hint="eastAsia"/>
          <w:b/>
          <w:bCs/>
          <w:sz w:val="24"/>
          <w:szCs w:val="24"/>
          <w:lang w:eastAsia="zh-CN"/>
        </w:rPr>
        <w:t>工作内容</w:t>
      </w:r>
    </w:p>
    <w:p w14:paraId="1989FEF0" w14:textId="27527999" w:rsidR="00E530AF" w:rsidRPr="00E530AF" w:rsidRDefault="00E530AF" w:rsidP="00432BA4">
      <w:pPr>
        <w:pStyle w:val="ac"/>
        <w:spacing w:after="156" w:line="360" w:lineRule="auto"/>
        <w:ind w:firstLine="480"/>
        <w:rPr>
          <w:rFonts w:ascii="宋体" w:hAnsi="宋体"/>
          <w:bCs/>
          <w:sz w:val="24"/>
          <w:szCs w:val="24"/>
          <w:lang w:eastAsia="zh-CN"/>
        </w:rPr>
      </w:pPr>
      <w:r w:rsidRPr="00E530AF">
        <w:rPr>
          <w:rFonts w:ascii="宋体" w:hAnsi="宋体" w:hint="eastAsia"/>
          <w:bCs/>
          <w:sz w:val="24"/>
          <w:szCs w:val="24"/>
          <w:lang w:eastAsia="zh-CN"/>
        </w:rPr>
        <w:t>1、</w:t>
      </w:r>
      <w:r>
        <w:rPr>
          <w:rFonts w:ascii="宋体" w:hAnsi="宋体" w:hint="eastAsia"/>
          <w:bCs/>
          <w:sz w:val="24"/>
          <w:szCs w:val="24"/>
          <w:lang w:eastAsia="zh-CN"/>
        </w:rPr>
        <w:t>采购需求</w:t>
      </w:r>
    </w:p>
    <w:tbl>
      <w:tblPr>
        <w:tblStyle w:val="af0"/>
        <w:tblW w:w="0" w:type="auto"/>
        <w:jc w:val="center"/>
        <w:tblLook w:val="04A0" w:firstRow="1" w:lastRow="0" w:firstColumn="1" w:lastColumn="0" w:noHBand="0" w:noVBand="1"/>
      </w:tblPr>
      <w:tblGrid>
        <w:gridCol w:w="698"/>
        <w:gridCol w:w="3096"/>
        <w:gridCol w:w="698"/>
        <w:gridCol w:w="698"/>
        <w:gridCol w:w="698"/>
      </w:tblGrid>
      <w:tr w:rsidR="00E530AF" w:rsidRPr="00D710C5" w14:paraId="37EA3186" w14:textId="77777777" w:rsidTr="00E530AF">
        <w:trPr>
          <w:jc w:val="center"/>
        </w:trPr>
        <w:tc>
          <w:tcPr>
            <w:tcW w:w="0" w:type="auto"/>
          </w:tcPr>
          <w:p w14:paraId="5E05F48F" w14:textId="5299B89E" w:rsidR="00E530AF" w:rsidRPr="00D710C5" w:rsidRDefault="00E530AF" w:rsidP="00E530AF">
            <w:pPr>
              <w:spacing w:after="156" w:line="300" w:lineRule="auto"/>
              <w:rPr>
                <w:rFonts w:ascii="宋体" w:hAnsi="宋体"/>
                <w:b/>
                <w:sz w:val="24"/>
              </w:rPr>
            </w:pPr>
            <w:r>
              <w:rPr>
                <w:rFonts w:ascii="宋体" w:hAnsi="宋体" w:hint="eastAsia"/>
                <w:b/>
                <w:sz w:val="24"/>
              </w:rPr>
              <w:t>序号</w:t>
            </w:r>
          </w:p>
        </w:tc>
        <w:tc>
          <w:tcPr>
            <w:tcW w:w="0" w:type="auto"/>
          </w:tcPr>
          <w:p w14:paraId="2583F4B5" w14:textId="77777777" w:rsidR="00E530AF" w:rsidRPr="00D710C5" w:rsidRDefault="00E530AF" w:rsidP="00E530AF">
            <w:pPr>
              <w:spacing w:after="156" w:line="300" w:lineRule="auto"/>
              <w:ind w:firstLine="482"/>
              <w:jc w:val="center"/>
              <w:rPr>
                <w:rFonts w:ascii="宋体" w:hAnsi="宋体"/>
                <w:b/>
                <w:sz w:val="24"/>
              </w:rPr>
            </w:pPr>
            <w:r w:rsidRPr="00D710C5">
              <w:rPr>
                <w:rFonts w:ascii="宋体" w:hAnsi="宋体" w:hint="eastAsia"/>
                <w:b/>
                <w:sz w:val="24"/>
              </w:rPr>
              <w:t>项目</w:t>
            </w:r>
          </w:p>
        </w:tc>
        <w:tc>
          <w:tcPr>
            <w:tcW w:w="0" w:type="auto"/>
          </w:tcPr>
          <w:p w14:paraId="524F86AA" w14:textId="77777777" w:rsidR="00E530AF" w:rsidRPr="00D710C5" w:rsidRDefault="00E530AF" w:rsidP="00E530AF">
            <w:pPr>
              <w:spacing w:after="156" w:line="300" w:lineRule="auto"/>
              <w:jc w:val="center"/>
              <w:rPr>
                <w:rFonts w:ascii="宋体" w:hAnsi="宋体"/>
                <w:b/>
                <w:sz w:val="24"/>
              </w:rPr>
            </w:pPr>
            <w:r w:rsidRPr="00D710C5">
              <w:rPr>
                <w:rFonts w:ascii="宋体" w:hAnsi="宋体" w:hint="eastAsia"/>
                <w:b/>
                <w:sz w:val="24"/>
              </w:rPr>
              <w:t>数量</w:t>
            </w:r>
          </w:p>
        </w:tc>
        <w:tc>
          <w:tcPr>
            <w:tcW w:w="0" w:type="auto"/>
          </w:tcPr>
          <w:p w14:paraId="4FEE0977" w14:textId="77777777" w:rsidR="00E530AF" w:rsidRPr="00D710C5" w:rsidRDefault="00E530AF" w:rsidP="00E530AF">
            <w:pPr>
              <w:spacing w:after="156" w:line="300" w:lineRule="auto"/>
              <w:jc w:val="center"/>
              <w:rPr>
                <w:rFonts w:ascii="宋体" w:hAnsi="宋体"/>
                <w:b/>
                <w:sz w:val="24"/>
              </w:rPr>
            </w:pPr>
            <w:r w:rsidRPr="00D710C5">
              <w:rPr>
                <w:rFonts w:ascii="宋体" w:hAnsi="宋体" w:hint="eastAsia"/>
                <w:b/>
                <w:sz w:val="24"/>
              </w:rPr>
              <w:t>单位</w:t>
            </w:r>
          </w:p>
        </w:tc>
        <w:tc>
          <w:tcPr>
            <w:tcW w:w="0" w:type="auto"/>
          </w:tcPr>
          <w:p w14:paraId="79EDEEAC" w14:textId="77777777" w:rsidR="00E530AF" w:rsidRPr="00D710C5" w:rsidRDefault="00E530AF" w:rsidP="00E530AF">
            <w:pPr>
              <w:spacing w:after="156" w:line="300" w:lineRule="auto"/>
              <w:jc w:val="center"/>
              <w:rPr>
                <w:rFonts w:ascii="宋体" w:hAnsi="宋体"/>
                <w:sz w:val="24"/>
              </w:rPr>
            </w:pPr>
            <w:r w:rsidRPr="00D710C5">
              <w:rPr>
                <w:rFonts w:ascii="宋体" w:hAnsi="宋体" w:hint="eastAsia"/>
                <w:b/>
                <w:sz w:val="24"/>
              </w:rPr>
              <w:t>备注</w:t>
            </w:r>
          </w:p>
        </w:tc>
      </w:tr>
      <w:tr w:rsidR="00E530AF" w:rsidRPr="00D710C5" w14:paraId="282AA43C" w14:textId="77777777" w:rsidTr="00E530AF">
        <w:trPr>
          <w:jc w:val="center"/>
        </w:trPr>
        <w:tc>
          <w:tcPr>
            <w:tcW w:w="0" w:type="auto"/>
          </w:tcPr>
          <w:p w14:paraId="2E7AB108" w14:textId="50BE931D" w:rsidR="00E530AF" w:rsidRPr="00D710C5" w:rsidRDefault="00E530AF" w:rsidP="00E530AF">
            <w:pPr>
              <w:spacing w:after="156" w:line="300" w:lineRule="auto"/>
              <w:jc w:val="center"/>
              <w:rPr>
                <w:rFonts w:ascii="宋体" w:hAnsi="宋体"/>
                <w:sz w:val="24"/>
              </w:rPr>
            </w:pPr>
            <w:r>
              <w:rPr>
                <w:rFonts w:ascii="宋体" w:hAnsi="宋体" w:hint="eastAsia"/>
                <w:sz w:val="24"/>
              </w:rPr>
              <w:t>1</w:t>
            </w:r>
          </w:p>
        </w:tc>
        <w:tc>
          <w:tcPr>
            <w:tcW w:w="0" w:type="auto"/>
          </w:tcPr>
          <w:p w14:paraId="33E64118" w14:textId="77777777" w:rsidR="00E530AF" w:rsidRPr="00D710C5" w:rsidRDefault="00E530AF" w:rsidP="00E530AF">
            <w:pPr>
              <w:spacing w:after="156" w:line="300" w:lineRule="auto"/>
              <w:jc w:val="center"/>
              <w:rPr>
                <w:rFonts w:ascii="宋体" w:hAnsi="宋体"/>
                <w:sz w:val="24"/>
              </w:rPr>
            </w:pPr>
            <w:r>
              <w:rPr>
                <w:rFonts w:ascii="宋体" w:hAnsi="宋体" w:hint="eastAsia"/>
                <w:sz w:val="24"/>
              </w:rPr>
              <w:t>护理导管专项评估</w:t>
            </w:r>
            <w:r w:rsidRPr="00D710C5">
              <w:rPr>
                <w:rFonts w:ascii="宋体" w:hAnsi="宋体" w:hint="eastAsia"/>
                <w:sz w:val="24"/>
              </w:rPr>
              <w:t>系统</w:t>
            </w:r>
          </w:p>
        </w:tc>
        <w:tc>
          <w:tcPr>
            <w:tcW w:w="0" w:type="auto"/>
          </w:tcPr>
          <w:p w14:paraId="235C109C" w14:textId="77777777" w:rsidR="00E530AF" w:rsidRPr="00D710C5" w:rsidRDefault="00E530AF" w:rsidP="00E530AF">
            <w:pPr>
              <w:spacing w:after="156" w:line="300" w:lineRule="auto"/>
              <w:jc w:val="center"/>
              <w:rPr>
                <w:rFonts w:ascii="宋体" w:hAnsi="宋体"/>
                <w:sz w:val="24"/>
              </w:rPr>
            </w:pPr>
            <w:r w:rsidRPr="00D710C5">
              <w:rPr>
                <w:rFonts w:ascii="宋体" w:hAnsi="宋体" w:hint="eastAsia"/>
                <w:sz w:val="24"/>
              </w:rPr>
              <w:t>1</w:t>
            </w:r>
          </w:p>
        </w:tc>
        <w:tc>
          <w:tcPr>
            <w:tcW w:w="0" w:type="auto"/>
          </w:tcPr>
          <w:p w14:paraId="1DF5F0D0" w14:textId="77777777" w:rsidR="00E530AF" w:rsidRPr="00D710C5" w:rsidRDefault="00E530AF" w:rsidP="00E530AF">
            <w:pPr>
              <w:spacing w:after="156" w:line="300" w:lineRule="auto"/>
              <w:jc w:val="center"/>
              <w:rPr>
                <w:rFonts w:ascii="宋体" w:hAnsi="宋体"/>
                <w:sz w:val="24"/>
              </w:rPr>
            </w:pPr>
            <w:r w:rsidRPr="00D710C5">
              <w:rPr>
                <w:rFonts w:ascii="宋体" w:hAnsi="宋体" w:hint="eastAsia"/>
                <w:sz w:val="24"/>
              </w:rPr>
              <w:t>套</w:t>
            </w:r>
          </w:p>
        </w:tc>
        <w:tc>
          <w:tcPr>
            <w:tcW w:w="0" w:type="auto"/>
          </w:tcPr>
          <w:p w14:paraId="7F24219E" w14:textId="77777777" w:rsidR="00E530AF" w:rsidRPr="00D710C5" w:rsidRDefault="00E530AF" w:rsidP="00E530AF">
            <w:pPr>
              <w:spacing w:after="156" w:line="300" w:lineRule="auto"/>
              <w:jc w:val="center"/>
              <w:rPr>
                <w:rFonts w:ascii="宋体" w:hAnsi="宋体"/>
                <w:sz w:val="24"/>
              </w:rPr>
            </w:pPr>
          </w:p>
        </w:tc>
      </w:tr>
      <w:tr w:rsidR="00E530AF" w:rsidRPr="00D710C5" w14:paraId="4F858A0B" w14:textId="77777777" w:rsidTr="00E530AF">
        <w:trPr>
          <w:jc w:val="center"/>
        </w:trPr>
        <w:tc>
          <w:tcPr>
            <w:tcW w:w="0" w:type="auto"/>
          </w:tcPr>
          <w:p w14:paraId="06EB52C3" w14:textId="33283140" w:rsidR="00E530AF" w:rsidRPr="00D710C5" w:rsidRDefault="00E530AF" w:rsidP="00E530AF">
            <w:pPr>
              <w:spacing w:after="156" w:line="300" w:lineRule="auto"/>
              <w:jc w:val="center"/>
              <w:rPr>
                <w:rFonts w:ascii="宋体" w:hAnsi="宋体"/>
                <w:sz w:val="24"/>
              </w:rPr>
            </w:pPr>
            <w:r>
              <w:rPr>
                <w:rFonts w:ascii="宋体" w:hAnsi="宋体"/>
                <w:sz w:val="24"/>
              </w:rPr>
              <w:t>2</w:t>
            </w:r>
          </w:p>
        </w:tc>
        <w:tc>
          <w:tcPr>
            <w:tcW w:w="0" w:type="auto"/>
          </w:tcPr>
          <w:p w14:paraId="0CD2C8D4" w14:textId="77777777" w:rsidR="00E530AF" w:rsidRPr="00D710C5" w:rsidRDefault="00E530AF" w:rsidP="00E530AF">
            <w:pPr>
              <w:spacing w:after="156" w:line="300" w:lineRule="auto"/>
              <w:jc w:val="center"/>
              <w:rPr>
                <w:rFonts w:ascii="宋体" w:hAnsi="宋体"/>
                <w:sz w:val="24"/>
              </w:rPr>
            </w:pPr>
            <w:r>
              <w:rPr>
                <w:rFonts w:ascii="宋体" w:hAnsi="宋体" w:hint="eastAsia"/>
                <w:sz w:val="24"/>
              </w:rPr>
              <w:t>现有移动护理系统配套改造</w:t>
            </w:r>
          </w:p>
        </w:tc>
        <w:tc>
          <w:tcPr>
            <w:tcW w:w="0" w:type="auto"/>
          </w:tcPr>
          <w:p w14:paraId="0D6F1328" w14:textId="77777777" w:rsidR="00E530AF" w:rsidRPr="00D710C5" w:rsidRDefault="00E530AF" w:rsidP="00E530AF">
            <w:pPr>
              <w:spacing w:after="156" w:line="300" w:lineRule="auto"/>
              <w:jc w:val="center"/>
              <w:rPr>
                <w:rFonts w:ascii="宋体" w:hAnsi="宋体"/>
                <w:sz w:val="24"/>
              </w:rPr>
            </w:pPr>
            <w:r w:rsidRPr="00D710C5">
              <w:rPr>
                <w:rFonts w:ascii="宋体" w:hAnsi="宋体" w:hint="eastAsia"/>
                <w:sz w:val="24"/>
              </w:rPr>
              <w:t>1</w:t>
            </w:r>
          </w:p>
        </w:tc>
        <w:tc>
          <w:tcPr>
            <w:tcW w:w="0" w:type="auto"/>
          </w:tcPr>
          <w:p w14:paraId="793EAA76" w14:textId="77777777" w:rsidR="00E530AF" w:rsidRPr="00D710C5" w:rsidRDefault="00E530AF" w:rsidP="00E530AF">
            <w:pPr>
              <w:spacing w:after="156" w:line="300" w:lineRule="auto"/>
              <w:jc w:val="center"/>
              <w:rPr>
                <w:rFonts w:ascii="宋体" w:hAnsi="宋体"/>
                <w:sz w:val="24"/>
              </w:rPr>
            </w:pPr>
            <w:r w:rsidRPr="00D710C5">
              <w:rPr>
                <w:rFonts w:ascii="宋体" w:hAnsi="宋体" w:hint="eastAsia"/>
                <w:sz w:val="24"/>
              </w:rPr>
              <w:t>套</w:t>
            </w:r>
          </w:p>
        </w:tc>
        <w:tc>
          <w:tcPr>
            <w:tcW w:w="0" w:type="auto"/>
          </w:tcPr>
          <w:p w14:paraId="741E7543" w14:textId="77777777" w:rsidR="00E530AF" w:rsidRPr="00D710C5" w:rsidRDefault="00E530AF" w:rsidP="00E530AF">
            <w:pPr>
              <w:spacing w:after="156" w:line="300" w:lineRule="auto"/>
              <w:jc w:val="center"/>
              <w:rPr>
                <w:rFonts w:ascii="宋体" w:hAnsi="宋体"/>
                <w:sz w:val="24"/>
              </w:rPr>
            </w:pPr>
          </w:p>
        </w:tc>
      </w:tr>
    </w:tbl>
    <w:p w14:paraId="49D18DBA" w14:textId="0D93C108" w:rsidR="00E530AF" w:rsidRDefault="00E530AF" w:rsidP="00E530AF">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2、功能要求</w:t>
      </w:r>
    </w:p>
    <w:p w14:paraId="7861046E" w14:textId="5499D071" w:rsidR="00E530AF" w:rsidRDefault="00E530AF" w:rsidP="00E530AF">
      <w:pPr>
        <w:pStyle w:val="ac"/>
        <w:spacing w:afterLines="0" w:line="360" w:lineRule="auto"/>
        <w:ind w:firstLine="480"/>
        <w:rPr>
          <w:sz w:val="24"/>
          <w:szCs w:val="24"/>
        </w:rPr>
      </w:pPr>
      <w:r>
        <w:rPr>
          <w:rFonts w:ascii="宋体" w:hAnsi="宋体" w:hint="eastAsia"/>
          <w:bCs/>
          <w:sz w:val="24"/>
          <w:szCs w:val="24"/>
          <w:lang w:eastAsia="zh-CN"/>
        </w:rPr>
        <w:t>（1）</w:t>
      </w:r>
      <w:proofErr w:type="spellStart"/>
      <w:r w:rsidRPr="00E530AF">
        <w:rPr>
          <w:rFonts w:hint="eastAsia"/>
          <w:sz w:val="24"/>
          <w:szCs w:val="24"/>
        </w:rPr>
        <w:t>病区汇总一览</w:t>
      </w:r>
      <w:proofErr w:type="spellEnd"/>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156"/>
        <w:gridCol w:w="5800"/>
      </w:tblGrid>
      <w:tr w:rsidR="00E530AF" w:rsidRPr="00E530AF" w14:paraId="600F8F4E" w14:textId="77777777" w:rsidTr="00E530AF">
        <w:trPr>
          <w:trHeight w:val="420"/>
          <w:jc w:val="center"/>
        </w:trPr>
        <w:tc>
          <w:tcPr>
            <w:tcW w:w="8500" w:type="dxa"/>
            <w:gridSpan w:val="3"/>
            <w:shd w:val="clear" w:color="auto" w:fill="auto"/>
            <w:noWrap/>
            <w:hideMark/>
          </w:tcPr>
          <w:p w14:paraId="2FC62894" w14:textId="77777777" w:rsidR="00E530AF" w:rsidRPr="00E530AF" w:rsidRDefault="00E530AF" w:rsidP="00890B59">
            <w:pPr>
              <w:rPr>
                <w:sz w:val="24"/>
              </w:rPr>
            </w:pPr>
            <w:r w:rsidRPr="00E530AF">
              <w:rPr>
                <w:rFonts w:hint="eastAsia"/>
                <w:sz w:val="24"/>
              </w:rPr>
              <w:t>一、床位卡</w:t>
            </w:r>
          </w:p>
        </w:tc>
      </w:tr>
      <w:tr w:rsidR="00E530AF" w:rsidRPr="00E530AF" w14:paraId="7E2C8BC3" w14:textId="77777777" w:rsidTr="00E530AF">
        <w:trPr>
          <w:trHeight w:val="450"/>
          <w:jc w:val="center"/>
        </w:trPr>
        <w:tc>
          <w:tcPr>
            <w:tcW w:w="544" w:type="dxa"/>
            <w:shd w:val="clear" w:color="auto" w:fill="DEEAF6" w:themeFill="accent1" w:themeFillTint="33"/>
            <w:noWrap/>
            <w:hideMark/>
          </w:tcPr>
          <w:p w14:paraId="4FF97F7F" w14:textId="77777777" w:rsidR="00E530AF" w:rsidRPr="00E530AF" w:rsidRDefault="00E530AF" w:rsidP="00890B59">
            <w:pPr>
              <w:rPr>
                <w:sz w:val="24"/>
              </w:rPr>
            </w:pPr>
            <w:r w:rsidRPr="00E530AF">
              <w:rPr>
                <w:rFonts w:hint="eastAsia"/>
                <w:sz w:val="24"/>
              </w:rPr>
              <w:t>序</w:t>
            </w:r>
          </w:p>
        </w:tc>
        <w:tc>
          <w:tcPr>
            <w:tcW w:w="2156" w:type="dxa"/>
            <w:shd w:val="clear" w:color="auto" w:fill="DEEAF6" w:themeFill="accent1" w:themeFillTint="33"/>
            <w:noWrap/>
            <w:hideMark/>
          </w:tcPr>
          <w:p w14:paraId="319D1503" w14:textId="77777777" w:rsidR="00E530AF" w:rsidRPr="00E530AF" w:rsidRDefault="00E530AF" w:rsidP="00890B59">
            <w:pPr>
              <w:rPr>
                <w:sz w:val="24"/>
              </w:rPr>
            </w:pPr>
            <w:r w:rsidRPr="00E530AF">
              <w:rPr>
                <w:rFonts w:hint="eastAsia"/>
                <w:sz w:val="24"/>
              </w:rPr>
              <w:t>功能名称</w:t>
            </w:r>
          </w:p>
        </w:tc>
        <w:tc>
          <w:tcPr>
            <w:tcW w:w="5800" w:type="dxa"/>
            <w:shd w:val="clear" w:color="auto" w:fill="DEEAF6" w:themeFill="accent1" w:themeFillTint="33"/>
            <w:noWrap/>
            <w:hideMark/>
          </w:tcPr>
          <w:p w14:paraId="723BE0D0" w14:textId="77777777" w:rsidR="00E530AF" w:rsidRPr="00E530AF" w:rsidRDefault="00E530AF" w:rsidP="00890B59">
            <w:pPr>
              <w:rPr>
                <w:sz w:val="24"/>
              </w:rPr>
            </w:pPr>
            <w:r w:rsidRPr="00E530AF">
              <w:rPr>
                <w:rFonts w:hint="eastAsia"/>
                <w:sz w:val="24"/>
              </w:rPr>
              <w:t>功能描述</w:t>
            </w:r>
          </w:p>
        </w:tc>
      </w:tr>
      <w:tr w:rsidR="00E530AF" w:rsidRPr="00E530AF" w14:paraId="3B00FFCF" w14:textId="77777777" w:rsidTr="00E530AF">
        <w:trPr>
          <w:trHeight w:val="330"/>
          <w:jc w:val="center"/>
        </w:trPr>
        <w:tc>
          <w:tcPr>
            <w:tcW w:w="544" w:type="dxa"/>
            <w:shd w:val="clear" w:color="auto" w:fill="auto"/>
            <w:noWrap/>
            <w:hideMark/>
          </w:tcPr>
          <w:p w14:paraId="0DFAAFF4" w14:textId="77777777" w:rsidR="00E530AF" w:rsidRPr="00E530AF" w:rsidRDefault="00E530AF" w:rsidP="00890B59">
            <w:pPr>
              <w:rPr>
                <w:sz w:val="24"/>
              </w:rPr>
            </w:pPr>
            <w:r w:rsidRPr="00E530AF">
              <w:rPr>
                <w:rFonts w:hint="eastAsia"/>
                <w:sz w:val="24"/>
              </w:rPr>
              <w:t>1</w:t>
            </w:r>
          </w:p>
        </w:tc>
        <w:tc>
          <w:tcPr>
            <w:tcW w:w="2156" w:type="dxa"/>
            <w:shd w:val="clear" w:color="auto" w:fill="auto"/>
            <w:noWrap/>
          </w:tcPr>
          <w:p w14:paraId="653CDDB5" w14:textId="42434ACC" w:rsidR="00E530AF" w:rsidRPr="00E530AF" w:rsidRDefault="0073445A" w:rsidP="00890B59">
            <w:pPr>
              <w:rPr>
                <w:sz w:val="24"/>
              </w:rPr>
            </w:pPr>
            <w:r>
              <w:rPr>
                <w:rFonts w:ascii="宋体" w:hAnsi="宋体" w:cs="宋体" w:hint="eastAsia"/>
                <w:spacing w:val="1"/>
                <w:kern w:val="0"/>
                <w:sz w:val="24"/>
              </w:rPr>
              <w:t>★</w:t>
            </w:r>
            <w:r w:rsidR="00E530AF" w:rsidRPr="00E530AF">
              <w:rPr>
                <w:rFonts w:hint="eastAsia"/>
                <w:sz w:val="24"/>
              </w:rPr>
              <w:t>病人信息</w:t>
            </w:r>
          </w:p>
        </w:tc>
        <w:tc>
          <w:tcPr>
            <w:tcW w:w="5800" w:type="dxa"/>
            <w:shd w:val="clear" w:color="auto" w:fill="auto"/>
          </w:tcPr>
          <w:p w14:paraId="6B126030" w14:textId="77777777" w:rsidR="00E530AF" w:rsidRPr="00E530AF" w:rsidRDefault="00E530AF" w:rsidP="00890B59">
            <w:pPr>
              <w:widowControl/>
              <w:jc w:val="left"/>
              <w:rPr>
                <w:sz w:val="24"/>
              </w:rPr>
            </w:pPr>
            <w:r w:rsidRPr="00E530AF">
              <w:rPr>
                <w:rFonts w:hint="eastAsia"/>
                <w:sz w:val="24"/>
              </w:rPr>
              <w:t>查看病人基本信息：床位号、病人姓名</w:t>
            </w:r>
            <w:r w:rsidRPr="00E530AF">
              <w:rPr>
                <w:sz w:val="24"/>
              </w:rPr>
              <w:t>、</w:t>
            </w:r>
            <w:r w:rsidRPr="00E530AF">
              <w:rPr>
                <w:rFonts w:hint="eastAsia"/>
                <w:sz w:val="24"/>
              </w:rPr>
              <w:t>入院天数、年龄、住院号（可配置）</w:t>
            </w:r>
          </w:p>
        </w:tc>
      </w:tr>
      <w:tr w:rsidR="00E530AF" w:rsidRPr="00E530AF" w14:paraId="1F545D79" w14:textId="77777777" w:rsidTr="00E530AF">
        <w:trPr>
          <w:trHeight w:val="330"/>
          <w:jc w:val="center"/>
        </w:trPr>
        <w:tc>
          <w:tcPr>
            <w:tcW w:w="544" w:type="dxa"/>
            <w:shd w:val="clear" w:color="auto" w:fill="auto"/>
            <w:noWrap/>
          </w:tcPr>
          <w:p w14:paraId="3062711B" w14:textId="77777777" w:rsidR="00E530AF" w:rsidRPr="00E530AF" w:rsidRDefault="00E530AF" w:rsidP="00890B59">
            <w:pPr>
              <w:rPr>
                <w:sz w:val="24"/>
              </w:rPr>
            </w:pPr>
            <w:r w:rsidRPr="00E530AF">
              <w:rPr>
                <w:rFonts w:hint="eastAsia"/>
                <w:sz w:val="24"/>
              </w:rPr>
              <w:t>3</w:t>
            </w:r>
          </w:p>
        </w:tc>
        <w:tc>
          <w:tcPr>
            <w:tcW w:w="2156" w:type="dxa"/>
            <w:shd w:val="clear" w:color="auto" w:fill="auto"/>
            <w:noWrap/>
          </w:tcPr>
          <w:p w14:paraId="4B99E888" w14:textId="77777777" w:rsidR="00E530AF" w:rsidRPr="00E530AF" w:rsidRDefault="00E530AF" w:rsidP="00890B59">
            <w:pPr>
              <w:rPr>
                <w:sz w:val="24"/>
              </w:rPr>
            </w:pPr>
            <w:r w:rsidRPr="00E530AF">
              <w:rPr>
                <w:rFonts w:hint="eastAsia"/>
                <w:sz w:val="24"/>
              </w:rPr>
              <w:t>导管信息</w:t>
            </w:r>
          </w:p>
        </w:tc>
        <w:tc>
          <w:tcPr>
            <w:tcW w:w="5800" w:type="dxa"/>
            <w:shd w:val="clear" w:color="auto" w:fill="auto"/>
          </w:tcPr>
          <w:p w14:paraId="6A7A8D6F" w14:textId="77777777" w:rsidR="00E530AF" w:rsidRPr="00E530AF" w:rsidRDefault="00E530AF" w:rsidP="00890B59">
            <w:pPr>
              <w:widowControl/>
              <w:jc w:val="left"/>
              <w:rPr>
                <w:sz w:val="24"/>
              </w:rPr>
            </w:pPr>
            <w:r w:rsidRPr="00E530AF">
              <w:rPr>
                <w:rFonts w:hint="eastAsia"/>
                <w:sz w:val="24"/>
              </w:rPr>
              <w:t>管路数量：区分各类型的在用导管数</w:t>
            </w:r>
          </w:p>
          <w:p w14:paraId="7A90C7F8" w14:textId="77777777" w:rsidR="00E530AF" w:rsidRPr="00E530AF" w:rsidRDefault="00E530AF" w:rsidP="00890B59">
            <w:pPr>
              <w:widowControl/>
              <w:jc w:val="left"/>
              <w:rPr>
                <w:sz w:val="24"/>
              </w:rPr>
            </w:pPr>
            <w:r w:rsidRPr="00E530AF">
              <w:rPr>
                <w:rFonts w:hint="eastAsia"/>
                <w:sz w:val="24"/>
              </w:rPr>
              <w:t>风险等级：高、中、低风险标识</w:t>
            </w:r>
            <w:r w:rsidRPr="00E530AF">
              <w:rPr>
                <w:sz w:val="24"/>
              </w:rPr>
              <w:t>、</w:t>
            </w:r>
            <w:r w:rsidRPr="00E530AF">
              <w:rPr>
                <w:rFonts w:hint="eastAsia"/>
                <w:sz w:val="24"/>
              </w:rPr>
              <w:t>评估分值</w:t>
            </w:r>
          </w:p>
        </w:tc>
      </w:tr>
      <w:tr w:rsidR="00E530AF" w:rsidRPr="00E530AF" w14:paraId="667A859C" w14:textId="77777777" w:rsidTr="00E530AF">
        <w:trPr>
          <w:trHeight w:val="442"/>
          <w:jc w:val="center"/>
        </w:trPr>
        <w:tc>
          <w:tcPr>
            <w:tcW w:w="544" w:type="dxa"/>
            <w:shd w:val="clear" w:color="auto" w:fill="auto"/>
            <w:noWrap/>
            <w:hideMark/>
          </w:tcPr>
          <w:p w14:paraId="02929F7C" w14:textId="77777777" w:rsidR="00E530AF" w:rsidRPr="00E530AF" w:rsidRDefault="00E530AF" w:rsidP="00890B59">
            <w:pPr>
              <w:rPr>
                <w:sz w:val="24"/>
              </w:rPr>
            </w:pPr>
            <w:r w:rsidRPr="00E530AF">
              <w:rPr>
                <w:rFonts w:hint="eastAsia"/>
                <w:sz w:val="24"/>
              </w:rPr>
              <w:t>2</w:t>
            </w:r>
          </w:p>
        </w:tc>
        <w:tc>
          <w:tcPr>
            <w:tcW w:w="2156" w:type="dxa"/>
            <w:shd w:val="clear" w:color="auto" w:fill="auto"/>
            <w:noWrap/>
          </w:tcPr>
          <w:p w14:paraId="4DFD182F" w14:textId="77777777" w:rsidR="00E530AF" w:rsidRPr="00E530AF" w:rsidRDefault="00E530AF" w:rsidP="00890B59">
            <w:pPr>
              <w:rPr>
                <w:sz w:val="24"/>
              </w:rPr>
            </w:pPr>
            <w:r w:rsidRPr="00E530AF">
              <w:rPr>
                <w:rFonts w:hint="eastAsia"/>
                <w:sz w:val="24"/>
              </w:rPr>
              <w:t>任务提醒</w:t>
            </w:r>
          </w:p>
        </w:tc>
        <w:tc>
          <w:tcPr>
            <w:tcW w:w="5800" w:type="dxa"/>
            <w:shd w:val="clear" w:color="auto" w:fill="auto"/>
          </w:tcPr>
          <w:p w14:paraId="0195AF80" w14:textId="77777777" w:rsidR="00E530AF" w:rsidRPr="00E530AF" w:rsidRDefault="00E530AF" w:rsidP="00890B59">
            <w:pPr>
              <w:rPr>
                <w:sz w:val="24"/>
              </w:rPr>
            </w:pPr>
            <w:r w:rsidRPr="00E530AF">
              <w:rPr>
                <w:rFonts w:hint="eastAsia"/>
                <w:sz w:val="24"/>
              </w:rPr>
              <w:t>任务预警：巡视任务临近时间程序自动提醒</w:t>
            </w:r>
          </w:p>
        </w:tc>
      </w:tr>
      <w:tr w:rsidR="00E530AF" w:rsidRPr="00E530AF" w14:paraId="7DECD65A" w14:textId="77777777" w:rsidTr="00E530AF">
        <w:trPr>
          <w:trHeight w:val="407"/>
          <w:jc w:val="center"/>
        </w:trPr>
        <w:tc>
          <w:tcPr>
            <w:tcW w:w="8500" w:type="dxa"/>
            <w:gridSpan w:val="3"/>
            <w:shd w:val="clear" w:color="auto" w:fill="auto"/>
            <w:noWrap/>
          </w:tcPr>
          <w:p w14:paraId="05648FC9" w14:textId="77777777" w:rsidR="00E530AF" w:rsidRPr="00E530AF" w:rsidRDefault="00E530AF" w:rsidP="00890B59">
            <w:pPr>
              <w:rPr>
                <w:sz w:val="24"/>
              </w:rPr>
            </w:pPr>
            <w:r w:rsidRPr="00E530AF">
              <w:rPr>
                <w:rFonts w:hint="eastAsia"/>
                <w:sz w:val="24"/>
              </w:rPr>
              <w:t>二、筛选查询</w:t>
            </w:r>
          </w:p>
        </w:tc>
      </w:tr>
      <w:tr w:rsidR="00E530AF" w:rsidRPr="00E530AF" w14:paraId="4B1B6F4C" w14:textId="77777777" w:rsidTr="00E530AF">
        <w:trPr>
          <w:trHeight w:val="407"/>
          <w:jc w:val="center"/>
        </w:trPr>
        <w:tc>
          <w:tcPr>
            <w:tcW w:w="544" w:type="dxa"/>
            <w:shd w:val="clear" w:color="auto" w:fill="DEEAF6" w:themeFill="accent1" w:themeFillTint="33"/>
            <w:noWrap/>
          </w:tcPr>
          <w:p w14:paraId="01E82DB7" w14:textId="77777777" w:rsidR="00E530AF" w:rsidRPr="00E530AF" w:rsidRDefault="00E530AF" w:rsidP="00890B59">
            <w:pPr>
              <w:rPr>
                <w:sz w:val="24"/>
              </w:rPr>
            </w:pPr>
            <w:r w:rsidRPr="00E530AF">
              <w:rPr>
                <w:rFonts w:hint="eastAsia"/>
                <w:sz w:val="24"/>
              </w:rPr>
              <w:t>序</w:t>
            </w:r>
          </w:p>
        </w:tc>
        <w:tc>
          <w:tcPr>
            <w:tcW w:w="2156" w:type="dxa"/>
            <w:shd w:val="clear" w:color="auto" w:fill="DEEAF6" w:themeFill="accent1" w:themeFillTint="33"/>
            <w:noWrap/>
          </w:tcPr>
          <w:p w14:paraId="432E7210" w14:textId="77777777" w:rsidR="00E530AF" w:rsidRPr="00E530AF" w:rsidRDefault="00E530AF" w:rsidP="00890B59">
            <w:pPr>
              <w:rPr>
                <w:sz w:val="24"/>
              </w:rPr>
            </w:pPr>
            <w:r w:rsidRPr="00E530AF">
              <w:rPr>
                <w:rFonts w:hint="eastAsia"/>
                <w:sz w:val="24"/>
              </w:rPr>
              <w:t>功能名称</w:t>
            </w:r>
          </w:p>
        </w:tc>
        <w:tc>
          <w:tcPr>
            <w:tcW w:w="5800" w:type="dxa"/>
            <w:shd w:val="clear" w:color="auto" w:fill="DEEAF6" w:themeFill="accent1" w:themeFillTint="33"/>
          </w:tcPr>
          <w:p w14:paraId="67DAAC93" w14:textId="77777777" w:rsidR="00E530AF" w:rsidRPr="00E530AF" w:rsidRDefault="00E530AF" w:rsidP="00890B59">
            <w:pPr>
              <w:rPr>
                <w:sz w:val="24"/>
              </w:rPr>
            </w:pPr>
            <w:r w:rsidRPr="00E530AF">
              <w:rPr>
                <w:rFonts w:hint="eastAsia"/>
                <w:sz w:val="24"/>
              </w:rPr>
              <w:t>功能描述</w:t>
            </w:r>
          </w:p>
        </w:tc>
      </w:tr>
      <w:tr w:rsidR="00E530AF" w:rsidRPr="00E530AF" w14:paraId="485FDFFC" w14:textId="77777777" w:rsidTr="00E530AF">
        <w:trPr>
          <w:trHeight w:val="407"/>
          <w:jc w:val="center"/>
        </w:trPr>
        <w:tc>
          <w:tcPr>
            <w:tcW w:w="544" w:type="dxa"/>
            <w:shd w:val="clear" w:color="auto" w:fill="auto"/>
            <w:noWrap/>
          </w:tcPr>
          <w:p w14:paraId="7689A606" w14:textId="77777777" w:rsidR="00E530AF" w:rsidRPr="00E530AF" w:rsidRDefault="00E530AF" w:rsidP="00890B59">
            <w:pPr>
              <w:rPr>
                <w:sz w:val="24"/>
              </w:rPr>
            </w:pPr>
            <w:r w:rsidRPr="00E530AF">
              <w:rPr>
                <w:rFonts w:hint="eastAsia"/>
                <w:sz w:val="24"/>
              </w:rPr>
              <w:t>1</w:t>
            </w:r>
          </w:p>
        </w:tc>
        <w:tc>
          <w:tcPr>
            <w:tcW w:w="2156" w:type="dxa"/>
            <w:shd w:val="clear" w:color="auto" w:fill="auto"/>
            <w:noWrap/>
          </w:tcPr>
          <w:p w14:paraId="19B33835" w14:textId="77777777" w:rsidR="00E530AF" w:rsidRPr="00E530AF" w:rsidRDefault="00E530AF" w:rsidP="00890B59">
            <w:pPr>
              <w:rPr>
                <w:sz w:val="24"/>
              </w:rPr>
            </w:pPr>
            <w:r w:rsidRPr="00E530AF">
              <w:rPr>
                <w:rFonts w:hint="eastAsia"/>
                <w:sz w:val="24"/>
              </w:rPr>
              <w:t>在</w:t>
            </w:r>
            <w:proofErr w:type="gramStart"/>
            <w:r w:rsidRPr="00E530AF">
              <w:rPr>
                <w:rFonts w:hint="eastAsia"/>
                <w:sz w:val="24"/>
              </w:rPr>
              <w:t>院状态</w:t>
            </w:r>
            <w:proofErr w:type="gramEnd"/>
          </w:p>
        </w:tc>
        <w:tc>
          <w:tcPr>
            <w:tcW w:w="5800" w:type="dxa"/>
            <w:shd w:val="clear" w:color="auto" w:fill="auto"/>
          </w:tcPr>
          <w:p w14:paraId="0B7FFED5" w14:textId="77777777" w:rsidR="00E530AF" w:rsidRPr="00E530AF" w:rsidRDefault="00E530AF" w:rsidP="00890B59">
            <w:pPr>
              <w:rPr>
                <w:sz w:val="24"/>
              </w:rPr>
            </w:pPr>
            <w:r w:rsidRPr="00E530AF">
              <w:rPr>
                <w:rFonts w:hint="eastAsia"/>
                <w:sz w:val="24"/>
              </w:rPr>
              <w:t>查询病人床位号</w:t>
            </w:r>
          </w:p>
        </w:tc>
      </w:tr>
      <w:tr w:rsidR="00E530AF" w:rsidRPr="00E530AF" w14:paraId="2DBB9395" w14:textId="77777777" w:rsidTr="00E530AF">
        <w:trPr>
          <w:trHeight w:val="407"/>
          <w:jc w:val="center"/>
        </w:trPr>
        <w:tc>
          <w:tcPr>
            <w:tcW w:w="544" w:type="dxa"/>
            <w:shd w:val="clear" w:color="auto" w:fill="auto"/>
            <w:noWrap/>
          </w:tcPr>
          <w:p w14:paraId="21209FA4" w14:textId="77777777" w:rsidR="00E530AF" w:rsidRPr="00E530AF" w:rsidRDefault="00E530AF" w:rsidP="00890B59">
            <w:pPr>
              <w:rPr>
                <w:sz w:val="24"/>
              </w:rPr>
            </w:pPr>
            <w:r w:rsidRPr="00E530AF">
              <w:rPr>
                <w:rFonts w:hint="eastAsia"/>
                <w:sz w:val="24"/>
              </w:rPr>
              <w:t>2</w:t>
            </w:r>
          </w:p>
        </w:tc>
        <w:tc>
          <w:tcPr>
            <w:tcW w:w="2156" w:type="dxa"/>
            <w:shd w:val="clear" w:color="auto" w:fill="auto"/>
            <w:noWrap/>
          </w:tcPr>
          <w:p w14:paraId="7B9908ED" w14:textId="77777777" w:rsidR="00E530AF" w:rsidRPr="00E530AF" w:rsidRDefault="00E530AF" w:rsidP="00890B59">
            <w:pPr>
              <w:rPr>
                <w:sz w:val="24"/>
              </w:rPr>
            </w:pPr>
            <w:r w:rsidRPr="00E530AF">
              <w:rPr>
                <w:rFonts w:hint="eastAsia"/>
                <w:sz w:val="24"/>
              </w:rPr>
              <w:t>出院状态</w:t>
            </w:r>
          </w:p>
        </w:tc>
        <w:tc>
          <w:tcPr>
            <w:tcW w:w="5800" w:type="dxa"/>
            <w:shd w:val="clear" w:color="auto" w:fill="auto"/>
          </w:tcPr>
          <w:p w14:paraId="38F86EB3" w14:textId="77777777" w:rsidR="00E530AF" w:rsidRPr="00E530AF" w:rsidRDefault="00E530AF" w:rsidP="00890B59">
            <w:pPr>
              <w:rPr>
                <w:sz w:val="24"/>
              </w:rPr>
            </w:pPr>
            <w:r w:rsidRPr="00E530AF">
              <w:rPr>
                <w:rFonts w:hint="eastAsia"/>
                <w:sz w:val="24"/>
              </w:rPr>
              <w:t>查询病人住院号</w:t>
            </w:r>
          </w:p>
        </w:tc>
      </w:tr>
      <w:tr w:rsidR="00E530AF" w:rsidRPr="00E530AF" w14:paraId="479FF8AA" w14:textId="77777777" w:rsidTr="00E530AF">
        <w:trPr>
          <w:trHeight w:val="407"/>
          <w:jc w:val="center"/>
        </w:trPr>
        <w:tc>
          <w:tcPr>
            <w:tcW w:w="544" w:type="dxa"/>
            <w:shd w:val="clear" w:color="auto" w:fill="auto"/>
            <w:noWrap/>
          </w:tcPr>
          <w:p w14:paraId="10198AB5" w14:textId="77777777" w:rsidR="00E530AF" w:rsidRPr="00E530AF" w:rsidRDefault="00E530AF" w:rsidP="00890B59">
            <w:pPr>
              <w:rPr>
                <w:sz w:val="24"/>
              </w:rPr>
            </w:pPr>
            <w:r w:rsidRPr="00E530AF">
              <w:rPr>
                <w:rFonts w:hint="eastAsia"/>
                <w:sz w:val="24"/>
              </w:rPr>
              <w:t>3</w:t>
            </w:r>
          </w:p>
        </w:tc>
        <w:tc>
          <w:tcPr>
            <w:tcW w:w="2156" w:type="dxa"/>
            <w:shd w:val="clear" w:color="auto" w:fill="auto"/>
            <w:noWrap/>
          </w:tcPr>
          <w:p w14:paraId="3EEAF17C" w14:textId="77777777" w:rsidR="00E530AF" w:rsidRPr="00E530AF" w:rsidRDefault="00E530AF" w:rsidP="00890B59">
            <w:pPr>
              <w:rPr>
                <w:sz w:val="24"/>
              </w:rPr>
            </w:pPr>
            <w:r w:rsidRPr="00E530AF">
              <w:rPr>
                <w:rFonts w:hint="eastAsia"/>
                <w:sz w:val="24"/>
              </w:rPr>
              <w:t>导管类型</w:t>
            </w:r>
          </w:p>
        </w:tc>
        <w:tc>
          <w:tcPr>
            <w:tcW w:w="5800" w:type="dxa"/>
            <w:shd w:val="clear" w:color="auto" w:fill="auto"/>
          </w:tcPr>
          <w:p w14:paraId="563EF092" w14:textId="77777777" w:rsidR="00E530AF" w:rsidRPr="00E530AF" w:rsidRDefault="00E530AF" w:rsidP="00890B59">
            <w:pPr>
              <w:rPr>
                <w:sz w:val="24"/>
              </w:rPr>
            </w:pPr>
            <w:r w:rsidRPr="00E530AF">
              <w:rPr>
                <w:rFonts w:hint="eastAsia"/>
                <w:sz w:val="24"/>
              </w:rPr>
              <w:t>对导管的大类型进行筛选</w:t>
            </w:r>
          </w:p>
        </w:tc>
      </w:tr>
      <w:tr w:rsidR="00E530AF" w:rsidRPr="00E530AF" w14:paraId="199E6349" w14:textId="77777777" w:rsidTr="00E530AF">
        <w:trPr>
          <w:trHeight w:val="407"/>
          <w:jc w:val="center"/>
        </w:trPr>
        <w:tc>
          <w:tcPr>
            <w:tcW w:w="544" w:type="dxa"/>
            <w:shd w:val="clear" w:color="auto" w:fill="auto"/>
            <w:noWrap/>
          </w:tcPr>
          <w:p w14:paraId="5F13739D" w14:textId="77777777" w:rsidR="00E530AF" w:rsidRPr="00E530AF" w:rsidRDefault="00E530AF" w:rsidP="00890B59">
            <w:pPr>
              <w:rPr>
                <w:sz w:val="24"/>
              </w:rPr>
            </w:pPr>
            <w:r w:rsidRPr="00E530AF">
              <w:rPr>
                <w:sz w:val="24"/>
              </w:rPr>
              <w:lastRenderedPageBreak/>
              <w:t>4</w:t>
            </w:r>
          </w:p>
        </w:tc>
        <w:tc>
          <w:tcPr>
            <w:tcW w:w="2156" w:type="dxa"/>
            <w:shd w:val="clear" w:color="auto" w:fill="auto"/>
            <w:noWrap/>
          </w:tcPr>
          <w:p w14:paraId="0847306B" w14:textId="77777777" w:rsidR="00E530AF" w:rsidRPr="00E530AF" w:rsidRDefault="00E530AF" w:rsidP="00890B59">
            <w:pPr>
              <w:rPr>
                <w:sz w:val="24"/>
              </w:rPr>
            </w:pPr>
            <w:r w:rsidRPr="00E530AF">
              <w:rPr>
                <w:rFonts w:hint="eastAsia"/>
                <w:sz w:val="24"/>
              </w:rPr>
              <w:t>风险等级</w:t>
            </w:r>
          </w:p>
        </w:tc>
        <w:tc>
          <w:tcPr>
            <w:tcW w:w="5800" w:type="dxa"/>
            <w:shd w:val="clear" w:color="auto" w:fill="auto"/>
          </w:tcPr>
          <w:p w14:paraId="2E193F4E" w14:textId="77777777" w:rsidR="00E530AF" w:rsidRPr="00E530AF" w:rsidRDefault="00E530AF" w:rsidP="00890B59">
            <w:pPr>
              <w:rPr>
                <w:sz w:val="24"/>
              </w:rPr>
            </w:pPr>
            <w:r w:rsidRPr="00E530AF">
              <w:rPr>
                <w:rFonts w:hint="eastAsia"/>
                <w:sz w:val="24"/>
              </w:rPr>
              <w:t>对病人的等闲等级进行筛选</w:t>
            </w:r>
          </w:p>
        </w:tc>
      </w:tr>
    </w:tbl>
    <w:p w14:paraId="2FCB0D64" w14:textId="32D6FD52" w:rsidR="00E530AF" w:rsidRPr="00E530AF" w:rsidRDefault="00E530AF" w:rsidP="00E530AF">
      <w:pPr>
        <w:spacing w:line="360" w:lineRule="auto"/>
        <w:ind w:firstLineChars="200" w:firstLine="480"/>
        <w:outlineLvl w:val="0"/>
        <w:rPr>
          <w:sz w:val="24"/>
        </w:rPr>
      </w:pPr>
      <w:r w:rsidRPr="00E530AF">
        <w:rPr>
          <w:rFonts w:hint="eastAsia"/>
          <w:sz w:val="24"/>
        </w:rPr>
        <w:t>（</w:t>
      </w:r>
      <w:r w:rsidRPr="00E530AF">
        <w:rPr>
          <w:rFonts w:hint="eastAsia"/>
          <w:sz w:val="24"/>
        </w:rPr>
        <w:t>2</w:t>
      </w:r>
      <w:r w:rsidRPr="00E530AF">
        <w:rPr>
          <w:rFonts w:hint="eastAsia"/>
          <w:sz w:val="24"/>
        </w:rPr>
        <w:t>）导管护理信息</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087"/>
        <w:gridCol w:w="5811"/>
      </w:tblGrid>
      <w:tr w:rsidR="00E530AF" w:rsidRPr="00E530AF" w14:paraId="35AFD0AD" w14:textId="77777777" w:rsidTr="00E530AF">
        <w:trPr>
          <w:trHeight w:val="330"/>
          <w:jc w:val="center"/>
        </w:trPr>
        <w:tc>
          <w:tcPr>
            <w:tcW w:w="8500" w:type="dxa"/>
            <w:gridSpan w:val="3"/>
            <w:shd w:val="clear" w:color="auto" w:fill="auto"/>
            <w:noWrap/>
            <w:hideMark/>
          </w:tcPr>
          <w:p w14:paraId="1BCD7FE2" w14:textId="77777777" w:rsidR="00E530AF" w:rsidRPr="00E530AF" w:rsidRDefault="00E530AF" w:rsidP="00890B59">
            <w:pPr>
              <w:rPr>
                <w:b/>
                <w:sz w:val="24"/>
              </w:rPr>
            </w:pPr>
            <w:r w:rsidRPr="00E530AF">
              <w:rPr>
                <w:rFonts w:hint="eastAsia"/>
                <w:b/>
                <w:sz w:val="24"/>
              </w:rPr>
              <w:t>一、管路汇总一览</w:t>
            </w:r>
          </w:p>
        </w:tc>
      </w:tr>
      <w:tr w:rsidR="00E530AF" w:rsidRPr="00E530AF" w14:paraId="1889C2E7" w14:textId="77777777" w:rsidTr="00E530AF">
        <w:trPr>
          <w:trHeight w:val="450"/>
          <w:jc w:val="center"/>
        </w:trPr>
        <w:tc>
          <w:tcPr>
            <w:tcW w:w="602" w:type="dxa"/>
            <w:shd w:val="clear" w:color="auto" w:fill="DEEAF6" w:themeFill="accent1" w:themeFillTint="33"/>
            <w:noWrap/>
            <w:hideMark/>
          </w:tcPr>
          <w:p w14:paraId="34E552F1" w14:textId="77777777" w:rsidR="00E530AF" w:rsidRPr="00E530AF" w:rsidRDefault="00E530AF" w:rsidP="00890B59">
            <w:pPr>
              <w:rPr>
                <w:sz w:val="24"/>
              </w:rPr>
            </w:pPr>
            <w:r w:rsidRPr="00E530AF">
              <w:rPr>
                <w:rFonts w:hint="eastAsia"/>
                <w:sz w:val="24"/>
              </w:rPr>
              <w:t>序</w:t>
            </w:r>
          </w:p>
        </w:tc>
        <w:tc>
          <w:tcPr>
            <w:tcW w:w="2087" w:type="dxa"/>
            <w:shd w:val="clear" w:color="auto" w:fill="DEEAF6" w:themeFill="accent1" w:themeFillTint="33"/>
            <w:noWrap/>
            <w:hideMark/>
          </w:tcPr>
          <w:p w14:paraId="5CABB613" w14:textId="77777777" w:rsidR="00E530AF" w:rsidRPr="00E530AF" w:rsidRDefault="00E530AF" w:rsidP="00890B59">
            <w:pPr>
              <w:rPr>
                <w:sz w:val="24"/>
              </w:rPr>
            </w:pPr>
            <w:r w:rsidRPr="00E530AF">
              <w:rPr>
                <w:rFonts w:hint="eastAsia"/>
                <w:sz w:val="24"/>
              </w:rPr>
              <w:t>功能名称</w:t>
            </w:r>
          </w:p>
        </w:tc>
        <w:tc>
          <w:tcPr>
            <w:tcW w:w="5811" w:type="dxa"/>
            <w:shd w:val="clear" w:color="auto" w:fill="DEEAF6" w:themeFill="accent1" w:themeFillTint="33"/>
            <w:noWrap/>
            <w:hideMark/>
          </w:tcPr>
          <w:p w14:paraId="4274DE87" w14:textId="77777777" w:rsidR="00E530AF" w:rsidRPr="00E530AF" w:rsidRDefault="00E530AF" w:rsidP="00890B59">
            <w:pPr>
              <w:rPr>
                <w:sz w:val="24"/>
              </w:rPr>
            </w:pPr>
            <w:r w:rsidRPr="00E530AF">
              <w:rPr>
                <w:rFonts w:hint="eastAsia"/>
                <w:sz w:val="24"/>
              </w:rPr>
              <w:t>功能描述</w:t>
            </w:r>
          </w:p>
        </w:tc>
      </w:tr>
      <w:tr w:rsidR="00E530AF" w:rsidRPr="00E530AF" w14:paraId="5570D3B0" w14:textId="77777777" w:rsidTr="00E530AF">
        <w:trPr>
          <w:trHeight w:val="377"/>
          <w:jc w:val="center"/>
        </w:trPr>
        <w:tc>
          <w:tcPr>
            <w:tcW w:w="602" w:type="dxa"/>
            <w:shd w:val="clear" w:color="auto" w:fill="auto"/>
            <w:noWrap/>
            <w:hideMark/>
          </w:tcPr>
          <w:p w14:paraId="7806D3EF" w14:textId="77777777" w:rsidR="00E530AF" w:rsidRPr="00E530AF" w:rsidRDefault="00E530AF" w:rsidP="00890B59">
            <w:pPr>
              <w:rPr>
                <w:sz w:val="24"/>
              </w:rPr>
            </w:pPr>
            <w:r w:rsidRPr="00E530AF">
              <w:rPr>
                <w:rFonts w:hint="eastAsia"/>
                <w:sz w:val="24"/>
              </w:rPr>
              <w:t>1</w:t>
            </w:r>
          </w:p>
        </w:tc>
        <w:tc>
          <w:tcPr>
            <w:tcW w:w="2087" w:type="dxa"/>
            <w:shd w:val="clear" w:color="auto" w:fill="auto"/>
            <w:noWrap/>
          </w:tcPr>
          <w:p w14:paraId="38FD649F" w14:textId="63A94132" w:rsidR="00E530AF" w:rsidRPr="00E530AF" w:rsidRDefault="00E530AF" w:rsidP="00890B59">
            <w:pPr>
              <w:rPr>
                <w:sz w:val="24"/>
              </w:rPr>
            </w:pPr>
            <w:r w:rsidRPr="00E530AF">
              <w:rPr>
                <w:rFonts w:hint="eastAsia"/>
                <w:sz w:val="24"/>
              </w:rPr>
              <w:t>导管卡片</w:t>
            </w:r>
          </w:p>
        </w:tc>
        <w:tc>
          <w:tcPr>
            <w:tcW w:w="5811" w:type="dxa"/>
            <w:shd w:val="clear" w:color="auto" w:fill="auto"/>
          </w:tcPr>
          <w:p w14:paraId="6C09F7B5" w14:textId="77777777" w:rsidR="00E530AF" w:rsidRPr="00E530AF" w:rsidRDefault="00E530AF" w:rsidP="00890B59">
            <w:pPr>
              <w:rPr>
                <w:sz w:val="24"/>
              </w:rPr>
            </w:pPr>
            <w:r w:rsidRPr="00E530AF">
              <w:rPr>
                <w:sz w:val="24"/>
              </w:rPr>
              <w:t>置入日期、名称、部位、置管天数、类型</w:t>
            </w:r>
          </w:p>
        </w:tc>
      </w:tr>
      <w:tr w:rsidR="00E530AF" w:rsidRPr="00E530AF" w14:paraId="1E56A955" w14:textId="77777777" w:rsidTr="00E530AF">
        <w:trPr>
          <w:trHeight w:val="410"/>
          <w:jc w:val="center"/>
        </w:trPr>
        <w:tc>
          <w:tcPr>
            <w:tcW w:w="602" w:type="dxa"/>
            <w:shd w:val="clear" w:color="auto" w:fill="auto"/>
            <w:noWrap/>
            <w:hideMark/>
          </w:tcPr>
          <w:p w14:paraId="6475E75E" w14:textId="77777777" w:rsidR="00E530AF" w:rsidRPr="00E530AF" w:rsidRDefault="00E530AF" w:rsidP="00890B59">
            <w:pPr>
              <w:rPr>
                <w:sz w:val="24"/>
              </w:rPr>
            </w:pPr>
            <w:r w:rsidRPr="00E530AF">
              <w:rPr>
                <w:rFonts w:hint="eastAsia"/>
                <w:sz w:val="24"/>
              </w:rPr>
              <w:t>2</w:t>
            </w:r>
          </w:p>
        </w:tc>
        <w:tc>
          <w:tcPr>
            <w:tcW w:w="2087" w:type="dxa"/>
            <w:shd w:val="clear" w:color="auto" w:fill="auto"/>
            <w:noWrap/>
          </w:tcPr>
          <w:p w14:paraId="1A39F896" w14:textId="77777777" w:rsidR="00E530AF" w:rsidRPr="00E530AF" w:rsidRDefault="00E530AF" w:rsidP="00890B59">
            <w:pPr>
              <w:rPr>
                <w:sz w:val="24"/>
              </w:rPr>
            </w:pPr>
            <w:r w:rsidRPr="00E530AF">
              <w:rPr>
                <w:rFonts w:hint="eastAsia"/>
                <w:sz w:val="24"/>
              </w:rPr>
              <w:t>新增导管置入</w:t>
            </w:r>
          </w:p>
        </w:tc>
        <w:tc>
          <w:tcPr>
            <w:tcW w:w="5811" w:type="dxa"/>
            <w:shd w:val="clear" w:color="auto" w:fill="auto"/>
          </w:tcPr>
          <w:p w14:paraId="3D025A80" w14:textId="77777777" w:rsidR="00E530AF" w:rsidRPr="00E530AF" w:rsidRDefault="00E530AF" w:rsidP="00890B59">
            <w:pPr>
              <w:widowControl/>
              <w:jc w:val="left"/>
              <w:rPr>
                <w:sz w:val="24"/>
              </w:rPr>
            </w:pPr>
            <w:r w:rsidRPr="00E530AF">
              <w:rPr>
                <w:rFonts w:hint="eastAsia"/>
                <w:sz w:val="24"/>
              </w:rPr>
              <w:t>针对初次置入导管进行置管评估</w:t>
            </w:r>
          </w:p>
        </w:tc>
      </w:tr>
      <w:tr w:rsidR="00E530AF" w:rsidRPr="00E530AF" w14:paraId="07E237B5" w14:textId="77777777" w:rsidTr="00E530AF">
        <w:trPr>
          <w:trHeight w:val="410"/>
          <w:jc w:val="center"/>
        </w:trPr>
        <w:tc>
          <w:tcPr>
            <w:tcW w:w="602" w:type="dxa"/>
            <w:shd w:val="clear" w:color="auto" w:fill="auto"/>
            <w:noWrap/>
          </w:tcPr>
          <w:p w14:paraId="7DAAEAA1" w14:textId="77777777" w:rsidR="00E530AF" w:rsidRPr="00E530AF" w:rsidRDefault="00E530AF" w:rsidP="00890B59">
            <w:pPr>
              <w:rPr>
                <w:sz w:val="24"/>
              </w:rPr>
            </w:pPr>
            <w:r w:rsidRPr="00E530AF">
              <w:rPr>
                <w:rFonts w:hint="eastAsia"/>
                <w:sz w:val="24"/>
              </w:rPr>
              <w:t>3</w:t>
            </w:r>
          </w:p>
        </w:tc>
        <w:tc>
          <w:tcPr>
            <w:tcW w:w="2087" w:type="dxa"/>
            <w:shd w:val="clear" w:color="auto" w:fill="auto"/>
            <w:noWrap/>
          </w:tcPr>
          <w:p w14:paraId="20F83101" w14:textId="6B284FC4" w:rsidR="00E530AF" w:rsidRPr="00E530AF" w:rsidRDefault="0073445A" w:rsidP="00890B59">
            <w:pPr>
              <w:rPr>
                <w:sz w:val="24"/>
              </w:rPr>
            </w:pPr>
            <w:r>
              <w:rPr>
                <w:rFonts w:ascii="宋体" w:hAnsi="宋体" w:cs="宋体" w:hint="eastAsia"/>
                <w:spacing w:val="1"/>
                <w:kern w:val="0"/>
                <w:sz w:val="24"/>
              </w:rPr>
              <w:t>★</w:t>
            </w:r>
            <w:r w:rsidR="00E530AF" w:rsidRPr="00E530AF">
              <w:rPr>
                <w:rFonts w:hint="eastAsia"/>
                <w:sz w:val="24"/>
              </w:rPr>
              <w:t>置</w:t>
            </w:r>
            <w:proofErr w:type="gramStart"/>
            <w:r w:rsidR="00E530AF" w:rsidRPr="00E530AF">
              <w:rPr>
                <w:rFonts w:hint="eastAsia"/>
                <w:sz w:val="24"/>
              </w:rPr>
              <w:t>管记录</w:t>
            </w:r>
            <w:proofErr w:type="gramEnd"/>
          </w:p>
        </w:tc>
        <w:tc>
          <w:tcPr>
            <w:tcW w:w="5811" w:type="dxa"/>
            <w:shd w:val="clear" w:color="auto" w:fill="auto"/>
          </w:tcPr>
          <w:p w14:paraId="6C7CB96B" w14:textId="77777777" w:rsidR="00E530AF" w:rsidRPr="00E530AF" w:rsidRDefault="00E530AF" w:rsidP="00890B59">
            <w:pPr>
              <w:widowControl/>
              <w:jc w:val="left"/>
              <w:rPr>
                <w:sz w:val="24"/>
              </w:rPr>
            </w:pPr>
            <w:r w:rsidRPr="00E530AF">
              <w:rPr>
                <w:rFonts w:hint="eastAsia"/>
                <w:sz w:val="24"/>
              </w:rPr>
              <w:t>查询导管置入的时间等明细</w:t>
            </w:r>
          </w:p>
        </w:tc>
      </w:tr>
      <w:tr w:rsidR="00E530AF" w:rsidRPr="00E530AF" w14:paraId="5A2240DC" w14:textId="77777777" w:rsidTr="00E530AF">
        <w:trPr>
          <w:trHeight w:val="410"/>
          <w:jc w:val="center"/>
        </w:trPr>
        <w:tc>
          <w:tcPr>
            <w:tcW w:w="602" w:type="dxa"/>
            <w:shd w:val="clear" w:color="auto" w:fill="auto"/>
            <w:noWrap/>
          </w:tcPr>
          <w:p w14:paraId="0C7FDBB8" w14:textId="77777777" w:rsidR="00E530AF" w:rsidRPr="00E530AF" w:rsidRDefault="00E530AF" w:rsidP="00890B59">
            <w:pPr>
              <w:rPr>
                <w:sz w:val="24"/>
              </w:rPr>
            </w:pPr>
            <w:r w:rsidRPr="00E530AF">
              <w:rPr>
                <w:sz w:val="24"/>
              </w:rPr>
              <w:t>4</w:t>
            </w:r>
          </w:p>
        </w:tc>
        <w:tc>
          <w:tcPr>
            <w:tcW w:w="2087" w:type="dxa"/>
            <w:shd w:val="clear" w:color="auto" w:fill="auto"/>
            <w:noWrap/>
          </w:tcPr>
          <w:p w14:paraId="201CE7D4" w14:textId="77777777" w:rsidR="00E530AF" w:rsidRPr="00E530AF" w:rsidRDefault="00E530AF" w:rsidP="00890B59">
            <w:pPr>
              <w:rPr>
                <w:sz w:val="24"/>
              </w:rPr>
            </w:pPr>
            <w:r w:rsidRPr="00E530AF">
              <w:rPr>
                <w:sz w:val="24"/>
              </w:rPr>
              <w:t>导管巡视</w:t>
            </w:r>
            <w:r w:rsidRPr="00E530AF">
              <w:rPr>
                <w:sz w:val="24"/>
              </w:rPr>
              <w:t>/</w:t>
            </w:r>
            <w:r w:rsidRPr="00E530AF">
              <w:rPr>
                <w:sz w:val="24"/>
              </w:rPr>
              <w:t>维护</w:t>
            </w:r>
          </w:p>
        </w:tc>
        <w:tc>
          <w:tcPr>
            <w:tcW w:w="5811" w:type="dxa"/>
            <w:shd w:val="clear" w:color="auto" w:fill="auto"/>
          </w:tcPr>
          <w:p w14:paraId="0FF67C85" w14:textId="77777777" w:rsidR="00E530AF" w:rsidRPr="00E530AF" w:rsidRDefault="00E530AF" w:rsidP="00890B59">
            <w:pPr>
              <w:widowControl/>
              <w:jc w:val="left"/>
              <w:rPr>
                <w:sz w:val="24"/>
              </w:rPr>
            </w:pPr>
            <w:r w:rsidRPr="00E530AF">
              <w:rPr>
                <w:rFonts w:hint="eastAsia"/>
                <w:sz w:val="24"/>
              </w:rPr>
              <w:t>根据任务执行：根据自动生成的巡视任务进行任务执行；</w:t>
            </w:r>
          </w:p>
          <w:p w14:paraId="7E13BF3F" w14:textId="77777777" w:rsidR="00E530AF" w:rsidRPr="00E530AF" w:rsidRDefault="00E530AF" w:rsidP="00890B59">
            <w:pPr>
              <w:widowControl/>
              <w:jc w:val="left"/>
              <w:rPr>
                <w:sz w:val="24"/>
              </w:rPr>
            </w:pPr>
            <w:r w:rsidRPr="00E530AF">
              <w:rPr>
                <w:rFonts w:hint="eastAsia"/>
                <w:sz w:val="24"/>
              </w:rPr>
              <w:t>人工添加执行：可自由添加巡视与维护记录；</w:t>
            </w:r>
          </w:p>
          <w:p w14:paraId="569CD849" w14:textId="77777777" w:rsidR="00E530AF" w:rsidRPr="00E530AF" w:rsidRDefault="00E530AF" w:rsidP="00890B59">
            <w:pPr>
              <w:widowControl/>
              <w:jc w:val="left"/>
              <w:rPr>
                <w:sz w:val="24"/>
              </w:rPr>
            </w:pPr>
            <w:r w:rsidRPr="00E530AF">
              <w:rPr>
                <w:rFonts w:hint="eastAsia"/>
                <w:sz w:val="24"/>
              </w:rPr>
              <w:t>明细查询：查询巡视与维护的执行明细；</w:t>
            </w:r>
          </w:p>
        </w:tc>
      </w:tr>
      <w:tr w:rsidR="00E530AF" w:rsidRPr="00E530AF" w14:paraId="34A023F0" w14:textId="77777777" w:rsidTr="00E530AF">
        <w:trPr>
          <w:trHeight w:val="410"/>
          <w:jc w:val="center"/>
        </w:trPr>
        <w:tc>
          <w:tcPr>
            <w:tcW w:w="602" w:type="dxa"/>
            <w:shd w:val="clear" w:color="auto" w:fill="auto"/>
            <w:noWrap/>
          </w:tcPr>
          <w:p w14:paraId="6F1F17AD" w14:textId="77777777" w:rsidR="00E530AF" w:rsidRPr="00E530AF" w:rsidRDefault="00E530AF" w:rsidP="00890B59">
            <w:pPr>
              <w:rPr>
                <w:sz w:val="24"/>
              </w:rPr>
            </w:pPr>
            <w:r w:rsidRPr="00E530AF">
              <w:rPr>
                <w:sz w:val="24"/>
              </w:rPr>
              <w:t>5</w:t>
            </w:r>
          </w:p>
        </w:tc>
        <w:tc>
          <w:tcPr>
            <w:tcW w:w="2087" w:type="dxa"/>
            <w:shd w:val="clear" w:color="auto" w:fill="auto"/>
            <w:noWrap/>
          </w:tcPr>
          <w:p w14:paraId="16DC4D4C" w14:textId="77777777" w:rsidR="00E530AF" w:rsidRPr="00E530AF" w:rsidRDefault="00E530AF" w:rsidP="00890B59">
            <w:pPr>
              <w:rPr>
                <w:sz w:val="24"/>
              </w:rPr>
            </w:pPr>
            <w:r w:rsidRPr="00E530AF">
              <w:rPr>
                <w:rFonts w:ascii="宋体" w:hAnsi="宋体" w:hint="eastAsia"/>
                <w:kern w:val="0"/>
                <w:sz w:val="24"/>
              </w:rPr>
              <w:t>☆</w:t>
            </w:r>
            <w:r w:rsidRPr="00E530AF">
              <w:rPr>
                <w:rFonts w:hint="eastAsia"/>
                <w:sz w:val="24"/>
              </w:rPr>
              <w:t>出入量</w:t>
            </w:r>
          </w:p>
        </w:tc>
        <w:tc>
          <w:tcPr>
            <w:tcW w:w="5811" w:type="dxa"/>
            <w:shd w:val="clear" w:color="auto" w:fill="auto"/>
          </w:tcPr>
          <w:p w14:paraId="1C8E236B" w14:textId="77777777" w:rsidR="00E530AF" w:rsidRPr="00E530AF" w:rsidRDefault="00E530AF" w:rsidP="00890B59">
            <w:pPr>
              <w:widowControl/>
              <w:jc w:val="left"/>
              <w:rPr>
                <w:sz w:val="24"/>
              </w:rPr>
            </w:pPr>
            <w:r w:rsidRPr="00E530AF">
              <w:rPr>
                <w:rFonts w:hint="eastAsia"/>
                <w:sz w:val="24"/>
              </w:rPr>
              <w:t>总量：程序自动统计</w:t>
            </w:r>
          </w:p>
          <w:p w14:paraId="13F18C4D" w14:textId="77777777" w:rsidR="00E530AF" w:rsidRPr="00E530AF" w:rsidRDefault="00E530AF" w:rsidP="00890B59">
            <w:pPr>
              <w:widowControl/>
              <w:jc w:val="left"/>
              <w:rPr>
                <w:sz w:val="24"/>
              </w:rPr>
            </w:pPr>
            <w:r w:rsidRPr="00E530AF">
              <w:rPr>
                <w:rFonts w:hint="eastAsia"/>
                <w:sz w:val="24"/>
              </w:rPr>
              <w:t>趋势：自动统计管路出入量的趋势图</w:t>
            </w:r>
          </w:p>
        </w:tc>
      </w:tr>
      <w:tr w:rsidR="00E530AF" w:rsidRPr="00E530AF" w14:paraId="511F021D" w14:textId="77777777" w:rsidTr="00E530AF">
        <w:trPr>
          <w:trHeight w:val="410"/>
          <w:jc w:val="center"/>
        </w:trPr>
        <w:tc>
          <w:tcPr>
            <w:tcW w:w="602" w:type="dxa"/>
            <w:shd w:val="clear" w:color="auto" w:fill="auto"/>
            <w:noWrap/>
          </w:tcPr>
          <w:p w14:paraId="7E8F9057" w14:textId="77777777" w:rsidR="00E530AF" w:rsidRPr="00E530AF" w:rsidRDefault="00E530AF" w:rsidP="00890B59">
            <w:pPr>
              <w:rPr>
                <w:sz w:val="24"/>
              </w:rPr>
            </w:pPr>
            <w:r w:rsidRPr="00E530AF">
              <w:rPr>
                <w:sz w:val="24"/>
              </w:rPr>
              <w:t>6</w:t>
            </w:r>
          </w:p>
        </w:tc>
        <w:tc>
          <w:tcPr>
            <w:tcW w:w="2087" w:type="dxa"/>
            <w:shd w:val="clear" w:color="auto" w:fill="auto"/>
            <w:noWrap/>
          </w:tcPr>
          <w:p w14:paraId="64A157DC" w14:textId="77777777" w:rsidR="00E530AF" w:rsidRPr="00E530AF" w:rsidRDefault="00E530AF" w:rsidP="00890B59">
            <w:pPr>
              <w:rPr>
                <w:sz w:val="24"/>
              </w:rPr>
            </w:pPr>
            <w:r w:rsidRPr="00E530AF">
              <w:rPr>
                <w:rFonts w:hint="eastAsia"/>
                <w:sz w:val="24"/>
              </w:rPr>
              <w:t>智能巡视</w:t>
            </w:r>
          </w:p>
        </w:tc>
        <w:tc>
          <w:tcPr>
            <w:tcW w:w="5811" w:type="dxa"/>
            <w:shd w:val="clear" w:color="auto" w:fill="auto"/>
          </w:tcPr>
          <w:p w14:paraId="1CB46F50" w14:textId="77777777" w:rsidR="00E530AF" w:rsidRPr="00E530AF" w:rsidRDefault="00E530AF" w:rsidP="00890B59">
            <w:pPr>
              <w:widowControl/>
              <w:jc w:val="left"/>
              <w:rPr>
                <w:sz w:val="24"/>
              </w:rPr>
            </w:pPr>
            <w:r w:rsidRPr="00E530AF">
              <w:rPr>
                <w:rFonts w:hint="eastAsia"/>
                <w:sz w:val="24"/>
              </w:rPr>
              <w:t>当病人所有导管无异常情况时可快速巡视所有导管信息</w:t>
            </w:r>
          </w:p>
        </w:tc>
      </w:tr>
      <w:tr w:rsidR="00E530AF" w:rsidRPr="00E530AF" w14:paraId="7D62BC59" w14:textId="77777777" w:rsidTr="00E530AF">
        <w:trPr>
          <w:trHeight w:val="410"/>
          <w:jc w:val="center"/>
        </w:trPr>
        <w:tc>
          <w:tcPr>
            <w:tcW w:w="602" w:type="dxa"/>
            <w:shd w:val="clear" w:color="auto" w:fill="auto"/>
            <w:noWrap/>
          </w:tcPr>
          <w:p w14:paraId="2DA0F943" w14:textId="77777777" w:rsidR="00E530AF" w:rsidRPr="00E530AF" w:rsidRDefault="00E530AF" w:rsidP="00890B59">
            <w:pPr>
              <w:rPr>
                <w:sz w:val="24"/>
              </w:rPr>
            </w:pPr>
            <w:r w:rsidRPr="00E530AF">
              <w:rPr>
                <w:sz w:val="24"/>
              </w:rPr>
              <w:t>7</w:t>
            </w:r>
          </w:p>
        </w:tc>
        <w:tc>
          <w:tcPr>
            <w:tcW w:w="2087" w:type="dxa"/>
            <w:shd w:val="clear" w:color="auto" w:fill="auto"/>
            <w:noWrap/>
          </w:tcPr>
          <w:p w14:paraId="13875A4E" w14:textId="77777777" w:rsidR="00E530AF" w:rsidRPr="00E530AF" w:rsidRDefault="00E530AF" w:rsidP="00890B59">
            <w:pPr>
              <w:rPr>
                <w:sz w:val="24"/>
              </w:rPr>
            </w:pPr>
            <w:r w:rsidRPr="00E530AF">
              <w:rPr>
                <w:rFonts w:hint="eastAsia"/>
                <w:sz w:val="24"/>
              </w:rPr>
              <w:t>导管拔除</w:t>
            </w:r>
          </w:p>
        </w:tc>
        <w:tc>
          <w:tcPr>
            <w:tcW w:w="5811" w:type="dxa"/>
            <w:shd w:val="clear" w:color="auto" w:fill="auto"/>
          </w:tcPr>
          <w:p w14:paraId="4AA02971" w14:textId="77777777" w:rsidR="00E530AF" w:rsidRPr="00E530AF" w:rsidRDefault="00E530AF" w:rsidP="00890B59">
            <w:pPr>
              <w:widowControl/>
              <w:jc w:val="left"/>
              <w:rPr>
                <w:sz w:val="24"/>
              </w:rPr>
            </w:pPr>
            <w:r w:rsidRPr="00E530AF">
              <w:rPr>
                <w:rFonts w:hint="eastAsia"/>
                <w:sz w:val="24"/>
              </w:rPr>
              <w:t>对“计划”与“非计划”拔管进行记录</w:t>
            </w:r>
          </w:p>
        </w:tc>
      </w:tr>
      <w:tr w:rsidR="00E530AF" w:rsidRPr="00E530AF" w14:paraId="2DE3CA19" w14:textId="77777777" w:rsidTr="00E530AF">
        <w:trPr>
          <w:trHeight w:val="410"/>
          <w:jc w:val="center"/>
        </w:trPr>
        <w:tc>
          <w:tcPr>
            <w:tcW w:w="602" w:type="dxa"/>
            <w:shd w:val="clear" w:color="auto" w:fill="auto"/>
            <w:noWrap/>
          </w:tcPr>
          <w:p w14:paraId="4FE09C8A" w14:textId="77777777" w:rsidR="00E530AF" w:rsidRPr="00E530AF" w:rsidRDefault="00E530AF" w:rsidP="00890B59">
            <w:pPr>
              <w:rPr>
                <w:sz w:val="24"/>
              </w:rPr>
            </w:pPr>
            <w:r w:rsidRPr="00E530AF">
              <w:rPr>
                <w:sz w:val="24"/>
              </w:rPr>
              <w:t>8</w:t>
            </w:r>
          </w:p>
        </w:tc>
        <w:tc>
          <w:tcPr>
            <w:tcW w:w="2087" w:type="dxa"/>
            <w:shd w:val="clear" w:color="auto" w:fill="auto"/>
            <w:noWrap/>
          </w:tcPr>
          <w:p w14:paraId="76E23DDC" w14:textId="77777777" w:rsidR="00E530AF" w:rsidRPr="00E530AF" w:rsidRDefault="00E530AF" w:rsidP="00890B59">
            <w:pPr>
              <w:rPr>
                <w:sz w:val="24"/>
              </w:rPr>
            </w:pPr>
            <w:r w:rsidRPr="00E530AF">
              <w:rPr>
                <w:rFonts w:hint="eastAsia"/>
                <w:sz w:val="24"/>
              </w:rPr>
              <w:t>历史查询</w:t>
            </w:r>
          </w:p>
        </w:tc>
        <w:tc>
          <w:tcPr>
            <w:tcW w:w="5811" w:type="dxa"/>
            <w:shd w:val="clear" w:color="auto" w:fill="auto"/>
          </w:tcPr>
          <w:p w14:paraId="606C180E" w14:textId="77777777" w:rsidR="00E530AF" w:rsidRPr="00E530AF" w:rsidRDefault="00E530AF" w:rsidP="00890B59">
            <w:pPr>
              <w:widowControl/>
              <w:jc w:val="left"/>
              <w:rPr>
                <w:sz w:val="24"/>
              </w:rPr>
            </w:pPr>
            <w:r w:rsidRPr="00E530AF">
              <w:rPr>
                <w:rFonts w:hint="eastAsia"/>
                <w:sz w:val="24"/>
              </w:rPr>
              <w:t>查询“已拔管”的置管时间、置管评估、巡视与维护等信息；</w:t>
            </w:r>
          </w:p>
        </w:tc>
      </w:tr>
      <w:tr w:rsidR="00E530AF" w:rsidRPr="00E530AF" w14:paraId="02762EB1" w14:textId="77777777" w:rsidTr="00E530AF">
        <w:trPr>
          <w:trHeight w:val="410"/>
          <w:jc w:val="center"/>
        </w:trPr>
        <w:tc>
          <w:tcPr>
            <w:tcW w:w="602" w:type="dxa"/>
            <w:shd w:val="clear" w:color="auto" w:fill="auto"/>
            <w:noWrap/>
          </w:tcPr>
          <w:p w14:paraId="16CCE1F9" w14:textId="77777777" w:rsidR="00E530AF" w:rsidRPr="00E530AF" w:rsidRDefault="00E530AF" w:rsidP="00890B59">
            <w:pPr>
              <w:rPr>
                <w:sz w:val="24"/>
              </w:rPr>
            </w:pPr>
            <w:r w:rsidRPr="00E530AF">
              <w:rPr>
                <w:sz w:val="24"/>
              </w:rPr>
              <w:t>9</w:t>
            </w:r>
          </w:p>
        </w:tc>
        <w:tc>
          <w:tcPr>
            <w:tcW w:w="2087" w:type="dxa"/>
            <w:shd w:val="clear" w:color="auto" w:fill="auto"/>
            <w:noWrap/>
          </w:tcPr>
          <w:p w14:paraId="4D05CC79" w14:textId="77777777" w:rsidR="00E530AF" w:rsidRPr="00E530AF" w:rsidRDefault="00E530AF" w:rsidP="00890B59">
            <w:pPr>
              <w:rPr>
                <w:sz w:val="24"/>
              </w:rPr>
            </w:pPr>
            <w:r w:rsidRPr="00E530AF">
              <w:rPr>
                <w:rFonts w:hint="eastAsia"/>
                <w:sz w:val="24"/>
              </w:rPr>
              <w:t>克隆功能</w:t>
            </w:r>
          </w:p>
        </w:tc>
        <w:tc>
          <w:tcPr>
            <w:tcW w:w="5811" w:type="dxa"/>
            <w:shd w:val="clear" w:color="auto" w:fill="auto"/>
          </w:tcPr>
          <w:p w14:paraId="72820E94" w14:textId="77777777" w:rsidR="00E530AF" w:rsidRPr="00E530AF" w:rsidRDefault="00E530AF" w:rsidP="00890B59">
            <w:pPr>
              <w:widowControl/>
              <w:jc w:val="left"/>
              <w:rPr>
                <w:sz w:val="24"/>
              </w:rPr>
            </w:pPr>
            <w:r w:rsidRPr="00E530AF">
              <w:rPr>
                <w:rFonts w:hint="eastAsia"/>
                <w:sz w:val="24"/>
              </w:rPr>
              <w:t>快速克隆导管的巡视信息（支持修改编辑）；</w:t>
            </w:r>
          </w:p>
        </w:tc>
      </w:tr>
      <w:tr w:rsidR="00E530AF" w:rsidRPr="00E530AF" w14:paraId="4CCB6984" w14:textId="77777777" w:rsidTr="00E530AF">
        <w:trPr>
          <w:trHeight w:val="410"/>
          <w:jc w:val="center"/>
        </w:trPr>
        <w:tc>
          <w:tcPr>
            <w:tcW w:w="8500" w:type="dxa"/>
            <w:gridSpan w:val="3"/>
            <w:tcBorders>
              <w:bottom w:val="single" w:sz="4" w:space="0" w:color="auto"/>
            </w:tcBorders>
            <w:shd w:val="clear" w:color="auto" w:fill="auto"/>
            <w:noWrap/>
          </w:tcPr>
          <w:p w14:paraId="0AE9F793" w14:textId="77777777" w:rsidR="00E530AF" w:rsidRPr="00E530AF" w:rsidRDefault="00E530AF" w:rsidP="00890B59">
            <w:pPr>
              <w:widowControl/>
              <w:jc w:val="left"/>
              <w:rPr>
                <w:b/>
                <w:sz w:val="24"/>
              </w:rPr>
            </w:pPr>
            <w:r w:rsidRPr="00E530AF">
              <w:rPr>
                <w:rFonts w:hint="eastAsia"/>
                <w:b/>
                <w:sz w:val="24"/>
              </w:rPr>
              <w:t>二、巡视任务汇总</w:t>
            </w:r>
          </w:p>
        </w:tc>
      </w:tr>
      <w:tr w:rsidR="00E530AF" w:rsidRPr="00E530AF" w14:paraId="28927F06" w14:textId="77777777" w:rsidTr="00E530AF">
        <w:trPr>
          <w:trHeight w:val="410"/>
          <w:jc w:val="center"/>
        </w:trPr>
        <w:tc>
          <w:tcPr>
            <w:tcW w:w="602" w:type="dxa"/>
            <w:tcBorders>
              <w:top w:val="single" w:sz="4" w:space="0" w:color="auto"/>
            </w:tcBorders>
            <w:shd w:val="clear" w:color="auto" w:fill="DEEAF6" w:themeFill="accent1" w:themeFillTint="33"/>
            <w:noWrap/>
          </w:tcPr>
          <w:p w14:paraId="329BD6BE" w14:textId="77777777" w:rsidR="00E530AF" w:rsidRPr="00E530AF" w:rsidRDefault="00E530AF" w:rsidP="00890B59">
            <w:pPr>
              <w:rPr>
                <w:sz w:val="24"/>
              </w:rPr>
            </w:pPr>
            <w:r w:rsidRPr="00E530AF">
              <w:rPr>
                <w:rFonts w:hint="eastAsia"/>
                <w:sz w:val="24"/>
              </w:rPr>
              <w:t>序</w:t>
            </w:r>
          </w:p>
        </w:tc>
        <w:tc>
          <w:tcPr>
            <w:tcW w:w="2087" w:type="dxa"/>
            <w:tcBorders>
              <w:top w:val="single" w:sz="4" w:space="0" w:color="auto"/>
            </w:tcBorders>
            <w:shd w:val="clear" w:color="auto" w:fill="DEEAF6" w:themeFill="accent1" w:themeFillTint="33"/>
            <w:noWrap/>
          </w:tcPr>
          <w:p w14:paraId="1F8A13DD" w14:textId="77777777" w:rsidR="00E530AF" w:rsidRPr="00E530AF" w:rsidRDefault="00E530AF" w:rsidP="00890B59">
            <w:pPr>
              <w:rPr>
                <w:sz w:val="24"/>
              </w:rPr>
            </w:pPr>
            <w:r w:rsidRPr="00E530AF">
              <w:rPr>
                <w:rFonts w:hint="eastAsia"/>
                <w:sz w:val="24"/>
              </w:rPr>
              <w:t>功能名称</w:t>
            </w:r>
          </w:p>
        </w:tc>
        <w:tc>
          <w:tcPr>
            <w:tcW w:w="5811" w:type="dxa"/>
            <w:tcBorders>
              <w:top w:val="single" w:sz="4" w:space="0" w:color="auto"/>
            </w:tcBorders>
            <w:shd w:val="clear" w:color="auto" w:fill="DEEAF6" w:themeFill="accent1" w:themeFillTint="33"/>
          </w:tcPr>
          <w:p w14:paraId="0F28BACA" w14:textId="77777777" w:rsidR="00E530AF" w:rsidRPr="00E530AF" w:rsidRDefault="00E530AF" w:rsidP="00890B59">
            <w:pPr>
              <w:widowControl/>
              <w:jc w:val="left"/>
              <w:rPr>
                <w:sz w:val="24"/>
              </w:rPr>
            </w:pPr>
            <w:r w:rsidRPr="00E530AF">
              <w:rPr>
                <w:rFonts w:hint="eastAsia"/>
                <w:sz w:val="24"/>
              </w:rPr>
              <w:t>功能描述</w:t>
            </w:r>
          </w:p>
        </w:tc>
      </w:tr>
      <w:tr w:rsidR="00E530AF" w:rsidRPr="00E530AF" w14:paraId="08114402" w14:textId="77777777" w:rsidTr="00E530AF">
        <w:trPr>
          <w:trHeight w:val="410"/>
          <w:jc w:val="center"/>
        </w:trPr>
        <w:tc>
          <w:tcPr>
            <w:tcW w:w="602" w:type="dxa"/>
            <w:shd w:val="clear" w:color="auto" w:fill="auto"/>
            <w:noWrap/>
          </w:tcPr>
          <w:p w14:paraId="171FC008" w14:textId="77777777" w:rsidR="00E530AF" w:rsidRPr="00E530AF" w:rsidRDefault="00E530AF" w:rsidP="00890B59">
            <w:pPr>
              <w:rPr>
                <w:sz w:val="24"/>
              </w:rPr>
            </w:pPr>
            <w:r w:rsidRPr="00E530AF">
              <w:rPr>
                <w:rFonts w:hint="eastAsia"/>
                <w:sz w:val="24"/>
              </w:rPr>
              <w:t>1</w:t>
            </w:r>
          </w:p>
        </w:tc>
        <w:tc>
          <w:tcPr>
            <w:tcW w:w="2087" w:type="dxa"/>
            <w:shd w:val="clear" w:color="auto" w:fill="auto"/>
            <w:noWrap/>
          </w:tcPr>
          <w:p w14:paraId="3816A4E2" w14:textId="77777777" w:rsidR="00E530AF" w:rsidRPr="00E530AF" w:rsidRDefault="00E530AF" w:rsidP="00890B59">
            <w:pPr>
              <w:rPr>
                <w:sz w:val="24"/>
              </w:rPr>
            </w:pPr>
            <w:r w:rsidRPr="00E530AF">
              <w:rPr>
                <w:rFonts w:hint="eastAsia"/>
                <w:sz w:val="24"/>
              </w:rPr>
              <w:t>任务生成依据</w:t>
            </w:r>
          </w:p>
        </w:tc>
        <w:tc>
          <w:tcPr>
            <w:tcW w:w="5811" w:type="dxa"/>
            <w:shd w:val="clear" w:color="auto" w:fill="auto"/>
          </w:tcPr>
          <w:p w14:paraId="57C051DC" w14:textId="77777777" w:rsidR="00E530AF" w:rsidRPr="00E530AF" w:rsidRDefault="00E530AF" w:rsidP="00890B59">
            <w:pPr>
              <w:widowControl/>
              <w:jc w:val="left"/>
              <w:rPr>
                <w:sz w:val="24"/>
              </w:rPr>
            </w:pPr>
            <w:r w:rsidRPr="00E530AF">
              <w:rPr>
                <w:rFonts w:hint="eastAsia"/>
                <w:sz w:val="24"/>
              </w:rPr>
              <w:t>根据导管的类型不同自动生成巡视任务</w:t>
            </w:r>
          </w:p>
        </w:tc>
      </w:tr>
      <w:tr w:rsidR="00E530AF" w:rsidRPr="00E530AF" w14:paraId="7883E4B9" w14:textId="77777777" w:rsidTr="00E530AF">
        <w:trPr>
          <w:trHeight w:val="410"/>
          <w:jc w:val="center"/>
        </w:trPr>
        <w:tc>
          <w:tcPr>
            <w:tcW w:w="602" w:type="dxa"/>
            <w:shd w:val="clear" w:color="auto" w:fill="auto"/>
            <w:noWrap/>
          </w:tcPr>
          <w:p w14:paraId="196AC776" w14:textId="77777777" w:rsidR="00E530AF" w:rsidRPr="00E530AF" w:rsidRDefault="00E530AF" w:rsidP="00890B59">
            <w:pPr>
              <w:rPr>
                <w:sz w:val="24"/>
              </w:rPr>
            </w:pPr>
            <w:r w:rsidRPr="00E530AF">
              <w:rPr>
                <w:rFonts w:hint="eastAsia"/>
                <w:sz w:val="24"/>
              </w:rPr>
              <w:t>2</w:t>
            </w:r>
          </w:p>
        </w:tc>
        <w:tc>
          <w:tcPr>
            <w:tcW w:w="2087" w:type="dxa"/>
            <w:shd w:val="clear" w:color="auto" w:fill="auto"/>
            <w:noWrap/>
          </w:tcPr>
          <w:p w14:paraId="3072BF54" w14:textId="575265B1" w:rsidR="00E530AF" w:rsidRPr="00E530AF" w:rsidRDefault="00E530AF" w:rsidP="00890B59">
            <w:pPr>
              <w:rPr>
                <w:sz w:val="24"/>
              </w:rPr>
            </w:pPr>
            <w:r w:rsidRPr="00E530AF">
              <w:rPr>
                <w:rFonts w:hint="eastAsia"/>
                <w:sz w:val="24"/>
              </w:rPr>
              <w:t>巡视任务执行</w:t>
            </w:r>
          </w:p>
        </w:tc>
        <w:tc>
          <w:tcPr>
            <w:tcW w:w="5811" w:type="dxa"/>
            <w:shd w:val="clear" w:color="auto" w:fill="auto"/>
          </w:tcPr>
          <w:p w14:paraId="3D22BB9A" w14:textId="77777777" w:rsidR="00E530AF" w:rsidRPr="00E530AF" w:rsidRDefault="00E530AF" w:rsidP="00890B59">
            <w:pPr>
              <w:widowControl/>
              <w:jc w:val="left"/>
              <w:rPr>
                <w:sz w:val="24"/>
              </w:rPr>
            </w:pPr>
            <w:r w:rsidRPr="00E530AF">
              <w:rPr>
                <w:rFonts w:hint="eastAsia"/>
                <w:sz w:val="24"/>
              </w:rPr>
              <w:t>执行导管自动生成的巡视任务</w:t>
            </w:r>
          </w:p>
        </w:tc>
      </w:tr>
      <w:tr w:rsidR="00E530AF" w:rsidRPr="00E530AF" w14:paraId="6E6D8830" w14:textId="77777777" w:rsidTr="00E530AF">
        <w:trPr>
          <w:trHeight w:val="410"/>
          <w:jc w:val="center"/>
        </w:trPr>
        <w:tc>
          <w:tcPr>
            <w:tcW w:w="602" w:type="dxa"/>
            <w:shd w:val="clear" w:color="auto" w:fill="auto"/>
            <w:noWrap/>
          </w:tcPr>
          <w:p w14:paraId="76EA8EFB" w14:textId="77777777" w:rsidR="00E530AF" w:rsidRPr="00E530AF" w:rsidRDefault="00E530AF" w:rsidP="00890B59">
            <w:pPr>
              <w:rPr>
                <w:sz w:val="24"/>
              </w:rPr>
            </w:pPr>
            <w:r w:rsidRPr="00E530AF">
              <w:rPr>
                <w:rFonts w:hint="eastAsia"/>
                <w:sz w:val="24"/>
              </w:rPr>
              <w:t>3</w:t>
            </w:r>
          </w:p>
        </w:tc>
        <w:tc>
          <w:tcPr>
            <w:tcW w:w="2087" w:type="dxa"/>
            <w:shd w:val="clear" w:color="auto" w:fill="auto"/>
            <w:noWrap/>
          </w:tcPr>
          <w:p w14:paraId="1F7C241A" w14:textId="77777777" w:rsidR="00E530AF" w:rsidRPr="00E530AF" w:rsidRDefault="00E530AF" w:rsidP="00890B59">
            <w:pPr>
              <w:rPr>
                <w:sz w:val="24"/>
              </w:rPr>
            </w:pPr>
            <w:r w:rsidRPr="00E530AF">
              <w:rPr>
                <w:rFonts w:hint="eastAsia"/>
                <w:sz w:val="24"/>
              </w:rPr>
              <w:t>状态</w:t>
            </w:r>
          </w:p>
        </w:tc>
        <w:tc>
          <w:tcPr>
            <w:tcW w:w="5811" w:type="dxa"/>
            <w:shd w:val="clear" w:color="auto" w:fill="auto"/>
          </w:tcPr>
          <w:p w14:paraId="7881C917" w14:textId="77777777" w:rsidR="00E530AF" w:rsidRPr="00E530AF" w:rsidRDefault="00E530AF" w:rsidP="00890B59">
            <w:pPr>
              <w:widowControl/>
              <w:jc w:val="left"/>
              <w:rPr>
                <w:sz w:val="24"/>
              </w:rPr>
            </w:pPr>
            <w:r w:rsidRPr="00E530AF">
              <w:rPr>
                <w:rFonts w:hint="eastAsia"/>
                <w:sz w:val="24"/>
              </w:rPr>
              <w:t>显示当前任务的状态，</w:t>
            </w:r>
          </w:p>
          <w:p w14:paraId="260C7AC8" w14:textId="77777777" w:rsidR="00E530AF" w:rsidRPr="00E530AF" w:rsidRDefault="00E530AF" w:rsidP="00890B59">
            <w:pPr>
              <w:widowControl/>
              <w:jc w:val="left"/>
              <w:rPr>
                <w:sz w:val="24"/>
              </w:rPr>
            </w:pPr>
            <w:r w:rsidRPr="00E530AF">
              <w:rPr>
                <w:rFonts w:hint="eastAsia"/>
                <w:sz w:val="24"/>
              </w:rPr>
              <w:t>待执行：未执行任务的状态</w:t>
            </w:r>
          </w:p>
          <w:p w14:paraId="47CF1536" w14:textId="77777777" w:rsidR="00E530AF" w:rsidRPr="00E530AF" w:rsidRDefault="00E530AF" w:rsidP="00890B59">
            <w:pPr>
              <w:widowControl/>
              <w:jc w:val="left"/>
              <w:rPr>
                <w:sz w:val="24"/>
              </w:rPr>
            </w:pPr>
            <w:r w:rsidRPr="00E530AF">
              <w:rPr>
                <w:rFonts w:hint="eastAsia"/>
                <w:sz w:val="24"/>
              </w:rPr>
              <w:t>已完成：已完成任务的状态</w:t>
            </w:r>
          </w:p>
        </w:tc>
      </w:tr>
      <w:tr w:rsidR="00E530AF" w:rsidRPr="00E530AF" w14:paraId="410BFB80" w14:textId="77777777" w:rsidTr="00E530AF">
        <w:trPr>
          <w:trHeight w:val="410"/>
          <w:jc w:val="center"/>
        </w:trPr>
        <w:tc>
          <w:tcPr>
            <w:tcW w:w="602" w:type="dxa"/>
            <w:shd w:val="clear" w:color="auto" w:fill="auto"/>
            <w:noWrap/>
          </w:tcPr>
          <w:p w14:paraId="7B0E95E4" w14:textId="77777777" w:rsidR="00E530AF" w:rsidRPr="00E530AF" w:rsidRDefault="00E530AF" w:rsidP="00890B59">
            <w:pPr>
              <w:rPr>
                <w:sz w:val="24"/>
              </w:rPr>
            </w:pPr>
            <w:r w:rsidRPr="00E530AF">
              <w:rPr>
                <w:rFonts w:hint="eastAsia"/>
                <w:sz w:val="24"/>
              </w:rPr>
              <w:t>4</w:t>
            </w:r>
          </w:p>
        </w:tc>
        <w:tc>
          <w:tcPr>
            <w:tcW w:w="2087" w:type="dxa"/>
            <w:shd w:val="clear" w:color="auto" w:fill="auto"/>
            <w:noWrap/>
          </w:tcPr>
          <w:p w14:paraId="799940CA" w14:textId="77777777" w:rsidR="00E530AF" w:rsidRPr="00E530AF" w:rsidRDefault="00E530AF" w:rsidP="00890B59">
            <w:pPr>
              <w:rPr>
                <w:sz w:val="24"/>
              </w:rPr>
            </w:pPr>
            <w:r w:rsidRPr="00E530AF">
              <w:rPr>
                <w:rFonts w:hint="eastAsia"/>
                <w:sz w:val="24"/>
              </w:rPr>
              <w:t>历史查询</w:t>
            </w:r>
          </w:p>
        </w:tc>
        <w:tc>
          <w:tcPr>
            <w:tcW w:w="5811" w:type="dxa"/>
            <w:shd w:val="clear" w:color="auto" w:fill="auto"/>
          </w:tcPr>
          <w:p w14:paraId="0757740E" w14:textId="77777777" w:rsidR="00E530AF" w:rsidRPr="00E530AF" w:rsidRDefault="00E530AF" w:rsidP="00890B59">
            <w:pPr>
              <w:widowControl/>
              <w:jc w:val="left"/>
              <w:rPr>
                <w:sz w:val="24"/>
              </w:rPr>
            </w:pPr>
            <w:r w:rsidRPr="00E530AF">
              <w:rPr>
                <w:rFonts w:hint="eastAsia"/>
                <w:sz w:val="24"/>
              </w:rPr>
              <w:t>查询指定时段的巡视任务完成与未完成状态、及执行明细查询；</w:t>
            </w:r>
          </w:p>
        </w:tc>
      </w:tr>
      <w:tr w:rsidR="00E530AF" w:rsidRPr="00E530AF" w14:paraId="686721F9" w14:textId="77777777" w:rsidTr="00E530AF">
        <w:trPr>
          <w:trHeight w:val="410"/>
          <w:jc w:val="center"/>
        </w:trPr>
        <w:tc>
          <w:tcPr>
            <w:tcW w:w="8500" w:type="dxa"/>
            <w:gridSpan w:val="3"/>
            <w:shd w:val="clear" w:color="auto" w:fill="auto"/>
            <w:noWrap/>
          </w:tcPr>
          <w:p w14:paraId="03BC431B" w14:textId="77777777" w:rsidR="00E530AF" w:rsidRPr="00E530AF" w:rsidRDefault="00E530AF" w:rsidP="00890B59">
            <w:pPr>
              <w:widowControl/>
              <w:jc w:val="left"/>
              <w:rPr>
                <w:b/>
                <w:sz w:val="24"/>
              </w:rPr>
            </w:pPr>
            <w:r w:rsidRPr="00E530AF">
              <w:rPr>
                <w:rFonts w:hint="eastAsia"/>
                <w:b/>
                <w:sz w:val="24"/>
              </w:rPr>
              <w:t>三、导管人体部位</w:t>
            </w:r>
          </w:p>
        </w:tc>
      </w:tr>
      <w:tr w:rsidR="00E530AF" w:rsidRPr="00E530AF" w14:paraId="26181CDC" w14:textId="77777777" w:rsidTr="00E530AF">
        <w:trPr>
          <w:trHeight w:val="410"/>
          <w:jc w:val="center"/>
        </w:trPr>
        <w:tc>
          <w:tcPr>
            <w:tcW w:w="602" w:type="dxa"/>
            <w:shd w:val="clear" w:color="auto" w:fill="auto"/>
            <w:noWrap/>
          </w:tcPr>
          <w:p w14:paraId="578F2C04" w14:textId="77777777" w:rsidR="00E530AF" w:rsidRPr="00E530AF" w:rsidRDefault="00E530AF" w:rsidP="00890B59">
            <w:pPr>
              <w:widowControl/>
              <w:jc w:val="left"/>
              <w:rPr>
                <w:sz w:val="24"/>
              </w:rPr>
            </w:pPr>
            <w:r w:rsidRPr="00E530AF">
              <w:rPr>
                <w:rFonts w:hint="eastAsia"/>
                <w:sz w:val="24"/>
              </w:rPr>
              <w:t>1</w:t>
            </w:r>
          </w:p>
        </w:tc>
        <w:tc>
          <w:tcPr>
            <w:tcW w:w="2087" w:type="dxa"/>
            <w:shd w:val="clear" w:color="auto" w:fill="auto"/>
            <w:noWrap/>
          </w:tcPr>
          <w:p w14:paraId="2A987823" w14:textId="03BA1B32" w:rsidR="00E530AF" w:rsidRPr="00E530AF" w:rsidRDefault="0073445A" w:rsidP="00890B59">
            <w:pPr>
              <w:widowControl/>
              <w:jc w:val="left"/>
              <w:rPr>
                <w:sz w:val="24"/>
              </w:rPr>
            </w:pPr>
            <w:r>
              <w:rPr>
                <w:rFonts w:ascii="宋体" w:hAnsi="宋体" w:cs="宋体" w:hint="eastAsia"/>
                <w:spacing w:val="1"/>
                <w:kern w:val="0"/>
                <w:sz w:val="24"/>
              </w:rPr>
              <w:t>★</w:t>
            </w:r>
            <w:r w:rsidR="00E530AF" w:rsidRPr="00E530AF">
              <w:rPr>
                <w:rFonts w:hint="eastAsia"/>
                <w:sz w:val="24"/>
              </w:rPr>
              <w:t>人体点位参数配置</w:t>
            </w:r>
          </w:p>
        </w:tc>
        <w:tc>
          <w:tcPr>
            <w:tcW w:w="5811" w:type="dxa"/>
            <w:shd w:val="clear" w:color="auto" w:fill="auto"/>
          </w:tcPr>
          <w:p w14:paraId="364592A9" w14:textId="77777777" w:rsidR="00E530AF" w:rsidRPr="00E530AF" w:rsidRDefault="00E530AF" w:rsidP="00890B59">
            <w:pPr>
              <w:widowControl/>
              <w:jc w:val="left"/>
              <w:rPr>
                <w:sz w:val="24"/>
              </w:rPr>
            </w:pPr>
            <w:r w:rsidRPr="00E530AF">
              <w:rPr>
                <w:rFonts w:hint="eastAsia"/>
                <w:sz w:val="24"/>
              </w:rPr>
              <w:t>可配置正面、背面、足底、手部坐标轴点位均支持自定义；</w:t>
            </w:r>
          </w:p>
        </w:tc>
      </w:tr>
      <w:tr w:rsidR="00E530AF" w:rsidRPr="00E530AF" w14:paraId="00AA68CD" w14:textId="77777777" w:rsidTr="00E530AF">
        <w:trPr>
          <w:trHeight w:val="410"/>
          <w:jc w:val="center"/>
        </w:trPr>
        <w:tc>
          <w:tcPr>
            <w:tcW w:w="602" w:type="dxa"/>
            <w:shd w:val="clear" w:color="auto" w:fill="auto"/>
            <w:noWrap/>
          </w:tcPr>
          <w:p w14:paraId="0617F7FF" w14:textId="77777777" w:rsidR="00E530AF" w:rsidRPr="00E530AF" w:rsidRDefault="00E530AF" w:rsidP="00890B59">
            <w:pPr>
              <w:widowControl/>
              <w:jc w:val="left"/>
              <w:rPr>
                <w:sz w:val="24"/>
              </w:rPr>
            </w:pPr>
            <w:r w:rsidRPr="00E530AF">
              <w:rPr>
                <w:rFonts w:hint="eastAsia"/>
                <w:sz w:val="24"/>
              </w:rPr>
              <w:t>2</w:t>
            </w:r>
          </w:p>
        </w:tc>
        <w:tc>
          <w:tcPr>
            <w:tcW w:w="2087" w:type="dxa"/>
            <w:shd w:val="clear" w:color="auto" w:fill="auto"/>
            <w:noWrap/>
          </w:tcPr>
          <w:p w14:paraId="60919D78" w14:textId="77777777" w:rsidR="00E530AF" w:rsidRPr="00E530AF" w:rsidRDefault="00E530AF" w:rsidP="00890B59">
            <w:pPr>
              <w:widowControl/>
              <w:jc w:val="left"/>
              <w:rPr>
                <w:sz w:val="24"/>
              </w:rPr>
            </w:pPr>
            <w:r w:rsidRPr="00E530AF">
              <w:rPr>
                <w:rFonts w:hint="eastAsia"/>
                <w:sz w:val="24"/>
              </w:rPr>
              <w:t>置入导管显示</w:t>
            </w:r>
          </w:p>
        </w:tc>
        <w:tc>
          <w:tcPr>
            <w:tcW w:w="5811" w:type="dxa"/>
            <w:shd w:val="clear" w:color="auto" w:fill="auto"/>
          </w:tcPr>
          <w:p w14:paraId="4D52E866" w14:textId="77777777" w:rsidR="00E530AF" w:rsidRPr="00E530AF" w:rsidRDefault="00E530AF" w:rsidP="00890B59">
            <w:pPr>
              <w:widowControl/>
              <w:jc w:val="left"/>
              <w:rPr>
                <w:sz w:val="24"/>
              </w:rPr>
            </w:pPr>
            <w:r w:rsidRPr="00E530AF">
              <w:rPr>
                <w:sz w:val="24"/>
              </w:rPr>
              <w:t>置入名称、置管天数、类型</w:t>
            </w:r>
          </w:p>
        </w:tc>
      </w:tr>
      <w:tr w:rsidR="00E530AF" w:rsidRPr="00E530AF" w14:paraId="4BB9646F" w14:textId="77777777" w:rsidTr="00E530AF">
        <w:trPr>
          <w:trHeight w:val="410"/>
          <w:jc w:val="center"/>
        </w:trPr>
        <w:tc>
          <w:tcPr>
            <w:tcW w:w="602" w:type="dxa"/>
            <w:shd w:val="clear" w:color="auto" w:fill="auto"/>
            <w:noWrap/>
          </w:tcPr>
          <w:p w14:paraId="2483287D" w14:textId="77777777" w:rsidR="00E530AF" w:rsidRPr="00E530AF" w:rsidRDefault="00E530AF" w:rsidP="00890B59">
            <w:pPr>
              <w:widowControl/>
              <w:jc w:val="left"/>
              <w:rPr>
                <w:sz w:val="24"/>
              </w:rPr>
            </w:pPr>
            <w:r w:rsidRPr="00E530AF">
              <w:rPr>
                <w:rFonts w:hint="eastAsia"/>
                <w:sz w:val="24"/>
              </w:rPr>
              <w:t>3</w:t>
            </w:r>
          </w:p>
        </w:tc>
        <w:tc>
          <w:tcPr>
            <w:tcW w:w="2087" w:type="dxa"/>
            <w:shd w:val="clear" w:color="auto" w:fill="auto"/>
            <w:noWrap/>
          </w:tcPr>
          <w:p w14:paraId="56B4F6BC" w14:textId="77777777" w:rsidR="00E530AF" w:rsidRPr="00E530AF" w:rsidRDefault="00E530AF" w:rsidP="00890B59">
            <w:pPr>
              <w:widowControl/>
              <w:jc w:val="left"/>
              <w:rPr>
                <w:sz w:val="24"/>
              </w:rPr>
            </w:pPr>
            <w:r w:rsidRPr="00E530AF">
              <w:rPr>
                <w:rFonts w:hint="eastAsia"/>
                <w:sz w:val="24"/>
              </w:rPr>
              <w:t>置</w:t>
            </w:r>
            <w:proofErr w:type="gramStart"/>
            <w:r w:rsidRPr="00E530AF">
              <w:rPr>
                <w:rFonts w:hint="eastAsia"/>
                <w:sz w:val="24"/>
              </w:rPr>
              <w:t>管记录</w:t>
            </w:r>
            <w:proofErr w:type="gramEnd"/>
          </w:p>
        </w:tc>
        <w:tc>
          <w:tcPr>
            <w:tcW w:w="5811" w:type="dxa"/>
            <w:shd w:val="clear" w:color="auto" w:fill="auto"/>
          </w:tcPr>
          <w:p w14:paraId="776A7FE5" w14:textId="77777777" w:rsidR="00E530AF" w:rsidRPr="00E530AF" w:rsidRDefault="00E530AF" w:rsidP="00890B59">
            <w:pPr>
              <w:widowControl/>
              <w:jc w:val="left"/>
              <w:rPr>
                <w:sz w:val="24"/>
              </w:rPr>
            </w:pPr>
            <w:r w:rsidRPr="00E530AF">
              <w:rPr>
                <w:rFonts w:hint="eastAsia"/>
                <w:sz w:val="24"/>
              </w:rPr>
              <w:t>查询导管置入的时间等明细</w:t>
            </w:r>
          </w:p>
        </w:tc>
      </w:tr>
      <w:tr w:rsidR="00E530AF" w:rsidRPr="00E530AF" w14:paraId="5C831B05" w14:textId="77777777" w:rsidTr="00E530AF">
        <w:trPr>
          <w:trHeight w:val="410"/>
          <w:jc w:val="center"/>
        </w:trPr>
        <w:tc>
          <w:tcPr>
            <w:tcW w:w="602" w:type="dxa"/>
            <w:shd w:val="clear" w:color="auto" w:fill="auto"/>
            <w:noWrap/>
          </w:tcPr>
          <w:p w14:paraId="224ED410" w14:textId="77777777" w:rsidR="00E530AF" w:rsidRPr="00E530AF" w:rsidRDefault="00E530AF" w:rsidP="00890B59">
            <w:pPr>
              <w:widowControl/>
              <w:jc w:val="left"/>
              <w:rPr>
                <w:sz w:val="24"/>
              </w:rPr>
            </w:pPr>
            <w:r w:rsidRPr="00E530AF">
              <w:rPr>
                <w:sz w:val="24"/>
              </w:rPr>
              <w:t>4</w:t>
            </w:r>
          </w:p>
        </w:tc>
        <w:tc>
          <w:tcPr>
            <w:tcW w:w="2087" w:type="dxa"/>
            <w:shd w:val="clear" w:color="auto" w:fill="auto"/>
            <w:noWrap/>
          </w:tcPr>
          <w:p w14:paraId="452A2634" w14:textId="77777777" w:rsidR="00E530AF" w:rsidRPr="00E530AF" w:rsidRDefault="00E530AF" w:rsidP="00890B59">
            <w:pPr>
              <w:widowControl/>
              <w:jc w:val="left"/>
              <w:rPr>
                <w:sz w:val="24"/>
              </w:rPr>
            </w:pPr>
            <w:r w:rsidRPr="00E530AF">
              <w:rPr>
                <w:sz w:val="24"/>
              </w:rPr>
              <w:t>导管巡视</w:t>
            </w:r>
            <w:r w:rsidRPr="00E530AF">
              <w:rPr>
                <w:sz w:val="24"/>
              </w:rPr>
              <w:t>/</w:t>
            </w:r>
            <w:r w:rsidRPr="00E530AF">
              <w:rPr>
                <w:sz w:val="24"/>
              </w:rPr>
              <w:t>维护</w:t>
            </w:r>
          </w:p>
        </w:tc>
        <w:tc>
          <w:tcPr>
            <w:tcW w:w="5811" w:type="dxa"/>
            <w:shd w:val="clear" w:color="auto" w:fill="auto"/>
          </w:tcPr>
          <w:p w14:paraId="7D088229" w14:textId="77777777" w:rsidR="00E530AF" w:rsidRPr="00E530AF" w:rsidRDefault="00E530AF" w:rsidP="00890B59">
            <w:pPr>
              <w:widowControl/>
              <w:jc w:val="left"/>
              <w:rPr>
                <w:sz w:val="24"/>
              </w:rPr>
            </w:pPr>
            <w:r w:rsidRPr="00E530AF">
              <w:rPr>
                <w:rFonts w:hint="eastAsia"/>
                <w:sz w:val="24"/>
              </w:rPr>
              <w:t>根据任务执行：根据自动生成的巡视任务进行任务执行；</w:t>
            </w:r>
          </w:p>
          <w:p w14:paraId="4A7666F7" w14:textId="77777777" w:rsidR="00E530AF" w:rsidRPr="00E530AF" w:rsidRDefault="00E530AF" w:rsidP="00890B59">
            <w:pPr>
              <w:widowControl/>
              <w:jc w:val="left"/>
              <w:rPr>
                <w:sz w:val="24"/>
              </w:rPr>
            </w:pPr>
            <w:r w:rsidRPr="00E530AF">
              <w:rPr>
                <w:rFonts w:hint="eastAsia"/>
                <w:sz w:val="24"/>
              </w:rPr>
              <w:t>人工添加执行：可自由添加巡视与维护记录；</w:t>
            </w:r>
          </w:p>
          <w:p w14:paraId="3B58E62D" w14:textId="77777777" w:rsidR="00E530AF" w:rsidRPr="00E530AF" w:rsidRDefault="00E530AF" w:rsidP="00890B59">
            <w:pPr>
              <w:widowControl/>
              <w:jc w:val="left"/>
              <w:rPr>
                <w:sz w:val="24"/>
              </w:rPr>
            </w:pPr>
            <w:r w:rsidRPr="00E530AF">
              <w:rPr>
                <w:rFonts w:hint="eastAsia"/>
                <w:sz w:val="24"/>
              </w:rPr>
              <w:t>明细查询：查询巡视与维护的执行明细；</w:t>
            </w:r>
          </w:p>
        </w:tc>
      </w:tr>
      <w:tr w:rsidR="00E530AF" w:rsidRPr="00E530AF" w14:paraId="53EC9E62" w14:textId="77777777" w:rsidTr="00E530AF">
        <w:trPr>
          <w:trHeight w:val="410"/>
          <w:jc w:val="center"/>
        </w:trPr>
        <w:tc>
          <w:tcPr>
            <w:tcW w:w="602" w:type="dxa"/>
            <w:shd w:val="clear" w:color="auto" w:fill="auto"/>
            <w:noWrap/>
          </w:tcPr>
          <w:p w14:paraId="2CB08461" w14:textId="77777777" w:rsidR="00E530AF" w:rsidRPr="00E530AF" w:rsidRDefault="00E530AF" w:rsidP="00890B59">
            <w:pPr>
              <w:widowControl/>
              <w:jc w:val="left"/>
              <w:rPr>
                <w:sz w:val="24"/>
              </w:rPr>
            </w:pPr>
            <w:r w:rsidRPr="00E530AF">
              <w:rPr>
                <w:sz w:val="24"/>
              </w:rPr>
              <w:t>5</w:t>
            </w:r>
          </w:p>
        </w:tc>
        <w:tc>
          <w:tcPr>
            <w:tcW w:w="2087" w:type="dxa"/>
            <w:shd w:val="clear" w:color="auto" w:fill="auto"/>
            <w:noWrap/>
          </w:tcPr>
          <w:p w14:paraId="0AD356DB" w14:textId="77777777" w:rsidR="00E530AF" w:rsidRPr="00E530AF" w:rsidRDefault="00E530AF" w:rsidP="00890B59">
            <w:pPr>
              <w:widowControl/>
              <w:jc w:val="left"/>
              <w:rPr>
                <w:sz w:val="24"/>
              </w:rPr>
            </w:pPr>
            <w:r w:rsidRPr="00E530AF">
              <w:rPr>
                <w:rFonts w:hint="eastAsia"/>
                <w:sz w:val="24"/>
              </w:rPr>
              <w:t>出入量</w:t>
            </w:r>
          </w:p>
        </w:tc>
        <w:tc>
          <w:tcPr>
            <w:tcW w:w="5811" w:type="dxa"/>
            <w:shd w:val="clear" w:color="auto" w:fill="auto"/>
          </w:tcPr>
          <w:p w14:paraId="68B7CC53" w14:textId="77777777" w:rsidR="00E530AF" w:rsidRPr="00E530AF" w:rsidRDefault="00E530AF" w:rsidP="00890B59">
            <w:pPr>
              <w:widowControl/>
              <w:jc w:val="left"/>
              <w:rPr>
                <w:sz w:val="24"/>
              </w:rPr>
            </w:pPr>
            <w:r w:rsidRPr="00E530AF">
              <w:rPr>
                <w:rFonts w:hint="eastAsia"/>
                <w:sz w:val="24"/>
              </w:rPr>
              <w:t>总量：程序自动统计</w:t>
            </w:r>
          </w:p>
          <w:p w14:paraId="6E2671E7" w14:textId="77777777" w:rsidR="00E530AF" w:rsidRPr="00E530AF" w:rsidRDefault="00E530AF" w:rsidP="00890B59">
            <w:pPr>
              <w:widowControl/>
              <w:jc w:val="left"/>
              <w:rPr>
                <w:sz w:val="24"/>
              </w:rPr>
            </w:pPr>
            <w:r w:rsidRPr="00E530AF">
              <w:rPr>
                <w:rFonts w:hint="eastAsia"/>
                <w:sz w:val="24"/>
              </w:rPr>
              <w:t>趋势：自动统计管路出入量的趋势图</w:t>
            </w:r>
          </w:p>
        </w:tc>
      </w:tr>
      <w:tr w:rsidR="00E530AF" w:rsidRPr="00E530AF" w14:paraId="5542C77B" w14:textId="77777777" w:rsidTr="00E530AF">
        <w:trPr>
          <w:trHeight w:val="410"/>
          <w:jc w:val="center"/>
        </w:trPr>
        <w:tc>
          <w:tcPr>
            <w:tcW w:w="602" w:type="dxa"/>
            <w:shd w:val="clear" w:color="auto" w:fill="auto"/>
            <w:noWrap/>
          </w:tcPr>
          <w:p w14:paraId="3784EBFF" w14:textId="77777777" w:rsidR="00E530AF" w:rsidRPr="00E530AF" w:rsidRDefault="00E530AF" w:rsidP="00890B59">
            <w:pPr>
              <w:widowControl/>
              <w:jc w:val="left"/>
              <w:rPr>
                <w:sz w:val="24"/>
              </w:rPr>
            </w:pPr>
            <w:r w:rsidRPr="00E530AF">
              <w:rPr>
                <w:sz w:val="24"/>
              </w:rPr>
              <w:lastRenderedPageBreak/>
              <w:t>6</w:t>
            </w:r>
          </w:p>
        </w:tc>
        <w:tc>
          <w:tcPr>
            <w:tcW w:w="2087" w:type="dxa"/>
            <w:shd w:val="clear" w:color="auto" w:fill="auto"/>
            <w:noWrap/>
          </w:tcPr>
          <w:p w14:paraId="015E59AD" w14:textId="77777777" w:rsidR="00E530AF" w:rsidRPr="00E530AF" w:rsidRDefault="00E530AF" w:rsidP="00890B59">
            <w:pPr>
              <w:widowControl/>
              <w:jc w:val="left"/>
              <w:rPr>
                <w:sz w:val="24"/>
              </w:rPr>
            </w:pPr>
            <w:r w:rsidRPr="00E530AF">
              <w:rPr>
                <w:rFonts w:hint="eastAsia"/>
                <w:sz w:val="24"/>
              </w:rPr>
              <w:t>智能巡视</w:t>
            </w:r>
          </w:p>
        </w:tc>
        <w:tc>
          <w:tcPr>
            <w:tcW w:w="5811" w:type="dxa"/>
            <w:shd w:val="clear" w:color="auto" w:fill="auto"/>
          </w:tcPr>
          <w:p w14:paraId="1BA2F2A1" w14:textId="77777777" w:rsidR="00E530AF" w:rsidRPr="00E530AF" w:rsidRDefault="00E530AF" w:rsidP="00890B59">
            <w:pPr>
              <w:widowControl/>
              <w:jc w:val="left"/>
              <w:rPr>
                <w:sz w:val="24"/>
              </w:rPr>
            </w:pPr>
            <w:r w:rsidRPr="00E530AF">
              <w:rPr>
                <w:rFonts w:hint="eastAsia"/>
                <w:sz w:val="24"/>
              </w:rPr>
              <w:t>当病人所有导管无异常情况时可快速巡视所有导管信息</w:t>
            </w:r>
          </w:p>
        </w:tc>
      </w:tr>
      <w:tr w:rsidR="00E530AF" w:rsidRPr="00E530AF" w14:paraId="33CFEA49" w14:textId="77777777" w:rsidTr="00E530AF">
        <w:trPr>
          <w:trHeight w:val="410"/>
          <w:jc w:val="center"/>
        </w:trPr>
        <w:tc>
          <w:tcPr>
            <w:tcW w:w="602" w:type="dxa"/>
            <w:shd w:val="clear" w:color="auto" w:fill="auto"/>
            <w:noWrap/>
          </w:tcPr>
          <w:p w14:paraId="7DEB997A" w14:textId="77777777" w:rsidR="00E530AF" w:rsidRPr="00E530AF" w:rsidRDefault="00E530AF" w:rsidP="00890B59">
            <w:pPr>
              <w:widowControl/>
              <w:jc w:val="left"/>
              <w:rPr>
                <w:sz w:val="24"/>
              </w:rPr>
            </w:pPr>
            <w:r w:rsidRPr="00E530AF">
              <w:rPr>
                <w:sz w:val="24"/>
              </w:rPr>
              <w:t>7</w:t>
            </w:r>
          </w:p>
        </w:tc>
        <w:tc>
          <w:tcPr>
            <w:tcW w:w="2087" w:type="dxa"/>
            <w:shd w:val="clear" w:color="auto" w:fill="auto"/>
            <w:noWrap/>
          </w:tcPr>
          <w:p w14:paraId="526BD31B" w14:textId="77777777" w:rsidR="00E530AF" w:rsidRPr="00E530AF" w:rsidRDefault="00E530AF" w:rsidP="00890B59">
            <w:pPr>
              <w:widowControl/>
              <w:jc w:val="left"/>
              <w:rPr>
                <w:sz w:val="24"/>
              </w:rPr>
            </w:pPr>
            <w:r w:rsidRPr="00E530AF">
              <w:rPr>
                <w:rFonts w:hint="eastAsia"/>
                <w:sz w:val="24"/>
              </w:rPr>
              <w:t>导管拔除</w:t>
            </w:r>
          </w:p>
        </w:tc>
        <w:tc>
          <w:tcPr>
            <w:tcW w:w="5811" w:type="dxa"/>
            <w:shd w:val="clear" w:color="auto" w:fill="auto"/>
          </w:tcPr>
          <w:p w14:paraId="0D8EA155" w14:textId="77777777" w:rsidR="00E530AF" w:rsidRPr="00E530AF" w:rsidRDefault="00E530AF" w:rsidP="00890B59">
            <w:pPr>
              <w:widowControl/>
              <w:jc w:val="left"/>
              <w:rPr>
                <w:sz w:val="24"/>
              </w:rPr>
            </w:pPr>
            <w:r w:rsidRPr="00E530AF">
              <w:rPr>
                <w:rFonts w:hint="eastAsia"/>
                <w:sz w:val="24"/>
              </w:rPr>
              <w:t>对“计划”与“非计划”拔管进行记录</w:t>
            </w:r>
          </w:p>
        </w:tc>
      </w:tr>
      <w:tr w:rsidR="00E530AF" w:rsidRPr="00E530AF" w14:paraId="66B234DC" w14:textId="77777777" w:rsidTr="00E530AF">
        <w:trPr>
          <w:trHeight w:val="410"/>
          <w:jc w:val="center"/>
        </w:trPr>
        <w:tc>
          <w:tcPr>
            <w:tcW w:w="602" w:type="dxa"/>
            <w:shd w:val="clear" w:color="auto" w:fill="auto"/>
            <w:noWrap/>
          </w:tcPr>
          <w:p w14:paraId="4A5BB308" w14:textId="77777777" w:rsidR="00E530AF" w:rsidRPr="00E530AF" w:rsidRDefault="00E530AF" w:rsidP="00890B59">
            <w:pPr>
              <w:widowControl/>
              <w:jc w:val="left"/>
              <w:rPr>
                <w:sz w:val="24"/>
              </w:rPr>
            </w:pPr>
            <w:r w:rsidRPr="00E530AF">
              <w:rPr>
                <w:sz w:val="24"/>
              </w:rPr>
              <w:t>8</w:t>
            </w:r>
          </w:p>
        </w:tc>
        <w:tc>
          <w:tcPr>
            <w:tcW w:w="2087" w:type="dxa"/>
            <w:shd w:val="clear" w:color="auto" w:fill="auto"/>
            <w:noWrap/>
          </w:tcPr>
          <w:p w14:paraId="3AF022CE" w14:textId="77777777" w:rsidR="00E530AF" w:rsidRPr="00E530AF" w:rsidRDefault="00E530AF" w:rsidP="00890B59">
            <w:pPr>
              <w:widowControl/>
              <w:jc w:val="left"/>
              <w:rPr>
                <w:sz w:val="24"/>
              </w:rPr>
            </w:pPr>
            <w:r w:rsidRPr="00E530AF">
              <w:rPr>
                <w:rFonts w:hint="eastAsia"/>
                <w:sz w:val="24"/>
              </w:rPr>
              <w:t>历史查询</w:t>
            </w:r>
          </w:p>
        </w:tc>
        <w:tc>
          <w:tcPr>
            <w:tcW w:w="5811" w:type="dxa"/>
            <w:shd w:val="clear" w:color="auto" w:fill="auto"/>
          </w:tcPr>
          <w:p w14:paraId="29741E11" w14:textId="77777777" w:rsidR="00E530AF" w:rsidRPr="00E530AF" w:rsidRDefault="00E530AF" w:rsidP="00890B59">
            <w:pPr>
              <w:widowControl/>
              <w:jc w:val="left"/>
              <w:rPr>
                <w:sz w:val="24"/>
              </w:rPr>
            </w:pPr>
            <w:r w:rsidRPr="00E530AF">
              <w:rPr>
                <w:rFonts w:hint="eastAsia"/>
                <w:sz w:val="24"/>
              </w:rPr>
              <w:t>查询“已拔管”的置管时间、置管评估、巡视与维护等信息；</w:t>
            </w:r>
          </w:p>
        </w:tc>
      </w:tr>
      <w:tr w:rsidR="00E530AF" w:rsidRPr="00E530AF" w14:paraId="16D604F2" w14:textId="77777777" w:rsidTr="00E530AF">
        <w:trPr>
          <w:trHeight w:val="410"/>
          <w:jc w:val="center"/>
        </w:trPr>
        <w:tc>
          <w:tcPr>
            <w:tcW w:w="602" w:type="dxa"/>
            <w:shd w:val="clear" w:color="auto" w:fill="auto"/>
            <w:noWrap/>
          </w:tcPr>
          <w:p w14:paraId="5DA2CF16" w14:textId="77777777" w:rsidR="00E530AF" w:rsidRPr="00E530AF" w:rsidRDefault="00E530AF" w:rsidP="00890B59">
            <w:pPr>
              <w:widowControl/>
              <w:jc w:val="left"/>
              <w:rPr>
                <w:sz w:val="24"/>
              </w:rPr>
            </w:pPr>
            <w:r w:rsidRPr="00E530AF">
              <w:rPr>
                <w:sz w:val="24"/>
              </w:rPr>
              <w:t>9</w:t>
            </w:r>
          </w:p>
        </w:tc>
        <w:tc>
          <w:tcPr>
            <w:tcW w:w="2087" w:type="dxa"/>
            <w:shd w:val="clear" w:color="auto" w:fill="auto"/>
            <w:noWrap/>
          </w:tcPr>
          <w:p w14:paraId="49EF5FCD" w14:textId="77777777" w:rsidR="00E530AF" w:rsidRPr="00E530AF" w:rsidRDefault="00E530AF" w:rsidP="00890B59">
            <w:pPr>
              <w:widowControl/>
              <w:jc w:val="left"/>
              <w:rPr>
                <w:sz w:val="24"/>
              </w:rPr>
            </w:pPr>
            <w:r w:rsidRPr="00E530AF">
              <w:rPr>
                <w:rFonts w:hint="eastAsia"/>
                <w:sz w:val="24"/>
              </w:rPr>
              <w:t>克隆功能</w:t>
            </w:r>
          </w:p>
        </w:tc>
        <w:tc>
          <w:tcPr>
            <w:tcW w:w="5811" w:type="dxa"/>
            <w:shd w:val="clear" w:color="auto" w:fill="auto"/>
          </w:tcPr>
          <w:p w14:paraId="7F3B0905" w14:textId="77777777" w:rsidR="00E530AF" w:rsidRPr="00E530AF" w:rsidRDefault="00E530AF" w:rsidP="00890B59">
            <w:pPr>
              <w:widowControl/>
              <w:jc w:val="left"/>
              <w:rPr>
                <w:sz w:val="24"/>
              </w:rPr>
            </w:pPr>
            <w:r w:rsidRPr="00E530AF">
              <w:rPr>
                <w:rFonts w:hint="eastAsia"/>
                <w:sz w:val="24"/>
              </w:rPr>
              <w:t>快速克隆导管的巡视信息（支持修改编辑）；</w:t>
            </w:r>
          </w:p>
        </w:tc>
      </w:tr>
    </w:tbl>
    <w:p w14:paraId="2B8882C5" w14:textId="183AE4E6" w:rsidR="00E530AF" w:rsidRPr="00E530AF" w:rsidRDefault="00E530AF" w:rsidP="00E530AF">
      <w:pPr>
        <w:spacing w:line="360" w:lineRule="auto"/>
        <w:ind w:firstLineChars="200" w:firstLine="480"/>
        <w:outlineLvl w:val="0"/>
        <w:rPr>
          <w:sz w:val="24"/>
        </w:rPr>
      </w:pPr>
      <w:r w:rsidRPr="00E530AF">
        <w:rPr>
          <w:rFonts w:hint="eastAsia"/>
          <w:sz w:val="24"/>
        </w:rPr>
        <w:t>（</w:t>
      </w:r>
      <w:r w:rsidRPr="00E530AF">
        <w:rPr>
          <w:rFonts w:hint="eastAsia"/>
          <w:sz w:val="24"/>
        </w:rPr>
        <w:t>3</w:t>
      </w:r>
      <w:r w:rsidRPr="00E530AF">
        <w:rPr>
          <w:rFonts w:hint="eastAsia"/>
          <w:sz w:val="24"/>
        </w:rPr>
        <w:t>）专项风险评估</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537"/>
        <w:gridCol w:w="5361"/>
      </w:tblGrid>
      <w:tr w:rsidR="00E530AF" w:rsidRPr="00E530AF" w14:paraId="34A6C047" w14:textId="77777777" w:rsidTr="00E530AF">
        <w:trPr>
          <w:trHeight w:val="330"/>
          <w:jc w:val="center"/>
        </w:trPr>
        <w:tc>
          <w:tcPr>
            <w:tcW w:w="8500" w:type="dxa"/>
            <w:gridSpan w:val="3"/>
            <w:shd w:val="clear" w:color="auto" w:fill="auto"/>
            <w:noWrap/>
            <w:hideMark/>
          </w:tcPr>
          <w:p w14:paraId="2F0D84A7" w14:textId="77777777" w:rsidR="00E530AF" w:rsidRPr="00E530AF" w:rsidRDefault="00E530AF" w:rsidP="00890B59">
            <w:pPr>
              <w:rPr>
                <w:sz w:val="24"/>
              </w:rPr>
            </w:pPr>
            <w:r w:rsidRPr="00E530AF">
              <w:rPr>
                <w:rFonts w:hint="eastAsia"/>
                <w:sz w:val="24"/>
              </w:rPr>
              <w:t>一、评估执行</w:t>
            </w:r>
          </w:p>
        </w:tc>
      </w:tr>
      <w:tr w:rsidR="00E530AF" w:rsidRPr="00E530AF" w14:paraId="3FA7D513" w14:textId="77777777" w:rsidTr="00E530AF">
        <w:trPr>
          <w:trHeight w:val="450"/>
          <w:jc w:val="center"/>
        </w:trPr>
        <w:tc>
          <w:tcPr>
            <w:tcW w:w="602" w:type="dxa"/>
            <w:shd w:val="clear" w:color="auto" w:fill="DEEAF6" w:themeFill="accent1" w:themeFillTint="33"/>
            <w:noWrap/>
            <w:hideMark/>
          </w:tcPr>
          <w:p w14:paraId="7C2B33D0" w14:textId="77777777" w:rsidR="00E530AF" w:rsidRPr="00E530AF" w:rsidRDefault="00E530AF" w:rsidP="00890B59">
            <w:pPr>
              <w:rPr>
                <w:sz w:val="24"/>
              </w:rPr>
            </w:pPr>
            <w:r w:rsidRPr="00E530AF">
              <w:rPr>
                <w:rFonts w:hint="eastAsia"/>
                <w:sz w:val="24"/>
              </w:rPr>
              <w:t>序</w:t>
            </w:r>
          </w:p>
        </w:tc>
        <w:tc>
          <w:tcPr>
            <w:tcW w:w="2537" w:type="dxa"/>
            <w:shd w:val="clear" w:color="auto" w:fill="DEEAF6" w:themeFill="accent1" w:themeFillTint="33"/>
            <w:noWrap/>
            <w:hideMark/>
          </w:tcPr>
          <w:p w14:paraId="206FB278" w14:textId="77777777" w:rsidR="00E530AF" w:rsidRPr="00E530AF" w:rsidRDefault="00E530AF" w:rsidP="00890B59">
            <w:pPr>
              <w:rPr>
                <w:sz w:val="24"/>
              </w:rPr>
            </w:pPr>
            <w:r w:rsidRPr="00E530AF">
              <w:rPr>
                <w:rFonts w:hint="eastAsia"/>
                <w:sz w:val="24"/>
              </w:rPr>
              <w:t>功能名称</w:t>
            </w:r>
          </w:p>
        </w:tc>
        <w:tc>
          <w:tcPr>
            <w:tcW w:w="5361" w:type="dxa"/>
            <w:shd w:val="clear" w:color="auto" w:fill="DEEAF6" w:themeFill="accent1" w:themeFillTint="33"/>
            <w:noWrap/>
            <w:hideMark/>
          </w:tcPr>
          <w:p w14:paraId="781E5B77" w14:textId="77777777" w:rsidR="00E530AF" w:rsidRPr="00E530AF" w:rsidRDefault="00E530AF" w:rsidP="00890B59">
            <w:pPr>
              <w:rPr>
                <w:sz w:val="24"/>
              </w:rPr>
            </w:pPr>
            <w:r w:rsidRPr="00E530AF">
              <w:rPr>
                <w:rFonts w:hint="eastAsia"/>
                <w:sz w:val="24"/>
              </w:rPr>
              <w:t>功能描述</w:t>
            </w:r>
          </w:p>
        </w:tc>
      </w:tr>
      <w:tr w:rsidR="00E530AF" w:rsidRPr="00E530AF" w14:paraId="0A7AA015" w14:textId="77777777" w:rsidTr="00E530AF">
        <w:trPr>
          <w:trHeight w:val="377"/>
          <w:jc w:val="center"/>
        </w:trPr>
        <w:tc>
          <w:tcPr>
            <w:tcW w:w="602" w:type="dxa"/>
            <w:shd w:val="clear" w:color="auto" w:fill="auto"/>
            <w:noWrap/>
            <w:hideMark/>
          </w:tcPr>
          <w:p w14:paraId="24A602A9" w14:textId="77777777" w:rsidR="00E530AF" w:rsidRPr="00E530AF" w:rsidRDefault="00E530AF" w:rsidP="00890B59">
            <w:pPr>
              <w:rPr>
                <w:sz w:val="24"/>
              </w:rPr>
            </w:pPr>
            <w:r w:rsidRPr="00E530AF">
              <w:rPr>
                <w:rFonts w:hint="eastAsia"/>
                <w:sz w:val="24"/>
              </w:rPr>
              <w:t>1</w:t>
            </w:r>
          </w:p>
        </w:tc>
        <w:tc>
          <w:tcPr>
            <w:tcW w:w="2537" w:type="dxa"/>
            <w:shd w:val="clear" w:color="auto" w:fill="auto"/>
            <w:noWrap/>
          </w:tcPr>
          <w:p w14:paraId="0FC0CF2F" w14:textId="128B28CE" w:rsidR="00E530AF" w:rsidRPr="00E530AF" w:rsidRDefault="0073445A" w:rsidP="00890B59">
            <w:pPr>
              <w:rPr>
                <w:sz w:val="24"/>
              </w:rPr>
            </w:pPr>
            <w:r>
              <w:rPr>
                <w:rFonts w:ascii="宋体" w:hAnsi="宋体" w:cs="宋体" w:hint="eastAsia"/>
                <w:spacing w:val="1"/>
                <w:kern w:val="0"/>
                <w:sz w:val="24"/>
              </w:rPr>
              <w:t>★</w:t>
            </w:r>
            <w:r w:rsidR="00E530AF" w:rsidRPr="00E530AF">
              <w:rPr>
                <w:rFonts w:hint="eastAsia"/>
                <w:sz w:val="24"/>
              </w:rPr>
              <w:t>风险评估执行</w:t>
            </w:r>
          </w:p>
        </w:tc>
        <w:tc>
          <w:tcPr>
            <w:tcW w:w="5361" w:type="dxa"/>
            <w:shd w:val="clear" w:color="auto" w:fill="auto"/>
          </w:tcPr>
          <w:p w14:paraId="72D903FB" w14:textId="77777777" w:rsidR="00E530AF" w:rsidRPr="00E530AF" w:rsidRDefault="00E530AF" w:rsidP="00890B59">
            <w:pPr>
              <w:rPr>
                <w:sz w:val="24"/>
              </w:rPr>
            </w:pPr>
            <w:r w:rsidRPr="00E530AF">
              <w:rPr>
                <w:rFonts w:hint="eastAsia"/>
                <w:sz w:val="24"/>
              </w:rPr>
              <w:t>自动带入病人管路数量、自动核算分值</w:t>
            </w:r>
          </w:p>
        </w:tc>
      </w:tr>
      <w:tr w:rsidR="00E530AF" w:rsidRPr="00E530AF" w14:paraId="0EB16B9A" w14:textId="77777777" w:rsidTr="00E530AF">
        <w:trPr>
          <w:trHeight w:val="410"/>
          <w:jc w:val="center"/>
        </w:trPr>
        <w:tc>
          <w:tcPr>
            <w:tcW w:w="602" w:type="dxa"/>
            <w:shd w:val="clear" w:color="auto" w:fill="auto"/>
            <w:noWrap/>
          </w:tcPr>
          <w:p w14:paraId="1D5C0EB0" w14:textId="77777777" w:rsidR="00E530AF" w:rsidRPr="00E530AF" w:rsidRDefault="00E530AF" w:rsidP="00890B59">
            <w:pPr>
              <w:rPr>
                <w:sz w:val="24"/>
              </w:rPr>
            </w:pPr>
            <w:r w:rsidRPr="00E530AF">
              <w:rPr>
                <w:sz w:val="24"/>
              </w:rPr>
              <w:t>2</w:t>
            </w:r>
          </w:p>
        </w:tc>
        <w:tc>
          <w:tcPr>
            <w:tcW w:w="2537" w:type="dxa"/>
            <w:shd w:val="clear" w:color="auto" w:fill="auto"/>
            <w:noWrap/>
          </w:tcPr>
          <w:p w14:paraId="6FAC2D3B" w14:textId="77777777" w:rsidR="00E530AF" w:rsidRPr="00E530AF" w:rsidRDefault="00E530AF" w:rsidP="00890B59">
            <w:pPr>
              <w:rPr>
                <w:sz w:val="24"/>
              </w:rPr>
            </w:pPr>
            <w:r w:rsidRPr="00E530AF">
              <w:rPr>
                <w:rFonts w:hint="eastAsia"/>
                <w:sz w:val="24"/>
              </w:rPr>
              <w:t>评估任务</w:t>
            </w:r>
          </w:p>
        </w:tc>
        <w:tc>
          <w:tcPr>
            <w:tcW w:w="5361" w:type="dxa"/>
            <w:shd w:val="clear" w:color="auto" w:fill="auto"/>
          </w:tcPr>
          <w:p w14:paraId="3B503296" w14:textId="77777777" w:rsidR="00E530AF" w:rsidRPr="00E530AF" w:rsidRDefault="00E530AF" w:rsidP="00890B59">
            <w:pPr>
              <w:widowControl/>
              <w:jc w:val="left"/>
              <w:rPr>
                <w:sz w:val="24"/>
              </w:rPr>
            </w:pPr>
            <w:r w:rsidRPr="00E530AF">
              <w:rPr>
                <w:rFonts w:hint="eastAsia"/>
                <w:sz w:val="24"/>
              </w:rPr>
              <w:t>根据病人风险等级自动生成评估频次</w:t>
            </w:r>
          </w:p>
        </w:tc>
      </w:tr>
      <w:tr w:rsidR="00E530AF" w:rsidRPr="00E530AF" w14:paraId="231D15F3" w14:textId="77777777" w:rsidTr="00E530AF">
        <w:trPr>
          <w:trHeight w:val="410"/>
          <w:jc w:val="center"/>
        </w:trPr>
        <w:tc>
          <w:tcPr>
            <w:tcW w:w="8500" w:type="dxa"/>
            <w:gridSpan w:val="3"/>
            <w:shd w:val="clear" w:color="auto" w:fill="auto"/>
            <w:noWrap/>
          </w:tcPr>
          <w:p w14:paraId="4779B4E2" w14:textId="77777777" w:rsidR="00E530AF" w:rsidRPr="00E530AF" w:rsidRDefault="00E530AF" w:rsidP="00890B59">
            <w:pPr>
              <w:widowControl/>
              <w:jc w:val="left"/>
              <w:rPr>
                <w:sz w:val="24"/>
              </w:rPr>
            </w:pPr>
            <w:r w:rsidRPr="00E530AF">
              <w:rPr>
                <w:rFonts w:hint="eastAsia"/>
                <w:sz w:val="24"/>
              </w:rPr>
              <w:t>二、历史查询</w:t>
            </w:r>
          </w:p>
        </w:tc>
      </w:tr>
      <w:tr w:rsidR="00E530AF" w:rsidRPr="00E530AF" w14:paraId="7DB2C7EE" w14:textId="77777777" w:rsidTr="00E530AF">
        <w:trPr>
          <w:trHeight w:val="410"/>
          <w:jc w:val="center"/>
        </w:trPr>
        <w:tc>
          <w:tcPr>
            <w:tcW w:w="602" w:type="dxa"/>
            <w:shd w:val="clear" w:color="auto" w:fill="DEEAF6" w:themeFill="accent1" w:themeFillTint="33"/>
            <w:noWrap/>
          </w:tcPr>
          <w:p w14:paraId="2DDFC892" w14:textId="77777777" w:rsidR="00E530AF" w:rsidRPr="00E530AF" w:rsidRDefault="00E530AF" w:rsidP="00890B59">
            <w:pPr>
              <w:rPr>
                <w:sz w:val="24"/>
              </w:rPr>
            </w:pPr>
            <w:r w:rsidRPr="00E530AF">
              <w:rPr>
                <w:rFonts w:hint="eastAsia"/>
                <w:sz w:val="24"/>
              </w:rPr>
              <w:t>序</w:t>
            </w:r>
          </w:p>
        </w:tc>
        <w:tc>
          <w:tcPr>
            <w:tcW w:w="2537" w:type="dxa"/>
            <w:shd w:val="clear" w:color="auto" w:fill="DEEAF6" w:themeFill="accent1" w:themeFillTint="33"/>
            <w:noWrap/>
          </w:tcPr>
          <w:p w14:paraId="7D1E52D7" w14:textId="77777777" w:rsidR="00E530AF" w:rsidRPr="00E530AF" w:rsidRDefault="00E530AF" w:rsidP="00890B59">
            <w:pPr>
              <w:rPr>
                <w:sz w:val="24"/>
              </w:rPr>
            </w:pPr>
            <w:r w:rsidRPr="00E530AF">
              <w:rPr>
                <w:rFonts w:hint="eastAsia"/>
                <w:sz w:val="24"/>
              </w:rPr>
              <w:t>功能名称</w:t>
            </w:r>
          </w:p>
        </w:tc>
        <w:tc>
          <w:tcPr>
            <w:tcW w:w="5361" w:type="dxa"/>
            <w:shd w:val="clear" w:color="auto" w:fill="DEEAF6" w:themeFill="accent1" w:themeFillTint="33"/>
          </w:tcPr>
          <w:p w14:paraId="0F5CFF17" w14:textId="77777777" w:rsidR="00E530AF" w:rsidRPr="00E530AF" w:rsidRDefault="00E530AF" w:rsidP="00890B59">
            <w:pPr>
              <w:widowControl/>
              <w:jc w:val="left"/>
              <w:rPr>
                <w:sz w:val="24"/>
              </w:rPr>
            </w:pPr>
            <w:r w:rsidRPr="00E530AF">
              <w:rPr>
                <w:rFonts w:hint="eastAsia"/>
                <w:sz w:val="24"/>
              </w:rPr>
              <w:t>功能描述</w:t>
            </w:r>
          </w:p>
        </w:tc>
      </w:tr>
      <w:tr w:rsidR="00E530AF" w:rsidRPr="00E530AF" w14:paraId="383AB2F2" w14:textId="77777777" w:rsidTr="00E530AF">
        <w:trPr>
          <w:trHeight w:val="410"/>
          <w:jc w:val="center"/>
        </w:trPr>
        <w:tc>
          <w:tcPr>
            <w:tcW w:w="602" w:type="dxa"/>
            <w:shd w:val="clear" w:color="auto" w:fill="auto"/>
            <w:noWrap/>
          </w:tcPr>
          <w:p w14:paraId="4EACE69A" w14:textId="77777777" w:rsidR="00E530AF" w:rsidRPr="00E530AF" w:rsidRDefault="00E530AF" w:rsidP="00890B59">
            <w:pPr>
              <w:rPr>
                <w:sz w:val="24"/>
              </w:rPr>
            </w:pPr>
            <w:r w:rsidRPr="00E530AF">
              <w:rPr>
                <w:sz w:val="24"/>
              </w:rPr>
              <w:t>1</w:t>
            </w:r>
          </w:p>
        </w:tc>
        <w:tc>
          <w:tcPr>
            <w:tcW w:w="2537" w:type="dxa"/>
            <w:shd w:val="clear" w:color="auto" w:fill="auto"/>
            <w:noWrap/>
          </w:tcPr>
          <w:p w14:paraId="5A178693" w14:textId="77777777" w:rsidR="00E530AF" w:rsidRPr="00E530AF" w:rsidRDefault="00E530AF" w:rsidP="00890B59">
            <w:pPr>
              <w:rPr>
                <w:sz w:val="24"/>
              </w:rPr>
            </w:pPr>
            <w:r w:rsidRPr="00E530AF">
              <w:rPr>
                <w:rFonts w:hint="eastAsia"/>
                <w:sz w:val="24"/>
              </w:rPr>
              <w:t>评估历史</w:t>
            </w:r>
          </w:p>
        </w:tc>
        <w:tc>
          <w:tcPr>
            <w:tcW w:w="5361" w:type="dxa"/>
            <w:shd w:val="clear" w:color="auto" w:fill="auto"/>
          </w:tcPr>
          <w:p w14:paraId="53928D11" w14:textId="77777777" w:rsidR="00E530AF" w:rsidRPr="00E530AF" w:rsidRDefault="00E530AF" w:rsidP="00890B59">
            <w:pPr>
              <w:widowControl/>
              <w:jc w:val="left"/>
              <w:rPr>
                <w:sz w:val="24"/>
              </w:rPr>
            </w:pPr>
            <w:r w:rsidRPr="00E530AF">
              <w:rPr>
                <w:rFonts w:hint="eastAsia"/>
                <w:sz w:val="24"/>
              </w:rPr>
              <w:t>自由查询病人历史的评估记录与问题措施</w:t>
            </w:r>
          </w:p>
        </w:tc>
      </w:tr>
      <w:tr w:rsidR="00E530AF" w:rsidRPr="00E530AF" w14:paraId="43CA851E" w14:textId="77777777" w:rsidTr="00E530AF">
        <w:trPr>
          <w:trHeight w:val="410"/>
          <w:jc w:val="center"/>
        </w:trPr>
        <w:tc>
          <w:tcPr>
            <w:tcW w:w="602" w:type="dxa"/>
            <w:shd w:val="clear" w:color="auto" w:fill="auto"/>
            <w:noWrap/>
          </w:tcPr>
          <w:p w14:paraId="3EEFCBBA" w14:textId="77777777" w:rsidR="00E530AF" w:rsidRPr="00E530AF" w:rsidRDefault="00E530AF" w:rsidP="00890B59">
            <w:pPr>
              <w:rPr>
                <w:sz w:val="24"/>
              </w:rPr>
            </w:pPr>
            <w:r w:rsidRPr="00E530AF">
              <w:rPr>
                <w:sz w:val="24"/>
              </w:rPr>
              <w:t>2</w:t>
            </w:r>
          </w:p>
        </w:tc>
        <w:tc>
          <w:tcPr>
            <w:tcW w:w="2537" w:type="dxa"/>
            <w:shd w:val="clear" w:color="auto" w:fill="auto"/>
            <w:noWrap/>
          </w:tcPr>
          <w:p w14:paraId="106761EF" w14:textId="77777777" w:rsidR="00E530AF" w:rsidRPr="00E530AF" w:rsidRDefault="00E530AF" w:rsidP="00890B59">
            <w:pPr>
              <w:rPr>
                <w:sz w:val="24"/>
              </w:rPr>
            </w:pPr>
            <w:r w:rsidRPr="00E530AF">
              <w:rPr>
                <w:rFonts w:hint="eastAsia"/>
                <w:sz w:val="24"/>
              </w:rPr>
              <w:t>信息获取</w:t>
            </w:r>
          </w:p>
        </w:tc>
        <w:tc>
          <w:tcPr>
            <w:tcW w:w="5361" w:type="dxa"/>
            <w:shd w:val="clear" w:color="auto" w:fill="auto"/>
          </w:tcPr>
          <w:p w14:paraId="6924CC9D" w14:textId="77777777" w:rsidR="00E530AF" w:rsidRPr="00E530AF" w:rsidRDefault="00E530AF" w:rsidP="00890B59">
            <w:pPr>
              <w:widowControl/>
              <w:jc w:val="left"/>
              <w:rPr>
                <w:sz w:val="24"/>
              </w:rPr>
            </w:pPr>
            <w:r w:rsidRPr="00E530AF">
              <w:rPr>
                <w:rFonts w:hint="eastAsia"/>
                <w:sz w:val="24"/>
              </w:rPr>
              <w:t>获取上次病人的风险等级、分值与评估时间</w:t>
            </w:r>
          </w:p>
        </w:tc>
      </w:tr>
      <w:tr w:rsidR="00E530AF" w:rsidRPr="00E530AF" w14:paraId="7B6378B8" w14:textId="77777777" w:rsidTr="00E530AF">
        <w:trPr>
          <w:trHeight w:val="410"/>
          <w:jc w:val="center"/>
        </w:trPr>
        <w:tc>
          <w:tcPr>
            <w:tcW w:w="8500" w:type="dxa"/>
            <w:gridSpan w:val="3"/>
            <w:shd w:val="clear" w:color="auto" w:fill="auto"/>
            <w:noWrap/>
          </w:tcPr>
          <w:p w14:paraId="4B61A0D2" w14:textId="77777777" w:rsidR="00E530AF" w:rsidRPr="00E530AF" w:rsidRDefault="00E530AF" w:rsidP="00890B59">
            <w:pPr>
              <w:widowControl/>
              <w:jc w:val="left"/>
              <w:rPr>
                <w:sz w:val="24"/>
              </w:rPr>
            </w:pPr>
            <w:r w:rsidRPr="00E530AF">
              <w:rPr>
                <w:rFonts w:hint="eastAsia"/>
                <w:sz w:val="24"/>
              </w:rPr>
              <w:t>三、问题措施生成</w:t>
            </w:r>
          </w:p>
        </w:tc>
      </w:tr>
      <w:tr w:rsidR="00E530AF" w:rsidRPr="00E530AF" w14:paraId="6FE69EE4" w14:textId="77777777" w:rsidTr="00E530AF">
        <w:trPr>
          <w:trHeight w:val="410"/>
          <w:jc w:val="center"/>
        </w:trPr>
        <w:tc>
          <w:tcPr>
            <w:tcW w:w="602" w:type="dxa"/>
            <w:shd w:val="clear" w:color="auto" w:fill="DEEAF6" w:themeFill="accent1" w:themeFillTint="33"/>
            <w:noWrap/>
          </w:tcPr>
          <w:p w14:paraId="321B2248" w14:textId="77777777" w:rsidR="00E530AF" w:rsidRPr="00E530AF" w:rsidRDefault="00E530AF" w:rsidP="00890B59">
            <w:pPr>
              <w:rPr>
                <w:sz w:val="24"/>
              </w:rPr>
            </w:pPr>
            <w:r w:rsidRPr="00E530AF">
              <w:rPr>
                <w:rFonts w:hint="eastAsia"/>
                <w:sz w:val="24"/>
              </w:rPr>
              <w:t>序</w:t>
            </w:r>
          </w:p>
        </w:tc>
        <w:tc>
          <w:tcPr>
            <w:tcW w:w="2537" w:type="dxa"/>
            <w:shd w:val="clear" w:color="auto" w:fill="DEEAF6" w:themeFill="accent1" w:themeFillTint="33"/>
            <w:noWrap/>
          </w:tcPr>
          <w:p w14:paraId="55FEEC50" w14:textId="77777777" w:rsidR="00E530AF" w:rsidRPr="00E530AF" w:rsidRDefault="00E530AF" w:rsidP="00890B59">
            <w:pPr>
              <w:rPr>
                <w:sz w:val="24"/>
              </w:rPr>
            </w:pPr>
            <w:r w:rsidRPr="00E530AF">
              <w:rPr>
                <w:rFonts w:hint="eastAsia"/>
                <w:sz w:val="24"/>
              </w:rPr>
              <w:t>功能名称</w:t>
            </w:r>
          </w:p>
        </w:tc>
        <w:tc>
          <w:tcPr>
            <w:tcW w:w="5361" w:type="dxa"/>
            <w:shd w:val="clear" w:color="auto" w:fill="DEEAF6" w:themeFill="accent1" w:themeFillTint="33"/>
          </w:tcPr>
          <w:p w14:paraId="2FBC8FD5" w14:textId="77777777" w:rsidR="00E530AF" w:rsidRPr="00E530AF" w:rsidRDefault="00E530AF" w:rsidP="00890B59">
            <w:pPr>
              <w:widowControl/>
              <w:jc w:val="left"/>
              <w:rPr>
                <w:sz w:val="24"/>
              </w:rPr>
            </w:pPr>
            <w:r w:rsidRPr="00E530AF">
              <w:rPr>
                <w:rFonts w:hint="eastAsia"/>
                <w:sz w:val="24"/>
              </w:rPr>
              <w:t>功能描述</w:t>
            </w:r>
          </w:p>
        </w:tc>
      </w:tr>
      <w:tr w:rsidR="00E530AF" w:rsidRPr="00E530AF" w14:paraId="7275C1A4" w14:textId="77777777" w:rsidTr="00E530AF">
        <w:trPr>
          <w:trHeight w:val="410"/>
          <w:jc w:val="center"/>
        </w:trPr>
        <w:tc>
          <w:tcPr>
            <w:tcW w:w="602" w:type="dxa"/>
            <w:shd w:val="clear" w:color="auto" w:fill="auto"/>
            <w:noWrap/>
          </w:tcPr>
          <w:p w14:paraId="7D6A79B9" w14:textId="77777777" w:rsidR="00E530AF" w:rsidRPr="00E530AF" w:rsidRDefault="00E530AF" w:rsidP="00890B59">
            <w:pPr>
              <w:rPr>
                <w:sz w:val="24"/>
              </w:rPr>
            </w:pPr>
            <w:r w:rsidRPr="00E530AF">
              <w:rPr>
                <w:sz w:val="24"/>
              </w:rPr>
              <w:t>1</w:t>
            </w:r>
          </w:p>
        </w:tc>
        <w:tc>
          <w:tcPr>
            <w:tcW w:w="2537" w:type="dxa"/>
            <w:shd w:val="clear" w:color="auto" w:fill="auto"/>
            <w:noWrap/>
          </w:tcPr>
          <w:p w14:paraId="78CCB9CC" w14:textId="777AAB95" w:rsidR="00E530AF" w:rsidRPr="00E530AF" w:rsidRDefault="00E530AF" w:rsidP="00890B59">
            <w:pPr>
              <w:rPr>
                <w:sz w:val="24"/>
              </w:rPr>
            </w:pPr>
            <w:r w:rsidRPr="00E530AF">
              <w:rPr>
                <w:rFonts w:hint="eastAsia"/>
                <w:sz w:val="24"/>
              </w:rPr>
              <w:t>评估分值自动触发</w:t>
            </w:r>
          </w:p>
        </w:tc>
        <w:tc>
          <w:tcPr>
            <w:tcW w:w="5361" w:type="dxa"/>
            <w:shd w:val="clear" w:color="auto" w:fill="auto"/>
          </w:tcPr>
          <w:p w14:paraId="6100B03B" w14:textId="77777777" w:rsidR="00E530AF" w:rsidRPr="00E530AF" w:rsidRDefault="00E530AF" w:rsidP="00890B59">
            <w:pPr>
              <w:widowControl/>
              <w:jc w:val="left"/>
              <w:rPr>
                <w:sz w:val="24"/>
              </w:rPr>
            </w:pPr>
            <w:r w:rsidRPr="00E530AF">
              <w:rPr>
                <w:rFonts w:hint="eastAsia"/>
                <w:sz w:val="24"/>
              </w:rPr>
              <w:t>根据导管风险评估结果（分值）自动触发相关护理问题生成</w:t>
            </w:r>
          </w:p>
        </w:tc>
      </w:tr>
      <w:tr w:rsidR="00E530AF" w:rsidRPr="00E530AF" w14:paraId="4DF86608" w14:textId="77777777" w:rsidTr="00E530AF">
        <w:trPr>
          <w:trHeight w:val="410"/>
          <w:jc w:val="center"/>
        </w:trPr>
        <w:tc>
          <w:tcPr>
            <w:tcW w:w="602" w:type="dxa"/>
            <w:shd w:val="clear" w:color="auto" w:fill="auto"/>
            <w:noWrap/>
          </w:tcPr>
          <w:p w14:paraId="2A92943C" w14:textId="77777777" w:rsidR="00E530AF" w:rsidRPr="00E530AF" w:rsidRDefault="00E530AF" w:rsidP="00890B59">
            <w:pPr>
              <w:rPr>
                <w:sz w:val="24"/>
              </w:rPr>
            </w:pPr>
            <w:r w:rsidRPr="00E530AF">
              <w:rPr>
                <w:sz w:val="24"/>
              </w:rPr>
              <w:t>2</w:t>
            </w:r>
          </w:p>
        </w:tc>
        <w:tc>
          <w:tcPr>
            <w:tcW w:w="2537" w:type="dxa"/>
            <w:shd w:val="clear" w:color="auto" w:fill="auto"/>
            <w:noWrap/>
          </w:tcPr>
          <w:p w14:paraId="544D8BC0" w14:textId="4A022760" w:rsidR="00E530AF" w:rsidRPr="00E530AF" w:rsidRDefault="0073445A" w:rsidP="00890B59">
            <w:pPr>
              <w:rPr>
                <w:sz w:val="24"/>
              </w:rPr>
            </w:pPr>
            <w:r>
              <w:rPr>
                <w:rFonts w:ascii="宋体" w:hAnsi="宋体" w:cs="宋体" w:hint="eastAsia"/>
                <w:spacing w:val="1"/>
                <w:kern w:val="0"/>
                <w:sz w:val="24"/>
              </w:rPr>
              <w:t>★</w:t>
            </w:r>
            <w:r w:rsidR="00E530AF" w:rsidRPr="00E530AF">
              <w:rPr>
                <w:rFonts w:hint="eastAsia"/>
                <w:sz w:val="24"/>
              </w:rPr>
              <w:t>根据护理问题生成</w:t>
            </w:r>
          </w:p>
        </w:tc>
        <w:tc>
          <w:tcPr>
            <w:tcW w:w="5361" w:type="dxa"/>
            <w:shd w:val="clear" w:color="auto" w:fill="auto"/>
          </w:tcPr>
          <w:p w14:paraId="3DF7294E" w14:textId="77777777" w:rsidR="00E530AF" w:rsidRPr="00E530AF" w:rsidRDefault="00E530AF" w:rsidP="00890B59">
            <w:pPr>
              <w:widowControl/>
              <w:jc w:val="left"/>
              <w:rPr>
                <w:sz w:val="24"/>
              </w:rPr>
            </w:pPr>
            <w:r w:rsidRPr="00E530AF">
              <w:rPr>
                <w:rFonts w:hint="eastAsia"/>
                <w:sz w:val="24"/>
              </w:rPr>
              <w:t>根据已生成的问题自动关联其护理措施</w:t>
            </w:r>
          </w:p>
        </w:tc>
      </w:tr>
      <w:tr w:rsidR="00E530AF" w:rsidRPr="00E530AF" w14:paraId="485B8A6B" w14:textId="77777777" w:rsidTr="00E530AF">
        <w:trPr>
          <w:trHeight w:val="410"/>
          <w:jc w:val="center"/>
        </w:trPr>
        <w:tc>
          <w:tcPr>
            <w:tcW w:w="602" w:type="dxa"/>
            <w:shd w:val="clear" w:color="auto" w:fill="auto"/>
            <w:noWrap/>
          </w:tcPr>
          <w:p w14:paraId="4D6F32CC" w14:textId="77777777" w:rsidR="00E530AF" w:rsidRPr="00E530AF" w:rsidRDefault="00E530AF" w:rsidP="00890B59">
            <w:pPr>
              <w:rPr>
                <w:sz w:val="24"/>
              </w:rPr>
            </w:pPr>
            <w:r w:rsidRPr="00E530AF">
              <w:rPr>
                <w:sz w:val="24"/>
              </w:rPr>
              <w:t>3</w:t>
            </w:r>
          </w:p>
        </w:tc>
        <w:tc>
          <w:tcPr>
            <w:tcW w:w="2537" w:type="dxa"/>
            <w:shd w:val="clear" w:color="auto" w:fill="auto"/>
            <w:noWrap/>
          </w:tcPr>
          <w:p w14:paraId="3DFC998C" w14:textId="7A4F412F" w:rsidR="00E530AF" w:rsidRPr="00E530AF" w:rsidRDefault="00E530AF" w:rsidP="00890B59">
            <w:pPr>
              <w:rPr>
                <w:sz w:val="24"/>
              </w:rPr>
            </w:pPr>
            <w:r w:rsidRPr="00E530AF">
              <w:rPr>
                <w:rFonts w:hint="eastAsia"/>
                <w:sz w:val="24"/>
              </w:rPr>
              <w:t>人工添加</w:t>
            </w:r>
          </w:p>
        </w:tc>
        <w:tc>
          <w:tcPr>
            <w:tcW w:w="5361" w:type="dxa"/>
            <w:shd w:val="clear" w:color="auto" w:fill="auto"/>
          </w:tcPr>
          <w:p w14:paraId="1E9B56BE" w14:textId="77777777" w:rsidR="00E530AF" w:rsidRPr="00E530AF" w:rsidRDefault="00E530AF" w:rsidP="00890B59">
            <w:pPr>
              <w:widowControl/>
              <w:jc w:val="left"/>
              <w:rPr>
                <w:sz w:val="24"/>
              </w:rPr>
            </w:pPr>
            <w:r w:rsidRPr="00E530AF">
              <w:rPr>
                <w:rFonts w:hint="eastAsia"/>
                <w:sz w:val="24"/>
              </w:rPr>
              <w:t>护理人员可根据实际，新增护理措施</w:t>
            </w:r>
          </w:p>
        </w:tc>
      </w:tr>
      <w:tr w:rsidR="00E530AF" w:rsidRPr="00E530AF" w14:paraId="12790444" w14:textId="77777777" w:rsidTr="00E530AF">
        <w:trPr>
          <w:trHeight w:val="410"/>
          <w:jc w:val="center"/>
        </w:trPr>
        <w:tc>
          <w:tcPr>
            <w:tcW w:w="602" w:type="dxa"/>
            <w:shd w:val="clear" w:color="auto" w:fill="auto"/>
            <w:noWrap/>
          </w:tcPr>
          <w:p w14:paraId="7ADA0B13" w14:textId="77777777" w:rsidR="00E530AF" w:rsidRPr="00E530AF" w:rsidRDefault="00E530AF" w:rsidP="00890B59">
            <w:pPr>
              <w:rPr>
                <w:sz w:val="24"/>
              </w:rPr>
            </w:pPr>
            <w:r w:rsidRPr="00E530AF">
              <w:rPr>
                <w:sz w:val="24"/>
              </w:rPr>
              <w:t>4</w:t>
            </w:r>
          </w:p>
        </w:tc>
        <w:tc>
          <w:tcPr>
            <w:tcW w:w="2537" w:type="dxa"/>
            <w:shd w:val="clear" w:color="auto" w:fill="auto"/>
            <w:noWrap/>
          </w:tcPr>
          <w:p w14:paraId="19E7E0CD" w14:textId="77777777" w:rsidR="00E530AF" w:rsidRPr="00E530AF" w:rsidRDefault="00E530AF" w:rsidP="00890B59">
            <w:pPr>
              <w:rPr>
                <w:sz w:val="24"/>
              </w:rPr>
            </w:pPr>
            <w:r w:rsidRPr="00E530AF">
              <w:rPr>
                <w:rFonts w:hint="eastAsia"/>
                <w:sz w:val="24"/>
              </w:rPr>
              <w:t>护理措施维护</w:t>
            </w:r>
          </w:p>
        </w:tc>
        <w:tc>
          <w:tcPr>
            <w:tcW w:w="5361" w:type="dxa"/>
            <w:shd w:val="clear" w:color="auto" w:fill="auto"/>
          </w:tcPr>
          <w:p w14:paraId="6FA7C68D" w14:textId="77777777" w:rsidR="00E530AF" w:rsidRPr="00E530AF" w:rsidRDefault="00E530AF" w:rsidP="00890B59">
            <w:pPr>
              <w:widowControl/>
              <w:jc w:val="left"/>
              <w:rPr>
                <w:sz w:val="24"/>
              </w:rPr>
            </w:pPr>
            <w:r w:rsidRPr="00E530AF">
              <w:rPr>
                <w:rFonts w:hint="eastAsia"/>
                <w:sz w:val="24"/>
              </w:rPr>
              <w:t>对已生成的护理措施维护，如删除、修改频次、有效时间等</w:t>
            </w:r>
          </w:p>
        </w:tc>
      </w:tr>
    </w:tbl>
    <w:p w14:paraId="2BA2407D" w14:textId="2CCD667B" w:rsidR="00E530AF" w:rsidRPr="003913C8" w:rsidRDefault="00E530AF" w:rsidP="003913C8">
      <w:pPr>
        <w:spacing w:line="360" w:lineRule="auto"/>
        <w:ind w:firstLineChars="200" w:firstLine="480"/>
        <w:outlineLvl w:val="0"/>
        <w:rPr>
          <w:sz w:val="24"/>
        </w:rPr>
      </w:pPr>
      <w:r w:rsidRPr="003913C8">
        <w:rPr>
          <w:rFonts w:hint="eastAsia"/>
          <w:sz w:val="24"/>
        </w:rPr>
        <w:t>（</w:t>
      </w:r>
      <w:r w:rsidRPr="003913C8">
        <w:rPr>
          <w:rFonts w:hint="eastAsia"/>
          <w:sz w:val="24"/>
        </w:rPr>
        <w:t>4</w:t>
      </w:r>
      <w:r w:rsidRPr="003913C8">
        <w:rPr>
          <w:rFonts w:hint="eastAsia"/>
          <w:sz w:val="24"/>
        </w:rPr>
        <w:t>）现有移动护理系统配套改造</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537"/>
        <w:gridCol w:w="5361"/>
      </w:tblGrid>
      <w:tr w:rsidR="00E530AF" w:rsidRPr="003913C8" w14:paraId="2387C8C4" w14:textId="77777777" w:rsidTr="003913C8">
        <w:trPr>
          <w:trHeight w:val="450"/>
          <w:jc w:val="center"/>
        </w:trPr>
        <w:tc>
          <w:tcPr>
            <w:tcW w:w="602" w:type="dxa"/>
            <w:shd w:val="clear" w:color="auto" w:fill="DEEAF6" w:themeFill="accent1" w:themeFillTint="33"/>
            <w:noWrap/>
            <w:hideMark/>
          </w:tcPr>
          <w:p w14:paraId="0A90D64D" w14:textId="77777777" w:rsidR="00E530AF" w:rsidRPr="003913C8" w:rsidRDefault="00E530AF" w:rsidP="00890B59">
            <w:pPr>
              <w:rPr>
                <w:rFonts w:asciiTheme="minorEastAsia" w:hAnsiTheme="minorEastAsia"/>
                <w:sz w:val="24"/>
              </w:rPr>
            </w:pPr>
            <w:r w:rsidRPr="003913C8">
              <w:rPr>
                <w:rFonts w:asciiTheme="minorEastAsia" w:hAnsiTheme="minorEastAsia" w:hint="eastAsia"/>
                <w:sz w:val="24"/>
              </w:rPr>
              <w:t>序</w:t>
            </w:r>
          </w:p>
        </w:tc>
        <w:tc>
          <w:tcPr>
            <w:tcW w:w="2537" w:type="dxa"/>
            <w:shd w:val="clear" w:color="auto" w:fill="DEEAF6" w:themeFill="accent1" w:themeFillTint="33"/>
            <w:noWrap/>
            <w:hideMark/>
          </w:tcPr>
          <w:p w14:paraId="717A081C" w14:textId="77777777" w:rsidR="00E530AF" w:rsidRPr="003913C8" w:rsidRDefault="00E530AF" w:rsidP="00890B59">
            <w:pPr>
              <w:rPr>
                <w:rFonts w:asciiTheme="minorEastAsia" w:hAnsiTheme="minorEastAsia"/>
                <w:sz w:val="24"/>
              </w:rPr>
            </w:pPr>
            <w:r w:rsidRPr="003913C8">
              <w:rPr>
                <w:rFonts w:asciiTheme="minorEastAsia" w:hAnsiTheme="minorEastAsia" w:hint="eastAsia"/>
                <w:sz w:val="24"/>
              </w:rPr>
              <w:t>功能名称</w:t>
            </w:r>
          </w:p>
        </w:tc>
        <w:tc>
          <w:tcPr>
            <w:tcW w:w="5361" w:type="dxa"/>
            <w:shd w:val="clear" w:color="auto" w:fill="DEEAF6" w:themeFill="accent1" w:themeFillTint="33"/>
            <w:noWrap/>
            <w:hideMark/>
          </w:tcPr>
          <w:p w14:paraId="71960697" w14:textId="77777777" w:rsidR="00E530AF" w:rsidRPr="003913C8" w:rsidRDefault="00E530AF" w:rsidP="00890B59">
            <w:pPr>
              <w:rPr>
                <w:rFonts w:asciiTheme="minorEastAsia" w:hAnsiTheme="minorEastAsia"/>
                <w:sz w:val="24"/>
              </w:rPr>
            </w:pPr>
            <w:r w:rsidRPr="003913C8">
              <w:rPr>
                <w:rFonts w:asciiTheme="minorEastAsia" w:hAnsiTheme="minorEastAsia" w:hint="eastAsia"/>
                <w:sz w:val="24"/>
              </w:rPr>
              <w:t>功能描述</w:t>
            </w:r>
          </w:p>
        </w:tc>
      </w:tr>
      <w:tr w:rsidR="00E530AF" w:rsidRPr="003913C8" w14:paraId="6E690826" w14:textId="77777777" w:rsidTr="003913C8">
        <w:trPr>
          <w:trHeight w:val="377"/>
          <w:jc w:val="center"/>
        </w:trPr>
        <w:tc>
          <w:tcPr>
            <w:tcW w:w="602" w:type="dxa"/>
            <w:shd w:val="clear" w:color="auto" w:fill="auto"/>
            <w:noWrap/>
            <w:hideMark/>
          </w:tcPr>
          <w:p w14:paraId="2B2DCF10" w14:textId="77777777" w:rsidR="00E530AF" w:rsidRPr="003913C8" w:rsidRDefault="00E530AF" w:rsidP="00890B59">
            <w:pPr>
              <w:spacing w:line="360" w:lineRule="auto"/>
              <w:rPr>
                <w:rFonts w:asciiTheme="minorEastAsia" w:hAnsiTheme="minorEastAsia"/>
                <w:sz w:val="24"/>
              </w:rPr>
            </w:pPr>
            <w:r w:rsidRPr="003913C8">
              <w:rPr>
                <w:rFonts w:asciiTheme="minorEastAsia" w:hAnsiTheme="minorEastAsia" w:hint="eastAsia"/>
                <w:sz w:val="24"/>
              </w:rPr>
              <w:t>1</w:t>
            </w:r>
          </w:p>
        </w:tc>
        <w:tc>
          <w:tcPr>
            <w:tcW w:w="2537" w:type="dxa"/>
            <w:shd w:val="clear" w:color="auto" w:fill="auto"/>
            <w:noWrap/>
          </w:tcPr>
          <w:p w14:paraId="176D53B5" w14:textId="77777777" w:rsidR="00E530AF" w:rsidRPr="003913C8" w:rsidRDefault="00E530AF" w:rsidP="00890B59">
            <w:pPr>
              <w:spacing w:line="360" w:lineRule="auto"/>
              <w:rPr>
                <w:rFonts w:asciiTheme="minorEastAsia" w:hAnsiTheme="minorEastAsia"/>
                <w:sz w:val="24"/>
              </w:rPr>
            </w:pPr>
            <w:r w:rsidRPr="003913C8">
              <w:rPr>
                <w:rFonts w:asciiTheme="minorEastAsia" w:hAnsiTheme="minorEastAsia" w:hint="eastAsia"/>
                <w:sz w:val="24"/>
              </w:rPr>
              <w:t>移动</w:t>
            </w:r>
            <w:proofErr w:type="gramStart"/>
            <w:r w:rsidRPr="003913C8">
              <w:rPr>
                <w:rFonts w:asciiTheme="minorEastAsia" w:hAnsiTheme="minorEastAsia" w:hint="eastAsia"/>
                <w:sz w:val="24"/>
              </w:rPr>
              <w:t>端患者一览标改造</w:t>
            </w:r>
            <w:proofErr w:type="gramEnd"/>
          </w:p>
        </w:tc>
        <w:tc>
          <w:tcPr>
            <w:tcW w:w="5361" w:type="dxa"/>
            <w:shd w:val="clear" w:color="auto" w:fill="auto"/>
          </w:tcPr>
          <w:p w14:paraId="583117C0" w14:textId="77777777" w:rsidR="00E530AF" w:rsidRPr="003913C8" w:rsidRDefault="00E530AF" w:rsidP="00890B59">
            <w:pPr>
              <w:spacing w:line="360" w:lineRule="auto"/>
              <w:rPr>
                <w:rFonts w:asciiTheme="minorEastAsia" w:hAnsiTheme="minorEastAsia"/>
                <w:sz w:val="24"/>
              </w:rPr>
            </w:pPr>
            <w:r w:rsidRPr="003913C8">
              <w:rPr>
                <w:rFonts w:hint="eastAsia"/>
                <w:sz w:val="24"/>
              </w:rPr>
              <w:t>系统需在患者一览表中支持科室护士自定义添加个性化警示标志、支持多条件筛选管辖及全区患者、支持护士在个病区间切换查询患者相关信息</w:t>
            </w:r>
          </w:p>
        </w:tc>
      </w:tr>
      <w:tr w:rsidR="00E530AF" w:rsidRPr="003913C8" w14:paraId="653A54A7" w14:textId="77777777" w:rsidTr="003913C8">
        <w:trPr>
          <w:trHeight w:val="410"/>
          <w:jc w:val="center"/>
        </w:trPr>
        <w:tc>
          <w:tcPr>
            <w:tcW w:w="602" w:type="dxa"/>
            <w:shd w:val="clear" w:color="auto" w:fill="auto"/>
            <w:noWrap/>
          </w:tcPr>
          <w:p w14:paraId="4E6A8D1E" w14:textId="77777777" w:rsidR="00E530AF" w:rsidRPr="003913C8" w:rsidRDefault="00E530AF" w:rsidP="00890B59">
            <w:pPr>
              <w:spacing w:line="360" w:lineRule="auto"/>
              <w:rPr>
                <w:rFonts w:asciiTheme="minorEastAsia" w:hAnsiTheme="minorEastAsia"/>
                <w:sz w:val="24"/>
              </w:rPr>
            </w:pPr>
            <w:r w:rsidRPr="003913C8">
              <w:rPr>
                <w:rFonts w:asciiTheme="minorEastAsia" w:hAnsiTheme="minorEastAsia"/>
                <w:sz w:val="24"/>
              </w:rPr>
              <w:t>2</w:t>
            </w:r>
          </w:p>
        </w:tc>
        <w:tc>
          <w:tcPr>
            <w:tcW w:w="2537" w:type="dxa"/>
            <w:shd w:val="clear" w:color="auto" w:fill="auto"/>
            <w:noWrap/>
          </w:tcPr>
          <w:p w14:paraId="68B4A6B7" w14:textId="77777777" w:rsidR="00E530AF" w:rsidRPr="003913C8" w:rsidRDefault="00E530AF" w:rsidP="00890B59">
            <w:pPr>
              <w:spacing w:line="360" w:lineRule="auto"/>
              <w:rPr>
                <w:rFonts w:asciiTheme="minorEastAsia" w:hAnsiTheme="minorEastAsia"/>
                <w:sz w:val="24"/>
              </w:rPr>
            </w:pPr>
            <w:r w:rsidRPr="003913C8">
              <w:rPr>
                <w:rFonts w:asciiTheme="minorEastAsia" w:hAnsiTheme="minorEastAsia" w:hint="eastAsia"/>
                <w:sz w:val="24"/>
              </w:rPr>
              <w:t>移动端护理医嘱执行改造</w:t>
            </w:r>
          </w:p>
        </w:tc>
        <w:tc>
          <w:tcPr>
            <w:tcW w:w="5361" w:type="dxa"/>
            <w:shd w:val="clear" w:color="auto" w:fill="auto"/>
          </w:tcPr>
          <w:p w14:paraId="756CAD1E" w14:textId="77777777" w:rsidR="00E530AF" w:rsidRPr="003913C8" w:rsidRDefault="00E530AF" w:rsidP="00890B59">
            <w:pPr>
              <w:widowControl/>
              <w:spacing w:line="360" w:lineRule="auto"/>
              <w:jc w:val="left"/>
              <w:rPr>
                <w:rFonts w:asciiTheme="minorEastAsia" w:hAnsiTheme="minorEastAsia"/>
                <w:sz w:val="24"/>
              </w:rPr>
            </w:pPr>
            <w:r w:rsidRPr="003913C8">
              <w:rPr>
                <w:rFonts w:asciiTheme="minorEastAsia" w:hAnsiTheme="minorEastAsia" w:cs="宋体" w:hint="eastAsia"/>
                <w:sz w:val="24"/>
              </w:rPr>
              <w:t>支持多条件状态筛选医嘱执行如持续中、暂停中、已执行、未执行等、支持按医嘱类别筛选如用药、治疗、标本采集、耗材、手术、医技等类别、支持补液滴速以模板形式快速录入</w:t>
            </w:r>
          </w:p>
        </w:tc>
      </w:tr>
      <w:tr w:rsidR="00E530AF" w:rsidRPr="003913C8" w14:paraId="110E4F28" w14:textId="77777777" w:rsidTr="003913C8">
        <w:trPr>
          <w:trHeight w:val="410"/>
          <w:jc w:val="center"/>
        </w:trPr>
        <w:tc>
          <w:tcPr>
            <w:tcW w:w="602" w:type="dxa"/>
            <w:shd w:val="clear" w:color="auto" w:fill="auto"/>
            <w:noWrap/>
          </w:tcPr>
          <w:p w14:paraId="09CE7525" w14:textId="77777777" w:rsidR="00E530AF" w:rsidRPr="003913C8" w:rsidRDefault="00E530AF" w:rsidP="00890B59">
            <w:pPr>
              <w:spacing w:line="360" w:lineRule="auto"/>
              <w:rPr>
                <w:rFonts w:asciiTheme="minorEastAsia" w:hAnsiTheme="minorEastAsia"/>
                <w:sz w:val="24"/>
              </w:rPr>
            </w:pPr>
            <w:r w:rsidRPr="003913C8">
              <w:rPr>
                <w:rFonts w:asciiTheme="minorEastAsia" w:hAnsiTheme="minorEastAsia" w:hint="eastAsia"/>
                <w:sz w:val="24"/>
              </w:rPr>
              <w:lastRenderedPageBreak/>
              <w:t>3</w:t>
            </w:r>
          </w:p>
        </w:tc>
        <w:tc>
          <w:tcPr>
            <w:tcW w:w="2537" w:type="dxa"/>
            <w:shd w:val="clear" w:color="auto" w:fill="auto"/>
            <w:noWrap/>
          </w:tcPr>
          <w:p w14:paraId="5070C430" w14:textId="77777777" w:rsidR="00E530AF" w:rsidRPr="003913C8" w:rsidRDefault="00E530AF" w:rsidP="00890B59">
            <w:pPr>
              <w:spacing w:line="360" w:lineRule="auto"/>
              <w:rPr>
                <w:rFonts w:asciiTheme="minorEastAsia" w:hAnsiTheme="minorEastAsia"/>
                <w:sz w:val="24"/>
              </w:rPr>
            </w:pPr>
            <w:r w:rsidRPr="003913C8">
              <w:rPr>
                <w:rFonts w:asciiTheme="minorEastAsia" w:hAnsiTheme="minorEastAsia" w:hint="eastAsia"/>
                <w:sz w:val="24"/>
              </w:rPr>
              <w:t>移动端护理文书改造</w:t>
            </w:r>
          </w:p>
        </w:tc>
        <w:tc>
          <w:tcPr>
            <w:tcW w:w="5361" w:type="dxa"/>
            <w:shd w:val="clear" w:color="auto" w:fill="auto"/>
          </w:tcPr>
          <w:p w14:paraId="112344AD" w14:textId="77777777" w:rsidR="00E530AF" w:rsidRPr="003913C8" w:rsidRDefault="00E530AF" w:rsidP="00890B59">
            <w:pPr>
              <w:widowControl/>
              <w:spacing w:line="360" w:lineRule="auto"/>
              <w:jc w:val="left"/>
              <w:rPr>
                <w:rFonts w:asciiTheme="minorEastAsia" w:hAnsiTheme="minorEastAsia"/>
                <w:sz w:val="24"/>
              </w:rPr>
            </w:pPr>
            <w:r w:rsidRPr="003913C8">
              <w:rPr>
                <w:rFonts w:asciiTheme="minorEastAsia" w:hAnsiTheme="minorEastAsia" w:cs="宋体" w:hint="eastAsia"/>
                <w:sz w:val="24"/>
              </w:rPr>
              <w:t>系统需添加文书类别选择、升级改造护理记录单、支持编码或首批快速查询表单、支持各类表单的复制</w:t>
            </w:r>
          </w:p>
        </w:tc>
      </w:tr>
      <w:tr w:rsidR="00E530AF" w:rsidRPr="003913C8" w14:paraId="037A7F01" w14:textId="77777777" w:rsidTr="003913C8">
        <w:trPr>
          <w:trHeight w:val="410"/>
          <w:jc w:val="center"/>
        </w:trPr>
        <w:tc>
          <w:tcPr>
            <w:tcW w:w="602" w:type="dxa"/>
            <w:shd w:val="clear" w:color="auto" w:fill="auto"/>
            <w:noWrap/>
          </w:tcPr>
          <w:p w14:paraId="6CFF6EBF" w14:textId="77777777" w:rsidR="00E530AF" w:rsidRPr="003913C8" w:rsidRDefault="00E530AF" w:rsidP="00890B59">
            <w:pPr>
              <w:spacing w:line="360" w:lineRule="auto"/>
              <w:rPr>
                <w:rFonts w:asciiTheme="minorEastAsia" w:hAnsiTheme="minorEastAsia"/>
                <w:sz w:val="24"/>
              </w:rPr>
            </w:pPr>
            <w:r w:rsidRPr="003913C8">
              <w:rPr>
                <w:rFonts w:asciiTheme="minorEastAsia" w:hAnsiTheme="minorEastAsia" w:hint="eastAsia"/>
                <w:sz w:val="24"/>
              </w:rPr>
              <w:t>4</w:t>
            </w:r>
          </w:p>
        </w:tc>
        <w:tc>
          <w:tcPr>
            <w:tcW w:w="2537" w:type="dxa"/>
            <w:shd w:val="clear" w:color="auto" w:fill="auto"/>
            <w:noWrap/>
          </w:tcPr>
          <w:p w14:paraId="1E487E97" w14:textId="77777777" w:rsidR="00E530AF" w:rsidRPr="003913C8" w:rsidRDefault="00E530AF" w:rsidP="00890B59">
            <w:pPr>
              <w:spacing w:line="360" w:lineRule="auto"/>
              <w:rPr>
                <w:rFonts w:asciiTheme="minorEastAsia" w:hAnsiTheme="minorEastAsia"/>
                <w:sz w:val="24"/>
              </w:rPr>
            </w:pPr>
            <w:r w:rsidRPr="003913C8">
              <w:rPr>
                <w:rFonts w:asciiTheme="minorEastAsia" w:hAnsiTheme="minorEastAsia" w:hint="eastAsia"/>
                <w:sz w:val="24"/>
              </w:rPr>
              <w:t>移动端系统功能改造</w:t>
            </w:r>
          </w:p>
        </w:tc>
        <w:tc>
          <w:tcPr>
            <w:tcW w:w="5361" w:type="dxa"/>
            <w:shd w:val="clear" w:color="auto" w:fill="auto"/>
          </w:tcPr>
          <w:p w14:paraId="5E2D1B3B" w14:textId="2CF5447E" w:rsidR="00E530AF" w:rsidRPr="003913C8" w:rsidRDefault="00E530AF" w:rsidP="00890B59">
            <w:pPr>
              <w:widowControl/>
              <w:spacing w:line="360" w:lineRule="auto"/>
              <w:jc w:val="left"/>
              <w:rPr>
                <w:rFonts w:asciiTheme="minorEastAsia" w:hAnsiTheme="minorEastAsia"/>
                <w:sz w:val="24"/>
              </w:rPr>
            </w:pPr>
            <w:proofErr w:type="gramStart"/>
            <w:r w:rsidRPr="003913C8">
              <w:rPr>
                <w:rFonts w:asciiTheme="minorEastAsia" w:hAnsiTheme="minorEastAsia" w:cs="宋体" w:hint="eastAsia"/>
                <w:sz w:val="24"/>
              </w:rPr>
              <w:t>需支持</w:t>
            </w:r>
            <w:proofErr w:type="gramEnd"/>
            <w:r w:rsidRPr="003913C8">
              <w:rPr>
                <w:rFonts w:asciiTheme="minorEastAsia" w:hAnsiTheme="minorEastAsia" w:cs="宋体" w:hint="eastAsia"/>
                <w:sz w:val="24"/>
              </w:rPr>
              <w:t>系统登录校对时间（</w:t>
            </w:r>
            <w:r w:rsidR="000D2AB9">
              <w:rPr>
                <w:rFonts w:asciiTheme="minorEastAsia" w:hAnsiTheme="minorEastAsia" w:cs="宋体" w:hint="eastAsia"/>
                <w:sz w:val="24"/>
              </w:rPr>
              <w:t>PDA</w:t>
            </w:r>
            <w:r w:rsidRPr="003913C8">
              <w:rPr>
                <w:rFonts w:asciiTheme="minorEastAsia" w:hAnsiTheme="minorEastAsia" w:cs="宋体" w:hint="eastAsia"/>
                <w:sz w:val="24"/>
              </w:rPr>
              <w:t>与医院服务器时间同步）、新增护士手动签名功能、新增设置系统同步频率，支持各种频次如即时、每</w:t>
            </w:r>
            <w:r w:rsidRPr="003913C8">
              <w:rPr>
                <w:rFonts w:asciiTheme="minorEastAsia" w:hAnsiTheme="minorEastAsia" w:cs="宋体" w:hint="eastAsia"/>
                <w:sz w:val="24"/>
              </w:rPr>
              <w:t>3</w:t>
            </w:r>
            <w:r w:rsidRPr="003913C8">
              <w:rPr>
                <w:rFonts w:asciiTheme="minorEastAsia" w:hAnsiTheme="minorEastAsia" w:cs="宋体" w:hint="eastAsia"/>
                <w:sz w:val="24"/>
              </w:rPr>
              <w:t>分钟、每</w:t>
            </w:r>
            <w:r w:rsidRPr="003913C8">
              <w:rPr>
                <w:rFonts w:asciiTheme="minorEastAsia" w:hAnsiTheme="minorEastAsia" w:cs="宋体" w:hint="eastAsia"/>
                <w:sz w:val="24"/>
              </w:rPr>
              <w:t>5</w:t>
            </w:r>
            <w:r w:rsidRPr="003913C8">
              <w:rPr>
                <w:rFonts w:asciiTheme="minorEastAsia" w:hAnsiTheme="minorEastAsia" w:cs="宋体" w:hint="eastAsia"/>
                <w:sz w:val="24"/>
              </w:rPr>
              <w:t>分钟等</w:t>
            </w:r>
          </w:p>
        </w:tc>
      </w:tr>
    </w:tbl>
    <w:p w14:paraId="491FFEED" w14:textId="15DF278E" w:rsidR="0056253F" w:rsidRPr="0056253F" w:rsidRDefault="0056253F" w:rsidP="0056253F">
      <w:pPr>
        <w:spacing w:line="360" w:lineRule="auto"/>
        <w:ind w:firstLineChars="200" w:firstLine="480"/>
        <w:jc w:val="left"/>
        <w:rPr>
          <w:rFonts w:ascii="宋体" w:hAnsi="宋体"/>
          <w:sz w:val="24"/>
        </w:rPr>
      </w:pPr>
      <w:r>
        <w:rPr>
          <w:rFonts w:ascii="宋体" w:hAnsi="宋体" w:hint="eastAsia"/>
          <w:sz w:val="24"/>
        </w:rPr>
        <w:t>3、</w:t>
      </w:r>
      <w:r w:rsidRPr="0056253F">
        <w:rPr>
          <w:rFonts w:ascii="宋体" w:hAnsi="宋体" w:hint="eastAsia"/>
          <w:sz w:val="24"/>
        </w:rPr>
        <w:t>产品性能要求：.</w:t>
      </w:r>
    </w:p>
    <w:p w14:paraId="6B83AD13" w14:textId="77777777" w:rsidR="0056253F" w:rsidRPr="0056253F" w:rsidRDefault="0056253F" w:rsidP="0056253F">
      <w:pPr>
        <w:spacing w:line="360" w:lineRule="auto"/>
        <w:ind w:firstLineChars="200" w:firstLine="480"/>
        <w:jc w:val="left"/>
        <w:rPr>
          <w:rFonts w:ascii="宋体" w:hAnsi="宋体"/>
          <w:sz w:val="24"/>
        </w:rPr>
      </w:pPr>
      <w:r w:rsidRPr="0056253F">
        <w:rPr>
          <w:rFonts w:ascii="宋体" w:hAnsi="宋体" w:hint="eastAsia"/>
          <w:sz w:val="24"/>
        </w:rPr>
        <w:t>（1）开发语言采用面向对象的编程语言，如.NET、Java等。</w:t>
      </w:r>
    </w:p>
    <w:p w14:paraId="7DD6EAF8" w14:textId="7A7E5865" w:rsidR="0056253F" w:rsidRPr="0056253F" w:rsidRDefault="0056253F" w:rsidP="0056253F">
      <w:pPr>
        <w:spacing w:line="360" w:lineRule="auto"/>
        <w:ind w:firstLineChars="200" w:firstLine="480"/>
        <w:jc w:val="left"/>
        <w:rPr>
          <w:rFonts w:ascii="宋体" w:hAnsi="宋体"/>
          <w:sz w:val="24"/>
        </w:rPr>
      </w:pPr>
      <w:r w:rsidRPr="0056253F">
        <w:rPr>
          <w:rFonts w:ascii="宋体" w:hAnsi="宋体" w:hint="eastAsia"/>
          <w:sz w:val="24"/>
        </w:rPr>
        <w:t>（2）软件系统能够与医院现有移动护理系统无缝连接，系统操作模式符合医院临床工作流程。</w:t>
      </w:r>
    </w:p>
    <w:p w14:paraId="7C6958CD" w14:textId="22F4E0C1" w:rsidR="0056253F" w:rsidRPr="0056253F" w:rsidRDefault="0056253F" w:rsidP="0056253F">
      <w:pPr>
        <w:spacing w:line="360" w:lineRule="auto"/>
        <w:ind w:firstLineChars="200" w:firstLine="480"/>
        <w:jc w:val="left"/>
        <w:rPr>
          <w:rFonts w:ascii="宋体" w:hAnsi="宋体"/>
          <w:sz w:val="24"/>
        </w:rPr>
      </w:pPr>
      <w:r w:rsidRPr="0056253F">
        <w:rPr>
          <w:rFonts w:ascii="宋体" w:hAnsi="宋体" w:hint="eastAsia"/>
          <w:sz w:val="24"/>
        </w:rPr>
        <w:t>（3）</w:t>
      </w:r>
      <w:r w:rsidRPr="0056253F">
        <w:rPr>
          <w:rFonts w:ascii="宋体" w:hAnsi="宋体"/>
          <w:sz w:val="24"/>
        </w:rPr>
        <w:t>系统设计有前瞻性、先进性、可靠性以及可扩展性，符合信息化发展的方向</w:t>
      </w:r>
      <w:r>
        <w:rPr>
          <w:rFonts w:ascii="宋体" w:hAnsi="宋体" w:hint="eastAsia"/>
          <w:sz w:val="24"/>
        </w:rPr>
        <w:t>。</w:t>
      </w:r>
    </w:p>
    <w:p w14:paraId="7F6A78EE" w14:textId="40E759D8" w:rsidR="0056253F" w:rsidRPr="0056253F" w:rsidRDefault="0056253F" w:rsidP="0056253F">
      <w:pPr>
        <w:spacing w:line="360" w:lineRule="auto"/>
        <w:ind w:firstLineChars="200" w:firstLine="480"/>
        <w:jc w:val="left"/>
        <w:rPr>
          <w:rFonts w:ascii="宋体" w:hAnsi="宋体"/>
          <w:sz w:val="24"/>
        </w:rPr>
      </w:pPr>
      <w:r w:rsidRPr="0056253F">
        <w:rPr>
          <w:rFonts w:ascii="宋体" w:hAnsi="宋体" w:hint="eastAsia"/>
          <w:sz w:val="24"/>
        </w:rPr>
        <w:t>（4）</w:t>
      </w:r>
      <w:r w:rsidRPr="0056253F">
        <w:rPr>
          <w:rFonts w:ascii="宋体" w:hAnsi="宋体"/>
          <w:sz w:val="24"/>
        </w:rPr>
        <w:t>在系统设计和开发过程中，充分考虑系统当前和将来可能承受的工作量，使系统的处理能力和响应时间能够满足用户对信息处理的需求。</w:t>
      </w:r>
    </w:p>
    <w:p w14:paraId="6276E31F" w14:textId="4E0F4038" w:rsidR="0056253F" w:rsidRPr="0056253F" w:rsidRDefault="0056253F" w:rsidP="001F63E9">
      <w:pPr>
        <w:spacing w:line="360" w:lineRule="auto"/>
        <w:ind w:firstLineChars="200" w:firstLine="480"/>
        <w:jc w:val="left"/>
        <w:rPr>
          <w:rFonts w:ascii="宋体" w:hAnsi="宋体"/>
          <w:sz w:val="24"/>
        </w:rPr>
      </w:pPr>
      <w:r>
        <w:rPr>
          <w:rFonts w:ascii="宋体" w:hAnsi="宋体"/>
          <w:sz w:val="24"/>
        </w:rPr>
        <w:t>4</w:t>
      </w:r>
      <w:r w:rsidR="001F63E9">
        <w:rPr>
          <w:rFonts w:ascii="宋体" w:hAnsi="宋体" w:hint="eastAsia"/>
          <w:sz w:val="24"/>
        </w:rPr>
        <w:t>、安全性要求：</w:t>
      </w:r>
      <w:r w:rsidRPr="0056253F">
        <w:rPr>
          <w:rFonts w:ascii="宋体" w:hAnsi="宋体" w:hint="eastAsia"/>
          <w:sz w:val="24"/>
        </w:rPr>
        <w:t>符合医院</w:t>
      </w:r>
      <w:proofErr w:type="gramStart"/>
      <w:r w:rsidRPr="0056253F">
        <w:rPr>
          <w:rFonts w:ascii="宋体" w:hAnsi="宋体" w:hint="eastAsia"/>
          <w:sz w:val="24"/>
        </w:rPr>
        <w:t>三级等保要求</w:t>
      </w:r>
      <w:proofErr w:type="gramEnd"/>
      <w:r w:rsidR="001F63E9" w:rsidRPr="0056253F">
        <w:rPr>
          <w:rFonts w:ascii="宋体" w:hAnsi="宋体"/>
          <w:sz w:val="24"/>
        </w:rPr>
        <w:t>。</w:t>
      </w:r>
    </w:p>
    <w:p w14:paraId="3FE5DB60" w14:textId="6312102D" w:rsidR="00CB4D1E" w:rsidRPr="00432BA4" w:rsidRDefault="00CB4D1E" w:rsidP="00BC403C">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三</w:t>
      </w:r>
      <w:r w:rsidRPr="00A32548">
        <w:rPr>
          <w:rFonts w:ascii="宋体" w:hAnsi="宋体" w:hint="eastAsia"/>
          <w:b/>
          <w:bCs/>
          <w:sz w:val="24"/>
          <w:szCs w:val="24"/>
          <w:lang w:eastAsia="zh-CN"/>
        </w:rPr>
        <w:t>、</w:t>
      </w:r>
      <w:r>
        <w:rPr>
          <w:rFonts w:ascii="宋体" w:hAnsi="宋体" w:hint="eastAsia"/>
          <w:b/>
          <w:bCs/>
          <w:sz w:val="24"/>
          <w:szCs w:val="24"/>
          <w:lang w:eastAsia="zh-CN"/>
        </w:rPr>
        <w:t>服务方式</w:t>
      </w:r>
      <w:r w:rsidR="00B46675">
        <w:rPr>
          <w:rFonts w:ascii="宋体" w:hAnsi="宋体" w:hint="eastAsia"/>
          <w:b/>
          <w:bCs/>
          <w:sz w:val="24"/>
          <w:szCs w:val="24"/>
          <w:lang w:eastAsia="zh-CN"/>
        </w:rPr>
        <w:t>及要求</w:t>
      </w:r>
    </w:p>
    <w:p w14:paraId="0977902A" w14:textId="77777777" w:rsidR="00BC403C" w:rsidRDefault="0069398D" w:rsidP="00BC403C">
      <w:pPr>
        <w:spacing w:line="360" w:lineRule="auto"/>
        <w:ind w:firstLineChars="200" w:firstLine="480"/>
        <w:rPr>
          <w:rFonts w:ascii="宋体" w:hAnsi="宋体"/>
          <w:bCs/>
          <w:sz w:val="24"/>
        </w:rPr>
      </w:pPr>
      <w:r w:rsidRPr="00BC403C">
        <w:rPr>
          <w:rFonts w:ascii="宋体" w:hAnsi="宋体" w:hint="eastAsia"/>
          <w:bCs/>
          <w:sz w:val="24"/>
        </w:rPr>
        <w:t>（</w:t>
      </w:r>
      <w:r w:rsidR="00CB4D1E" w:rsidRPr="00BC403C">
        <w:rPr>
          <w:rFonts w:ascii="宋体" w:hAnsi="宋体" w:hint="eastAsia"/>
          <w:bCs/>
          <w:kern w:val="0"/>
          <w:sz w:val="24"/>
        </w:rPr>
        <w:t>1）</w:t>
      </w:r>
      <w:r w:rsidR="00CB4D1E" w:rsidRPr="00BC403C">
        <w:rPr>
          <w:rFonts w:ascii="宋体" w:hAnsi="宋体"/>
          <w:bCs/>
          <w:kern w:val="0"/>
          <w:sz w:val="24"/>
        </w:rPr>
        <w:t xml:space="preserve"> </w:t>
      </w:r>
      <w:r w:rsidRPr="00BC403C">
        <w:rPr>
          <w:rFonts w:ascii="宋体" w:hAnsi="宋体" w:hint="eastAsia"/>
          <w:bCs/>
          <w:sz w:val="24"/>
        </w:rPr>
        <w:t>项目实施过程中需保持1名工程师驻场。</w:t>
      </w:r>
    </w:p>
    <w:p w14:paraId="6C147665" w14:textId="38B817D8" w:rsidR="00BC403C" w:rsidRPr="00BC403C" w:rsidRDefault="00BC403C" w:rsidP="00BC403C">
      <w:pPr>
        <w:spacing w:line="360" w:lineRule="auto"/>
        <w:ind w:firstLineChars="200" w:firstLine="480"/>
        <w:rPr>
          <w:rFonts w:ascii="宋体" w:hAnsi="宋体"/>
          <w:bCs/>
          <w:sz w:val="24"/>
        </w:rPr>
      </w:pPr>
      <w:r w:rsidRPr="00BC403C">
        <w:rPr>
          <w:rFonts w:ascii="宋体" w:hAnsi="宋体" w:hint="eastAsia"/>
          <w:bCs/>
          <w:sz w:val="24"/>
        </w:rPr>
        <w:t>（2）本项目验收合格后，投标人必须提供</w:t>
      </w:r>
      <w:r w:rsidRPr="00BC403C">
        <w:rPr>
          <w:rFonts w:ascii="宋体" w:hAnsi="宋体" w:hint="eastAsia"/>
          <w:b/>
          <w:bCs/>
          <w:sz w:val="24"/>
        </w:rPr>
        <w:t>一年</w:t>
      </w:r>
      <w:r w:rsidRPr="00BC403C">
        <w:rPr>
          <w:rFonts w:ascii="宋体" w:hAnsi="宋体" w:hint="eastAsia"/>
          <w:bCs/>
          <w:sz w:val="24"/>
        </w:rPr>
        <w:t>的免费功能增强性维护和软件升级、免费技术维护服务，其中包括系统维护、跟踪检测，保证投标人所投软件的正常运行。</w:t>
      </w:r>
    </w:p>
    <w:p w14:paraId="680EE29F" w14:textId="6D04BF1E" w:rsidR="00BC403C" w:rsidRPr="00BC403C" w:rsidRDefault="00BC403C" w:rsidP="00BC403C">
      <w:pPr>
        <w:spacing w:line="360" w:lineRule="auto"/>
        <w:ind w:firstLineChars="200" w:firstLine="480"/>
        <w:rPr>
          <w:rFonts w:ascii="宋体" w:hAnsi="宋体" w:cs="宋体"/>
          <w:sz w:val="24"/>
        </w:rPr>
      </w:pPr>
      <w:r>
        <w:rPr>
          <w:rFonts w:ascii="宋体" w:hAnsi="宋体" w:hint="eastAsia"/>
          <w:bCs/>
          <w:sz w:val="24"/>
        </w:rPr>
        <w:t>（</w:t>
      </w:r>
      <w:r>
        <w:rPr>
          <w:rFonts w:ascii="宋体" w:hAnsi="宋体"/>
          <w:bCs/>
          <w:sz w:val="24"/>
        </w:rPr>
        <w:t>3</w:t>
      </w:r>
      <w:r>
        <w:rPr>
          <w:rFonts w:ascii="宋体" w:hAnsi="宋体" w:hint="eastAsia"/>
          <w:bCs/>
          <w:sz w:val="24"/>
        </w:rPr>
        <w:t>）</w:t>
      </w:r>
      <w:r w:rsidRPr="00BC403C">
        <w:rPr>
          <w:rFonts w:ascii="宋体" w:hAnsi="宋体" w:hint="eastAsia"/>
          <w:bCs/>
          <w:sz w:val="24"/>
        </w:rPr>
        <w:t>投标人具有固定的经营、开发维护人员，具备完整的技术服务团队且能提供良好的技</w:t>
      </w:r>
      <w:r w:rsidRPr="00BC403C">
        <w:rPr>
          <w:rFonts w:ascii="宋体" w:hAnsi="宋体" w:cs="宋体" w:hint="eastAsia"/>
          <w:sz w:val="24"/>
        </w:rPr>
        <w:t>术支持。</w:t>
      </w:r>
      <w:r w:rsidRPr="00BC403C">
        <w:rPr>
          <w:rFonts w:ascii="宋体" w:hAnsi="宋体" w:cs="宋体" w:hint="eastAsia"/>
          <w:b/>
          <w:sz w:val="24"/>
        </w:rPr>
        <w:t>提供一年</w:t>
      </w:r>
      <w:r w:rsidRPr="00BC403C">
        <w:rPr>
          <w:rFonts w:ascii="宋体" w:hAnsi="宋体" w:cs="宋体"/>
          <w:b/>
          <w:sz w:val="24"/>
        </w:rPr>
        <w:t>7*24</w:t>
      </w:r>
      <w:r w:rsidRPr="00BC403C">
        <w:rPr>
          <w:rFonts w:ascii="宋体" w:hAnsi="宋体" w:cs="宋体" w:hint="eastAsia"/>
          <w:b/>
          <w:sz w:val="24"/>
        </w:rPr>
        <w:t>小时免费服务</w:t>
      </w:r>
      <w:r w:rsidRPr="00BC403C">
        <w:rPr>
          <w:rFonts w:ascii="宋体" w:hAnsi="宋体" w:cs="宋体" w:hint="eastAsia"/>
          <w:sz w:val="24"/>
        </w:rPr>
        <w:t>，医院工作日白天（</w:t>
      </w:r>
      <w:r w:rsidRPr="00BC403C">
        <w:rPr>
          <w:rFonts w:ascii="宋体" w:hAnsi="宋体" w:cs="宋体"/>
          <w:sz w:val="24"/>
        </w:rPr>
        <w:t>8</w:t>
      </w:r>
      <w:r w:rsidRPr="00BC403C">
        <w:rPr>
          <w:rFonts w:ascii="宋体" w:hAnsi="宋体" w:cs="宋体" w:hint="eastAsia"/>
          <w:sz w:val="24"/>
        </w:rPr>
        <w:t>：</w:t>
      </w:r>
      <w:r w:rsidRPr="00BC403C">
        <w:rPr>
          <w:rFonts w:ascii="宋体" w:hAnsi="宋体" w:cs="宋体"/>
          <w:sz w:val="24"/>
        </w:rPr>
        <w:t>00-17</w:t>
      </w:r>
      <w:r w:rsidRPr="00BC403C">
        <w:rPr>
          <w:rFonts w:ascii="宋体" w:hAnsi="宋体" w:cs="宋体" w:hint="eastAsia"/>
          <w:sz w:val="24"/>
        </w:rPr>
        <w:t>：</w:t>
      </w:r>
      <w:r w:rsidRPr="00BC403C">
        <w:rPr>
          <w:rFonts w:ascii="宋体" w:hAnsi="宋体" w:cs="宋体"/>
          <w:sz w:val="24"/>
        </w:rPr>
        <w:t>00</w:t>
      </w:r>
      <w:r w:rsidRPr="00BC403C">
        <w:rPr>
          <w:rFonts w:ascii="宋体" w:hAnsi="宋体" w:cs="宋体" w:hint="eastAsia"/>
          <w:sz w:val="24"/>
        </w:rPr>
        <w:t>）故障响应时间不超过</w:t>
      </w:r>
      <w:r w:rsidRPr="00BC403C">
        <w:rPr>
          <w:rFonts w:ascii="宋体" w:hAnsi="宋体" w:cs="宋体"/>
          <w:sz w:val="24"/>
        </w:rPr>
        <w:t>1</w:t>
      </w:r>
      <w:r w:rsidRPr="00BC403C">
        <w:rPr>
          <w:rFonts w:ascii="宋体" w:hAnsi="宋体" w:cs="宋体" w:hint="eastAsia"/>
          <w:sz w:val="24"/>
        </w:rPr>
        <w:t>小时，非工作日及夜间故障响应时间为不超过</w:t>
      </w:r>
      <w:r w:rsidRPr="00BC403C">
        <w:rPr>
          <w:rFonts w:ascii="宋体" w:hAnsi="宋体" w:cs="宋体"/>
          <w:sz w:val="24"/>
        </w:rPr>
        <w:t>2</w:t>
      </w:r>
      <w:r w:rsidRPr="00BC403C">
        <w:rPr>
          <w:rFonts w:ascii="宋体" w:hAnsi="宋体" w:cs="宋体" w:hint="eastAsia"/>
          <w:sz w:val="24"/>
        </w:rPr>
        <w:t>小时。</w:t>
      </w:r>
      <w:r w:rsidRPr="00BC403C">
        <w:rPr>
          <w:rFonts w:ascii="宋体" w:hAnsi="宋体" w:cs="宋体"/>
          <w:sz w:val="24"/>
        </w:rPr>
        <w:t>3</w:t>
      </w:r>
      <w:r w:rsidRPr="00BC403C">
        <w:rPr>
          <w:rFonts w:ascii="宋体" w:hAnsi="宋体" w:cs="宋体" w:hint="eastAsia"/>
          <w:sz w:val="24"/>
        </w:rPr>
        <w:t>小时到达现场，</w:t>
      </w:r>
      <w:r w:rsidRPr="00BC403C">
        <w:rPr>
          <w:rFonts w:ascii="宋体" w:hAnsi="宋体" w:cs="宋体"/>
          <w:sz w:val="24"/>
        </w:rPr>
        <w:t>8</w:t>
      </w:r>
      <w:r w:rsidRPr="00BC403C">
        <w:rPr>
          <w:rFonts w:ascii="宋体" w:hAnsi="宋体" w:cs="宋体" w:hint="eastAsia"/>
          <w:sz w:val="24"/>
        </w:rPr>
        <w:t>小时内修复。免费期内对系统优化和常规安全检查。定时维护服务：每月</w:t>
      </w:r>
      <w:r w:rsidRPr="00BC403C">
        <w:rPr>
          <w:rFonts w:ascii="宋体" w:hAnsi="宋体" w:cs="宋体"/>
          <w:sz w:val="24"/>
        </w:rPr>
        <w:t>1</w:t>
      </w:r>
      <w:r w:rsidRPr="00BC403C">
        <w:rPr>
          <w:rFonts w:ascii="宋体" w:hAnsi="宋体" w:cs="宋体" w:hint="eastAsia"/>
          <w:sz w:val="24"/>
        </w:rPr>
        <w:t>次。</w:t>
      </w:r>
    </w:p>
    <w:p w14:paraId="05BA58A1" w14:textId="7A0BE26C" w:rsidR="00614B23" w:rsidRPr="00432BA4" w:rsidRDefault="00614B23" w:rsidP="00BC403C">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Pr="00A32548">
        <w:rPr>
          <w:rFonts w:ascii="宋体" w:hAnsi="宋体" w:hint="eastAsia"/>
          <w:b/>
          <w:bCs/>
          <w:sz w:val="24"/>
          <w:szCs w:val="24"/>
          <w:lang w:eastAsia="zh-CN"/>
        </w:rPr>
        <w:t>、</w:t>
      </w:r>
      <w:r>
        <w:rPr>
          <w:rFonts w:ascii="宋体" w:hAnsi="宋体" w:hint="eastAsia"/>
          <w:b/>
          <w:bCs/>
          <w:sz w:val="24"/>
          <w:szCs w:val="24"/>
          <w:lang w:eastAsia="zh-CN"/>
        </w:rPr>
        <w:t>项目培训要求</w:t>
      </w:r>
    </w:p>
    <w:p w14:paraId="53624CBB" w14:textId="77777777" w:rsidR="00D42F17" w:rsidRPr="00D710C5" w:rsidRDefault="00D42F17" w:rsidP="00D42F17">
      <w:pPr>
        <w:spacing w:line="360" w:lineRule="auto"/>
        <w:ind w:firstLineChars="200" w:firstLine="480"/>
        <w:rPr>
          <w:rFonts w:ascii="宋体" w:hAnsi="宋体" w:cs="宋体"/>
          <w:sz w:val="24"/>
        </w:rPr>
      </w:pPr>
      <w:r w:rsidRPr="00D710C5">
        <w:rPr>
          <w:rFonts w:ascii="宋体" w:hAnsi="宋体" w:cs="宋体" w:hint="eastAsia"/>
          <w:sz w:val="24"/>
        </w:rPr>
        <w:t>投标人须在投标文件中提供详细的培训计划和方案，包括培训人员、培训内容、培训时间等，对使用人员、管理人员、维护人员等分别提供相应培训，保证用户能够进行软件的日常管理、操作、维护以及故障分析处理等工作。</w:t>
      </w:r>
    </w:p>
    <w:p w14:paraId="7D268EF3" w14:textId="77777777" w:rsidR="00D42F17" w:rsidRPr="00D710C5" w:rsidRDefault="00D42F17" w:rsidP="00D42F17">
      <w:pPr>
        <w:spacing w:line="360" w:lineRule="auto"/>
        <w:ind w:firstLineChars="200" w:firstLine="480"/>
        <w:rPr>
          <w:rFonts w:ascii="宋体" w:hAnsi="宋体" w:cs="宋体"/>
          <w:sz w:val="24"/>
        </w:rPr>
      </w:pPr>
      <w:r w:rsidRPr="00D710C5">
        <w:rPr>
          <w:rFonts w:ascii="宋体" w:hAnsi="宋体" w:cs="宋体" w:hint="eastAsia"/>
          <w:sz w:val="24"/>
        </w:rPr>
        <w:t>1、培训对象：包括使用人员、管理人员、维保人员及有关的其他人员；</w:t>
      </w:r>
    </w:p>
    <w:p w14:paraId="4B470B7E" w14:textId="77777777" w:rsidR="00D42F17" w:rsidRPr="00D710C5" w:rsidRDefault="00D42F17" w:rsidP="00D42F17">
      <w:pPr>
        <w:spacing w:line="360" w:lineRule="auto"/>
        <w:ind w:firstLineChars="200" w:firstLine="480"/>
        <w:rPr>
          <w:rFonts w:ascii="宋体" w:hAnsi="宋体" w:cs="宋体"/>
          <w:sz w:val="24"/>
        </w:rPr>
      </w:pPr>
      <w:r w:rsidRPr="00D710C5">
        <w:rPr>
          <w:rFonts w:ascii="宋体" w:hAnsi="宋体" w:cs="宋体" w:hint="eastAsia"/>
          <w:sz w:val="24"/>
        </w:rPr>
        <w:t>2、培训内容：对该系统的架构理解、权限角色配置方法、系统软件维护方法、使用方法</w:t>
      </w:r>
      <w:r w:rsidRPr="00D710C5">
        <w:rPr>
          <w:rFonts w:ascii="宋体" w:hAnsi="宋体" w:cs="宋体" w:hint="eastAsia"/>
          <w:sz w:val="24"/>
        </w:rPr>
        <w:lastRenderedPageBreak/>
        <w:t>等，以及中标单位认为需要培训的内容。</w:t>
      </w:r>
    </w:p>
    <w:p w14:paraId="7F90CD7E" w14:textId="77777777" w:rsidR="00D42F17" w:rsidRPr="00D710C5" w:rsidRDefault="00D42F17" w:rsidP="00D42F17">
      <w:pPr>
        <w:spacing w:line="360" w:lineRule="auto"/>
        <w:ind w:firstLineChars="200" w:firstLine="480"/>
        <w:rPr>
          <w:rFonts w:ascii="宋体" w:hAnsi="宋体" w:cs="宋体"/>
          <w:sz w:val="24"/>
        </w:rPr>
      </w:pPr>
      <w:r w:rsidRPr="00D710C5">
        <w:rPr>
          <w:rFonts w:ascii="宋体" w:hAnsi="宋体" w:cs="宋体" w:hint="eastAsia"/>
          <w:sz w:val="24"/>
        </w:rPr>
        <w:t>3、培训教材：针对系统管理人员、使用人员、维保人员分别提供培训教材。</w:t>
      </w:r>
    </w:p>
    <w:p w14:paraId="71284A1D" w14:textId="77777777" w:rsidR="00D42F17" w:rsidRPr="00D710C5" w:rsidRDefault="00D42F17" w:rsidP="00D42F17">
      <w:pPr>
        <w:spacing w:line="360" w:lineRule="auto"/>
        <w:ind w:firstLineChars="200" w:firstLine="480"/>
        <w:rPr>
          <w:rFonts w:ascii="宋体" w:hAnsi="宋体" w:cs="宋体"/>
          <w:sz w:val="24"/>
        </w:rPr>
      </w:pPr>
      <w:r w:rsidRPr="00D710C5">
        <w:rPr>
          <w:rFonts w:ascii="宋体" w:hAnsi="宋体" w:cs="宋体" w:hint="eastAsia"/>
          <w:sz w:val="24"/>
        </w:rPr>
        <w:t>4、培训日期及方式：和采购人一起商定。</w:t>
      </w:r>
    </w:p>
    <w:p w14:paraId="31B037BE" w14:textId="1C65C52C" w:rsidR="00D42F17" w:rsidRDefault="00D42F17" w:rsidP="00D42F17">
      <w:pPr>
        <w:spacing w:line="360" w:lineRule="auto"/>
        <w:ind w:firstLineChars="200" w:firstLine="480"/>
        <w:rPr>
          <w:rFonts w:ascii="宋体" w:hAnsi="宋体" w:cs="宋体"/>
          <w:sz w:val="24"/>
        </w:rPr>
      </w:pPr>
      <w:r w:rsidRPr="00D710C5">
        <w:rPr>
          <w:rFonts w:ascii="宋体" w:hAnsi="宋体" w:cs="宋体" w:hint="eastAsia"/>
          <w:sz w:val="24"/>
        </w:rPr>
        <w:t>5、投标人应将所有培训相关费用计入投标总价。</w:t>
      </w:r>
    </w:p>
    <w:p w14:paraId="3F3B50C5" w14:textId="40C0DFFF" w:rsidR="0050391D" w:rsidRPr="00432BA4" w:rsidRDefault="0050391D" w:rsidP="0050391D">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五</w:t>
      </w:r>
      <w:r w:rsidRPr="00A32548">
        <w:rPr>
          <w:rFonts w:ascii="宋体" w:hAnsi="宋体" w:hint="eastAsia"/>
          <w:b/>
          <w:bCs/>
          <w:sz w:val="24"/>
          <w:szCs w:val="24"/>
          <w:lang w:eastAsia="zh-CN"/>
        </w:rPr>
        <w:t>、</w:t>
      </w:r>
      <w:r>
        <w:rPr>
          <w:rFonts w:ascii="宋体" w:hAnsi="宋体" w:hint="eastAsia"/>
          <w:b/>
          <w:bCs/>
          <w:sz w:val="24"/>
          <w:szCs w:val="24"/>
          <w:lang w:eastAsia="zh-CN"/>
        </w:rPr>
        <w:t>知识产权保护及数据保密要求</w:t>
      </w:r>
    </w:p>
    <w:p w14:paraId="22C70BCC" w14:textId="0352AD6B" w:rsidR="0050391D" w:rsidRPr="00D710C5" w:rsidRDefault="0050391D" w:rsidP="0050391D">
      <w:pPr>
        <w:spacing w:line="360" w:lineRule="auto"/>
        <w:ind w:firstLineChars="200" w:firstLine="480"/>
        <w:rPr>
          <w:rFonts w:ascii="宋体" w:hAnsi="宋体" w:cs="宋体"/>
          <w:sz w:val="24"/>
        </w:rPr>
      </w:pPr>
      <w:r w:rsidRPr="00D710C5">
        <w:rPr>
          <w:rFonts w:ascii="宋体" w:hAnsi="宋体" w:cs="宋体" w:hint="eastAsia"/>
          <w:sz w:val="24"/>
        </w:rPr>
        <w:t>（1）对知识产权的要求：投标人承诺全部承担今后凡因本项目相关部件知识产权方面可能产生的任何问题、纠纷乃至赔偿等。项目中涉及的已注册应用软件产品，其知识产权归原厂商所有。</w:t>
      </w:r>
      <w:r w:rsidR="0073445A">
        <w:rPr>
          <w:rFonts w:ascii="宋体" w:hAnsi="宋体" w:cs="宋体" w:hint="eastAsia"/>
          <w:sz w:val="24"/>
        </w:rPr>
        <w:t>本次开发的</w:t>
      </w:r>
      <w:r w:rsidR="0073445A">
        <w:rPr>
          <w:rFonts w:ascii="宋体" w:hAnsi="宋体" w:hint="eastAsia"/>
          <w:sz w:val="24"/>
        </w:rPr>
        <w:t>护理导管专项评估</w:t>
      </w:r>
      <w:r w:rsidR="0073445A" w:rsidRPr="00D710C5">
        <w:rPr>
          <w:rFonts w:ascii="宋体" w:hAnsi="宋体" w:hint="eastAsia"/>
          <w:sz w:val="24"/>
        </w:rPr>
        <w:t>系统</w:t>
      </w:r>
      <w:r w:rsidR="0073445A">
        <w:rPr>
          <w:rFonts w:ascii="宋体" w:hAnsi="宋体" w:hint="eastAsia"/>
          <w:sz w:val="24"/>
        </w:rPr>
        <w:t>、移动护理系统配套改造内容的相关知识产权归采购人所有。</w:t>
      </w:r>
    </w:p>
    <w:p w14:paraId="491C531F" w14:textId="77777777" w:rsidR="0050391D" w:rsidRDefault="0050391D" w:rsidP="0050391D">
      <w:pPr>
        <w:spacing w:line="360" w:lineRule="auto"/>
        <w:ind w:firstLineChars="200" w:firstLine="480"/>
        <w:rPr>
          <w:rFonts w:ascii="宋体" w:hAnsi="宋体" w:cs="宋体"/>
          <w:sz w:val="24"/>
        </w:rPr>
      </w:pPr>
      <w:r w:rsidRPr="00D710C5">
        <w:rPr>
          <w:rFonts w:ascii="宋体" w:hAnsi="宋体" w:cs="宋体" w:hint="eastAsia"/>
          <w:sz w:val="24"/>
        </w:rPr>
        <w:t>（2）对系统的保密范围要求：投标人承诺在实施和维护过程中，任何涉及医院的信息，包括但不限于医院数据、医院特有的功能需求等，未得到医院同意的情况下不得对任何第三方展示、举例乃至销售，否则投标人将承担由此产生的一切后果。</w:t>
      </w:r>
    </w:p>
    <w:p w14:paraId="495A6477" w14:textId="3B3FE65C" w:rsidR="00795456" w:rsidRPr="00A32548" w:rsidRDefault="0050391D"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六</w:t>
      </w:r>
      <w:r w:rsidR="00F664B7" w:rsidRPr="00A32548">
        <w:rPr>
          <w:rFonts w:ascii="宋体" w:hAnsi="宋体" w:hint="eastAsia"/>
          <w:b/>
          <w:bCs/>
          <w:sz w:val="24"/>
          <w:szCs w:val="24"/>
          <w:lang w:eastAsia="zh-CN"/>
        </w:rPr>
        <w:t>、付款条件</w:t>
      </w:r>
    </w:p>
    <w:p w14:paraId="6A7E108C" w14:textId="413461CE" w:rsidR="003C4CD4" w:rsidRDefault="003C4CD4" w:rsidP="003C4CD4">
      <w:pPr>
        <w:pStyle w:val="ae"/>
        <w:spacing w:line="360" w:lineRule="auto"/>
        <w:ind w:firstLineChars="200" w:firstLine="480"/>
        <w:outlineLvl w:val="1"/>
        <w:rPr>
          <w:rFonts w:hAnsi="宋体"/>
          <w:bCs/>
          <w:kern w:val="0"/>
          <w:sz w:val="24"/>
          <w:szCs w:val="24"/>
        </w:rPr>
      </w:pPr>
      <w:r w:rsidRPr="003C4CD4">
        <w:rPr>
          <w:rFonts w:hAnsi="宋体" w:hint="eastAsia"/>
          <w:bCs/>
          <w:kern w:val="0"/>
          <w:sz w:val="24"/>
          <w:szCs w:val="24"/>
        </w:rPr>
        <w:t>（1）签订合同后结算首付款50%；</w:t>
      </w:r>
    </w:p>
    <w:p w14:paraId="699DA6B5" w14:textId="77777777" w:rsidR="003C4CD4" w:rsidRDefault="003C4CD4" w:rsidP="003C4CD4">
      <w:pPr>
        <w:pStyle w:val="ae"/>
        <w:spacing w:line="360" w:lineRule="auto"/>
        <w:ind w:firstLineChars="200" w:firstLine="480"/>
        <w:outlineLvl w:val="1"/>
        <w:rPr>
          <w:rFonts w:hAnsi="宋体"/>
          <w:bCs/>
          <w:kern w:val="0"/>
          <w:sz w:val="24"/>
          <w:szCs w:val="24"/>
        </w:rPr>
      </w:pPr>
      <w:r w:rsidRPr="003C4CD4">
        <w:rPr>
          <w:rFonts w:hAnsi="宋体" w:hint="eastAsia"/>
          <w:bCs/>
          <w:kern w:val="0"/>
          <w:sz w:val="24"/>
          <w:szCs w:val="24"/>
        </w:rPr>
        <w:t>（2）验收合同后结算</w:t>
      </w:r>
      <w:proofErr w:type="gramStart"/>
      <w:r w:rsidRPr="003C4CD4">
        <w:rPr>
          <w:rFonts w:hAnsi="宋体" w:hint="eastAsia"/>
          <w:bCs/>
          <w:kern w:val="0"/>
          <w:sz w:val="24"/>
          <w:szCs w:val="24"/>
        </w:rPr>
        <w:t>验收款</w:t>
      </w:r>
      <w:proofErr w:type="gramEnd"/>
      <w:r w:rsidRPr="003C4CD4">
        <w:rPr>
          <w:rFonts w:hAnsi="宋体" w:hint="eastAsia"/>
          <w:bCs/>
          <w:kern w:val="0"/>
          <w:sz w:val="24"/>
          <w:szCs w:val="24"/>
        </w:rPr>
        <w:t>40%</w:t>
      </w:r>
      <w:r>
        <w:rPr>
          <w:rFonts w:hAnsi="宋体" w:hint="eastAsia"/>
          <w:bCs/>
          <w:kern w:val="0"/>
          <w:sz w:val="24"/>
          <w:szCs w:val="24"/>
        </w:rPr>
        <w:t>；</w:t>
      </w:r>
    </w:p>
    <w:p w14:paraId="44AE6C1F" w14:textId="2AA3D135" w:rsidR="003C4CD4" w:rsidRPr="003C4CD4" w:rsidRDefault="003C4CD4" w:rsidP="003C4CD4">
      <w:pPr>
        <w:pStyle w:val="ae"/>
        <w:spacing w:line="360" w:lineRule="auto"/>
        <w:ind w:firstLineChars="200" w:firstLine="480"/>
        <w:outlineLvl w:val="1"/>
        <w:rPr>
          <w:rFonts w:hAnsi="宋体"/>
          <w:bCs/>
          <w:kern w:val="0"/>
          <w:sz w:val="24"/>
          <w:szCs w:val="24"/>
        </w:rPr>
      </w:pPr>
      <w:r w:rsidRPr="003C4CD4">
        <w:rPr>
          <w:rFonts w:hAnsi="宋体" w:hint="eastAsia"/>
          <w:bCs/>
          <w:kern w:val="0"/>
          <w:sz w:val="24"/>
          <w:szCs w:val="24"/>
        </w:rPr>
        <w:t>（3）</w:t>
      </w:r>
      <w:proofErr w:type="gramStart"/>
      <w:r w:rsidRPr="003C4CD4">
        <w:rPr>
          <w:rFonts w:hAnsi="宋体" w:hint="eastAsia"/>
          <w:bCs/>
          <w:kern w:val="0"/>
          <w:sz w:val="24"/>
          <w:szCs w:val="24"/>
        </w:rPr>
        <w:t>维保期满</w:t>
      </w:r>
      <w:proofErr w:type="gramEnd"/>
      <w:r w:rsidRPr="003C4CD4">
        <w:rPr>
          <w:rFonts w:hAnsi="宋体" w:hint="eastAsia"/>
          <w:bCs/>
          <w:kern w:val="0"/>
          <w:sz w:val="24"/>
          <w:szCs w:val="24"/>
        </w:rPr>
        <w:t>后结算质保金10%；</w:t>
      </w:r>
    </w:p>
    <w:p w14:paraId="2BCD12A9" w14:textId="370D5103" w:rsidR="008B247A" w:rsidRDefault="008B247A" w:rsidP="008B247A">
      <w:pPr>
        <w:pStyle w:val="ae"/>
        <w:spacing w:line="360" w:lineRule="auto"/>
        <w:ind w:firstLineChars="200" w:firstLine="480"/>
        <w:outlineLvl w:val="1"/>
        <w:rPr>
          <w:rFonts w:hAnsi="宋体"/>
          <w:bCs/>
          <w:kern w:val="0"/>
          <w:sz w:val="24"/>
          <w:szCs w:val="24"/>
        </w:rPr>
      </w:pPr>
      <w:r w:rsidRPr="008B247A">
        <w:rPr>
          <w:rFonts w:hAnsi="宋体" w:hint="eastAsia"/>
          <w:bCs/>
          <w:kern w:val="0"/>
          <w:sz w:val="24"/>
          <w:szCs w:val="24"/>
        </w:rPr>
        <w:t>（</w:t>
      </w:r>
      <w:r w:rsidR="003C4CD4">
        <w:rPr>
          <w:rFonts w:hAnsi="宋体"/>
          <w:bCs/>
          <w:kern w:val="0"/>
          <w:sz w:val="24"/>
          <w:szCs w:val="24"/>
        </w:rPr>
        <w:t>4</w:t>
      </w:r>
      <w:r w:rsidRPr="008B247A">
        <w:rPr>
          <w:rFonts w:hAnsi="宋体" w:hint="eastAsia"/>
          <w:bCs/>
          <w:kern w:val="0"/>
          <w:sz w:val="24"/>
          <w:szCs w:val="24"/>
        </w:rPr>
        <w:t>）甲方每次付款前，乙方应先向甲方提供相应数额的有效正式发票，否则由此造成的任何延期付款责任与甲方无关。</w:t>
      </w:r>
    </w:p>
    <w:p w14:paraId="75519750" w14:textId="77777777" w:rsidR="006E30BA" w:rsidRPr="00A32548" w:rsidRDefault="00F664B7" w:rsidP="005E62AB">
      <w:pPr>
        <w:pStyle w:val="ae"/>
        <w:spacing w:line="360" w:lineRule="auto"/>
        <w:outlineLvl w:val="1"/>
        <w:rPr>
          <w:rFonts w:hAnsi="宋体"/>
          <w:sz w:val="24"/>
        </w:rPr>
      </w:pPr>
      <w:r w:rsidRPr="00A32548">
        <w:rPr>
          <w:rFonts w:hAnsi="宋体" w:hint="eastAsia"/>
          <w:sz w:val="24"/>
        </w:rPr>
        <w:t xml:space="preserve">   </w:t>
      </w:r>
    </w:p>
    <w:p w14:paraId="5626C18F" w14:textId="77777777" w:rsidR="006E30BA" w:rsidRPr="00A32548" w:rsidRDefault="009A4525" w:rsidP="006E30BA">
      <w:pPr>
        <w:spacing w:line="360" w:lineRule="auto"/>
        <w:ind w:firstLineChars="200" w:firstLine="482"/>
        <w:jc w:val="left"/>
        <w:rPr>
          <w:rFonts w:ascii="宋体" w:hAnsi="宋体"/>
          <w:b/>
          <w:sz w:val="24"/>
        </w:rPr>
      </w:pPr>
      <w:r>
        <w:rPr>
          <w:rFonts w:ascii="宋体" w:hAnsi="宋体" w:hint="eastAsia"/>
          <w:b/>
          <w:sz w:val="24"/>
        </w:rPr>
        <w:t>六</w:t>
      </w:r>
      <w:r w:rsidR="006E30BA" w:rsidRPr="00A32548">
        <w:rPr>
          <w:rFonts w:ascii="宋体" w:hAnsi="宋体" w:hint="eastAsia"/>
          <w:b/>
          <w:sz w:val="24"/>
        </w:rPr>
        <w:t>、</w:t>
      </w:r>
      <w:r w:rsidR="006A1375" w:rsidRPr="00A32548">
        <w:rPr>
          <w:rFonts w:ascii="宋体" w:hAnsi="宋体" w:hint="eastAsia"/>
          <w:b/>
          <w:sz w:val="24"/>
        </w:rPr>
        <w:t>报价</w:t>
      </w:r>
      <w:r w:rsidR="006E30BA" w:rsidRPr="00A32548">
        <w:rPr>
          <w:rFonts w:ascii="宋体" w:hAnsi="宋体" w:hint="eastAsia"/>
          <w:b/>
          <w:sz w:val="24"/>
        </w:rPr>
        <w:t>要求</w:t>
      </w:r>
    </w:p>
    <w:p w14:paraId="27DC8190" w14:textId="77777777"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（一）</w:t>
      </w:r>
      <w:r w:rsidR="006E30BA" w:rsidRPr="00A32548">
        <w:rPr>
          <w:rFonts w:ascii="宋体" w:hAnsi="宋体" w:hint="eastAsia"/>
          <w:sz w:val="24"/>
        </w:rPr>
        <w:t>资信要求：</w:t>
      </w:r>
    </w:p>
    <w:p w14:paraId="51633965" w14:textId="77777777" w:rsidR="00410E97"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1、满足《中华人民共和国政府采购法》第二十二条规定。</w:t>
      </w:r>
      <w:r w:rsidR="00410E97" w:rsidRPr="00A32548">
        <w:rPr>
          <w:rFonts w:ascii="宋体" w:hAnsi="宋体" w:hint="eastAsia"/>
          <w:sz w:val="24"/>
        </w:rPr>
        <w:t>在中华人民共和国境内依法成立的具有独立企业法人资格的企事业单位；</w:t>
      </w:r>
    </w:p>
    <w:p w14:paraId="669DA77D" w14:textId="6B98DBD3" w:rsidR="006E30BA"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2、未被“信用中国”（www.creditchina.gov.cn）、中国政府采购网（www.ccgp.gov.cn）列入失信被执行人</w:t>
      </w:r>
      <w:r w:rsidR="009C25DB">
        <w:rPr>
          <w:rFonts w:ascii="宋体" w:hAnsi="宋体" w:hint="eastAsia"/>
          <w:sz w:val="24"/>
        </w:rPr>
        <w:t>、重大税收违法案件当事人名单、政府采购严重违法失信行为记录名单；</w:t>
      </w:r>
    </w:p>
    <w:p w14:paraId="3752EB4F" w14:textId="0F7ACA1C" w:rsidR="006E30BA" w:rsidRDefault="009C25DB" w:rsidP="006E30BA">
      <w:pPr>
        <w:spacing w:line="360" w:lineRule="auto"/>
        <w:ind w:firstLineChars="200" w:firstLine="480"/>
        <w:rPr>
          <w:rFonts w:ascii="宋体" w:hAnsi="宋体"/>
          <w:sz w:val="24"/>
        </w:rPr>
      </w:pPr>
      <w:r>
        <w:rPr>
          <w:rFonts w:ascii="宋体" w:hAnsi="宋体"/>
          <w:sz w:val="24"/>
        </w:rPr>
        <w:t>3</w:t>
      </w:r>
      <w:r w:rsidR="00482405" w:rsidRPr="00A32548">
        <w:rPr>
          <w:rFonts w:ascii="宋体" w:hAnsi="宋体" w:hint="eastAsia"/>
          <w:sz w:val="24"/>
        </w:rPr>
        <w:t>、</w:t>
      </w:r>
      <w:r w:rsidR="00B434A4" w:rsidRPr="00A32548">
        <w:rPr>
          <w:rFonts w:ascii="宋体" w:hAnsi="宋体" w:hint="eastAsia"/>
          <w:sz w:val="24"/>
        </w:rPr>
        <w:t>本项目不接受联合体投标</w:t>
      </w:r>
      <w:r w:rsidR="006E30BA" w:rsidRPr="00A32548">
        <w:rPr>
          <w:rFonts w:ascii="宋体" w:hAnsi="宋体" w:hint="eastAsia"/>
          <w:sz w:val="24"/>
        </w:rPr>
        <w:t>。</w:t>
      </w:r>
    </w:p>
    <w:p w14:paraId="164F3B49" w14:textId="77777777" w:rsidR="006E30BA" w:rsidRPr="00B83C08" w:rsidRDefault="006E30BA" w:rsidP="006E30BA">
      <w:pPr>
        <w:spacing w:line="360" w:lineRule="auto"/>
        <w:jc w:val="left"/>
        <w:rPr>
          <w:rFonts w:ascii="宋体" w:hAnsi="宋体"/>
          <w:sz w:val="24"/>
        </w:rPr>
      </w:pPr>
    </w:p>
    <w:p w14:paraId="78A22A72" w14:textId="77777777"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（二）</w:t>
      </w:r>
      <w:r w:rsidR="006E30BA" w:rsidRPr="00A32548">
        <w:rPr>
          <w:rFonts w:ascii="宋体" w:hAnsi="宋体" w:hint="eastAsia"/>
          <w:sz w:val="24"/>
        </w:rPr>
        <w:t>技术标要求</w:t>
      </w:r>
    </w:p>
    <w:p w14:paraId="004360D6" w14:textId="1EE22E33" w:rsidR="00EF21A0" w:rsidRPr="00A32548" w:rsidRDefault="003E6C99" w:rsidP="00005ADF">
      <w:pPr>
        <w:spacing w:line="360" w:lineRule="auto"/>
        <w:ind w:firstLineChars="177" w:firstLine="425"/>
        <w:jc w:val="left"/>
        <w:rPr>
          <w:rFonts w:ascii="宋体" w:hAnsi="宋体"/>
          <w:sz w:val="24"/>
        </w:rPr>
      </w:pPr>
      <w:r>
        <w:rPr>
          <w:rFonts w:ascii="宋体" w:hAnsi="宋体" w:hint="eastAsia"/>
          <w:sz w:val="24"/>
        </w:rPr>
        <w:t>1</w:t>
      </w:r>
      <w:r w:rsidR="00664B9F">
        <w:rPr>
          <w:rFonts w:ascii="宋体" w:hAnsi="宋体" w:hint="eastAsia"/>
          <w:sz w:val="24"/>
        </w:rPr>
        <w:t>、</w:t>
      </w:r>
      <w:r w:rsidR="00005EBF">
        <w:rPr>
          <w:rFonts w:ascii="宋体" w:hAnsi="宋体" w:hint="eastAsia"/>
          <w:sz w:val="24"/>
        </w:rPr>
        <w:t>改造及</w:t>
      </w:r>
      <w:r w:rsidR="004D2DBF" w:rsidRPr="00A32548">
        <w:rPr>
          <w:rFonts w:ascii="宋体" w:hAnsi="宋体" w:hint="eastAsia"/>
          <w:sz w:val="24"/>
        </w:rPr>
        <w:t>维护</w:t>
      </w:r>
      <w:r w:rsidR="00EF21A0" w:rsidRPr="00A32548">
        <w:rPr>
          <w:rFonts w:ascii="宋体" w:hAnsi="宋体" w:hint="eastAsia"/>
          <w:sz w:val="24"/>
        </w:rPr>
        <w:t>方案：包括对本项目的现状情况的理解、</w:t>
      </w:r>
      <w:r w:rsidR="00664B9F">
        <w:rPr>
          <w:rFonts w:ascii="宋体" w:hAnsi="宋体" w:hint="eastAsia"/>
          <w:sz w:val="24"/>
        </w:rPr>
        <w:t>产品参数要求、</w:t>
      </w:r>
      <w:r w:rsidR="00EF21A0" w:rsidRPr="00A32548">
        <w:rPr>
          <w:rFonts w:ascii="宋体" w:hAnsi="宋体" w:hint="eastAsia"/>
          <w:sz w:val="24"/>
        </w:rPr>
        <w:t>服务标准、服务目标、</w:t>
      </w:r>
      <w:r w:rsidR="00005EBF">
        <w:rPr>
          <w:rFonts w:ascii="宋体" w:hAnsi="宋体" w:hint="eastAsia"/>
          <w:sz w:val="24"/>
        </w:rPr>
        <w:t>改造及升级方案、</w:t>
      </w:r>
      <w:r w:rsidR="00EF21A0" w:rsidRPr="00A32548">
        <w:rPr>
          <w:rFonts w:ascii="宋体" w:hAnsi="宋体" w:hint="eastAsia"/>
          <w:sz w:val="24"/>
        </w:rPr>
        <w:t>服务方案（包括日常维护、</w:t>
      </w:r>
      <w:r w:rsidR="004D2DBF" w:rsidRPr="00A32548">
        <w:rPr>
          <w:rFonts w:ascii="宋体" w:hAnsi="宋体" w:hint="eastAsia"/>
          <w:sz w:val="24"/>
        </w:rPr>
        <w:t>突发情况</w:t>
      </w:r>
      <w:r w:rsidR="00EF21A0" w:rsidRPr="00A32548">
        <w:rPr>
          <w:rFonts w:ascii="宋体" w:hAnsi="宋体" w:hint="eastAsia"/>
          <w:sz w:val="24"/>
        </w:rPr>
        <w:t>处理等）、各阶段服务实施</w:t>
      </w:r>
      <w:r w:rsidR="00EF21A0" w:rsidRPr="00A32548">
        <w:rPr>
          <w:rFonts w:ascii="宋体" w:hAnsi="宋体" w:hint="eastAsia"/>
          <w:sz w:val="24"/>
        </w:rPr>
        <w:lastRenderedPageBreak/>
        <w:t>进度安排、工作流程、档案制度、重点难点应对措施及增值服务等内容</w:t>
      </w:r>
      <w:r w:rsidR="00B52BFA">
        <w:rPr>
          <w:rFonts w:ascii="宋体" w:hAnsi="宋体" w:hint="eastAsia"/>
          <w:sz w:val="24"/>
        </w:rPr>
        <w:t>；</w:t>
      </w:r>
    </w:p>
    <w:p w14:paraId="33E6AA50" w14:textId="313B5235" w:rsidR="004D2DBF" w:rsidRPr="00A32548" w:rsidRDefault="003E6C99" w:rsidP="006E30BA">
      <w:pPr>
        <w:spacing w:line="360" w:lineRule="auto"/>
        <w:ind w:firstLineChars="200" w:firstLine="480"/>
        <w:jc w:val="left"/>
        <w:rPr>
          <w:rFonts w:ascii="宋体" w:hAnsi="宋体"/>
          <w:sz w:val="24"/>
        </w:rPr>
      </w:pPr>
      <w:r>
        <w:rPr>
          <w:rFonts w:ascii="宋体" w:hAnsi="宋体"/>
          <w:sz w:val="24"/>
        </w:rPr>
        <w:t>2</w:t>
      </w:r>
      <w:r w:rsidR="00EF21A0" w:rsidRPr="00A32548">
        <w:rPr>
          <w:rFonts w:ascii="宋体" w:hAnsi="宋体" w:hint="eastAsia"/>
          <w:sz w:val="24"/>
        </w:rPr>
        <w:t>、人员配备：包括拟配置人员组织架构与职责分配的合理性</w:t>
      </w:r>
      <w:r w:rsidR="00B52BFA">
        <w:rPr>
          <w:rFonts w:ascii="宋体" w:hAnsi="宋体" w:hint="eastAsia"/>
          <w:sz w:val="24"/>
        </w:rPr>
        <w:t>；</w:t>
      </w:r>
    </w:p>
    <w:p w14:paraId="33209E39" w14:textId="286A1A74" w:rsidR="00EF21A0" w:rsidRPr="00A32548" w:rsidRDefault="003E6C99" w:rsidP="006E30BA">
      <w:pPr>
        <w:spacing w:line="360" w:lineRule="auto"/>
        <w:ind w:firstLineChars="200" w:firstLine="480"/>
        <w:jc w:val="left"/>
        <w:rPr>
          <w:rFonts w:ascii="宋体" w:hAnsi="宋体"/>
          <w:sz w:val="24"/>
        </w:rPr>
      </w:pPr>
      <w:r>
        <w:rPr>
          <w:rFonts w:ascii="宋体" w:hAnsi="宋体"/>
          <w:sz w:val="24"/>
        </w:rPr>
        <w:t>3</w:t>
      </w:r>
      <w:r w:rsidR="00EF21A0" w:rsidRPr="00A32548">
        <w:rPr>
          <w:rFonts w:ascii="宋体" w:hAnsi="宋体" w:hint="eastAsia"/>
          <w:sz w:val="24"/>
        </w:rPr>
        <w:t>、服务保障措施和服务承诺：包括服务质量保障措施、考核标准及服务承诺等</w:t>
      </w:r>
      <w:r w:rsidR="00B52BFA">
        <w:rPr>
          <w:rFonts w:ascii="宋体" w:hAnsi="宋体" w:hint="eastAsia"/>
          <w:sz w:val="24"/>
        </w:rPr>
        <w:t>；</w:t>
      </w:r>
    </w:p>
    <w:p w14:paraId="0562CCCC" w14:textId="56716CCD" w:rsidR="00EF21A0" w:rsidRPr="00A32548" w:rsidRDefault="003E6C99" w:rsidP="003F23C3">
      <w:pPr>
        <w:spacing w:line="360" w:lineRule="auto"/>
        <w:ind w:firstLineChars="200" w:firstLine="480"/>
        <w:jc w:val="left"/>
        <w:rPr>
          <w:rFonts w:ascii="宋体" w:hAnsi="宋体"/>
          <w:sz w:val="24"/>
        </w:rPr>
      </w:pPr>
      <w:r>
        <w:rPr>
          <w:rFonts w:ascii="宋体" w:hAnsi="宋体"/>
          <w:sz w:val="24"/>
        </w:rPr>
        <w:t>4</w:t>
      </w:r>
      <w:r w:rsidR="006E30BA" w:rsidRPr="00A32548">
        <w:rPr>
          <w:rFonts w:ascii="宋体" w:hAnsi="宋体" w:hint="eastAsia"/>
          <w:sz w:val="24"/>
        </w:rPr>
        <w:t>、</w:t>
      </w:r>
      <w:r w:rsidR="00EF21A0" w:rsidRPr="00A32548">
        <w:rPr>
          <w:rFonts w:ascii="宋体" w:hAnsi="宋体" w:hint="eastAsia"/>
          <w:sz w:val="24"/>
        </w:rPr>
        <w:t>应急预案：针对本项目可能发生的潜在风险和突发事件的处理措施和应急预案、响应时间及针对本项目</w:t>
      </w:r>
      <w:proofErr w:type="gramStart"/>
      <w:r w:rsidR="00EF21A0" w:rsidRPr="00A32548">
        <w:rPr>
          <w:rFonts w:ascii="宋体" w:hAnsi="宋体" w:hint="eastAsia"/>
          <w:sz w:val="24"/>
        </w:rPr>
        <w:t>作出</w:t>
      </w:r>
      <w:proofErr w:type="gramEnd"/>
      <w:r w:rsidR="00EF21A0" w:rsidRPr="00A32548">
        <w:rPr>
          <w:rFonts w:ascii="宋体" w:hAnsi="宋体" w:hint="eastAsia"/>
          <w:sz w:val="24"/>
        </w:rPr>
        <w:t>的建议等</w:t>
      </w:r>
      <w:r w:rsidR="00B52BFA">
        <w:rPr>
          <w:rFonts w:ascii="宋体" w:hAnsi="宋体" w:hint="eastAsia"/>
          <w:sz w:val="24"/>
        </w:rPr>
        <w:t>；</w:t>
      </w:r>
    </w:p>
    <w:p w14:paraId="3A576AA7" w14:textId="314A7300" w:rsidR="006E30BA" w:rsidRDefault="003E6C99" w:rsidP="003F23C3">
      <w:pPr>
        <w:spacing w:line="360" w:lineRule="auto"/>
        <w:ind w:firstLineChars="200" w:firstLine="480"/>
        <w:jc w:val="left"/>
        <w:rPr>
          <w:rFonts w:ascii="宋体" w:hAnsi="宋体"/>
          <w:sz w:val="24"/>
        </w:rPr>
      </w:pPr>
      <w:r>
        <w:rPr>
          <w:rFonts w:ascii="宋体" w:hAnsi="宋体"/>
          <w:sz w:val="24"/>
        </w:rPr>
        <w:t>5</w:t>
      </w:r>
      <w:r w:rsidR="00EF21A0" w:rsidRPr="00A32548">
        <w:rPr>
          <w:rFonts w:ascii="宋体" w:hAnsi="宋体" w:hint="eastAsia"/>
          <w:sz w:val="24"/>
        </w:rPr>
        <w:t>、</w:t>
      </w:r>
      <w:r w:rsidR="003F23C3" w:rsidRPr="00A32548">
        <w:rPr>
          <w:rFonts w:ascii="宋体" w:hAnsi="宋体" w:hint="eastAsia"/>
          <w:sz w:val="24"/>
        </w:rPr>
        <w:t>近年完成或在</w:t>
      </w:r>
      <w:r w:rsidR="00EF21A0" w:rsidRPr="00A32548">
        <w:rPr>
          <w:rFonts w:ascii="宋体" w:hAnsi="宋体" w:hint="eastAsia"/>
          <w:sz w:val="24"/>
        </w:rPr>
        <w:t>服务的类似项目情况：须提供合同或协议关键页（要点包括项目名称、签约时间、金额、项目主要内容和双方盖章页）等证明文件资料复印件</w:t>
      </w:r>
      <w:r w:rsidR="00B52BFA">
        <w:rPr>
          <w:rFonts w:ascii="宋体" w:hAnsi="宋体" w:hint="eastAsia"/>
          <w:sz w:val="24"/>
        </w:rPr>
        <w:t>；</w:t>
      </w:r>
    </w:p>
    <w:p w14:paraId="102A8831" w14:textId="58336518" w:rsidR="00B52BFA" w:rsidRPr="00A32548" w:rsidRDefault="00B52BFA" w:rsidP="003F23C3">
      <w:pPr>
        <w:spacing w:line="360" w:lineRule="auto"/>
        <w:ind w:firstLineChars="200" w:firstLine="480"/>
        <w:jc w:val="left"/>
        <w:rPr>
          <w:rFonts w:ascii="宋体" w:hAnsi="宋体"/>
          <w:sz w:val="24"/>
        </w:rPr>
      </w:pPr>
      <w:r>
        <w:rPr>
          <w:rFonts w:ascii="宋体" w:hAnsi="宋体" w:hint="eastAsia"/>
          <w:sz w:val="24"/>
        </w:rPr>
        <w:t>6、比价</w:t>
      </w:r>
      <w:r w:rsidRPr="00B52BFA">
        <w:rPr>
          <w:rFonts w:ascii="宋体" w:hAnsi="宋体" w:hint="eastAsia"/>
          <w:sz w:val="24"/>
        </w:rPr>
        <w:t>文件中凡标有“★”的条款均系实质性要求条款</w:t>
      </w:r>
      <w:r>
        <w:rPr>
          <w:rFonts w:ascii="宋体" w:hAnsi="宋体" w:hint="eastAsia"/>
          <w:sz w:val="24"/>
        </w:rPr>
        <w:t>，投标人必须实质性响应，不满足的按无效报价文件处理。</w:t>
      </w:r>
    </w:p>
    <w:p w14:paraId="46A35984" w14:textId="77777777" w:rsidR="00083065" w:rsidRPr="00A32548" w:rsidRDefault="00083065" w:rsidP="006E30BA">
      <w:pPr>
        <w:spacing w:line="360" w:lineRule="auto"/>
        <w:jc w:val="left"/>
        <w:outlineLvl w:val="1"/>
        <w:rPr>
          <w:rFonts w:ascii="宋体" w:hAnsi="宋体"/>
          <w:sz w:val="24"/>
        </w:rPr>
      </w:pPr>
    </w:p>
    <w:p w14:paraId="03ADF66C" w14:textId="77777777" w:rsidR="00FE61A7" w:rsidRPr="00A32548" w:rsidRDefault="00083065" w:rsidP="00083065">
      <w:pPr>
        <w:spacing w:line="360" w:lineRule="auto"/>
        <w:ind w:firstLineChars="200" w:firstLine="480"/>
        <w:jc w:val="left"/>
        <w:outlineLvl w:val="1"/>
        <w:rPr>
          <w:rFonts w:ascii="宋体" w:hAnsi="宋体"/>
          <w:sz w:val="24"/>
        </w:rPr>
      </w:pPr>
      <w:r w:rsidRPr="00A32548">
        <w:rPr>
          <w:rFonts w:ascii="宋体" w:hAnsi="宋体" w:hint="eastAsia"/>
          <w:sz w:val="24"/>
        </w:rPr>
        <w:t>（三）</w:t>
      </w:r>
      <w:r w:rsidR="006E30BA" w:rsidRPr="00A32548">
        <w:rPr>
          <w:rFonts w:ascii="宋体" w:hAnsi="宋体" w:hint="eastAsia"/>
          <w:sz w:val="24"/>
        </w:rPr>
        <w:t>经济标要求：</w:t>
      </w:r>
    </w:p>
    <w:p w14:paraId="43D33C11" w14:textId="77777777" w:rsidR="00083065" w:rsidRPr="00A32548" w:rsidRDefault="00EE23D2" w:rsidP="0030210C">
      <w:pPr>
        <w:spacing w:line="360" w:lineRule="auto"/>
        <w:ind w:firstLineChars="236" w:firstLine="566"/>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1F2E54" w:rsidRPr="00A32548">
        <w:rPr>
          <w:rFonts w:ascii="宋体" w:hAnsi="宋体" w:hint="eastAsia"/>
          <w:sz w:val="24"/>
        </w:rPr>
        <w:t>设备数</w:t>
      </w:r>
      <w:r w:rsidR="00D773FD" w:rsidRPr="00A32548">
        <w:rPr>
          <w:rFonts w:ascii="宋体" w:hAnsi="宋体" w:hint="eastAsia"/>
          <w:sz w:val="24"/>
        </w:rPr>
        <w:t>量不得修改，如有供应商自行修改造成响应文件总价不合理，且因此导致废标，则由供应商自行负责。</w:t>
      </w:r>
    </w:p>
    <w:p w14:paraId="19B41FCF" w14:textId="77777777" w:rsidR="006E30BA" w:rsidRPr="00A32548" w:rsidRDefault="00D95970" w:rsidP="0030210C">
      <w:pPr>
        <w:spacing w:line="360" w:lineRule="auto"/>
        <w:ind w:firstLineChars="236" w:firstLine="566"/>
        <w:jc w:val="left"/>
        <w:outlineLvl w:val="1"/>
        <w:rPr>
          <w:rFonts w:ascii="宋体" w:hAnsi="宋体"/>
          <w:sz w:val="24"/>
        </w:rPr>
      </w:pPr>
      <w:r w:rsidRPr="00A32548">
        <w:rPr>
          <w:rFonts w:ascii="宋体" w:hAnsi="宋体" w:hint="eastAsia"/>
          <w:sz w:val="24"/>
        </w:rPr>
        <w:t>2、</w:t>
      </w:r>
      <w:r w:rsidR="00FD42ED" w:rsidRPr="00A32548">
        <w:rPr>
          <w:rFonts w:ascii="宋体" w:hAnsi="宋体" w:hint="eastAsia"/>
          <w:sz w:val="24"/>
        </w:rPr>
        <w:t>采购人</w:t>
      </w:r>
      <w:r w:rsidR="006E30BA" w:rsidRPr="00A32548">
        <w:rPr>
          <w:rFonts w:ascii="宋体" w:hAnsi="宋体" w:hint="eastAsia"/>
          <w:sz w:val="24"/>
        </w:rPr>
        <w:t>认为，</w:t>
      </w:r>
      <w:r w:rsidR="006A1375" w:rsidRPr="00A32548">
        <w:rPr>
          <w:rFonts w:ascii="宋体" w:hAnsi="宋体" w:hint="eastAsia"/>
          <w:sz w:val="24"/>
        </w:rPr>
        <w:t>供应商</w:t>
      </w:r>
      <w:r w:rsidR="006E30BA" w:rsidRPr="00A32548">
        <w:rPr>
          <w:rFonts w:ascii="宋体" w:hAnsi="宋体" w:hint="eastAsia"/>
          <w:sz w:val="24"/>
        </w:rPr>
        <w:t>在递交</w:t>
      </w:r>
      <w:r w:rsidR="006A1375" w:rsidRPr="00A32548">
        <w:rPr>
          <w:rFonts w:ascii="宋体" w:hAnsi="宋体" w:hint="eastAsia"/>
          <w:sz w:val="24"/>
        </w:rPr>
        <w:t>报价文件</w:t>
      </w:r>
      <w:r w:rsidR="006E30BA" w:rsidRPr="00A32548">
        <w:rPr>
          <w:rFonts w:ascii="宋体" w:hAnsi="宋体" w:hint="eastAsia"/>
          <w:sz w:val="24"/>
        </w:rPr>
        <w:t>时，对本</w:t>
      </w:r>
      <w:r w:rsidR="004D2DBF" w:rsidRPr="00A32548">
        <w:rPr>
          <w:rFonts w:ascii="宋体" w:hAnsi="宋体" w:hint="eastAsia"/>
          <w:sz w:val="24"/>
        </w:rPr>
        <w:t>项目</w:t>
      </w:r>
      <w:r w:rsidR="003319B7" w:rsidRPr="00A32548">
        <w:rPr>
          <w:rFonts w:ascii="宋体" w:hAnsi="宋体" w:hint="eastAsia"/>
          <w:sz w:val="24"/>
        </w:rPr>
        <w:t>比价文件</w:t>
      </w:r>
      <w:r w:rsidR="006E30BA" w:rsidRPr="00A32548">
        <w:rPr>
          <w:rFonts w:ascii="宋体" w:hAnsi="宋体" w:hint="eastAsia"/>
          <w:sz w:val="24"/>
        </w:rPr>
        <w:t>所有内容(包括技术与管理要求)、现场实际情况等均已详细研究明了，并在投标报价中已充分考虑上述因素及</w:t>
      </w:r>
      <w:r w:rsidR="00E33F31" w:rsidRPr="00A32548">
        <w:rPr>
          <w:rFonts w:ascii="宋体" w:hAnsi="宋体" w:hint="eastAsia"/>
          <w:sz w:val="24"/>
        </w:rPr>
        <w:t>服务难度</w:t>
      </w:r>
      <w:r w:rsidR="006E30BA" w:rsidRPr="00A32548">
        <w:rPr>
          <w:rFonts w:ascii="宋体" w:hAnsi="宋体" w:hint="eastAsia"/>
          <w:sz w:val="24"/>
        </w:rPr>
        <w:t>，保证投标报价准确无误，如有错漏概由</w:t>
      </w:r>
      <w:r w:rsidR="006A1375" w:rsidRPr="00A32548">
        <w:rPr>
          <w:rFonts w:ascii="宋体" w:hAnsi="宋体" w:hint="eastAsia"/>
          <w:sz w:val="24"/>
        </w:rPr>
        <w:t>供应商</w:t>
      </w:r>
      <w:r w:rsidR="006E30BA" w:rsidRPr="00A32548">
        <w:rPr>
          <w:rFonts w:ascii="宋体" w:hAnsi="宋体" w:hint="eastAsia"/>
          <w:sz w:val="24"/>
        </w:rPr>
        <w:t>负责。</w:t>
      </w:r>
    </w:p>
    <w:p w14:paraId="2E35148D" w14:textId="77777777" w:rsidR="0074685D" w:rsidRPr="00A32548" w:rsidRDefault="0074685D" w:rsidP="00624C28">
      <w:pPr>
        <w:pStyle w:val="ac"/>
        <w:spacing w:afterLines="0" w:line="360" w:lineRule="auto"/>
        <w:ind w:firstLine="480"/>
        <w:rPr>
          <w:rFonts w:ascii="宋体" w:hAnsi="宋体"/>
          <w:bCs/>
          <w:sz w:val="24"/>
          <w:szCs w:val="24"/>
          <w:lang w:eastAsia="zh-CN"/>
        </w:rPr>
      </w:pPr>
    </w:p>
    <w:p w14:paraId="45624295" w14:textId="77777777" w:rsidR="00D95970" w:rsidRPr="00A32548" w:rsidRDefault="00E6331C" w:rsidP="00083065">
      <w:pPr>
        <w:spacing w:line="360" w:lineRule="auto"/>
        <w:ind w:firstLineChars="200" w:firstLine="482"/>
        <w:rPr>
          <w:rFonts w:ascii="宋体" w:hAnsi="宋体"/>
          <w:bCs/>
          <w:kern w:val="0"/>
          <w:sz w:val="24"/>
        </w:rPr>
      </w:pPr>
      <w:r>
        <w:rPr>
          <w:rFonts w:ascii="宋体" w:hAnsi="宋体" w:hint="eastAsia"/>
          <w:b/>
          <w:bCs/>
          <w:kern w:val="0"/>
          <w:sz w:val="24"/>
        </w:rPr>
        <w:t>七</w:t>
      </w:r>
      <w:r w:rsidR="00356F07" w:rsidRPr="00A32548">
        <w:rPr>
          <w:rFonts w:ascii="宋体" w:hAnsi="宋体" w:hint="eastAsia"/>
          <w:b/>
          <w:bCs/>
          <w:kern w:val="0"/>
          <w:sz w:val="24"/>
        </w:rPr>
        <w:t>、报价文件格式</w:t>
      </w:r>
    </w:p>
    <w:p w14:paraId="65A13467" w14:textId="3D682EA6" w:rsidR="00482405" w:rsidRPr="00A32548" w:rsidRDefault="00083065" w:rsidP="00C6118B">
      <w:pPr>
        <w:spacing w:line="360" w:lineRule="auto"/>
        <w:ind w:firstLineChars="200" w:firstLine="480"/>
        <w:rPr>
          <w:rFonts w:ascii="宋体" w:hAnsi="宋体"/>
          <w:bCs/>
          <w:kern w:val="0"/>
          <w:sz w:val="24"/>
        </w:rPr>
      </w:pPr>
      <w:r w:rsidRPr="00A32548">
        <w:rPr>
          <w:rFonts w:ascii="宋体" w:hAnsi="宋体" w:hint="eastAsia"/>
          <w:bCs/>
          <w:kern w:val="0"/>
          <w:sz w:val="24"/>
        </w:rPr>
        <w:t>参与比价单位的报价文件内容应包括</w:t>
      </w:r>
      <w:r w:rsidR="006D11A9" w:rsidRPr="00A32548">
        <w:rPr>
          <w:rFonts w:ascii="宋体" w:hAnsi="宋体" w:hint="eastAsia"/>
          <w:bCs/>
          <w:kern w:val="0"/>
          <w:sz w:val="24"/>
        </w:rPr>
        <w:t>以下</w:t>
      </w:r>
      <w:r w:rsidRPr="00A32548">
        <w:rPr>
          <w:rFonts w:ascii="宋体" w:hAnsi="宋体" w:hint="eastAsia"/>
          <w:bCs/>
          <w:kern w:val="0"/>
          <w:sz w:val="24"/>
        </w:rPr>
        <w:t>附件内容，</w:t>
      </w:r>
      <w:r w:rsidR="006D11A9" w:rsidRPr="00A32548">
        <w:rPr>
          <w:rFonts w:ascii="宋体" w:hAnsi="宋体" w:hint="eastAsia"/>
          <w:bCs/>
          <w:kern w:val="0"/>
          <w:sz w:val="24"/>
        </w:rPr>
        <w:t>分别按照资信文件、技术文件、经济文件</w:t>
      </w:r>
      <w:r w:rsidR="0099341A" w:rsidRPr="00A32548">
        <w:rPr>
          <w:rFonts w:ascii="宋体" w:hAnsi="宋体" w:hint="eastAsia"/>
          <w:bCs/>
          <w:kern w:val="0"/>
          <w:sz w:val="24"/>
        </w:rPr>
        <w:t>纸质文档胶装后</w:t>
      </w:r>
      <w:r w:rsidR="006D11A9" w:rsidRPr="00A32548">
        <w:rPr>
          <w:rFonts w:ascii="宋体" w:hAnsi="宋体" w:hint="eastAsia"/>
          <w:bCs/>
          <w:kern w:val="0"/>
          <w:sz w:val="24"/>
        </w:rPr>
        <w:t>，并</w:t>
      </w:r>
      <w:r w:rsidRPr="00A32548">
        <w:rPr>
          <w:rFonts w:ascii="宋体" w:hAnsi="宋体" w:hint="eastAsia"/>
          <w:bCs/>
          <w:kern w:val="0"/>
          <w:sz w:val="24"/>
        </w:rPr>
        <w:t>需加盖公章</w:t>
      </w:r>
      <w:r w:rsidR="006C1677" w:rsidRPr="00A32548">
        <w:rPr>
          <w:rFonts w:ascii="宋体" w:hAnsi="宋体" w:hint="eastAsia"/>
          <w:bCs/>
          <w:kern w:val="0"/>
          <w:sz w:val="24"/>
        </w:rPr>
        <w:t>，一式两份</w:t>
      </w:r>
      <w:r w:rsidRPr="00A32548">
        <w:rPr>
          <w:rFonts w:ascii="宋体" w:hAnsi="宋体" w:hint="eastAsia"/>
          <w:bCs/>
          <w:kern w:val="0"/>
          <w:sz w:val="24"/>
        </w:rPr>
        <w:t>。</w:t>
      </w:r>
      <w:r w:rsidR="00A73AA1" w:rsidRPr="00A32548">
        <w:rPr>
          <w:rFonts w:ascii="宋体" w:hAnsi="宋体" w:hint="eastAsia"/>
          <w:bCs/>
          <w:kern w:val="0"/>
          <w:sz w:val="24"/>
        </w:rPr>
        <w:t>法人/</w:t>
      </w:r>
      <w:r w:rsidR="00B94D7E" w:rsidRPr="00A32548">
        <w:rPr>
          <w:rFonts w:ascii="宋体" w:hAnsi="宋体" w:hint="eastAsia"/>
          <w:bCs/>
          <w:kern w:val="0"/>
          <w:sz w:val="24"/>
        </w:rPr>
        <w:t>授权委托人的联系方式需在标书中提供手机号码。</w:t>
      </w:r>
      <w:r w:rsidR="00C77A3C" w:rsidRPr="003C308D">
        <w:rPr>
          <w:rFonts w:ascii="宋体" w:hAnsi="宋体" w:hint="eastAsia"/>
          <w:bCs/>
          <w:kern w:val="0"/>
          <w:sz w:val="24"/>
        </w:rPr>
        <w:t>电子版U盘内存入投标文件word版、报价清单Excel版、以</w:t>
      </w:r>
      <w:bookmarkStart w:id="0" w:name="_GoBack"/>
      <w:bookmarkEnd w:id="0"/>
      <w:r w:rsidR="00C77A3C" w:rsidRPr="003C308D">
        <w:rPr>
          <w:rFonts w:ascii="宋体" w:hAnsi="宋体" w:hint="eastAsia"/>
          <w:bCs/>
          <w:kern w:val="0"/>
          <w:sz w:val="24"/>
        </w:rPr>
        <w:t>及对应盖章后扫描件，与投标文件一起密封。电子文档与书面投标文件须保持一致，电子文档不作评审使用。当发生不一致时，以书面投标文件为准。</w:t>
      </w:r>
    </w:p>
    <w:p w14:paraId="7464514B" w14:textId="77777777" w:rsidR="00083065" w:rsidRPr="00A32548" w:rsidRDefault="00A71BD9" w:rsidP="00624C28">
      <w:pPr>
        <w:spacing w:line="360" w:lineRule="auto"/>
        <w:ind w:firstLineChars="200" w:firstLine="480"/>
        <w:rPr>
          <w:rFonts w:ascii="宋体" w:hAnsi="宋体" w:cs="宋体"/>
          <w:bCs/>
          <w:sz w:val="24"/>
        </w:rPr>
      </w:pPr>
      <w:r w:rsidRPr="00A32548">
        <w:rPr>
          <w:rFonts w:ascii="宋体" w:hAnsi="宋体" w:hint="eastAsia"/>
          <w:bCs/>
          <w:kern w:val="0"/>
          <w:sz w:val="24"/>
        </w:rPr>
        <w:t>（一）</w:t>
      </w:r>
      <w:r w:rsidR="00083065" w:rsidRPr="00A32548">
        <w:rPr>
          <w:rFonts w:ascii="宋体" w:hAnsi="宋体" w:hint="eastAsia"/>
          <w:bCs/>
          <w:kern w:val="0"/>
          <w:sz w:val="24"/>
        </w:rPr>
        <w:t>资信</w:t>
      </w:r>
      <w:r w:rsidR="00D95970" w:rsidRPr="00A32548">
        <w:rPr>
          <w:rFonts w:ascii="宋体" w:hAnsi="宋体" w:hint="eastAsia"/>
          <w:bCs/>
          <w:kern w:val="0"/>
          <w:sz w:val="24"/>
        </w:rPr>
        <w:t xml:space="preserve">文件 </w:t>
      </w:r>
    </w:p>
    <w:p w14:paraId="478FB071" w14:textId="77777777" w:rsidR="00591C00"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营业执照副本</w:t>
      </w:r>
      <w:r w:rsidR="00591C00" w:rsidRPr="00A32548">
        <w:rPr>
          <w:rFonts w:ascii="宋体" w:hAnsi="宋体" w:hint="eastAsia"/>
          <w:sz w:val="24"/>
        </w:rPr>
        <w:t>、</w:t>
      </w:r>
      <w:r w:rsidR="00480CCD" w:rsidRPr="00A32548">
        <w:rPr>
          <w:rFonts w:ascii="宋体" w:hAnsi="宋体" w:hint="eastAsia"/>
          <w:sz w:val="24"/>
        </w:rPr>
        <w:t>资质文件</w:t>
      </w:r>
      <w:r w:rsidR="00482405" w:rsidRPr="00A32548">
        <w:rPr>
          <w:rFonts w:ascii="宋体" w:hAnsi="宋体" w:hint="eastAsia"/>
          <w:sz w:val="24"/>
        </w:rPr>
        <w:t>、</w:t>
      </w:r>
      <w:r w:rsidR="00591C00" w:rsidRPr="00A32548">
        <w:rPr>
          <w:rFonts w:ascii="宋体" w:hAnsi="宋体" w:cs="宋体" w:hint="eastAsia"/>
          <w:sz w:val="24"/>
        </w:rPr>
        <w:t xml:space="preserve">“信用中国”网站(www. </w:t>
      </w:r>
      <w:proofErr w:type="spellStart"/>
      <w:r w:rsidR="00591C00" w:rsidRPr="00A32548">
        <w:rPr>
          <w:rFonts w:ascii="宋体" w:hAnsi="宋体" w:cs="宋体" w:hint="eastAsia"/>
          <w:sz w:val="24"/>
        </w:rPr>
        <w:t>creditchina</w:t>
      </w:r>
      <w:proofErr w:type="spellEnd"/>
      <w:r w:rsidR="00591C00" w:rsidRPr="00A32548">
        <w:rPr>
          <w:rFonts w:ascii="宋体" w:hAnsi="宋体" w:cs="宋体" w:hint="eastAsia"/>
          <w:sz w:val="24"/>
        </w:rPr>
        <w:t>. gov.cn)、</w:t>
      </w:r>
      <w:r w:rsidR="00591C00" w:rsidRPr="00A32548">
        <w:rPr>
          <w:rFonts w:ascii="宋体" w:hAnsi="宋体" w:hint="eastAsia"/>
          <w:sz w:val="24"/>
        </w:rPr>
        <w:t>中国政府采购网（www.ccgp.gov.cn）</w:t>
      </w:r>
      <w:r w:rsidR="00591C00" w:rsidRPr="00A32548">
        <w:rPr>
          <w:rFonts w:ascii="宋体" w:hAnsi="宋体" w:cs="宋体" w:hint="eastAsia"/>
          <w:sz w:val="24"/>
        </w:rPr>
        <w:t>未被列入失信被执行人、重大税收违法案件当事人名单、政府采购严重违法失信行为记录名单截图（附件一）</w:t>
      </w:r>
    </w:p>
    <w:p w14:paraId="6E70C52D" w14:textId="77777777" w:rsidR="00356F07" w:rsidRPr="00A32548" w:rsidRDefault="00356F07" w:rsidP="00D95970">
      <w:pPr>
        <w:numPr>
          <w:ilvl w:val="0"/>
          <w:numId w:val="2"/>
        </w:numPr>
        <w:spacing w:line="360" w:lineRule="auto"/>
        <w:ind w:left="0" w:firstLineChars="236" w:firstLine="566"/>
        <w:rPr>
          <w:rFonts w:ascii="宋体" w:hAnsi="宋体" w:cs="宋体"/>
          <w:sz w:val="24"/>
        </w:rPr>
      </w:pPr>
      <w:r w:rsidRPr="00A32548">
        <w:rPr>
          <w:rFonts w:ascii="宋体" w:hAnsi="宋体"/>
          <w:sz w:val="24"/>
        </w:rPr>
        <w:t>法定代表人资格证明书</w:t>
      </w:r>
      <w:r w:rsidRPr="00A32548">
        <w:rPr>
          <w:rFonts w:ascii="宋体" w:hAnsi="宋体" w:hint="eastAsia"/>
          <w:sz w:val="24"/>
        </w:rPr>
        <w:t>（附件</w:t>
      </w:r>
      <w:r w:rsidR="00591C00" w:rsidRPr="00A32548">
        <w:rPr>
          <w:rFonts w:ascii="宋体" w:hAnsi="宋体" w:hint="eastAsia"/>
          <w:sz w:val="24"/>
        </w:rPr>
        <w:t>二</w:t>
      </w:r>
      <w:r w:rsidRPr="00A32548">
        <w:rPr>
          <w:rFonts w:ascii="宋体" w:hAnsi="宋体" w:hint="eastAsia"/>
          <w:sz w:val="24"/>
        </w:rPr>
        <w:t>）</w:t>
      </w:r>
    </w:p>
    <w:p w14:paraId="77493F4A" w14:textId="77777777"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法定代表人授权书（原件，如法定代表人未到开标现场需提供）</w:t>
      </w:r>
      <w:r w:rsidRPr="00A32548">
        <w:rPr>
          <w:rFonts w:ascii="宋体" w:hAnsi="宋体" w:hint="eastAsia"/>
          <w:sz w:val="24"/>
        </w:rPr>
        <w:t>（附件</w:t>
      </w:r>
      <w:r w:rsidR="00591C00" w:rsidRPr="00A32548">
        <w:rPr>
          <w:rFonts w:ascii="宋体" w:hAnsi="宋体" w:hint="eastAsia"/>
          <w:sz w:val="24"/>
        </w:rPr>
        <w:t>三</w:t>
      </w:r>
      <w:r w:rsidRPr="00A32548">
        <w:rPr>
          <w:rFonts w:ascii="宋体" w:hAnsi="宋体" w:hint="eastAsia"/>
          <w:sz w:val="24"/>
        </w:rPr>
        <w:t>）</w:t>
      </w:r>
    </w:p>
    <w:p w14:paraId="500DE21B" w14:textId="77777777"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hint="eastAsia"/>
          <w:sz w:val="24"/>
        </w:rPr>
        <w:t>无利害关系声明和递交比价文件前3年内在经营活动中没有重大违法记录的书面声</w:t>
      </w:r>
      <w:r w:rsidRPr="00A32548">
        <w:rPr>
          <w:rFonts w:ascii="宋体" w:hAnsi="宋体" w:hint="eastAsia"/>
          <w:sz w:val="24"/>
        </w:rPr>
        <w:lastRenderedPageBreak/>
        <w:t>明（附件</w:t>
      </w:r>
      <w:r w:rsidR="00FD42ED" w:rsidRPr="00A32548">
        <w:rPr>
          <w:rFonts w:ascii="宋体" w:hAnsi="宋体" w:hint="eastAsia"/>
          <w:sz w:val="24"/>
        </w:rPr>
        <w:t>四</w:t>
      </w:r>
      <w:r w:rsidRPr="00A32548">
        <w:rPr>
          <w:rFonts w:ascii="宋体" w:hAnsi="宋体" w:hint="eastAsia"/>
          <w:sz w:val="24"/>
        </w:rPr>
        <w:t>）</w:t>
      </w:r>
    </w:p>
    <w:p w14:paraId="3FA81920" w14:textId="77777777" w:rsidR="00356F07" w:rsidRDefault="00356F07" w:rsidP="00624C28">
      <w:pPr>
        <w:numPr>
          <w:ilvl w:val="0"/>
          <w:numId w:val="2"/>
        </w:numPr>
        <w:spacing w:line="360" w:lineRule="auto"/>
        <w:rPr>
          <w:rFonts w:ascii="宋体" w:hAnsi="宋体"/>
          <w:sz w:val="24"/>
        </w:rPr>
      </w:pPr>
      <w:r w:rsidRPr="00A32548">
        <w:rPr>
          <w:rFonts w:ascii="宋体" w:hAnsi="宋体" w:hint="eastAsia"/>
          <w:sz w:val="24"/>
        </w:rPr>
        <w:t>对比价文件的真实性、合法性承诺函（附件</w:t>
      </w:r>
      <w:r w:rsidR="00FD42ED" w:rsidRPr="00A32548">
        <w:rPr>
          <w:rFonts w:ascii="宋体" w:hAnsi="宋体" w:hint="eastAsia"/>
          <w:sz w:val="24"/>
        </w:rPr>
        <w:t>四</w:t>
      </w:r>
      <w:r w:rsidRPr="00A32548">
        <w:rPr>
          <w:rFonts w:ascii="宋体" w:hAnsi="宋体" w:hint="eastAsia"/>
          <w:sz w:val="24"/>
        </w:rPr>
        <w:t>）</w:t>
      </w:r>
    </w:p>
    <w:p w14:paraId="48D87709" w14:textId="77777777" w:rsidR="00B92A81" w:rsidRPr="00664B9F" w:rsidRDefault="00B92A81" w:rsidP="00664B9F">
      <w:pPr>
        <w:spacing w:line="360" w:lineRule="auto"/>
        <w:ind w:left="630"/>
        <w:rPr>
          <w:rFonts w:ascii="宋体" w:hAnsi="宋体"/>
          <w:sz w:val="24"/>
          <w:highlight w:val="yellow"/>
        </w:rPr>
      </w:pPr>
    </w:p>
    <w:p w14:paraId="335B6EC9" w14:textId="77777777" w:rsidR="00083065" w:rsidRPr="00A32548" w:rsidRDefault="00A71BD9" w:rsidP="00083065">
      <w:pPr>
        <w:spacing w:line="360" w:lineRule="auto"/>
        <w:ind w:left="630"/>
        <w:rPr>
          <w:rFonts w:ascii="宋体" w:hAnsi="宋体"/>
          <w:sz w:val="24"/>
        </w:rPr>
      </w:pPr>
      <w:r w:rsidRPr="00A32548">
        <w:rPr>
          <w:rFonts w:ascii="宋体" w:hAnsi="宋体" w:hint="eastAsia"/>
          <w:sz w:val="24"/>
        </w:rPr>
        <w:t>（二）</w:t>
      </w:r>
      <w:r w:rsidR="00083065" w:rsidRPr="00A32548">
        <w:rPr>
          <w:rFonts w:ascii="宋体" w:hAnsi="宋体" w:hint="eastAsia"/>
          <w:sz w:val="24"/>
        </w:rPr>
        <w:t>技术</w:t>
      </w:r>
      <w:r w:rsidR="00D95970" w:rsidRPr="00A32548">
        <w:rPr>
          <w:rFonts w:ascii="宋体" w:hAnsi="宋体" w:hint="eastAsia"/>
          <w:sz w:val="24"/>
        </w:rPr>
        <w:t>文件</w:t>
      </w:r>
      <w:r w:rsidR="00083065" w:rsidRPr="00A32548">
        <w:rPr>
          <w:rFonts w:ascii="宋体" w:hAnsi="宋体" w:hint="eastAsia"/>
          <w:sz w:val="24"/>
        </w:rPr>
        <w:t>（格式自拟）</w:t>
      </w:r>
    </w:p>
    <w:p w14:paraId="55B5D8AE" w14:textId="77777777" w:rsidR="00664B9F" w:rsidRDefault="00664B9F" w:rsidP="00083065">
      <w:pPr>
        <w:spacing w:line="360" w:lineRule="auto"/>
        <w:ind w:left="630"/>
        <w:rPr>
          <w:rFonts w:ascii="宋体" w:hAnsi="宋体"/>
          <w:sz w:val="24"/>
        </w:rPr>
      </w:pPr>
    </w:p>
    <w:p w14:paraId="3C4665E0" w14:textId="77777777" w:rsidR="00083065" w:rsidRPr="00A32548" w:rsidRDefault="00A71BD9" w:rsidP="00083065">
      <w:pPr>
        <w:spacing w:line="360" w:lineRule="auto"/>
        <w:ind w:left="630"/>
        <w:rPr>
          <w:rFonts w:ascii="宋体" w:hAnsi="宋体"/>
          <w:sz w:val="24"/>
        </w:rPr>
      </w:pPr>
      <w:r w:rsidRPr="00A32548">
        <w:rPr>
          <w:rFonts w:ascii="宋体" w:hAnsi="宋体" w:hint="eastAsia"/>
          <w:sz w:val="24"/>
        </w:rPr>
        <w:t>（三）</w:t>
      </w:r>
      <w:r w:rsidR="00083065" w:rsidRPr="00A32548">
        <w:rPr>
          <w:rFonts w:ascii="宋体" w:hAnsi="宋体" w:hint="eastAsia"/>
          <w:sz w:val="24"/>
        </w:rPr>
        <w:t>经济</w:t>
      </w:r>
      <w:r w:rsidR="00D95970" w:rsidRPr="00A32548">
        <w:rPr>
          <w:rFonts w:ascii="宋体" w:hAnsi="宋体" w:hint="eastAsia"/>
          <w:sz w:val="24"/>
        </w:rPr>
        <w:t>文件</w:t>
      </w:r>
    </w:p>
    <w:p w14:paraId="73BF13F8" w14:textId="77777777" w:rsidR="00591C00" w:rsidRPr="00A32548" w:rsidRDefault="00591C00" w:rsidP="00591C00">
      <w:pPr>
        <w:numPr>
          <w:ilvl w:val="0"/>
          <w:numId w:val="8"/>
        </w:numPr>
        <w:spacing w:line="360" w:lineRule="auto"/>
        <w:rPr>
          <w:rFonts w:ascii="宋体" w:hAnsi="宋体" w:cs="宋体"/>
          <w:sz w:val="24"/>
        </w:rPr>
      </w:pPr>
      <w:r w:rsidRPr="00A32548">
        <w:rPr>
          <w:rFonts w:ascii="宋体" w:hAnsi="宋体" w:cs="宋体" w:hint="eastAsia"/>
          <w:sz w:val="24"/>
        </w:rPr>
        <w:t>报价一览表（附件</w:t>
      </w:r>
      <w:r w:rsidR="00FD42ED" w:rsidRPr="00A32548">
        <w:rPr>
          <w:rFonts w:ascii="宋体" w:hAnsi="宋体" w:cs="宋体" w:hint="eastAsia"/>
          <w:sz w:val="24"/>
        </w:rPr>
        <w:t>五</w:t>
      </w:r>
      <w:r w:rsidRPr="00A32548">
        <w:rPr>
          <w:rFonts w:ascii="宋体" w:hAnsi="宋体" w:cs="宋体" w:hint="eastAsia"/>
          <w:sz w:val="24"/>
        </w:rPr>
        <w:t>）</w:t>
      </w:r>
    </w:p>
    <w:p w14:paraId="046E09E2" w14:textId="77777777" w:rsidR="00591C00" w:rsidRPr="00A32548" w:rsidRDefault="00591C00" w:rsidP="00083065">
      <w:pPr>
        <w:numPr>
          <w:ilvl w:val="0"/>
          <w:numId w:val="8"/>
        </w:numPr>
        <w:spacing w:line="360" w:lineRule="auto"/>
        <w:rPr>
          <w:rFonts w:ascii="宋体" w:hAnsi="宋体"/>
          <w:sz w:val="24"/>
        </w:rPr>
      </w:pPr>
      <w:r w:rsidRPr="00A32548">
        <w:rPr>
          <w:rFonts w:ascii="宋体" w:hAnsi="宋体" w:cs="宋体" w:hint="eastAsia"/>
          <w:sz w:val="24"/>
        </w:rPr>
        <w:t>报价承诺函（</w:t>
      </w:r>
      <w:r w:rsidR="00DE081E" w:rsidRPr="00A32548">
        <w:rPr>
          <w:rFonts w:ascii="宋体" w:hAnsi="宋体" w:cs="宋体" w:hint="eastAsia"/>
          <w:sz w:val="24"/>
        </w:rPr>
        <w:t>附件六</w:t>
      </w:r>
      <w:r w:rsidRPr="00A32548">
        <w:rPr>
          <w:rFonts w:ascii="宋体" w:hAnsi="宋体" w:cs="宋体" w:hint="eastAsia"/>
          <w:sz w:val="24"/>
        </w:rPr>
        <w:t>）</w:t>
      </w:r>
    </w:p>
    <w:p w14:paraId="0C7DCF17" w14:textId="77777777" w:rsidR="00083065" w:rsidRPr="00A32548" w:rsidRDefault="00083065" w:rsidP="00083065">
      <w:pPr>
        <w:numPr>
          <w:ilvl w:val="0"/>
          <w:numId w:val="8"/>
        </w:numPr>
        <w:spacing w:line="360" w:lineRule="auto"/>
        <w:rPr>
          <w:rFonts w:ascii="宋体" w:hAnsi="宋体"/>
          <w:sz w:val="24"/>
        </w:rPr>
      </w:pPr>
      <w:r w:rsidRPr="00A32548">
        <w:rPr>
          <w:rFonts w:ascii="宋体" w:hAnsi="宋体" w:hint="eastAsia"/>
          <w:sz w:val="24"/>
        </w:rPr>
        <w:t>其他比价文件要求的资料</w:t>
      </w:r>
    </w:p>
    <w:p w14:paraId="517E4A5F" w14:textId="77777777" w:rsidR="00083065" w:rsidRPr="00A32548" w:rsidRDefault="00083065" w:rsidP="00083065">
      <w:pPr>
        <w:spacing w:line="360" w:lineRule="auto"/>
        <w:ind w:left="630"/>
        <w:rPr>
          <w:rFonts w:ascii="宋体" w:hAnsi="宋体"/>
          <w:sz w:val="24"/>
        </w:rPr>
      </w:pPr>
    </w:p>
    <w:p w14:paraId="74F7EE02" w14:textId="77777777" w:rsidR="00356F07" w:rsidRPr="00A32548" w:rsidRDefault="00664B9F" w:rsidP="0032499F">
      <w:pPr>
        <w:spacing w:line="360" w:lineRule="auto"/>
        <w:ind w:firstLineChars="200" w:firstLine="482"/>
        <w:rPr>
          <w:rFonts w:ascii="宋体" w:hAnsi="宋体" w:cs="宋体"/>
          <w:b/>
          <w:bCs/>
          <w:sz w:val="24"/>
        </w:rPr>
      </w:pPr>
      <w:r>
        <w:rPr>
          <w:rFonts w:ascii="宋体" w:hAnsi="宋体" w:cs="宋体" w:hint="eastAsia"/>
          <w:b/>
          <w:bCs/>
          <w:sz w:val="24"/>
        </w:rPr>
        <w:t>九</w:t>
      </w:r>
      <w:r w:rsidR="00356F07" w:rsidRPr="00A32548">
        <w:rPr>
          <w:rFonts w:ascii="宋体" w:hAnsi="宋体" w:cs="宋体" w:hint="eastAsia"/>
          <w:b/>
          <w:bCs/>
          <w:sz w:val="24"/>
        </w:rPr>
        <w:t>、评审方法</w:t>
      </w:r>
    </w:p>
    <w:p w14:paraId="6672B836" w14:textId="77777777" w:rsidR="00356F07" w:rsidRPr="00A32548" w:rsidRDefault="00356F07" w:rsidP="0032499F">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w:t>
      </w:r>
      <w:r w:rsidR="00664B9F">
        <w:rPr>
          <w:rFonts w:ascii="宋体" w:hAnsi="宋体" w:cs="宋体" w:hint="eastAsia"/>
          <w:sz w:val="24"/>
        </w:rPr>
        <w:t>，最终由评审小组评定</w:t>
      </w:r>
      <w:r w:rsidRPr="00A32548">
        <w:rPr>
          <w:rFonts w:ascii="宋体" w:hAnsi="宋体" w:cs="宋体" w:hint="eastAsia"/>
          <w:sz w:val="24"/>
        </w:rPr>
        <w:t>。</w:t>
      </w:r>
      <w:r w:rsidR="00453633" w:rsidRPr="00A32548">
        <w:rPr>
          <w:rFonts w:ascii="宋体" w:hAnsi="宋体" w:cs="宋体" w:hint="eastAsia"/>
          <w:sz w:val="24"/>
        </w:rPr>
        <w:t>供应商在比价响应文件中，应当严格按照不低于比价文件要求的标准响应，如有低于比价文件要求的响应的事项，</w:t>
      </w:r>
      <w:r w:rsidR="006554C5">
        <w:rPr>
          <w:rFonts w:ascii="宋体" w:hAnsi="宋体" w:cs="宋体" w:hint="eastAsia"/>
          <w:sz w:val="24"/>
        </w:rPr>
        <w:t>在现场议标环节须明确按照比价文件要求响应，</w:t>
      </w:r>
      <w:r w:rsidR="00453633" w:rsidRPr="00A32548">
        <w:rPr>
          <w:rFonts w:ascii="宋体" w:hAnsi="宋体" w:cs="宋体" w:hint="eastAsia"/>
          <w:sz w:val="24"/>
        </w:rPr>
        <w:t>签约时按照</w:t>
      </w:r>
      <w:r w:rsidR="006554C5">
        <w:rPr>
          <w:rFonts w:ascii="宋体" w:hAnsi="宋体" w:cs="宋体" w:hint="eastAsia"/>
          <w:sz w:val="24"/>
        </w:rPr>
        <w:t>不低于</w:t>
      </w:r>
      <w:r w:rsidR="00453633" w:rsidRPr="00A32548">
        <w:rPr>
          <w:rFonts w:ascii="宋体" w:hAnsi="宋体" w:cs="宋体" w:hint="eastAsia"/>
          <w:sz w:val="24"/>
        </w:rPr>
        <w:t>比价文件要求签订，成交供应商不得提出异议。</w:t>
      </w:r>
    </w:p>
    <w:p w14:paraId="5A11E8A0" w14:textId="77777777" w:rsidR="00D95970" w:rsidRPr="00A32548" w:rsidRDefault="00D95970" w:rsidP="00D95970">
      <w:pPr>
        <w:spacing w:line="360" w:lineRule="auto"/>
        <w:ind w:left="426" w:firstLineChars="177" w:firstLine="425"/>
        <w:rPr>
          <w:rFonts w:ascii="宋体" w:hAnsi="宋体" w:cs="宋体"/>
          <w:sz w:val="24"/>
        </w:rPr>
      </w:pPr>
    </w:p>
    <w:p w14:paraId="7C16295F" w14:textId="77777777" w:rsidR="00356F07" w:rsidRPr="00A32548" w:rsidRDefault="00D95970" w:rsidP="0032499F">
      <w:pPr>
        <w:spacing w:line="360" w:lineRule="auto"/>
        <w:ind w:firstLineChars="200" w:firstLine="482"/>
        <w:rPr>
          <w:rFonts w:ascii="宋体" w:hAnsi="宋体" w:cs="宋体"/>
          <w:b/>
          <w:bCs/>
          <w:sz w:val="24"/>
        </w:rPr>
      </w:pPr>
      <w:r w:rsidRPr="00A32548">
        <w:rPr>
          <w:rFonts w:ascii="宋体" w:hAnsi="宋体" w:cs="宋体" w:hint="eastAsia"/>
          <w:b/>
          <w:bCs/>
          <w:sz w:val="24"/>
        </w:rPr>
        <w:t>十</w:t>
      </w:r>
      <w:r w:rsidR="00356F07" w:rsidRPr="00A32548">
        <w:rPr>
          <w:rFonts w:ascii="宋体" w:hAnsi="宋体" w:cs="宋体" w:hint="eastAsia"/>
          <w:b/>
          <w:bCs/>
          <w:sz w:val="24"/>
        </w:rPr>
        <w:t>、提交报价文件截止时间和地点</w:t>
      </w:r>
    </w:p>
    <w:p w14:paraId="793E2D40" w14:textId="57E4AC52"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1</w:t>
      </w:r>
      <w:r w:rsidRPr="00A32548">
        <w:rPr>
          <w:rFonts w:ascii="宋体" w:hAnsi="宋体" w:cs="宋体" w:hint="eastAsia"/>
          <w:sz w:val="24"/>
        </w:rPr>
        <w:t>、</w:t>
      </w:r>
      <w:r w:rsidR="00356F07" w:rsidRPr="00A32548">
        <w:rPr>
          <w:rFonts w:ascii="宋体" w:hAnsi="宋体" w:cs="宋体" w:hint="eastAsia"/>
          <w:sz w:val="24"/>
        </w:rPr>
        <w:t>提交报价文件截止时间：2023年</w:t>
      </w:r>
      <w:r w:rsidR="00F1134E">
        <w:rPr>
          <w:rFonts w:ascii="宋体" w:hAnsi="宋体" w:cs="宋体"/>
          <w:sz w:val="24"/>
        </w:rPr>
        <w:t>6</w:t>
      </w:r>
      <w:r w:rsidR="00356F07" w:rsidRPr="00A32548">
        <w:rPr>
          <w:rFonts w:ascii="宋体" w:hAnsi="宋体" w:cs="宋体" w:hint="eastAsia"/>
          <w:sz w:val="24"/>
        </w:rPr>
        <w:t>月</w:t>
      </w:r>
      <w:r w:rsidR="00B405DF">
        <w:rPr>
          <w:rFonts w:ascii="宋体" w:hAnsi="宋体" w:cs="宋体"/>
          <w:sz w:val="24"/>
        </w:rPr>
        <w:t>7</w:t>
      </w:r>
      <w:r w:rsidR="00356F07" w:rsidRPr="00A32548">
        <w:rPr>
          <w:rFonts w:ascii="宋体" w:hAnsi="宋体" w:cs="宋体" w:hint="eastAsia"/>
          <w:sz w:val="24"/>
        </w:rPr>
        <w:t xml:space="preserve">日 </w:t>
      </w:r>
      <w:r w:rsidR="00E063A8">
        <w:rPr>
          <w:rFonts w:ascii="宋体" w:hAnsi="宋体" w:cs="宋体"/>
          <w:sz w:val="24"/>
        </w:rPr>
        <w:t>17</w:t>
      </w:r>
      <w:r w:rsidR="00E063A8">
        <w:rPr>
          <w:rFonts w:ascii="宋体" w:hAnsi="宋体" w:cs="宋体" w:hint="eastAsia"/>
          <w:sz w:val="24"/>
        </w:rPr>
        <w:t>:</w:t>
      </w:r>
      <w:r w:rsidR="00E063A8">
        <w:rPr>
          <w:rFonts w:ascii="宋体" w:hAnsi="宋体" w:cs="宋体"/>
          <w:sz w:val="24"/>
        </w:rPr>
        <w:t>0</w:t>
      </w:r>
      <w:r w:rsidR="00356F07" w:rsidRPr="00A32548">
        <w:rPr>
          <w:rFonts w:ascii="宋体" w:hAnsi="宋体" w:cs="宋体" w:hint="eastAsia"/>
          <w:sz w:val="24"/>
        </w:rPr>
        <w:t xml:space="preserve">0（北京时间）  </w:t>
      </w:r>
    </w:p>
    <w:p w14:paraId="615AE74F" w14:textId="77777777" w:rsidR="00356F07" w:rsidRPr="00A32548" w:rsidRDefault="00356F07" w:rsidP="0032499F">
      <w:pPr>
        <w:spacing w:line="360" w:lineRule="auto"/>
        <w:ind w:leftChars="135" w:left="283" w:firstLineChars="177" w:firstLine="425"/>
        <w:rPr>
          <w:rFonts w:ascii="宋体" w:hAnsi="宋体" w:cs="宋体"/>
          <w:sz w:val="24"/>
        </w:rPr>
      </w:pPr>
      <w:r w:rsidRPr="00A32548">
        <w:rPr>
          <w:rFonts w:ascii="宋体" w:hAnsi="宋体" w:cs="宋体" w:hint="eastAsia"/>
          <w:sz w:val="24"/>
        </w:rPr>
        <w:t>每日上午</w:t>
      </w:r>
      <w:r w:rsidR="00B84A45" w:rsidRPr="00A32548">
        <w:rPr>
          <w:rFonts w:ascii="宋体" w:hAnsi="宋体" w:cs="宋体"/>
          <w:sz w:val="24"/>
        </w:rPr>
        <w:t>8</w:t>
      </w:r>
      <w:r w:rsidRPr="00A32548">
        <w:rPr>
          <w:rFonts w:ascii="宋体" w:hAnsi="宋体" w:cs="宋体" w:hint="eastAsia"/>
          <w:sz w:val="24"/>
        </w:rPr>
        <w:t>:</w:t>
      </w:r>
      <w:r w:rsidR="00B84A45" w:rsidRPr="00A32548">
        <w:rPr>
          <w:rFonts w:ascii="宋体" w:hAnsi="宋体" w:cs="宋体"/>
          <w:sz w:val="24"/>
        </w:rPr>
        <w:t>3</w:t>
      </w:r>
      <w:r w:rsidRPr="00A32548">
        <w:rPr>
          <w:rFonts w:ascii="宋体" w:hAnsi="宋体" w:cs="宋体" w:hint="eastAsia"/>
          <w:sz w:val="24"/>
        </w:rPr>
        <w:t>0～11:30，下午13:30～</w:t>
      </w:r>
      <w:r w:rsidR="00E063A8">
        <w:rPr>
          <w:rFonts w:ascii="宋体" w:hAnsi="宋体" w:cs="宋体" w:hint="eastAsia"/>
          <w:sz w:val="24"/>
        </w:rPr>
        <w:t>1</w:t>
      </w:r>
      <w:r w:rsidR="00E063A8">
        <w:rPr>
          <w:rFonts w:ascii="宋体" w:hAnsi="宋体" w:cs="宋体"/>
          <w:sz w:val="24"/>
        </w:rPr>
        <w:t>7</w:t>
      </w:r>
      <w:r w:rsidRPr="00A32548">
        <w:rPr>
          <w:rFonts w:ascii="宋体" w:hAnsi="宋体" w:cs="宋体" w:hint="eastAsia"/>
          <w:sz w:val="24"/>
        </w:rPr>
        <w:t>:30（北京时间）</w:t>
      </w:r>
    </w:p>
    <w:p w14:paraId="7768B3A9" w14:textId="77777777"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2</w:t>
      </w:r>
      <w:r w:rsidR="00356F07" w:rsidRPr="00A32548">
        <w:rPr>
          <w:rFonts w:ascii="宋体" w:hAnsi="宋体" w:cs="宋体" w:hint="eastAsia"/>
          <w:sz w:val="24"/>
        </w:rPr>
        <w:t>、报价文件递交地点：上海市杨浦区控江路1665号科教楼</w:t>
      </w:r>
      <w:r w:rsidR="00E063A8">
        <w:rPr>
          <w:rFonts w:ascii="宋体" w:hAnsi="宋体" w:cs="宋体" w:hint="eastAsia"/>
          <w:sz w:val="24"/>
        </w:rPr>
        <w:t>2</w:t>
      </w:r>
      <w:r w:rsidR="00E063A8">
        <w:rPr>
          <w:rFonts w:ascii="宋体" w:hAnsi="宋体" w:cs="宋体"/>
          <w:sz w:val="24"/>
        </w:rPr>
        <w:t>00</w:t>
      </w:r>
      <w:r w:rsidR="00E063A8">
        <w:rPr>
          <w:rFonts w:ascii="宋体" w:hAnsi="宋体" w:cs="宋体" w:hint="eastAsia"/>
          <w:sz w:val="24"/>
        </w:rPr>
        <w:t>、</w:t>
      </w:r>
      <w:r w:rsidR="00356F07" w:rsidRPr="00A32548">
        <w:rPr>
          <w:rFonts w:ascii="宋体" w:hAnsi="宋体" w:cs="宋体" w:hint="eastAsia"/>
          <w:sz w:val="24"/>
        </w:rPr>
        <w:t>201室</w:t>
      </w:r>
    </w:p>
    <w:p w14:paraId="06C1652A" w14:textId="77777777" w:rsidR="00E741AB" w:rsidRPr="00A32548" w:rsidRDefault="00E741AB" w:rsidP="00624C28">
      <w:pPr>
        <w:spacing w:line="360" w:lineRule="auto"/>
        <w:ind w:firstLineChars="300" w:firstLine="720"/>
        <w:rPr>
          <w:rFonts w:ascii="宋体" w:hAnsi="宋体" w:cs="宋体"/>
          <w:sz w:val="24"/>
        </w:rPr>
      </w:pPr>
    </w:p>
    <w:p w14:paraId="4452BF05" w14:textId="77777777" w:rsidR="006E30BA" w:rsidRPr="00A32548" w:rsidRDefault="00E741AB" w:rsidP="0032499F">
      <w:pPr>
        <w:spacing w:line="360" w:lineRule="auto"/>
        <w:ind w:firstLineChars="176" w:firstLine="424"/>
        <w:rPr>
          <w:rFonts w:ascii="宋体" w:hAnsi="宋体" w:cs="宋体"/>
          <w:b/>
          <w:sz w:val="24"/>
        </w:rPr>
      </w:pPr>
      <w:r w:rsidRPr="00A32548">
        <w:rPr>
          <w:rFonts w:ascii="宋体" w:hAnsi="宋体" w:cs="宋体" w:hint="eastAsia"/>
          <w:b/>
          <w:sz w:val="24"/>
        </w:rPr>
        <w:t>十</w:t>
      </w:r>
      <w:r w:rsidR="00664B9F">
        <w:rPr>
          <w:rFonts w:ascii="宋体" w:hAnsi="宋体" w:cs="宋体" w:hint="eastAsia"/>
          <w:b/>
          <w:sz w:val="24"/>
        </w:rPr>
        <w:t>一</w:t>
      </w:r>
      <w:r w:rsidRPr="00A32548">
        <w:rPr>
          <w:rFonts w:ascii="宋体" w:hAnsi="宋体" w:cs="宋体" w:hint="eastAsia"/>
          <w:b/>
          <w:sz w:val="24"/>
        </w:rPr>
        <w:t>、其他</w:t>
      </w:r>
    </w:p>
    <w:p w14:paraId="3576F696" w14:textId="77777777"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6E30BA" w:rsidRPr="00A32548">
        <w:rPr>
          <w:rFonts w:ascii="宋体" w:hAnsi="宋体" w:hint="eastAsia"/>
          <w:sz w:val="24"/>
        </w:rPr>
        <w:t>供应商承担其编制与递交比价文件所涉及的一切费用，不论成交结果如何，供应商提交的比价资料均不予退回，</w:t>
      </w:r>
      <w:r w:rsidRPr="00A32548">
        <w:rPr>
          <w:rFonts w:ascii="宋体" w:hAnsi="宋体" w:hint="eastAsia"/>
          <w:sz w:val="24"/>
        </w:rPr>
        <w:t>采购人</w:t>
      </w:r>
      <w:r w:rsidR="006E30BA" w:rsidRPr="00A32548">
        <w:rPr>
          <w:rFonts w:ascii="宋体" w:hAnsi="宋体" w:hint="eastAsia"/>
          <w:sz w:val="24"/>
        </w:rPr>
        <w:t>不对未成交供应商作任何解释。</w:t>
      </w:r>
    </w:p>
    <w:p w14:paraId="2FDEB52E" w14:textId="77777777"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2</w:t>
      </w:r>
      <w:r w:rsidRPr="00A32548">
        <w:rPr>
          <w:rFonts w:ascii="宋体" w:hAnsi="宋体" w:hint="eastAsia"/>
          <w:sz w:val="24"/>
        </w:rPr>
        <w:t>、</w:t>
      </w:r>
      <w:r w:rsidR="003319B7" w:rsidRPr="00A32548">
        <w:rPr>
          <w:rFonts w:ascii="宋体" w:hAnsi="宋体" w:hint="eastAsia"/>
          <w:sz w:val="24"/>
        </w:rPr>
        <w:t>比价文件</w:t>
      </w:r>
      <w:r w:rsidR="006E30BA" w:rsidRPr="00A32548">
        <w:rPr>
          <w:rFonts w:ascii="宋体" w:hAnsi="宋体" w:hint="eastAsia"/>
          <w:sz w:val="24"/>
        </w:rPr>
        <w:t>的解释</w:t>
      </w:r>
      <w:r w:rsidRPr="00A32548">
        <w:rPr>
          <w:rFonts w:ascii="宋体" w:hAnsi="宋体" w:hint="eastAsia"/>
          <w:sz w:val="24"/>
        </w:rPr>
        <w:t>：</w:t>
      </w:r>
      <w:r w:rsidR="006E30BA" w:rsidRPr="00A32548">
        <w:rPr>
          <w:rFonts w:ascii="宋体" w:hAnsi="宋体" w:hint="eastAsia"/>
          <w:sz w:val="24"/>
        </w:rPr>
        <w:t>本</w:t>
      </w:r>
      <w:r w:rsidR="003319B7" w:rsidRPr="00A32548">
        <w:rPr>
          <w:rFonts w:ascii="宋体" w:hAnsi="宋体" w:hint="eastAsia"/>
          <w:sz w:val="24"/>
        </w:rPr>
        <w:t>比价文件</w:t>
      </w:r>
      <w:r w:rsidR="006E30BA" w:rsidRPr="00A32548">
        <w:rPr>
          <w:rFonts w:ascii="宋体" w:hAnsi="宋体" w:hint="eastAsia"/>
          <w:sz w:val="24"/>
        </w:rPr>
        <w:t>的解释权归</w:t>
      </w:r>
      <w:r w:rsidRPr="00A32548">
        <w:rPr>
          <w:rFonts w:ascii="宋体" w:hAnsi="宋体" w:hint="eastAsia"/>
          <w:sz w:val="24"/>
        </w:rPr>
        <w:t>采购人</w:t>
      </w:r>
      <w:r w:rsidR="006E30BA" w:rsidRPr="00A32548">
        <w:rPr>
          <w:rFonts w:ascii="宋体" w:hAnsi="宋体" w:hint="eastAsia"/>
          <w:sz w:val="24"/>
        </w:rPr>
        <w:t>所有。</w:t>
      </w:r>
    </w:p>
    <w:p w14:paraId="0DD973A4" w14:textId="77777777" w:rsidR="00FD42ED" w:rsidRPr="00A32548" w:rsidRDefault="00FD42ED" w:rsidP="00624C28">
      <w:pPr>
        <w:tabs>
          <w:tab w:val="left" w:pos="900"/>
          <w:tab w:val="left" w:pos="8280"/>
        </w:tabs>
        <w:spacing w:line="360" w:lineRule="auto"/>
        <w:ind w:rightChars="12" w:right="25"/>
        <w:rPr>
          <w:rFonts w:ascii="宋体" w:hAnsi="宋体"/>
          <w:sz w:val="24"/>
        </w:rPr>
      </w:pPr>
    </w:p>
    <w:p w14:paraId="6A360A74" w14:textId="77777777" w:rsidR="00356F07" w:rsidRPr="00A32548" w:rsidRDefault="00356F07" w:rsidP="00624C28">
      <w:pPr>
        <w:tabs>
          <w:tab w:val="left" w:pos="900"/>
          <w:tab w:val="left" w:pos="8280"/>
        </w:tabs>
        <w:spacing w:line="360" w:lineRule="auto"/>
        <w:ind w:rightChars="12" w:right="25"/>
        <w:rPr>
          <w:rFonts w:ascii="宋体" w:hAnsi="宋体"/>
          <w:sz w:val="24"/>
        </w:rPr>
      </w:pPr>
    </w:p>
    <w:p w14:paraId="363C06F7"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采 购 人：上海交通大学医学院附属新华医院</w:t>
      </w:r>
    </w:p>
    <w:p w14:paraId="37E4111D"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联系地址：上海市控江路1665号</w:t>
      </w:r>
    </w:p>
    <w:p w14:paraId="43716824"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 系 人：</w:t>
      </w:r>
      <w:r w:rsidR="000C0863">
        <w:rPr>
          <w:rFonts w:ascii="宋体" w:hAnsi="宋体" w:hint="eastAsia"/>
          <w:sz w:val="24"/>
        </w:rPr>
        <w:t>彭</w:t>
      </w:r>
      <w:r w:rsidRPr="00A32548">
        <w:rPr>
          <w:rFonts w:ascii="宋体" w:hAnsi="宋体" w:hint="eastAsia"/>
          <w:sz w:val="24"/>
        </w:rPr>
        <w:t>老师</w:t>
      </w:r>
    </w:p>
    <w:p w14:paraId="70B5086A"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联系电话：</w:t>
      </w:r>
      <w:r w:rsidR="00252904" w:rsidRPr="00A32548">
        <w:rPr>
          <w:rFonts w:ascii="宋体" w:hAnsi="宋体" w:hint="eastAsia"/>
          <w:sz w:val="24"/>
        </w:rPr>
        <w:t>021-2507657</w:t>
      </w:r>
      <w:r w:rsidR="000C0863">
        <w:rPr>
          <w:rFonts w:ascii="宋体" w:hAnsi="宋体"/>
          <w:sz w:val="24"/>
        </w:rPr>
        <w:t>6</w:t>
      </w:r>
      <w:r w:rsidRPr="00A32548">
        <w:rPr>
          <w:rFonts w:ascii="宋体" w:hAnsi="宋体" w:hint="eastAsia"/>
          <w:sz w:val="24"/>
        </w:rPr>
        <w:t xml:space="preserve"> </w:t>
      </w:r>
    </w:p>
    <w:p w14:paraId="6C10B474"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A32548">
        <w:rPr>
          <w:rFonts w:ascii="宋体" w:hAnsi="宋体" w:hint="eastAsia"/>
          <w:sz w:val="24"/>
        </w:rPr>
        <w:t>邮</w:t>
      </w:r>
      <w:proofErr w:type="gramEnd"/>
      <w:r w:rsidRPr="00A32548">
        <w:rPr>
          <w:rFonts w:ascii="宋体" w:hAnsi="宋体" w:hint="eastAsia"/>
          <w:sz w:val="24"/>
        </w:rPr>
        <w:t xml:space="preserve">    箱：</w:t>
      </w:r>
      <w:r w:rsidR="008933C5">
        <w:rPr>
          <w:rFonts w:ascii="宋体" w:hAnsi="宋体"/>
          <w:sz w:val="24"/>
        </w:rPr>
        <w:t>pengliang</w:t>
      </w:r>
      <w:r w:rsidR="008933C5" w:rsidRPr="00624C28">
        <w:rPr>
          <w:rFonts w:ascii="宋体" w:hAnsi="宋体" w:hint="eastAsia"/>
          <w:sz w:val="24"/>
        </w:rPr>
        <w:t>100</w:t>
      </w:r>
      <w:r w:rsidR="008933C5">
        <w:rPr>
          <w:rFonts w:ascii="宋体" w:hAnsi="宋体"/>
          <w:sz w:val="24"/>
        </w:rPr>
        <w:t>26</w:t>
      </w:r>
      <w:r w:rsidR="008933C5" w:rsidRPr="00624C28">
        <w:rPr>
          <w:rFonts w:ascii="宋体" w:hAnsi="宋体" w:hint="eastAsia"/>
          <w:sz w:val="24"/>
        </w:rPr>
        <w:t>@xinhuamed.com.cn</w:t>
      </w:r>
    </w:p>
    <w:p w14:paraId="57E7C059"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 xml:space="preserve">                              </w:t>
      </w:r>
    </w:p>
    <w:p w14:paraId="70CAFA0F" w14:textId="77777777" w:rsidR="00356F07" w:rsidRPr="00A32548" w:rsidRDefault="00356F07" w:rsidP="00624C28">
      <w:pPr>
        <w:spacing w:line="360" w:lineRule="auto"/>
        <w:jc w:val="right"/>
        <w:rPr>
          <w:rFonts w:ascii="宋体" w:hAnsi="宋体"/>
          <w:sz w:val="24"/>
        </w:rPr>
      </w:pPr>
    </w:p>
    <w:p w14:paraId="35E80896" w14:textId="396B4D92" w:rsidR="00356F07" w:rsidRPr="00A32548" w:rsidRDefault="00356F07" w:rsidP="00624C28">
      <w:pPr>
        <w:spacing w:line="360" w:lineRule="auto"/>
        <w:jc w:val="right"/>
        <w:rPr>
          <w:rFonts w:ascii="宋体" w:hAnsi="宋体"/>
          <w:bCs/>
          <w:sz w:val="24"/>
        </w:rPr>
      </w:pPr>
      <w:r w:rsidRPr="00A32548">
        <w:rPr>
          <w:rFonts w:ascii="宋体" w:hAnsi="宋体" w:hint="eastAsia"/>
          <w:sz w:val="24"/>
        </w:rPr>
        <w:t xml:space="preserve">  新华医院采购与招标管理中心</w:t>
      </w:r>
      <w:r w:rsidRPr="00A32548">
        <w:rPr>
          <w:rFonts w:ascii="宋体" w:hAnsi="宋体"/>
          <w:sz w:val="24"/>
        </w:rPr>
        <w:t xml:space="preserve">                        </w:t>
      </w:r>
      <w:r w:rsidRPr="00A32548">
        <w:rPr>
          <w:rFonts w:ascii="宋体" w:hAnsi="宋体" w:hint="eastAsia"/>
          <w:sz w:val="24"/>
        </w:rPr>
        <w:t xml:space="preserve">                                                           </w:t>
      </w:r>
      <w:r w:rsidRPr="00A32548">
        <w:rPr>
          <w:rFonts w:ascii="宋体" w:hAnsi="宋体"/>
          <w:sz w:val="24"/>
        </w:rPr>
        <w:t>202</w:t>
      </w:r>
      <w:r w:rsidR="008933C5">
        <w:rPr>
          <w:rFonts w:ascii="宋体" w:hAnsi="宋体"/>
          <w:sz w:val="24"/>
        </w:rPr>
        <w:t>4</w:t>
      </w:r>
      <w:r w:rsidRPr="00A32548">
        <w:rPr>
          <w:rFonts w:ascii="宋体" w:hAnsi="宋体"/>
          <w:sz w:val="24"/>
        </w:rPr>
        <w:t>年</w:t>
      </w:r>
      <w:r w:rsidR="0022231F">
        <w:rPr>
          <w:rFonts w:ascii="宋体" w:hAnsi="宋体"/>
          <w:sz w:val="24"/>
        </w:rPr>
        <w:t>6</w:t>
      </w:r>
      <w:r w:rsidRPr="00A32548">
        <w:rPr>
          <w:rFonts w:ascii="宋体" w:hAnsi="宋体"/>
          <w:sz w:val="24"/>
        </w:rPr>
        <w:t>月</w:t>
      </w:r>
      <w:r w:rsidR="002D32C5">
        <w:rPr>
          <w:rFonts w:ascii="宋体" w:hAnsi="宋体"/>
          <w:sz w:val="24"/>
        </w:rPr>
        <w:t>3</w:t>
      </w:r>
      <w:r w:rsidR="00B405DF">
        <w:rPr>
          <w:rFonts w:ascii="宋体" w:hAnsi="宋体" w:hint="eastAsia"/>
          <w:sz w:val="24"/>
        </w:rPr>
        <w:t>日</w:t>
      </w:r>
    </w:p>
    <w:p w14:paraId="219E3524" w14:textId="77777777" w:rsidR="00591C00" w:rsidRPr="00A32548" w:rsidRDefault="00356F07" w:rsidP="00591C00">
      <w:pPr>
        <w:spacing w:line="360" w:lineRule="auto"/>
        <w:rPr>
          <w:rFonts w:ascii="宋体" w:hAnsi="宋体"/>
          <w:b/>
          <w:sz w:val="24"/>
        </w:rPr>
      </w:pPr>
      <w:r w:rsidRPr="00A32548">
        <w:rPr>
          <w:rFonts w:ascii="宋体" w:hAnsi="宋体"/>
          <w:bCs/>
          <w:sz w:val="24"/>
        </w:rPr>
        <w:br w:type="page"/>
      </w:r>
      <w:r w:rsidR="00591C00" w:rsidRPr="00A32548">
        <w:rPr>
          <w:rFonts w:ascii="宋体" w:hAnsi="宋体" w:hint="eastAsia"/>
          <w:b/>
          <w:sz w:val="24"/>
        </w:rPr>
        <w:lastRenderedPageBreak/>
        <w:t>附件一、对供应商的资格要求</w:t>
      </w:r>
    </w:p>
    <w:p w14:paraId="4D6966F7" w14:textId="77777777" w:rsidR="00591C00" w:rsidRPr="00A32548" w:rsidRDefault="00591C00" w:rsidP="00591C00">
      <w:pPr>
        <w:numPr>
          <w:ilvl w:val="0"/>
          <w:numId w:val="3"/>
        </w:numPr>
        <w:spacing w:line="360" w:lineRule="auto"/>
        <w:rPr>
          <w:rFonts w:ascii="宋体" w:hAnsi="宋体"/>
          <w:sz w:val="24"/>
        </w:rPr>
      </w:pPr>
      <w:r w:rsidRPr="00A32548">
        <w:rPr>
          <w:rFonts w:ascii="宋体" w:hAnsi="宋体" w:hint="eastAsia"/>
          <w:sz w:val="24"/>
        </w:rPr>
        <w:t>具有独立法人资格及相应经营范围</w:t>
      </w:r>
      <w:r w:rsidR="00480CCD" w:rsidRPr="00A32548">
        <w:rPr>
          <w:rFonts w:ascii="宋体" w:hAnsi="宋体" w:hint="eastAsia"/>
          <w:sz w:val="24"/>
        </w:rPr>
        <w:t>、</w:t>
      </w:r>
      <w:r w:rsidR="00C6118B" w:rsidRPr="00A32548">
        <w:rPr>
          <w:rFonts w:ascii="宋体" w:hAnsi="宋体" w:hint="eastAsia"/>
          <w:sz w:val="24"/>
        </w:rPr>
        <w:t>服务能力</w:t>
      </w:r>
      <w:r w:rsidRPr="00A32548">
        <w:rPr>
          <w:rFonts w:ascii="宋体" w:hAnsi="宋体" w:hint="eastAsia"/>
          <w:sz w:val="24"/>
        </w:rPr>
        <w:t>；</w:t>
      </w:r>
    </w:p>
    <w:p w14:paraId="5F9FF71B" w14:textId="77777777" w:rsidR="00591C00" w:rsidRPr="00E6331C" w:rsidRDefault="00591C00" w:rsidP="00591C00">
      <w:pPr>
        <w:numPr>
          <w:ilvl w:val="0"/>
          <w:numId w:val="3"/>
        </w:numPr>
        <w:spacing w:line="360" w:lineRule="auto"/>
        <w:rPr>
          <w:rFonts w:ascii="宋体" w:hAnsi="宋体"/>
          <w:sz w:val="24"/>
        </w:rPr>
      </w:pPr>
      <w:r w:rsidRPr="00A32548">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6D98FFAB" w14:textId="77777777" w:rsidR="00591C00" w:rsidRPr="00A32548" w:rsidRDefault="00591C00" w:rsidP="00591C00">
      <w:pPr>
        <w:spacing w:line="360" w:lineRule="auto"/>
        <w:rPr>
          <w:rFonts w:ascii="宋体" w:hAnsi="宋体"/>
          <w:b/>
          <w:sz w:val="24"/>
        </w:rPr>
      </w:pPr>
      <w:r w:rsidRPr="00A32548">
        <w:rPr>
          <w:rFonts w:ascii="宋体" w:hAnsi="宋体" w:hint="eastAsia"/>
          <w:b/>
          <w:sz w:val="24"/>
        </w:rPr>
        <w:t>备注：请各供应商根据上述资格条件，提供相关的资格证明文件</w:t>
      </w:r>
      <w:r w:rsidRPr="00A32548">
        <w:rPr>
          <w:rFonts w:ascii="宋体" w:hAnsi="宋体" w:hint="eastAsia"/>
          <w:sz w:val="24"/>
        </w:rPr>
        <w:t>（</w:t>
      </w:r>
      <w:r w:rsidRPr="00A32548">
        <w:rPr>
          <w:rFonts w:ascii="宋体" w:hAnsi="宋体" w:hint="eastAsia"/>
          <w:bCs/>
          <w:sz w:val="24"/>
        </w:rPr>
        <w:t>营业执照副本复印件1份、</w:t>
      </w:r>
      <w:r w:rsidRPr="00A32548">
        <w:rPr>
          <w:rFonts w:ascii="宋体" w:hAnsi="宋体" w:hint="eastAsia"/>
          <w:sz w:val="24"/>
        </w:rPr>
        <w:t>其他上述提及的资格证明文件复印件各1份</w:t>
      </w:r>
      <w:r w:rsidRPr="00A32548">
        <w:rPr>
          <w:rFonts w:ascii="宋体" w:hAnsi="宋体" w:hint="eastAsia"/>
          <w:b/>
          <w:sz w:val="24"/>
        </w:rPr>
        <w:t>。所有复印件需加盖公章。</w:t>
      </w:r>
    </w:p>
    <w:p w14:paraId="219524AE" w14:textId="77777777" w:rsidR="00591C00" w:rsidRPr="00A32548" w:rsidRDefault="00591C00" w:rsidP="00591C00">
      <w:pPr>
        <w:spacing w:line="360" w:lineRule="auto"/>
        <w:rPr>
          <w:rFonts w:ascii="宋体" w:hAnsi="宋体"/>
          <w:b/>
          <w:sz w:val="24"/>
        </w:rPr>
      </w:pPr>
    </w:p>
    <w:p w14:paraId="71ACEDDE"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14:paraId="122E4281"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14:paraId="13BA1539" w14:textId="77777777" w:rsidR="00591C00" w:rsidRPr="00A32548" w:rsidRDefault="00591C00" w:rsidP="00591C00">
      <w:pPr>
        <w:spacing w:line="360" w:lineRule="auto"/>
        <w:rPr>
          <w:rFonts w:ascii="宋体" w:hAnsi="宋体"/>
          <w:b/>
          <w:sz w:val="24"/>
        </w:rPr>
      </w:pPr>
    </w:p>
    <w:p w14:paraId="64CCF4AF" w14:textId="77777777" w:rsidR="00591C00" w:rsidRPr="00A32548" w:rsidRDefault="00591C00" w:rsidP="00591C00">
      <w:pPr>
        <w:spacing w:afterLines="100" w:after="312"/>
        <w:jc w:val="left"/>
        <w:rPr>
          <w:rFonts w:ascii="宋体" w:hAnsi="宋体"/>
          <w:b/>
          <w:sz w:val="24"/>
        </w:rPr>
      </w:pPr>
      <w:r w:rsidRPr="00A32548">
        <w:rPr>
          <w:rFonts w:ascii="宋体" w:hAnsi="宋体"/>
          <w:b/>
          <w:sz w:val="24"/>
        </w:rPr>
        <w:br w:type="page"/>
      </w:r>
      <w:r w:rsidRPr="00A32548">
        <w:rPr>
          <w:rFonts w:ascii="宋体" w:hAnsi="宋体" w:hint="eastAsia"/>
          <w:b/>
          <w:sz w:val="24"/>
        </w:rPr>
        <w:lastRenderedPageBreak/>
        <w:t>附件</w:t>
      </w:r>
      <w:r w:rsidR="00FD42ED" w:rsidRPr="00A32548">
        <w:rPr>
          <w:rFonts w:ascii="宋体" w:hAnsi="宋体" w:hint="eastAsia"/>
          <w:b/>
          <w:sz w:val="24"/>
        </w:rPr>
        <w:t>二</w:t>
      </w:r>
      <w:r w:rsidRPr="00A32548">
        <w:rPr>
          <w:rFonts w:ascii="宋体" w:hAnsi="宋体" w:hint="eastAsia"/>
          <w:b/>
          <w:sz w:val="24"/>
        </w:rPr>
        <w:t>、法定代表人资格证明文件</w:t>
      </w:r>
    </w:p>
    <w:p w14:paraId="25D3DAA2" w14:textId="77777777"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法定代表人资格证明书</w:t>
      </w:r>
    </w:p>
    <w:p w14:paraId="4B773265" w14:textId="77777777" w:rsidR="00591C00" w:rsidRPr="00A32548" w:rsidRDefault="00591C00" w:rsidP="00591C00">
      <w:pPr>
        <w:ind w:firstLineChars="200" w:firstLine="560"/>
        <w:rPr>
          <w:rFonts w:ascii="宋体" w:hAnsi="宋体"/>
          <w:sz w:val="28"/>
          <w:szCs w:val="28"/>
        </w:rPr>
      </w:pPr>
    </w:p>
    <w:p w14:paraId="36D539B7" w14:textId="77777777" w:rsidR="00591C00" w:rsidRPr="00A32548" w:rsidRDefault="00591C00" w:rsidP="00591C00">
      <w:pPr>
        <w:ind w:firstLineChars="200" w:firstLine="560"/>
        <w:rPr>
          <w:rFonts w:ascii="宋体" w:hAnsi="宋体"/>
          <w:sz w:val="28"/>
          <w:szCs w:val="28"/>
        </w:rPr>
      </w:pPr>
      <w:r w:rsidRPr="00A32548">
        <w:rPr>
          <w:rFonts w:ascii="宋体" w:hAnsi="宋体"/>
          <w:sz w:val="28"/>
          <w:szCs w:val="28"/>
          <w:u w:val="single"/>
        </w:rPr>
        <w:t>（法定代表人姓名）</w:t>
      </w:r>
      <w:r w:rsidRPr="00A32548">
        <w:rPr>
          <w:rFonts w:ascii="宋体" w:hAnsi="宋体"/>
          <w:sz w:val="28"/>
          <w:szCs w:val="28"/>
        </w:rPr>
        <w:t>系</w:t>
      </w: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的法定代表人。</w:t>
      </w:r>
    </w:p>
    <w:p w14:paraId="2D13DFF9" w14:textId="77777777" w:rsidR="00591C00" w:rsidRPr="00A32548" w:rsidRDefault="00591C00" w:rsidP="00591C00">
      <w:pPr>
        <w:ind w:firstLineChars="200" w:firstLine="560"/>
        <w:rPr>
          <w:rFonts w:ascii="宋体" w:hAnsi="宋体"/>
          <w:sz w:val="28"/>
          <w:szCs w:val="28"/>
        </w:rPr>
      </w:pPr>
    </w:p>
    <w:p w14:paraId="6E8419AA" w14:textId="77777777" w:rsidR="00591C00" w:rsidRPr="00A32548" w:rsidRDefault="00591C00" w:rsidP="00591C00">
      <w:pPr>
        <w:ind w:firstLineChars="200" w:firstLine="560"/>
        <w:rPr>
          <w:rFonts w:ascii="宋体" w:hAnsi="宋体"/>
          <w:sz w:val="28"/>
          <w:szCs w:val="28"/>
        </w:rPr>
      </w:pPr>
      <w:r w:rsidRPr="00A32548">
        <w:rPr>
          <w:rFonts w:ascii="宋体" w:hAnsi="宋体"/>
          <w:sz w:val="28"/>
          <w:szCs w:val="28"/>
        </w:rPr>
        <w:t>特此证明</w:t>
      </w:r>
    </w:p>
    <w:p w14:paraId="5CD9702A" w14:textId="77777777" w:rsidR="00591C00" w:rsidRPr="00A32548" w:rsidRDefault="00591C00" w:rsidP="00591C00">
      <w:pPr>
        <w:rPr>
          <w:rFonts w:ascii="宋体" w:hAnsi="宋体"/>
          <w:sz w:val="28"/>
          <w:szCs w:val="28"/>
        </w:rPr>
      </w:pPr>
      <w:r w:rsidRPr="00A32548">
        <w:rPr>
          <w:rFonts w:ascii="宋体" w:hAnsi="宋体"/>
          <w:noProof/>
        </w:rPr>
        <mc:AlternateContent>
          <mc:Choice Requires="wps">
            <w:drawing>
              <wp:anchor distT="0" distB="0" distL="114300" distR="114300" simplePos="0" relativeHeight="251659264" behindDoc="0" locked="0" layoutInCell="1" allowOverlap="1" wp14:anchorId="00F9DE7A" wp14:editId="0CD8ABD7">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2A0E5B74" w14:textId="77777777" w:rsidR="006A0E0C" w:rsidRDefault="006A0E0C" w:rsidP="00591C00">
                            <w:pPr>
                              <w:jc w:val="center"/>
                              <w:rPr>
                                <w:rFonts w:ascii="宋体"/>
                              </w:rPr>
                            </w:pPr>
                          </w:p>
                          <w:p w14:paraId="03D73913"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72B54FC3"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9DE7A"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2A0E5B74" w14:textId="77777777" w:rsidR="006A0E0C" w:rsidRDefault="006A0E0C" w:rsidP="00591C00">
                      <w:pPr>
                        <w:jc w:val="center"/>
                        <w:rPr>
                          <w:rFonts w:ascii="宋体"/>
                        </w:rPr>
                      </w:pPr>
                    </w:p>
                    <w:p w14:paraId="03D73913"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72B54FC3"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r w:rsidRPr="00A32548">
        <w:rPr>
          <w:rFonts w:ascii="宋体" w:hAnsi="宋体"/>
          <w:noProof/>
          <w:sz w:val="28"/>
          <w:szCs w:val="28"/>
        </w:rPr>
        <mc:AlternateContent>
          <mc:Choice Requires="wps">
            <w:drawing>
              <wp:anchor distT="0" distB="0" distL="114300" distR="114300" simplePos="0" relativeHeight="251660288" behindDoc="0" locked="0" layoutInCell="1" allowOverlap="1" wp14:anchorId="6F450F73" wp14:editId="476EAAE5">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1897EA32" w14:textId="77777777" w:rsidR="006A0E0C" w:rsidRDefault="006A0E0C" w:rsidP="00591C00">
                            <w:pPr>
                              <w:jc w:val="center"/>
                              <w:rPr>
                                <w:rFonts w:ascii="宋体"/>
                              </w:rPr>
                            </w:pPr>
                          </w:p>
                          <w:p w14:paraId="1700312C"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7D6B1084"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450F7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1897EA32" w14:textId="77777777" w:rsidR="006A0E0C" w:rsidRDefault="006A0E0C" w:rsidP="00591C00">
                      <w:pPr>
                        <w:jc w:val="center"/>
                        <w:rPr>
                          <w:rFonts w:ascii="宋体"/>
                        </w:rPr>
                      </w:pPr>
                    </w:p>
                    <w:p w14:paraId="1700312C"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7D6B1084"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p>
    <w:p w14:paraId="1CB0DA32" w14:textId="77777777" w:rsidR="00591C00" w:rsidRPr="00A32548" w:rsidRDefault="00591C00" w:rsidP="00591C00">
      <w:pPr>
        <w:rPr>
          <w:rFonts w:ascii="宋体" w:hAnsi="宋体"/>
          <w:sz w:val="28"/>
          <w:szCs w:val="28"/>
        </w:rPr>
      </w:pPr>
    </w:p>
    <w:p w14:paraId="47AF68F6" w14:textId="77777777" w:rsidR="00591C00" w:rsidRPr="00A32548" w:rsidRDefault="00591C00" w:rsidP="00591C00">
      <w:pPr>
        <w:rPr>
          <w:rFonts w:ascii="宋体" w:hAnsi="宋体"/>
          <w:sz w:val="28"/>
          <w:szCs w:val="28"/>
        </w:rPr>
      </w:pPr>
    </w:p>
    <w:p w14:paraId="2F5A7312" w14:textId="77777777" w:rsidR="00591C00" w:rsidRPr="00A32548" w:rsidRDefault="00591C00" w:rsidP="00591C00">
      <w:pPr>
        <w:rPr>
          <w:rFonts w:ascii="宋体" w:hAnsi="宋体"/>
          <w:sz w:val="28"/>
          <w:szCs w:val="28"/>
        </w:rPr>
      </w:pPr>
    </w:p>
    <w:p w14:paraId="3BFD3AE1" w14:textId="77777777" w:rsidR="00591C00" w:rsidRPr="00A32548" w:rsidRDefault="00591C00" w:rsidP="00591C00">
      <w:pPr>
        <w:rPr>
          <w:rFonts w:ascii="宋体" w:hAnsi="宋体"/>
          <w:sz w:val="28"/>
          <w:szCs w:val="28"/>
        </w:rPr>
      </w:pPr>
    </w:p>
    <w:p w14:paraId="7CC88C32" w14:textId="77777777" w:rsidR="00591C00" w:rsidRPr="00A32548" w:rsidRDefault="00591C00" w:rsidP="00591C00">
      <w:pPr>
        <w:rPr>
          <w:rFonts w:ascii="宋体" w:hAnsi="宋体"/>
          <w:sz w:val="28"/>
          <w:szCs w:val="28"/>
        </w:rPr>
      </w:pPr>
    </w:p>
    <w:p w14:paraId="34B75ECA" w14:textId="77777777" w:rsidR="00591C00" w:rsidRPr="00A32548" w:rsidRDefault="00591C00" w:rsidP="00591C00">
      <w:pPr>
        <w:rPr>
          <w:rFonts w:ascii="宋体" w:hAnsi="宋体"/>
          <w:sz w:val="28"/>
          <w:szCs w:val="28"/>
        </w:rPr>
      </w:pPr>
    </w:p>
    <w:p w14:paraId="79BC3256" w14:textId="77777777" w:rsidR="00591C00" w:rsidRPr="00A32548" w:rsidRDefault="00591C00" w:rsidP="00591C00">
      <w:pPr>
        <w:rPr>
          <w:rFonts w:ascii="宋体" w:hAnsi="宋体"/>
          <w:sz w:val="28"/>
          <w:szCs w:val="28"/>
        </w:rPr>
      </w:pPr>
    </w:p>
    <w:p w14:paraId="43E40DF8" w14:textId="77777777" w:rsidR="00591C00" w:rsidRPr="00A32548" w:rsidRDefault="00591C00" w:rsidP="00591C00">
      <w:pPr>
        <w:ind w:firstLineChars="1750" w:firstLine="4900"/>
        <w:rPr>
          <w:rFonts w:ascii="宋体" w:hAnsi="宋体"/>
          <w:sz w:val="28"/>
          <w:szCs w:val="28"/>
        </w:rPr>
      </w:pPr>
    </w:p>
    <w:p w14:paraId="1EF8BF55" w14:textId="77777777" w:rsidR="00591C00" w:rsidRPr="00A32548" w:rsidRDefault="00591C00" w:rsidP="00591C00">
      <w:pPr>
        <w:jc w:val="center"/>
        <w:rPr>
          <w:rFonts w:ascii="宋体" w:hAnsi="宋体"/>
          <w:sz w:val="28"/>
          <w:szCs w:val="28"/>
        </w:rPr>
      </w:pPr>
      <w:r w:rsidRPr="00A32548">
        <w:rPr>
          <w:rFonts w:ascii="宋体" w:hAnsi="宋体"/>
          <w:sz w:val="28"/>
          <w:szCs w:val="28"/>
        </w:rPr>
        <w:t xml:space="preserve">                   </w:t>
      </w:r>
      <w:r w:rsidRPr="00A32548">
        <w:rPr>
          <w:rFonts w:ascii="宋体" w:hAnsi="宋体" w:hint="eastAsia"/>
          <w:sz w:val="28"/>
          <w:szCs w:val="28"/>
        </w:rPr>
        <w:t>供应商</w:t>
      </w:r>
      <w:r w:rsidRPr="00A32548">
        <w:rPr>
          <w:rFonts w:ascii="宋体" w:hAnsi="宋体"/>
          <w:sz w:val="28"/>
          <w:szCs w:val="28"/>
        </w:rPr>
        <w:t>全称：（盖章）</w:t>
      </w:r>
    </w:p>
    <w:p w14:paraId="47D0EA5C" w14:textId="77777777" w:rsidR="00591C00" w:rsidRPr="00A32548" w:rsidRDefault="00591C00" w:rsidP="00591C00">
      <w:pPr>
        <w:jc w:val="left"/>
        <w:rPr>
          <w:rFonts w:ascii="宋体" w:hAnsi="宋体"/>
          <w:sz w:val="28"/>
          <w:szCs w:val="28"/>
        </w:rPr>
      </w:pPr>
    </w:p>
    <w:p w14:paraId="34BB9407" w14:textId="77777777" w:rsidR="00591C00" w:rsidRPr="00A32548" w:rsidRDefault="00591C00" w:rsidP="00591C00">
      <w:pPr>
        <w:jc w:val="center"/>
        <w:rPr>
          <w:rFonts w:ascii="宋体" w:hAnsi="宋体"/>
          <w:sz w:val="28"/>
          <w:szCs w:val="28"/>
        </w:rPr>
      </w:pPr>
      <w:r w:rsidRPr="00A32548">
        <w:rPr>
          <w:rFonts w:ascii="宋体" w:hAnsi="宋体"/>
          <w:sz w:val="28"/>
          <w:szCs w:val="28"/>
        </w:rPr>
        <w:t xml:space="preserve">                         年  月  日</w:t>
      </w:r>
    </w:p>
    <w:p w14:paraId="1B2AAAC2" w14:textId="77777777" w:rsidR="00591C00" w:rsidRPr="00A32548" w:rsidRDefault="00591C00" w:rsidP="00591C00">
      <w:pPr>
        <w:ind w:firstLineChars="1869" w:firstLine="5981"/>
        <w:jc w:val="left"/>
        <w:rPr>
          <w:rFonts w:ascii="宋体" w:hAnsi="宋体"/>
          <w:sz w:val="32"/>
          <w:szCs w:val="32"/>
        </w:rPr>
      </w:pPr>
    </w:p>
    <w:p w14:paraId="4EE5A2A0" w14:textId="77777777" w:rsidR="00591C00" w:rsidRPr="00A32548" w:rsidRDefault="00591C00" w:rsidP="00591C00">
      <w:pPr>
        <w:rPr>
          <w:rFonts w:ascii="宋体" w:hAnsi="宋体"/>
          <w:b/>
          <w:sz w:val="24"/>
        </w:rPr>
      </w:pPr>
      <w:r w:rsidRPr="00A32548">
        <w:rPr>
          <w:rFonts w:ascii="宋体" w:hAnsi="宋体"/>
          <w:sz w:val="28"/>
          <w:szCs w:val="28"/>
        </w:rPr>
        <w:br w:type="page"/>
      </w:r>
      <w:r w:rsidRPr="00A32548">
        <w:rPr>
          <w:rFonts w:ascii="宋体" w:hAnsi="宋体" w:hint="eastAsia"/>
          <w:b/>
          <w:sz w:val="24"/>
        </w:rPr>
        <w:lastRenderedPageBreak/>
        <w:t>附件</w:t>
      </w:r>
      <w:r w:rsidR="00FD42ED" w:rsidRPr="00A32548">
        <w:rPr>
          <w:rFonts w:ascii="宋体" w:hAnsi="宋体" w:hint="eastAsia"/>
          <w:b/>
          <w:sz w:val="24"/>
        </w:rPr>
        <w:t>三</w:t>
      </w:r>
      <w:r w:rsidRPr="00A32548">
        <w:rPr>
          <w:rFonts w:ascii="宋体" w:hAnsi="宋体" w:hint="eastAsia"/>
          <w:b/>
          <w:sz w:val="24"/>
        </w:rPr>
        <w:t>、法定代表人授权书</w:t>
      </w:r>
    </w:p>
    <w:p w14:paraId="5A9CBF45" w14:textId="77777777" w:rsidR="00591C00" w:rsidRPr="00A32548" w:rsidRDefault="00591C00" w:rsidP="00591C00">
      <w:pPr>
        <w:rPr>
          <w:rFonts w:ascii="宋体" w:hAnsi="宋体"/>
          <w:b/>
          <w:sz w:val="24"/>
        </w:rPr>
      </w:pPr>
    </w:p>
    <w:p w14:paraId="4A62B087" w14:textId="77777777"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法定代表人授权书</w:t>
      </w:r>
    </w:p>
    <w:p w14:paraId="471B0B8D" w14:textId="77777777" w:rsidR="00591C00" w:rsidRPr="00A32548" w:rsidRDefault="00591C00" w:rsidP="00591C00">
      <w:pPr>
        <w:spacing w:line="560" w:lineRule="exact"/>
        <w:rPr>
          <w:rFonts w:ascii="宋体" w:hAnsi="宋体" w:cs="华文中宋"/>
          <w:b/>
          <w:sz w:val="28"/>
          <w:szCs w:val="28"/>
        </w:rPr>
      </w:pPr>
    </w:p>
    <w:p w14:paraId="7396F843" w14:textId="77777777" w:rsidR="00591C00" w:rsidRPr="00A32548" w:rsidRDefault="00591C00" w:rsidP="00591C00">
      <w:pPr>
        <w:spacing w:line="600" w:lineRule="exact"/>
        <w:rPr>
          <w:rFonts w:ascii="宋体" w:hAnsi="宋体"/>
          <w:sz w:val="28"/>
          <w:szCs w:val="28"/>
        </w:rPr>
      </w:pPr>
      <w:r w:rsidRPr="00A32548">
        <w:rPr>
          <w:rFonts w:ascii="宋体" w:hAnsi="宋体"/>
          <w:sz w:val="28"/>
          <w:szCs w:val="28"/>
        </w:rPr>
        <w:t>（采购</w:t>
      </w:r>
      <w:r w:rsidRPr="00A32548">
        <w:rPr>
          <w:rFonts w:ascii="宋体" w:hAnsi="宋体" w:hint="eastAsia"/>
          <w:sz w:val="28"/>
          <w:szCs w:val="28"/>
        </w:rPr>
        <w:t>人</w:t>
      </w:r>
      <w:r w:rsidRPr="00A32548">
        <w:rPr>
          <w:rFonts w:ascii="宋体" w:hAnsi="宋体"/>
          <w:sz w:val="28"/>
          <w:szCs w:val="28"/>
        </w:rPr>
        <w:t>名称）：</w:t>
      </w:r>
    </w:p>
    <w:p w14:paraId="01BF0C98" w14:textId="77777777" w:rsidR="00591C00" w:rsidRPr="00A32548" w:rsidRDefault="00591C00" w:rsidP="00591C00">
      <w:pPr>
        <w:spacing w:line="600" w:lineRule="exact"/>
        <w:ind w:firstLineChars="213" w:firstLine="596"/>
        <w:rPr>
          <w:rFonts w:ascii="宋体" w:hAnsi="宋体"/>
          <w:sz w:val="28"/>
          <w:szCs w:val="28"/>
        </w:rPr>
      </w:pP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法定代表人</w:t>
      </w:r>
      <w:r w:rsidRPr="00A32548">
        <w:rPr>
          <w:rFonts w:ascii="宋体" w:hAnsi="宋体"/>
          <w:sz w:val="28"/>
          <w:szCs w:val="28"/>
          <w:u w:val="single"/>
        </w:rPr>
        <w:t>（姓名、职务）</w:t>
      </w:r>
      <w:r w:rsidRPr="00A32548">
        <w:rPr>
          <w:rFonts w:ascii="宋体" w:hAnsi="宋体"/>
          <w:sz w:val="28"/>
          <w:szCs w:val="28"/>
        </w:rPr>
        <w:t>授权</w:t>
      </w:r>
      <w:r w:rsidRPr="00A32548">
        <w:rPr>
          <w:rFonts w:ascii="宋体" w:hAnsi="宋体"/>
          <w:sz w:val="28"/>
          <w:szCs w:val="28"/>
          <w:u w:val="single"/>
        </w:rPr>
        <w:t>（授权代表姓名、职务）</w:t>
      </w:r>
      <w:r w:rsidRPr="00A32548">
        <w:rPr>
          <w:rFonts w:ascii="宋体" w:hAnsi="宋体"/>
          <w:sz w:val="28"/>
          <w:szCs w:val="28"/>
        </w:rPr>
        <w:t>为全权代表，参加贵部组织的项目编号为</w:t>
      </w:r>
      <w:r w:rsidRPr="00A32548">
        <w:rPr>
          <w:rFonts w:ascii="宋体" w:hAnsi="宋体"/>
          <w:sz w:val="28"/>
          <w:szCs w:val="28"/>
          <w:u w:val="single"/>
        </w:rPr>
        <w:t>（项目编号）</w:t>
      </w:r>
      <w:r w:rsidRPr="00A32548">
        <w:rPr>
          <w:rFonts w:ascii="宋体" w:hAnsi="宋体"/>
          <w:sz w:val="28"/>
          <w:szCs w:val="28"/>
        </w:rPr>
        <w:t>的</w:t>
      </w:r>
      <w:r w:rsidRPr="00A32548">
        <w:rPr>
          <w:rFonts w:ascii="宋体" w:hAnsi="宋体"/>
          <w:sz w:val="28"/>
          <w:szCs w:val="28"/>
          <w:u w:val="single"/>
        </w:rPr>
        <w:t>（项目名称）</w:t>
      </w:r>
      <w:r w:rsidRPr="00A32548">
        <w:rPr>
          <w:rFonts w:ascii="宋体" w:hAnsi="宋体"/>
          <w:sz w:val="28"/>
          <w:szCs w:val="28"/>
        </w:rPr>
        <w:t>采购活动，全权处理采购活动中的一切事宜。</w:t>
      </w:r>
    </w:p>
    <w:p w14:paraId="1952C637" w14:textId="77777777" w:rsidR="00591C00" w:rsidRPr="00A32548" w:rsidRDefault="00591C00" w:rsidP="00591C00">
      <w:pPr>
        <w:spacing w:line="560" w:lineRule="exact"/>
        <w:ind w:firstLine="600"/>
        <w:rPr>
          <w:rFonts w:ascii="宋体" w:hAnsi="宋体"/>
          <w:sz w:val="28"/>
          <w:szCs w:val="28"/>
        </w:rPr>
      </w:pPr>
    </w:p>
    <w:p w14:paraId="178AD8CB" w14:textId="77777777" w:rsidR="00591C00" w:rsidRPr="00A32548" w:rsidRDefault="00591C00" w:rsidP="00591C00">
      <w:pPr>
        <w:spacing w:line="560" w:lineRule="exact"/>
        <w:ind w:leftChars="-1" w:left="-2" w:firstLine="3512"/>
        <w:rPr>
          <w:rFonts w:ascii="宋体" w:hAnsi="宋体"/>
          <w:sz w:val="28"/>
          <w:szCs w:val="28"/>
        </w:rPr>
      </w:pPr>
      <w:r w:rsidRPr="00A32548">
        <w:rPr>
          <w:rFonts w:ascii="宋体" w:hAnsi="宋体" w:hint="eastAsia"/>
          <w:sz w:val="28"/>
          <w:szCs w:val="28"/>
        </w:rPr>
        <w:t>供应商</w:t>
      </w:r>
      <w:r w:rsidRPr="00A32548">
        <w:rPr>
          <w:rFonts w:ascii="宋体" w:hAnsi="宋体"/>
          <w:sz w:val="28"/>
          <w:szCs w:val="28"/>
        </w:rPr>
        <w:t>全称：（盖章）</w:t>
      </w:r>
    </w:p>
    <w:p w14:paraId="44AB9FB0" w14:textId="77777777"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w:t>
      </w:r>
    </w:p>
    <w:p w14:paraId="071A08C5" w14:textId="77777777" w:rsidR="00591C00" w:rsidRPr="00A32548" w:rsidRDefault="00591C00" w:rsidP="00591C00">
      <w:pPr>
        <w:spacing w:line="560" w:lineRule="exact"/>
        <w:ind w:leftChars="1471" w:left="6340" w:hangingChars="1161" w:hanging="3251"/>
        <w:rPr>
          <w:rFonts w:ascii="宋体" w:hAnsi="宋体"/>
          <w:sz w:val="28"/>
          <w:szCs w:val="28"/>
        </w:rPr>
      </w:pPr>
      <w:r w:rsidRPr="00A32548">
        <w:rPr>
          <w:rFonts w:ascii="宋体" w:hAnsi="宋体"/>
          <w:sz w:val="28"/>
          <w:szCs w:val="28"/>
        </w:rPr>
        <w:t>法定代表人：（签字或盖章）</w:t>
      </w:r>
    </w:p>
    <w:p w14:paraId="0CCF1B47" w14:textId="77777777"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年    月    日</w:t>
      </w:r>
    </w:p>
    <w:p w14:paraId="00561EA1" w14:textId="77777777" w:rsidR="00591C00" w:rsidRPr="00A32548" w:rsidRDefault="00591C00" w:rsidP="00591C00">
      <w:pPr>
        <w:spacing w:line="560" w:lineRule="exact"/>
        <w:rPr>
          <w:rFonts w:ascii="宋体" w:hAnsi="宋体"/>
          <w:sz w:val="28"/>
          <w:szCs w:val="28"/>
        </w:rPr>
      </w:pPr>
      <w:r w:rsidRPr="00A32548">
        <w:rPr>
          <w:rFonts w:ascii="宋体" w:hAnsi="宋体"/>
          <w:sz w:val="28"/>
          <w:szCs w:val="28"/>
        </w:rPr>
        <w:t>附：</w:t>
      </w:r>
    </w:p>
    <w:p w14:paraId="02E1C3EF" w14:textId="77777777"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授权代表姓名：              </w:t>
      </w:r>
    </w:p>
    <w:p w14:paraId="2A265935" w14:textId="77777777"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职    </w:t>
      </w:r>
      <w:proofErr w:type="gramStart"/>
      <w:r w:rsidRPr="00A32548">
        <w:rPr>
          <w:rFonts w:ascii="宋体" w:hAnsi="宋体"/>
          <w:sz w:val="28"/>
          <w:szCs w:val="28"/>
        </w:rPr>
        <w:t>务</w:t>
      </w:r>
      <w:proofErr w:type="gramEnd"/>
      <w:r w:rsidRPr="00A32548">
        <w:rPr>
          <w:rFonts w:ascii="宋体" w:hAnsi="宋体"/>
          <w:sz w:val="28"/>
          <w:szCs w:val="28"/>
        </w:rPr>
        <w:t>：                  电    话：</w:t>
      </w:r>
    </w:p>
    <w:p w14:paraId="1C38FCA5" w14:textId="77777777"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传    真：                  </w:t>
      </w:r>
      <w:proofErr w:type="gramStart"/>
      <w:r w:rsidRPr="00A32548">
        <w:rPr>
          <w:rFonts w:ascii="宋体" w:hAnsi="宋体"/>
          <w:sz w:val="28"/>
          <w:szCs w:val="28"/>
        </w:rPr>
        <w:t>邮</w:t>
      </w:r>
      <w:proofErr w:type="gramEnd"/>
      <w:r w:rsidRPr="00A32548">
        <w:rPr>
          <w:rFonts w:ascii="宋体" w:hAnsi="宋体"/>
          <w:sz w:val="28"/>
          <w:szCs w:val="28"/>
        </w:rPr>
        <w:t xml:space="preserve">    编：</w:t>
      </w:r>
    </w:p>
    <w:p w14:paraId="5140F495" w14:textId="77777777"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通讯地址：</w:t>
      </w:r>
    </w:p>
    <w:p w14:paraId="43F3E7E2" w14:textId="77777777" w:rsidR="00591C00" w:rsidRPr="00A32548" w:rsidRDefault="00591C00" w:rsidP="00591C00">
      <w:pPr>
        <w:spacing w:line="560" w:lineRule="exact"/>
        <w:ind w:firstLine="573"/>
        <w:rPr>
          <w:rFonts w:ascii="宋体" w:hAnsi="宋体"/>
        </w:rPr>
      </w:pPr>
      <w:r w:rsidRPr="00A32548">
        <w:rPr>
          <w:rFonts w:ascii="宋体" w:hAnsi="宋体"/>
          <w:noProof/>
        </w:rPr>
        <mc:AlternateContent>
          <mc:Choice Requires="wps">
            <w:drawing>
              <wp:anchor distT="0" distB="0" distL="114300" distR="114300" simplePos="0" relativeHeight="251662336" behindDoc="0" locked="0" layoutInCell="1" allowOverlap="1" wp14:anchorId="7B9EFC03" wp14:editId="1D3703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44DC071D" w14:textId="77777777" w:rsidR="006A0E0C" w:rsidRDefault="006A0E0C" w:rsidP="00591C00">
                            <w:pPr>
                              <w:jc w:val="center"/>
                              <w:rPr>
                                <w:rFonts w:ascii="宋体"/>
                              </w:rPr>
                            </w:pPr>
                          </w:p>
                          <w:p w14:paraId="4809B069"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36C193EC"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9EFC03"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44DC071D" w14:textId="77777777" w:rsidR="006A0E0C" w:rsidRDefault="006A0E0C" w:rsidP="00591C00">
                      <w:pPr>
                        <w:jc w:val="center"/>
                        <w:rPr>
                          <w:rFonts w:ascii="宋体"/>
                        </w:rPr>
                      </w:pPr>
                    </w:p>
                    <w:p w14:paraId="4809B069"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36C193EC"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r w:rsidRPr="00A32548">
        <w:rPr>
          <w:rFonts w:ascii="宋体" w:hAnsi="宋体"/>
          <w:noProof/>
        </w:rPr>
        <mc:AlternateContent>
          <mc:Choice Requires="wps">
            <w:drawing>
              <wp:anchor distT="0" distB="0" distL="114300" distR="114300" simplePos="0" relativeHeight="251661312" behindDoc="0" locked="0" layoutInCell="1" allowOverlap="1" wp14:anchorId="62964A70" wp14:editId="3AB2850D">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35DEBB66" w14:textId="77777777" w:rsidR="006A0E0C" w:rsidRDefault="006A0E0C" w:rsidP="00591C00">
                            <w:pPr>
                              <w:jc w:val="center"/>
                              <w:rPr>
                                <w:rFonts w:ascii="宋体"/>
                              </w:rPr>
                            </w:pPr>
                          </w:p>
                          <w:p w14:paraId="3CC7FF3D"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5F979010"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964A7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35DEBB66" w14:textId="77777777" w:rsidR="006A0E0C" w:rsidRDefault="006A0E0C" w:rsidP="00591C00">
                      <w:pPr>
                        <w:jc w:val="center"/>
                        <w:rPr>
                          <w:rFonts w:ascii="宋体"/>
                        </w:rPr>
                      </w:pPr>
                    </w:p>
                    <w:p w14:paraId="3CC7FF3D"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5F979010"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p>
    <w:p w14:paraId="7F13B2E6" w14:textId="77777777" w:rsidR="00591C00" w:rsidRPr="00A32548" w:rsidRDefault="00591C00" w:rsidP="00591C00">
      <w:pPr>
        <w:spacing w:line="560" w:lineRule="exact"/>
        <w:ind w:firstLine="573"/>
        <w:rPr>
          <w:rFonts w:ascii="宋体" w:hAnsi="宋体"/>
        </w:rPr>
      </w:pPr>
    </w:p>
    <w:p w14:paraId="31C30DAD" w14:textId="77777777" w:rsidR="00591C00" w:rsidRPr="00A32548" w:rsidRDefault="00591C00" w:rsidP="00591C00">
      <w:pPr>
        <w:spacing w:line="560" w:lineRule="exact"/>
        <w:ind w:firstLine="573"/>
        <w:rPr>
          <w:rFonts w:ascii="宋体" w:hAnsi="宋体"/>
        </w:rPr>
      </w:pPr>
    </w:p>
    <w:p w14:paraId="22F083E2" w14:textId="77777777" w:rsidR="00591C00" w:rsidRPr="00A32548" w:rsidRDefault="00591C00" w:rsidP="00591C00">
      <w:pPr>
        <w:spacing w:line="560" w:lineRule="exact"/>
        <w:ind w:firstLine="573"/>
        <w:rPr>
          <w:rFonts w:ascii="宋体" w:hAnsi="宋体"/>
        </w:rPr>
      </w:pPr>
    </w:p>
    <w:p w14:paraId="00004D5F" w14:textId="77777777" w:rsidR="00591C00" w:rsidRPr="00A32548" w:rsidRDefault="00591C00" w:rsidP="00591C00">
      <w:pPr>
        <w:spacing w:line="560" w:lineRule="exact"/>
        <w:ind w:firstLine="573"/>
        <w:rPr>
          <w:rFonts w:ascii="宋体" w:hAnsi="宋体"/>
        </w:rPr>
      </w:pPr>
    </w:p>
    <w:p w14:paraId="26A4E7F1" w14:textId="77777777" w:rsidR="00A70DE1" w:rsidRDefault="00A70DE1" w:rsidP="00A70DE1">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14:paraId="1F62C565" w14:textId="77777777" w:rsidR="00591C00" w:rsidRPr="00A32548" w:rsidRDefault="00591C00" w:rsidP="00591C00">
      <w:pPr>
        <w:spacing w:line="360" w:lineRule="auto"/>
        <w:outlineLvl w:val="0"/>
        <w:rPr>
          <w:rFonts w:ascii="宋体" w:hAnsi="宋体" w:cs="宋体"/>
          <w:sz w:val="24"/>
        </w:rPr>
        <w:sectPr w:rsidR="00591C00" w:rsidRPr="00A32548">
          <w:footerReference w:type="default" r:id="rId10"/>
          <w:pgSz w:w="11906" w:h="16838"/>
          <w:pgMar w:top="1418" w:right="1134" w:bottom="1134" w:left="1134" w:header="851" w:footer="992" w:gutter="0"/>
          <w:pgNumType w:start="1"/>
          <w:cols w:space="720"/>
          <w:docGrid w:type="lines" w:linePitch="312"/>
        </w:sectPr>
      </w:pPr>
    </w:p>
    <w:p w14:paraId="2B3B87D6" w14:textId="77777777" w:rsidR="00591C00" w:rsidRPr="00A32548" w:rsidRDefault="00591C00" w:rsidP="00591C00">
      <w:pPr>
        <w:spacing w:line="360" w:lineRule="auto"/>
        <w:outlineLvl w:val="0"/>
        <w:rPr>
          <w:rFonts w:ascii="宋体" w:hAnsi="宋体"/>
          <w:b/>
          <w:sz w:val="24"/>
        </w:rPr>
      </w:pPr>
      <w:r w:rsidRPr="00A32548">
        <w:rPr>
          <w:rFonts w:ascii="宋体" w:hAnsi="宋体" w:hint="eastAsia"/>
          <w:b/>
          <w:sz w:val="24"/>
        </w:rPr>
        <w:lastRenderedPageBreak/>
        <w:t>附件</w:t>
      </w:r>
      <w:r w:rsidR="00FD42ED" w:rsidRPr="00A32548">
        <w:rPr>
          <w:rFonts w:ascii="宋体" w:hAnsi="宋体" w:hint="eastAsia"/>
          <w:b/>
          <w:sz w:val="24"/>
        </w:rPr>
        <w:t>四</w:t>
      </w:r>
      <w:r w:rsidRPr="00A32548">
        <w:rPr>
          <w:rFonts w:ascii="宋体" w:hAnsi="宋体" w:hint="eastAsia"/>
          <w:b/>
          <w:sz w:val="24"/>
        </w:rPr>
        <w:t xml:space="preserve">： </w:t>
      </w:r>
    </w:p>
    <w:p w14:paraId="25D6F5E9" w14:textId="77777777" w:rsidR="00591C00" w:rsidRPr="00A32548" w:rsidRDefault="00591C00" w:rsidP="00591C00">
      <w:pPr>
        <w:spacing w:line="360" w:lineRule="auto"/>
        <w:outlineLvl w:val="0"/>
        <w:rPr>
          <w:rFonts w:ascii="宋体" w:hAnsi="宋体"/>
          <w:b/>
          <w:sz w:val="24"/>
        </w:rPr>
      </w:pPr>
      <w:r w:rsidRPr="00A32548">
        <w:rPr>
          <w:rFonts w:ascii="宋体" w:hAnsi="宋体"/>
          <w:b/>
          <w:sz w:val="24"/>
        </w:rPr>
        <w:t>表</w:t>
      </w:r>
      <w:r w:rsidRPr="00A32548">
        <w:rPr>
          <w:rFonts w:ascii="宋体" w:hAnsi="宋体" w:hint="eastAsia"/>
          <w:b/>
          <w:sz w:val="24"/>
        </w:rPr>
        <w:t>1：</w:t>
      </w:r>
    </w:p>
    <w:p w14:paraId="42A4A4F7" w14:textId="77777777" w:rsidR="00591C00" w:rsidRPr="00A32548" w:rsidRDefault="00591C00" w:rsidP="00591C00">
      <w:pPr>
        <w:spacing w:line="360" w:lineRule="auto"/>
        <w:jc w:val="center"/>
        <w:outlineLvl w:val="0"/>
        <w:rPr>
          <w:rFonts w:ascii="宋体" w:hAnsi="宋体"/>
          <w:b/>
          <w:sz w:val="24"/>
        </w:rPr>
      </w:pPr>
      <w:r w:rsidRPr="00A32548">
        <w:rPr>
          <w:rFonts w:ascii="宋体" w:hAnsi="宋体" w:hint="eastAsia"/>
          <w:b/>
          <w:sz w:val="24"/>
        </w:rPr>
        <w:t>无利害关系声明和递交比价文件前3年内在经营活动中没有重大违法记录的书面声明</w:t>
      </w:r>
    </w:p>
    <w:p w14:paraId="41596FD9" w14:textId="77777777" w:rsidR="00591C00" w:rsidRPr="00A32548" w:rsidRDefault="00591C00" w:rsidP="00591C00">
      <w:pPr>
        <w:spacing w:line="360" w:lineRule="auto"/>
        <w:ind w:firstLineChars="200" w:firstLine="480"/>
        <w:rPr>
          <w:rFonts w:ascii="宋体" w:hAnsi="宋体"/>
          <w:sz w:val="24"/>
        </w:rPr>
      </w:pPr>
    </w:p>
    <w:p w14:paraId="1F24A2B0"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我方承诺与采购人不存在隶属关系或者其他利益关系。</w:t>
      </w:r>
    </w:p>
    <w:p w14:paraId="5B81FF05" w14:textId="77777777" w:rsidR="00591C00" w:rsidRPr="00A32548" w:rsidRDefault="00591C00" w:rsidP="00591C00">
      <w:pPr>
        <w:spacing w:line="360" w:lineRule="auto"/>
        <w:rPr>
          <w:rFonts w:ascii="宋体" w:hAnsi="宋体" w:cs="宋体"/>
          <w:sz w:val="24"/>
        </w:rPr>
      </w:pPr>
    </w:p>
    <w:p w14:paraId="25214ECA"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我方承诺与其他报价方不存在关联关系或者其他利益关系。</w:t>
      </w:r>
    </w:p>
    <w:p w14:paraId="09D86B69" w14:textId="77777777" w:rsidR="00591C00" w:rsidRPr="00A32548" w:rsidRDefault="00591C00" w:rsidP="00591C00">
      <w:pPr>
        <w:spacing w:line="360" w:lineRule="auto"/>
        <w:rPr>
          <w:rFonts w:ascii="宋体" w:hAnsi="宋体" w:cs="宋体"/>
          <w:sz w:val="24"/>
        </w:rPr>
      </w:pPr>
    </w:p>
    <w:p w14:paraId="4E9D4E52"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我方承诺递交比价文件前3年内在经营活动中没有重大违法记录。</w:t>
      </w:r>
    </w:p>
    <w:p w14:paraId="03D27BF4" w14:textId="77777777" w:rsidR="00591C00" w:rsidRPr="00A32548" w:rsidRDefault="00591C00" w:rsidP="00591C00">
      <w:pPr>
        <w:spacing w:line="360" w:lineRule="auto"/>
        <w:outlineLvl w:val="0"/>
        <w:rPr>
          <w:rFonts w:ascii="宋体" w:hAnsi="宋体" w:cs="宋体"/>
          <w:sz w:val="24"/>
        </w:rPr>
      </w:pPr>
    </w:p>
    <w:p w14:paraId="3CEA0327"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14:paraId="7887BBE4" w14:textId="77777777" w:rsidR="00591C00" w:rsidRPr="00A32548" w:rsidRDefault="00591C00" w:rsidP="00591C00">
      <w:pPr>
        <w:spacing w:line="360" w:lineRule="auto"/>
        <w:rPr>
          <w:rFonts w:ascii="宋体" w:hAnsi="宋体" w:cs="宋体"/>
          <w:sz w:val="24"/>
        </w:rPr>
        <w:sectPr w:rsidR="00591C00" w:rsidRPr="00A32548">
          <w:pgSz w:w="11906" w:h="16838"/>
          <w:pgMar w:top="1418" w:right="1134" w:bottom="1134" w:left="1134" w:header="851" w:footer="992" w:gutter="0"/>
          <w:cols w:space="720"/>
          <w:docGrid w:type="linesAndChars" w:linePitch="312"/>
        </w:sectPr>
      </w:pPr>
      <w:r w:rsidRPr="00A32548">
        <w:rPr>
          <w:rFonts w:ascii="宋体" w:hAnsi="宋体" w:cs="宋体" w:hint="eastAsia"/>
          <w:sz w:val="24"/>
        </w:rPr>
        <w:t>日期：</w:t>
      </w:r>
    </w:p>
    <w:p w14:paraId="0A401A09" w14:textId="77777777" w:rsidR="00591C00" w:rsidRPr="00A32548" w:rsidRDefault="00591C00" w:rsidP="00591C00">
      <w:pPr>
        <w:spacing w:line="360" w:lineRule="auto"/>
        <w:jc w:val="left"/>
        <w:outlineLvl w:val="0"/>
        <w:rPr>
          <w:rFonts w:ascii="宋体" w:hAnsi="宋体"/>
          <w:b/>
          <w:sz w:val="24"/>
        </w:rPr>
      </w:pPr>
      <w:r w:rsidRPr="00A32548">
        <w:rPr>
          <w:rFonts w:ascii="宋体" w:hAnsi="宋体" w:hint="eastAsia"/>
          <w:b/>
          <w:sz w:val="24"/>
        </w:rPr>
        <w:lastRenderedPageBreak/>
        <w:t>表2：对比价文件的真实性、合法性承诺函</w:t>
      </w:r>
    </w:p>
    <w:p w14:paraId="583376A7" w14:textId="77777777" w:rsidR="00591C00" w:rsidRPr="00A32548" w:rsidRDefault="00591C00" w:rsidP="00591C00">
      <w:pPr>
        <w:spacing w:line="360" w:lineRule="auto"/>
        <w:rPr>
          <w:rFonts w:ascii="宋体" w:hAnsi="宋体" w:cs="宋体"/>
          <w:sz w:val="24"/>
        </w:rPr>
      </w:pPr>
    </w:p>
    <w:p w14:paraId="495BC507"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我方承诺对所递交比价文件的真实性、合法性承担法律责任。</w:t>
      </w:r>
    </w:p>
    <w:p w14:paraId="60A267A5" w14:textId="77777777" w:rsidR="00591C00" w:rsidRPr="00A32548" w:rsidRDefault="00591C00" w:rsidP="00591C00">
      <w:pPr>
        <w:spacing w:line="360" w:lineRule="auto"/>
        <w:rPr>
          <w:rFonts w:ascii="宋体" w:hAnsi="宋体" w:cs="宋体"/>
          <w:sz w:val="24"/>
        </w:rPr>
      </w:pPr>
    </w:p>
    <w:p w14:paraId="516F176E"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14:paraId="2DE2C5C8"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14:paraId="6FCA55EE" w14:textId="77777777" w:rsidR="00591C00" w:rsidRPr="00A32548" w:rsidRDefault="00591C00" w:rsidP="00591C00">
      <w:pPr>
        <w:spacing w:line="360" w:lineRule="auto"/>
        <w:rPr>
          <w:rFonts w:ascii="宋体" w:hAnsi="宋体"/>
          <w:sz w:val="24"/>
        </w:rPr>
      </w:pPr>
    </w:p>
    <w:p w14:paraId="404F8838" w14:textId="77777777" w:rsidR="00591C00" w:rsidRPr="00A32548" w:rsidRDefault="00591C00" w:rsidP="00591C00">
      <w:pPr>
        <w:rPr>
          <w:rFonts w:ascii="宋体" w:hAnsi="宋体"/>
        </w:rPr>
      </w:pPr>
    </w:p>
    <w:p w14:paraId="46299074" w14:textId="77777777" w:rsidR="00591C00" w:rsidRPr="00A32548" w:rsidRDefault="00591C00">
      <w:pPr>
        <w:widowControl/>
        <w:jc w:val="left"/>
        <w:rPr>
          <w:rFonts w:ascii="宋体" w:hAnsi="宋体"/>
          <w:b/>
          <w:kern w:val="0"/>
          <w:sz w:val="24"/>
        </w:rPr>
      </w:pPr>
      <w:r w:rsidRPr="00A32548">
        <w:rPr>
          <w:rFonts w:ascii="宋体" w:hAnsi="宋体"/>
          <w:b/>
          <w:sz w:val="24"/>
        </w:rPr>
        <w:br w:type="page"/>
      </w:r>
    </w:p>
    <w:p w14:paraId="43979040" w14:textId="77777777" w:rsidR="00356F07" w:rsidRPr="00A32548" w:rsidRDefault="00356F07" w:rsidP="00356F07">
      <w:pPr>
        <w:pStyle w:val="ac"/>
        <w:spacing w:after="156" w:line="360" w:lineRule="auto"/>
        <w:ind w:firstLineChars="0" w:firstLine="0"/>
        <w:rPr>
          <w:rFonts w:ascii="宋体" w:hAnsi="宋体"/>
          <w:b/>
          <w:sz w:val="24"/>
          <w:szCs w:val="24"/>
          <w:lang w:eastAsia="zh-CN"/>
        </w:rPr>
      </w:pPr>
      <w:r w:rsidRPr="00A32548">
        <w:rPr>
          <w:rFonts w:ascii="宋体" w:hAnsi="宋体" w:hint="eastAsia"/>
          <w:b/>
          <w:sz w:val="24"/>
          <w:szCs w:val="24"/>
          <w:lang w:eastAsia="zh-CN"/>
        </w:rPr>
        <w:lastRenderedPageBreak/>
        <w:t>附件</w:t>
      </w:r>
      <w:r w:rsidR="00FD42ED" w:rsidRPr="00A32548">
        <w:rPr>
          <w:rFonts w:ascii="宋体" w:hAnsi="宋体" w:hint="eastAsia"/>
          <w:b/>
          <w:sz w:val="24"/>
          <w:szCs w:val="24"/>
          <w:lang w:eastAsia="zh-CN"/>
        </w:rPr>
        <w:t>五</w:t>
      </w:r>
      <w:r w:rsidRPr="00A32548">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32548" w14:paraId="39D3C60B" w14:textId="77777777" w:rsidTr="003E5086">
        <w:trPr>
          <w:cantSplit/>
          <w:trHeight w:val="508"/>
        </w:trPr>
        <w:tc>
          <w:tcPr>
            <w:tcW w:w="815" w:type="pct"/>
            <w:vAlign w:val="center"/>
          </w:tcPr>
          <w:p w14:paraId="2885C67C" w14:textId="77777777"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序号</w:t>
            </w:r>
          </w:p>
        </w:tc>
        <w:tc>
          <w:tcPr>
            <w:tcW w:w="1425" w:type="pct"/>
            <w:vAlign w:val="center"/>
          </w:tcPr>
          <w:p w14:paraId="2F1C57B8" w14:textId="77777777"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总报价（RMB）</w:t>
            </w:r>
          </w:p>
        </w:tc>
        <w:tc>
          <w:tcPr>
            <w:tcW w:w="1565" w:type="pct"/>
            <w:vAlign w:val="center"/>
          </w:tcPr>
          <w:p w14:paraId="6D5DEB0F" w14:textId="77777777"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其它优惠承诺</w:t>
            </w:r>
          </w:p>
        </w:tc>
        <w:tc>
          <w:tcPr>
            <w:tcW w:w="1193" w:type="pct"/>
            <w:vAlign w:val="center"/>
          </w:tcPr>
          <w:p w14:paraId="470F87A6" w14:textId="77777777"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备注</w:t>
            </w:r>
          </w:p>
        </w:tc>
      </w:tr>
      <w:tr w:rsidR="00356F07" w:rsidRPr="00A32548" w14:paraId="700451F4" w14:textId="77777777" w:rsidTr="003E5086">
        <w:trPr>
          <w:cantSplit/>
          <w:trHeight w:val="850"/>
        </w:trPr>
        <w:tc>
          <w:tcPr>
            <w:tcW w:w="815" w:type="pct"/>
            <w:vAlign w:val="center"/>
          </w:tcPr>
          <w:p w14:paraId="0C616C91" w14:textId="77777777" w:rsidR="00356F07" w:rsidRPr="00A32548" w:rsidRDefault="00356F07" w:rsidP="003E5086">
            <w:pPr>
              <w:pStyle w:val="a9"/>
              <w:spacing w:line="360" w:lineRule="auto"/>
              <w:ind w:left="72" w:right="72"/>
              <w:jc w:val="center"/>
              <w:rPr>
                <w:rFonts w:ascii="宋体" w:eastAsia="宋体" w:hAnsi="宋体"/>
                <w:color w:val="auto"/>
                <w:sz w:val="24"/>
                <w:u w:val="single"/>
              </w:rPr>
            </w:pPr>
            <w:r w:rsidRPr="00A32548">
              <w:rPr>
                <w:rFonts w:ascii="宋体" w:eastAsia="宋体" w:hAnsi="宋体" w:hint="eastAsia"/>
                <w:color w:val="auto"/>
                <w:sz w:val="24"/>
                <w:u w:val="single"/>
              </w:rPr>
              <w:t>1</w:t>
            </w:r>
          </w:p>
        </w:tc>
        <w:tc>
          <w:tcPr>
            <w:tcW w:w="1425" w:type="pct"/>
            <w:vAlign w:val="center"/>
          </w:tcPr>
          <w:p w14:paraId="108E9E9E" w14:textId="77777777"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大写：</w:t>
            </w:r>
          </w:p>
          <w:p w14:paraId="4A67BFC1" w14:textId="77777777"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小写：</w:t>
            </w:r>
          </w:p>
        </w:tc>
        <w:tc>
          <w:tcPr>
            <w:tcW w:w="1565" w:type="pct"/>
            <w:vAlign w:val="center"/>
          </w:tcPr>
          <w:p w14:paraId="09343D56" w14:textId="77777777" w:rsidR="00356F07" w:rsidRPr="00A32548" w:rsidRDefault="00356F07" w:rsidP="003E5086">
            <w:pPr>
              <w:spacing w:line="360" w:lineRule="auto"/>
              <w:jc w:val="left"/>
              <w:rPr>
                <w:rFonts w:ascii="宋体" w:hAnsi="宋体"/>
                <w:sz w:val="24"/>
                <w:u w:val="single"/>
              </w:rPr>
            </w:pPr>
          </w:p>
          <w:p w14:paraId="3421C723" w14:textId="77777777" w:rsidR="00356F07" w:rsidRPr="00A32548" w:rsidRDefault="00356F07" w:rsidP="003E5086">
            <w:pPr>
              <w:spacing w:line="360" w:lineRule="auto"/>
              <w:jc w:val="left"/>
              <w:rPr>
                <w:rFonts w:ascii="宋体" w:hAnsi="宋体"/>
                <w:sz w:val="24"/>
                <w:u w:val="single"/>
              </w:rPr>
            </w:pPr>
          </w:p>
          <w:p w14:paraId="0EE15AB7" w14:textId="77777777" w:rsidR="00356F07" w:rsidRPr="00A32548" w:rsidRDefault="00356F07" w:rsidP="003E5086">
            <w:pPr>
              <w:spacing w:line="360" w:lineRule="auto"/>
              <w:jc w:val="left"/>
              <w:rPr>
                <w:rFonts w:ascii="宋体" w:hAnsi="宋体"/>
                <w:sz w:val="24"/>
                <w:u w:val="single"/>
              </w:rPr>
            </w:pPr>
          </w:p>
          <w:p w14:paraId="7661DF84" w14:textId="77777777" w:rsidR="00356F07" w:rsidRPr="00A32548" w:rsidRDefault="00356F07" w:rsidP="003E5086">
            <w:pPr>
              <w:spacing w:line="360" w:lineRule="auto"/>
              <w:jc w:val="left"/>
              <w:rPr>
                <w:rFonts w:ascii="宋体" w:hAnsi="宋体"/>
                <w:sz w:val="24"/>
                <w:u w:val="single"/>
              </w:rPr>
            </w:pPr>
          </w:p>
          <w:p w14:paraId="23C8BE45" w14:textId="77777777" w:rsidR="00356F07" w:rsidRPr="00A32548" w:rsidRDefault="00356F07" w:rsidP="003E5086">
            <w:pPr>
              <w:spacing w:line="360" w:lineRule="auto"/>
              <w:jc w:val="left"/>
              <w:rPr>
                <w:rFonts w:ascii="宋体" w:hAnsi="宋体"/>
                <w:sz w:val="24"/>
                <w:u w:val="single"/>
              </w:rPr>
            </w:pPr>
          </w:p>
        </w:tc>
        <w:tc>
          <w:tcPr>
            <w:tcW w:w="1193" w:type="pct"/>
            <w:vAlign w:val="center"/>
          </w:tcPr>
          <w:p w14:paraId="67382585" w14:textId="77777777" w:rsidR="00356F07" w:rsidRPr="00A32548" w:rsidRDefault="00356F07" w:rsidP="003E5086">
            <w:pPr>
              <w:pStyle w:val="Style47"/>
              <w:spacing w:after="156" w:line="360" w:lineRule="auto"/>
              <w:ind w:firstLineChars="0" w:firstLine="0"/>
              <w:rPr>
                <w:rFonts w:ascii="宋体" w:hAnsi="宋体"/>
                <w:sz w:val="24"/>
                <w:szCs w:val="24"/>
                <w:u w:val="single"/>
              </w:rPr>
            </w:pPr>
          </w:p>
        </w:tc>
      </w:tr>
    </w:tbl>
    <w:p w14:paraId="70C8FA65" w14:textId="77777777" w:rsidR="00356F07" w:rsidRPr="00A32548" w:rsidRDefault="00356F07" w:rsidP="00356F07">
      <w:pPr>
        <w:spacing w:line="380" w:lineRule="exact"/>
        <w:rPr>
          <w:rFonts w:ascii="宋体" w:hAnsi="宋体"/>
          <w:sz w:val="28"/>
          <w:szCs w:val="28"/>
        </w:rPr>
      </w:pPr>
    </w:p>
    <w:p w14:paraId="693ADF2A" w14:textId="77777777" w:rsidR="00356F07" w:rsidRPr="00A32548" w:rsidRDefault="00356F07" w:rsidP="00356F07">
      <w:pPr>
        <w:spacing w:line="380" w:lineRule="exact"/>
        <w:rPr>
          <w:rFonts w:ascii="宋体" w:hAnsi="宋体"/>
          <w:sz w:val="28"/>
          <w:szCs w:val="28"/>
        </w:rPr>
      </w:pPr>
    </w:p>
    <w:p w14:paraId="12902C72" w14:textId="77777777" w:rsidR="00356F07" w:rsidRPr="00A32548" w:rsidRDefault="00356F07" w:rsidP="00356F07">
      <w:pPr>
        <w:pStyle w:val="a7"/>
        <w:spacing w:line="360" w:lineRule="auto"/>
        <w:ind w:firstLine="480"/>
        <w:rPr>
          <w:rFonts w:ascii="宋体" w:hAnsi="宋体"/>
          <w:sz w:val="24"/>
          <w:szCs w:val="24"/>
        </w:rPr>
      </w:pPr>
      <w:r w:rsidRPr="00A32548">
        <w:rPr>
          <w:rFonts w:ascii="宋体" w:hAnsi="宋体" w:hint="eastAsia"/>
          <w:sz w:val="24"/>
          <w:szCs w:val="24"/>
        </w:rPr>
        <w:t>（1）若本表与报价格式其他部分在内容上有出入，以本表为准。</w:t>
      </w:r>
    </w:p>
    <w:p w14:paraId="4005D141" w14:textId="77777777" w:rsidR="00356F07" w:rsidRPr="00A32548" w:rsidRDefault="00356F07" w:rsidP="00356F07">
      <w:pPr>
        <w:spacing w:line="360" w:lineRule="auto"/>
        <w:ind w:firstLineChars="200" w:firstLine="480"/>
        <w:rPr>
          <w:rFonts w:ascii="宋体" w:hAnsi="宋体"/>
          <w:sz w:val="24"/>
        </w:rPr>
      </w:pPr>
      <w:r w:rsidRPr="00A32548">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A397B29" w14:textId="77777777" w:rsidR="00664B9F" w:rsidRDefault="00664B9F" w:rsidP="00356F07">
      <w:pPr>
        <w:spacing w:line="360" w:lineRule="auto"/>
        <w:ind w:firstLineChars="200" w:firstLine="480"/>
        <w:rPr>
          <w:rFonts w:ascii="宋体" w:hAnsi="宋体"/>
          <w:sz w:val="24"/>
        </w:rPr>
      </w:pPr>
    </w:p>
    <w:p w14:paraId="4A36B7D9" w14:textId="77777777" w:rsidR="00664B9F" w:rsidRPr="00A32548" w:rsidRDefault="00664B9F" w:rsidP="00356F07">
      <w:pPr>
        <w:spacing w:line="360" w:lineRule="auto"/>
        <w:ind w:firstLineChars="200" w:firstLine="480"/>
        <w:rPr>
          <w:rFonts w:ascii="宋体" w:hAnsi="宋体"/>
          <w:sz w:val="24"/>
        </w:rPr>
      </w:pPr>
    </w:p>
    <w:p w14:paraId="3037E583" w14:textId="77777777" w:rsidR="00356F07" w:rsidRPr="00A32548" w:rsidRDefault="00356F07" w:rsidP="00356F07">
      <w:pPr>
        <w:spacing w:line="360" w:lineRule="auto"/>
        <w:rPr>
          <w:rFonts w:ascii="宋体" w:hAnsi="宋体" w:cs="宋体"/>
          <w:sz w:val="24"/>
        </w:rPr>
      </w:pPr>
    </w:p>
    <w:p w14:paraId="6B6C98B8" w14:textId="77777777" w:rsidR="00356F07" w:rsidRPr="00A32548" w:rsidRDefault="00356F07" w:rsidP="00356F07">
      <w:pPr>
        <w:spacing w:line="360" w:lineRule="auto"/>
        <w:rPr>
          <w:rFonts w:ascii="宋体" w:hAnsi="宋体" w:cs="宋体"/>
          <w:sz w:val="24"/>
        </w:rPr>
      </w:pPr>
      <w:r w:rsidRPr="00A32548">
        <w:rPr>
          <w:rFonts w:ascii="宋体" w:hAnsi="宋体" w:cs="宋体" w:hint="eastAsia"/>
          <w:sz w:val="24"/>
        </w:rPr>
        <w:t>供应商名称：（公章）</w:t>
      </w:r>
    </w:p>
    <w:p w14:paraId="402BCBA5" w14:textId="77777777" w:rsidR="00356F07" w:rsidRPr="00A32548" w:rsidRDefault="00356F07" w:rsidP="00356F07">
      <w:pPr>
        <w:spacing w:line="360" w:lineRule="auto"/>
        <w:rPr>
          <w:rFonts w:ascii="宋体" w:hAnsi="宋体" w:cs="宋体"/>
          <w:sz w:val="24"/>
        </w:rPr>
      </w:pPr>
      <w:r w:rsidRPr="00A32548">
        <w:rPr>
          <w:rFonts w:ascii="宋体" w:hAnsi="宋体" w:cs="宋体" w:hint="eastAsia"/>
          <w:sz w:val="24"/>
        </w:rPr>
        <w:t>日期：</w:t>
      </w:r>
    </w:p>
    <w:p w14:paraId="6B305C12" w14:textId="77777777" w:rsidR="00356F07" w:rsidRPr="00A32548" w:rsidRDefault="00356F07" w:rsidP="00356F07">
      <w:pPr>
        <w:spacing w:line="360" w:lineRule="auto"/>
        <w:rPr>
          <w:rFonts w:ascii="宋体" w:hAnsi="宋体" w:cs="宋体"/>
          <w:sz w:val="24"/>
        </w:rPr>
      </w:pPr>
    </w:p>
    <w:p w14:paraId="3949044B" w14:textId="77777777" w:rsidR="00356F07" w:rsidRPr="00A32548" w:rsidRDefault="00356F07" w:rsidP="00356F07">
      <w:pPr>
        <w:spacing w:line="360" w:lineRule="auto"/>
        <w:rPr>
          <w:rFonts w:ascii="宋体" w:hAnsi="宋体" w:cs="宋体"/>
          <w:sz w:val="24"/>
        </w:rPr>
      </w:pPr>
    </w:p>
    <w:p w14:paraId="41367E7F" w14:textId="77777777" w:rsidR="00356F07" w:rsidRPr="00A32548" w:rsidRDefault="00356F07" w:rsidP="00356F07">
      <w:pPr>
        <w:spacing w:line="360" w:lineRule="auto"/>
        <w:rPr>
          <w:rFonts w:ascii="宋体" w:hAnsi="宋体" w:cs="宋体"/>
          <w:sz w:val="24"/>
        </w:rPr>
      </w:pPr>
    </w:p>
    <w:p w14:paraId="629FB264" w14:textId="77777777" w:rsidR="00356F07" w:rsidRPr="00A32548" w:rsidRDefault="00356F07" w:rsidP="00356F07">
      <w:pPr>
        <w:spacing w:line="360" w:lineRule="auto"/>
        <w:rPr>
          <w:rFonts w:ascii="宋体" w:hAnsi="宋体" w:cs="宋体"/>
          <w:sz w:val="24"/>
        </w:rPr>
      </w:pPr>
    </w:p>
    <w:p w14:paraId="238B8185" w14:textId="77777777" w:rsidR="00DE081E" w:rsidRPr="00A32548" w:rsidRDefault="00356F07" w:rsidP="00DE081E">
      <w:pPr>
        <w:spacing w:line="360" w:lineRule="auto"/>
        <w:rPr>
          <w:rFonts w:ascii="宋体" w:hAnsi="宋体"/>
          <w:b/>
          <w:sz w:val="24"/>
        </w:rPr>
      </w:pPr>
      <w:r w:rsidRPr="00A32548">
        <w:rPr>
          <w:rFonts w:ascii="宋体" w:hAnsi="宋体"/>
          <w:b/>
          <w:sz w:val="24"/>
        </w:rPr>
        <w:br w:type="page"/>
      </w:r>
    </w:p>
    <w:p w14:paraId="39F480F7" w14:textId="77777777" w:rsidR="00591C00" w:rsidRPr="00A32548" w:rsidRDefault="00DE081E" w:rsidP="00591C00">
      <w:pPr>
        <w:spacing w:line="360" w:lineRule="auto"/>
        <w:outlineLvl w:val="0"/>
        <w:rPr>
          <w:rFonts w:ascii="宋体" w:hAnsi="宋体"/>
          <w:sz w:val="24"/>
        </w:rPr>
      </w:pPr>
      <w:r w:rsidRPr="00A32548">
        <w:rPr>
          <w:rFonts w:ascii="宋体" w:hAnsi="宋体" w:hint="eastAsia"/>
          <w:b/>
          <w:sz w:val="24"/>
        </w:rPr>
        <w:lastRenderedPageBreak/>
        <w:t>附件六</w:t>
      </w:r>
      <w:r w:rsidR="00591C00" w:rsidRPr="00A32548">
        <w:rPr>
          <w:rFonts w:ascii="宋体" w:hAnsi="宋体" w:hint="eastAsia"/>
          <w:b/>
          <w:sz w:val="24"/>
        </w:rPr>
        <w:t>、报价承诺函</w:t>
      </w:r>
    </w:p>
    <w:p w14:paraId="74045FAA" w14:textId="77777777"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我司承诺：完全理解和满足本次比价邀请文件的所有要求，并基于</w:t>
      </w:r>
      <w:proofErr w:type="gramStart"/>
      <w:r w:rsidRPr="00A32548">
        <w:rPr>
          <w:rFonts w:ascii="宋体" w:hAnsi="宋体" w:hint="eastAsia"/>
          <w:sz w:val="24"/>
        </w:rPr>
        <w:t>此做出</w:t>
      </w:r>
      <w:proofErr w:type="gramEnd"/>
      <w:r w:rsidRPr="00A32548">
        <w:rPr>
          <w:rFonts w:ascii="宋体" w:hAnsi="宋体" w:hint="eastAsia"/>
          <w:sz w:val="24"/>
        </w:rPr>
        <w:t>的合理报价。</w:t>
      </w:r>
    </w:p>
    <w:p w14:paraId="66D6F816" w14:textId="77777777"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本项目报价应包含所有设备、人员及一切有可能发生的所有费用。</w:t>
      </w:r>
    </w:p>
    <w:p w14:paraId="5FF86398"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14:paraId="5711A4DF" w14:textId="77777777" w:rsidR="00C6118B"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14:paraId="5AEED301" w14:textId="77777777" w:rsidR="00D7603D" w:rsidRDefault="00D7603D">
      <w:pPr>
        <w:widowControl/>
        <w:jc w:val="left"/>
        <w:rPr>
          <w:rFonts w:ascii="宋体" w:hAnsi="宋体" w:cs="宋体"/>
          <w:sz w:val="24"/>
        </w:rPr>
      </w:pPr>
      <w:r>
        <w:rPr>
          <w:rFonts w:ascii="宋体" w:hAnsi="宋体" w:cs="宋体"/>
          <w:sz w:val="24"/>
        </w:rPr>
        <w:br w:type="page"/>
      </w:r>
    </w:p>
    <w:p w14:paraId="1721BEF5" w14:textId="77777777" w:rsidR="00D7603D" w:rsidRPr="00A32548" w:rsidRDefault="00D7603D" w:rsidP="00D7603D">
      <w:pPr>
        <w:jc w:val="left"/>
        <w:textAlignment w:val="baseline"/>
        <w:rPr>
          <w:rFonts w:ascii="宋体" w:hAnsi="宋体" w:cs="宋体"/>
          <w:b/>
          <w:sz w:val="24"/>
        </w:rPr>
      </w:pPr>
      <w:r w:rsidRPr="00A32548">
        <w:rPr>
          <w:rFonts w:ascii="宋体" w:hAnsi="宋体" w:cs="宋体" w:hint="eastAsia"/>
          <w:b/>
          <w:sz w:val="24"/>
        </w:rPr>
        <w:lastRenderedPageBreak/>
        <w:t>附件七、系统运</w:t>
      </w:r>
      <w:proofErr w:type="gramStart"/>
      <w:r w:rsidRPr="00A32548">
        <w:rPr>
          <w:rFonts w:ascii="宋体" w:hAnsi="宋体" w:cs="宋体" w:hint="eastAsia"/>
          <w:b/>
          <w:sz w:val="24"/>
        </w:rPr>
        <w:t>维满意</w:t>
      </w:r>
      <w:proofErr w:type="gramEnd"/>
      <w:r w:rsidRPr="00A32548">
        <w:rPr>
          <w:rFonts w:ascii="宋体" w:hAnsi="宋体" w:cs="宋体" w:hint="eastAsia"/>
          <w:b/>
          <w:sz w:val="24"/>
        </w:rPr>
        <w:t>度评价表</w:t>
      </w:r>
    </w:p>
    <w:p w14:paraId="04A77E92" w14:textId="77777777" w:rsidR="00D7603D" w:rsidRPr="00A32548" w:rsidRDefault="00D7603D" w:rsidP="00D7603D">
      <w:pPr>
        <w:jc w:val="center"/>
        <w:textAlignment w:val="baseline"/>
        <w:rPr>
          <w:rFonts w:ascii="宋体" w:hAnsi="宋体"/>
          <w:b/>
          <w:sz w:val="32"/>
          <w:szCs w:val="32"/>
        </w:rPr>
      </w:pPr>
      <w:r w:rsidRPr="00A32548">
        <w:rPr>
          <w:rFonts w:ascii="宋体" w:hAnsi="宋体" w:hint="eastAsia"/>
          <w:b/>
          <w:sz w:val="32"/>
          <w:szCs w:val="32"/>
        </w:rPr>
        <w:t>系统运</w:t>
      </w:r>
      <w:proofErr w:type="gramStart"/>
      <w:r w:rsidRPr="00A32548">
        <w:rPr>
          <w:rFonts w:ascii="宋体" w:hAnsi="宋体" w:hint="eastAsia"/>
          <w:b/>
          <w:sz w:val="32"/>
          <w:szCs w:val="32"/>
        </w:rPr>
        <w:t>维满意</w:t>
      </w:r>
      <w:proofErr w:type="gramEnd"/>
      <w:r w:rsidRPr="00A32548">
        <w:rPr>
          <w:rFonts w:ascii="宋体" w:hAnsi="宋体" w:hint="eastAsia"/>
          <w:b/>
          <w:sz w:val="32"/>
          <w:szCs w:val="32"/>
        </w:rPr>
        <w:t>度评价表</w:t>
      </w:r>
    </w:p>
    <w:p w14:paraId="28AF580B" w14:textId="77777777" w:rsidR="00D7603D" w:rsidRPr="00A32548" w:rsidRDefault="00D7603D" w:rsidP="00D7603D">
      <w:pPr>
        <w:textAlignment w:val="baseline"/>
        <w:rPr>
          <w:rFonts w:ascii="宋体" w:hAnsi="宋体"/>
          <w:sz w:val="20"/>
        </w:rPr>
      </w:pPr>
    </w:p>
    <w:tbl>
      <w:tblPr>
        <w:tblStyle w:val="af0"/>
        <w:tblW w:w="9039" w:type="dxa"/>
        <w:tblLook w:val="04A0" w:firstRow="1" w:lastRow="0" w:firstColumn="1" w:lastColumn="0" w:noHBand="0" w:noVBand="1"/>
      </w:tblPr>
      <w:tblGrid>
        <w:gridCol w:w="1668"/>
        <w:gridCol w:w="7371"/>
      </w:tblGrid>
      <w:tr w:rsidR="00D7603D" w:rsidRPr="00A32548" w14:paraId="7CAC8D49" w14:textId="77777777" w:rsidTr="00127641">
        <w:tc>
          <w:tcPr>
            <w:tcW w:w="1668" w:type="dxa"/>
            <w:vAlign w:val="center"/>
          </w:tcPr>
          <w:p w14:paraId="69D16FE4" w14:textId="77777777" w:rsidR="00D7603D" w:rsidRPr="00A32548" w:rsidRDefault="00D7603D" w:rsidP="00127641">
            <w:pPr>
              <w:jc w:val="center"/>
              <w:textAlignment w:val="baseline"/>
              <w:rPr>
                <w:rFonts w:ascii="宋体" w:hAnsi="宋体"/>
              </w:rPr>
            </w:pPr>
            <w:r w:rsidRPr="00A32548">
              <w:rPr>
                <w:rFonts w:ascii="宋体" w:hAnsi="宋体" w:hint="eastAsia"/>
              </w:rPr>
              <w:t>系统名称</w:t>
            </w:r>
          </w:p>
        </w:tc>
        <w:tc>
          <w:tcPr>
            <w:tcW w:w="7371" w:type="dxa"/>
          </w:tcPr>
          <w:p w14:paraId="22BE6C20" w14:textId="77777777" w:rsidR="00D7603D" w:rsidRPr="00A32548" w:rsidRDefault="00D7603D" w:rsidP="00127641">
            <w:pPr>
              <w:textAlignment w:val="baseline"/>
              <w:rPr>
                <w:rFonts w:ascii="宋体" w:hAnsi="宋体"/>
              </w:rPr>
            </w:pPr>
          </w:p>
          <w:p w14:paraId="7E46C97C" w14:textId="77777777" w:rsidR="00D7603D" w:rsidRPr="00A32548" w:rsidRDefault="00D7603D" w:rsidP="00127641">
            <w:pPr>
              <w:textAlignment w:val="baseline"/>
              <w:rPr>
                <w:rFonts w:ascii="宋体" w:hAnsi="宋体"/>
              </w:rPr>
            </w:pPr>
          </w:p>
        </w:tc>
      </w:tr>
      <w:tr w:rsidR="00D7603D" w:rsidRPr="00A32548" w14:paraId="3D7B937C" w14:textId="77777777" w:rsidTr="00127641">
        <w:trPr>
          <w:trHeight w:val="330"/>
        </w:trPr>
        <w:tc>
          <w:tcPr>
            <w:tcW w:w="1668" w:type="dxa"/>
            <w:vAlign w:val="center"/>
          </w:tcPr>
          <w:p w14:paraId="02B51173" w14:textId="77777777" w:rsidR="00D7603D" w:rsidRPr="00A32548" w:rsidRDefault="00D7603D" w:rsidP="00127641">
            <w:pPr>
              <w:jc w:val="center"/>
              <w:textAlignment w:val="baseline"/>
              <w:rPr>
                <w:rFonts w:ascii="宋体" w:hAnsi="宋体"/>
              </w:rPr>
            </w:pPr>
            <w:r w:rsidRPr="00A32548">
              <w:rPr>
                <w:rFonts w:ascii="宋体" w:hAnsi="宋体" w:hint="eastAsia"/>
              </w:rPr>
              <w:t>运维公司</w:t>
            </w:r>
          </w:p>
        </w:tc>
        <w:tc>
          <w:tcPr>
            <w:tcW w:w="7371" w:type="dxa"/>
          </w:tcPr>
          <w:p w14:paraId="776B19DA" w14:textId="77777777" w:rsidR="00D7603D" w:rsidRPr="00A32548" w:rsidRDefault="00D7603D" w:rsidP="00127641">
            <w:pPr>
              <w:textAlignment w:val="baseline"/>
              <w:rPr>
                <w:rFonts w:ascii="宋体" w:hAnsi="宋体"/>
              </w:rPr>
            </w:pPr>
          </w:p>
          <w:p w14:paraId="62CBBF6D" w14:textId="77777777" w:rsidR="00D7603D" w:rsidRPr="00A32548" w:rsidRDefault="00D7603D" w:rsidP="00127641">
            <w:pPr>
              <w:textAlignment w:val="baseline"/>
              <w:rPr>
                <w:rFonts w:ascii="宋体" w:hAnsi="宋体"/>
              </w:rPr>
            </w:pPr>
          </w:p>
        </w:tc>
      </w:tr>
      <w:tr w:rsidR="00D7603D" w:rsidRPr="00A32548" w14:paraId="347AFAA1" w14:textId="77777777" w:rsidTr="00127641">
        <w:trPr>
          <w:trHeight w:val="592"/>
        </w:trPr>
        <w:tc>
          <w:tcPr>
            <w:tcW w:w="1668" w:type="dxa"/>
            <w:vAlign w:val="center"/>
          </w:tcPr>
          <w:p w14:paraId="48D5E28C" w14:textId="77777777" w:rsidR="00D7603D" w:rsidRPr="00A32548" w:rsidRDefault="00D7603D" w:rsidP="00127641">
            <w:pPr>
              <w:jc w:val="center"/>
              <w:textAlignment w:val="baseline"/>
              <w:rPr>
                <w:rFonts w:ascii="宋体" w:hAnsi="宋体"/>
              </w:rPr>
            </w:pPr>
            <w:r w:rsidRPr="00A32548">
              <w:rPr>
                <w:rFonts w:ascii="宋体" w:hAnsi="宋体" w:hint="eastAsia"/>
              </w:rPr>
              <w:t>运维联系人</w:t>
            </w:r>
          </w:p>
        </w:tc>
        <w:tc>
          <w:tcPr>
            <w:tcW w:w="7371" w:type="dxa"/>
            <w:vAlign w:val="center"/>
          </w:tcPr>
          <w:p w14:paraId="50610148" w14:textId="77777777" w:rsidR="00D7603D" w:rsidRPr="00A32548" w:rsidRDefault="00D7603D" w:rsidP="00127641">
            <w:pPr>
              <w:textAlignment w:val="baseline"/>
              <w:rPr>
                <w:rFonts w:ascii="宋体" w:hAnsi="宋体"/>
              </w:rPr>
            </w:pPr>
            <w:r w:rsidRPr="00A32548">
              <w:rPr>
                <w:rFonts w:ascii="宋体" w:hAnsi="宋体" w:hint="eastAsia"/>
              </w:rPr>
              <w:t>联系人：                  联系方式：</w:t>
            </w:r>
          </w:p>
        </w:tc>
      </w:tr>
      <w:tr w:rsidR="00D7603D" w:rsidRPr="00A32548" w14:paraId="2331D759" w14:textId="77777777" w:rsidTr="00127641">
        <w:trPr>
          <w:trHeight w:val="700"/>
        </w:trPr>
        <w:tc>
          <w:tcPr>
            <w:tcW w:w="1668" w:type="dxa"/>
            <w:vAlign w:val="center"/>
          </w:tcPr>
          <w:p w14:paraId="6CEDB34D" w14:textId="77777777" w:rsidR="00D7603D" w:rsidRPr="00A32548" w:rsidRDefault="00D7603D" w:rsidP="00127641">
            <w:pPr>
              <w:jc w:val="center"/>
              <w:textAlignment w:val="baseline"/>
              <w:rPr>
                <w:rFonts w:ascii="宋体" w:hAnsi="宋体"/>
              </w:rPr>
            </w:pPr>
            <w:r w:rsidRPr="00A32548">
              <w:rPr>
                <w:rFonts w:ascii="宋体" w:hAnsi="宋体" w:hint="eastAsia"/>
              </w:rPr>
              <w:t>当前运维周期</w:t>
            </w:r>
          </w:p>
        </w:tc>
        <w:tc>
          <w:tcPr>
            <w:tcW w:w="7371" w:type="dxa"/>
            <w:vAlign w:val="center"/>
          </w:tcPr>
          <w:p w14:paraId="76046F61" w14:textId="77777777" w:rsidR="00D7603D" w:rsidRPr="00A32548" w:rsidRDefault="00D7603D" w:rsidP="00127641">
            <w:pPr>
              <w:jc w:val="left"/>
              <w:textAlignment w:val="baseline"/>
              <w:rPr>
                <w:rFonts w:ascii="宋体" w:hAnsi="宋体"/>
              </w:rPr>
            </w:pPr>
          </w:p>
        </w:tc>
      </w:tr>
      <w:tr w:rsidR="00D7603D" w:rsidRPr="00A32548" w14:paraId="2A57CDE7" w14:textId="77777777" w:rsidTr="00127641">
        <w:trPr>
          <w:trHeight w:val="285"/>
        </w:trPr>
        <w:tc>
          <w:tcPr>
            <w:tcW w:w="9039" w:type="dxa"/>
            <w:gridSpan w:val="2"/>
            <w:vAlign w:val="center"/>
          </w:tcPr>
          <w:p w14:paraId="4A1F3597" w14:textId="77777777" w:rsidR="00D7603D" w:rsidRPr="00A32548" w:rsidRDefault="00D7603D" w:rsidP="00127641">
            <w:pPr>
              <w:jc w:val="center"/>
              <w:textAlignment w:val="baseline"/>
              <w:rPr>
                <w:rFonts w:ascii="宋体" w:hAnsi="宋体"/>
                <w:i/>
              </w:rPr>
            </w:pPr>
            <w:r w:rsidRPr="00A32548">
              <w:rPr>
                <w:rFonts w:ascii="宋体" w:hAnsi="宋体" w:hint="eastAsia"/>
                <w:i/>
              </w:rPr>
              <w:t>以下由用户方填写</w:t>
            </w:r>
          </w:p>
        </w:tc>
      </w:tr>
      <w:tr w:rsidR="00D7603D" w:rsidRPr="00A32548" w14:paraId="7C78F30E" w14:textId="77777777" w:rsidTr="00127641">
        <w:trPr>
          <w:trHeight w:val="330"/>
        </w:trPr>
        <w:tc>
          <w:tcPr>
            <w:tcW w:w="1668" w:type="dxa"/>
            <w:vMerge w:val="restart"/>
            <w:vAlign w:val="center"/>
          </w:tcPr>
          <w:p w14:paraId="0582EDEA" w14:textId="77777777" w:rsidR="00D7603D" w:rsidRPr="00A32548" w:rsidRDefault="00D7603D" w:rsidP="00127641">
            <w:pPr>
              <w:jc w:val="center"/>
              <w:textAlignment w:val="baseline"/>
              <w:rPr>
                <w:rFonts w:ascii="宋体" w:hAnsi="宋体"/>
              </w:rPr>
            </w:pPr>
            <w:r w:rsidRPr="00A32548">
              <w:rPr>
                <w:rFonts w:ascii="宋体" w:hAnsi="宋体" w:hint="eastAsia"/>
              </w:rPr>
              <w:t>运</w:t>
            </w:r>
            <w:proofErr w:type="gramStart"/>
            <w:r w:rsidRPr="00A32548">
              <w:rPr>
                <w:rFonts w:ascii="宋体" w:hAnsi="宋体" w:hint="eastAsia"/>
              </w:rPr>
              <w:t>维指标</w:t>
            </w:r>
            <w:proofErr w:type="gramEnd"/>
          </w:p>
        </w:tc>
        <w:tc>
          <w:tcPr>
            <w:tcW w:w="7371" w:type="dxa"/>
            <w:vAlign w:val="center"/>
          </w:tcPr>
          <w:p w14:paraId="0AEDD911" w14:textId="77777777" w:rsidR="00D7603D" w:rsidRPr="00A32548" w:rsidRDefault="00D7603D" w:rsidP="00127641">
            <w:pPr>
              <w:jc w:val="center"/>
              <w:textAlignment w:val="baseline"/>
              <w:rPr>
                <w:rFonts w:ascii="宋体" w:hAnsi="宋体"/>
              </w:rPr>
            </w:pPr>
          </w:p>
          <w:p w14:paraId="61AD1759" w14:textId="77777777" w:rsidR="00D7603D" w:rsidRPr="00A32548" w:rsidRDefault="00D7603D" w:rsidP="00127641">
            <w:pPr>
              <w:textAlignment w:val="baseline"/>
              <w:rPr>
                <w:rFonts w:ascii="宋体" w:hAnsi="宋体"/>
              </w:rPr>
            </w:pPr>
            <w:r w:rsidRPr="00A32548">
              <w:rPr>
                <w:rFonts w:ascii="宋体" w:hAnsi="宋体" w:hint="eastAsia"/>
              </w:rPr>
              <w:t>运维响应及时性得分：</w:t>
            </w:r>
          </w:p>
          <w:p w14:paraId="486597AF" w14:textId="77777777" w:rsidR="00D7603D" w:rsidRPr="00A32548" w:rsidRDefault="00D7603D" w:rsidP="00127641">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14:paraId="6736C4D5" w14:textId="77777777" w:rsidTr="00127641">
        <w:tc>
          <w:tcPr>
            <w:tcW w:w="1668" w:type="dxa"/>
            <w:vMerge/>
            <w:vAlign w:val="center"/>
          </w:tcPr>
          <w:p w14:paraId="47116229" w14:textId="77777777" w:rsidR="00D7603D" w:rsidRPr="00A32548" w:rsidRDefault="00D7603D" w:rsidP="00127641">
            <w:pPr>
              <w:jc w:val="center"/>
              <w:textAlignment w:val="baseline"/>
              <w:rPr>
                <w:rFonts w:ascii="宋体" w:hAnsi="宋体"/>
              </w:rPr>
            </w:pPr>
          </w:p>
        </w:tc>
        <w:tc>
          <w:tcPr>
            <w:tcW w:w="7371" w:type="dxa"/>
            <w:vAlign w:val="center"/>
          </w:tcPr>
          <w:p w14:paraId="00EFA553" w14:textId="77777777" w:rsidR="00D7603D" w:rsidRPr="00A32548" w:rsidRDefault="00D7603D" w:rsidP="00127641">
            <w:pPr>
              <w:jc w:val="center"/>
              <w:textAlignment w:val="baseline"/>
              <w:rPr>
                <w:rFonts w:ascii="宋体" w:hAnsi="宋体"/>
              </w:rPr>
            </w:pPr>
          </w:p>
          <w:p w14:paraId="04A6203F" w14:textId="77777777" w:rsidR="00D7603D" w:rsidRPr="00A32548" w:rsidRDefault="00D7603D" w:rsidP="00127641">
            <w:pPr>
              <w:textAlignment w:val="baseline"/>
              <w:rPr>
                <w:rFonts w:ascii="宋体" w:hAnsi="宋体"/>
              </w:rPr>
            </w:pPr>
            <w:r w:rsidRPr="00A32548">
              <w:rPr>
                <w:rFonts w:ascii="宋体" w:hAnsi="宋体" w:hint="eastAsia"/>
              </w:rPr>
              <w:t>解决问题及时性得分：</w:t>
            </w:r>
          </w:p>
          <w:p w14:paraId="742FC21D" w14:textId="77777777" w:rsidR="00D7603D" w:rsidRPr="00A32548" w:rsidRDefault="00D7603D" w:rsidP="00127641">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14:paraId="0EC83DF5" w14:textId="77777777" w:rsidTr="00127641">
        <w:tc>
          <w:tcPr>
            <w:tcW w:w="1668" w:type="dxa"/>
            <w:vMerge/>
            <w:vAlign w:val="center"/>
          </w:tcPr>
          <w:p w14:paraId="3B2A085B" w14:textId="77777777" w:rsidR="00D7603D" w:rsidRPr="00A32548" w:rsidRDefault="00D7603D" w:rsidP="00127641">
            <w:pPr>
              <w:jc w:val="center"/>
              <w:textAlignment w:val="baseline"/>
              <w:rPr>
                <w:rFonts w:ascii="宋体" w:hAnsi="宋体"/>
              </w:rPr>
            </w:pPr>
          </w:p>
        </w:tc>
        <w:tc>
          <w:tcPr>
            <w:tcW w:w="7371" w:type="dxa"/>
            <w:vAlign w:val="center"/>
          </w:tcPr>
          <w:p w14:paraId="568F50E4" w14:textId="77777777" w:rsidR="00D7603D" w:rsidRPr="00A32548" w:rsidRDefault="00D7603D" w:rsidP="00127641">
            <w:pPr>
              <w:jc w:val="center"/>
              <w:textAlignment w:val="baseline"/>
              <w:rPr>
                <w:rFonts w:ascii="宋体" w:hAnsi="宋体"/>
              </w:rPr>
            </w:pPr>
          </w:p>
          <w:p w14:paraId="531F1FC1" w14:textId="77777777" w:rsidR="00D7603D" w:rsidRPr="00A32548" w:rsidRDefault="00D7603D" w:rsidP="00127641">
            <w:pPr>
              <w:textAlignment w:val="baseline"/>
              <w:rPr>
                <w:rFonts w:ascii="宋体" w:hAnsi="宋体"/>
              </w:rPr>
            </w:pPr>
            <w:r w:rsidRPr="00A32548">
              <w:rPr>
                <w:rFonts w:ascii="宋体" w:hAnsi="宋体" w:hint="eastAsia"/>
              </w:rPr>
              <w:t>运维服务态度得分：</w:t>
            </w:r>
          </w:p>
          <w:p w14:paraId="6C1222A6" w14:textId="77777777" w:rsidR="00D7603D" w:rsidRPr="00A32548" w:rsidRDefault="00D7603D" w:rsidP="00127641">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14:paraId="670E746B" w14:textId="77777777" w:rsidTr="00127641">
        <w:trPr>
          <w:trHeight w:val="499"/>
        </w:trPr>
        <w:tc>
          <w:tcPr>
            <w:tcW w:w="1668" w:type="dxa"/>
            <w:vMerge/>
            <w:vAlign w:val="center"/>
          </w:tcPr>
          <w:p w14:paraId="32FD9907" w14:textId="77777777" w:rsidR="00D7603D" w:rsidRPr="00A32548" w:rsidRDefault="00D7603D" w:rsidP="00127641">
            <w:pPr>
              <w:jc w:val="center"/>
              <w:textAlignment w:val="baseline"/>
              <w:rPr>
                <w:rFonts w:ascii="宋体" w:hAnsi="宋体"/>
              </w:rPr>
            </w:pPr>
          </w:p>
        </w:tc>
        <w:tc>
          <w:tcPr>
            <w:tcW w:w="7371" w:type="dxa"/>
          </w:tcPr>
          <w:p w14:paraId="45E45DC9" w14:textId="77777777" w:rsidR="00D7603D" w:rsidRPr="00A32548" w:rsidRDefault="00D7603D" w:rsidP="00127641">
            <w:pPr>
              <w:jc w:val="center"/>
              <w:textAlignment w:val="baseline"/>
              <w:rPr>
                <w:rFonts w:ascii="宋体" w:hAnsi="宋体"/>
              </w:rPr>
            </w:pPr>
          </w:p>
          <w:p w14:paraId="64EEC35B" w14:textId="77777777" w:rsidR="00D7603D" w:rsidRPr="00A32548" w:rsidRDefault="00D7603D" w:rsidP="00127641">
            <w:pPr>
              <w:textAlignment w:val="baseline"/>
              <w:rPr>
                <w:rFonts w:ascii="宋体" w:hAnsi="宋体"/>
              </w:rPr>
            </w:pPr>
            <w:r w:rsidRPr="00A32548">
              <w:rPr>
                <w:rFonts w:ascii="宋体" w:hAnsi="宋体" w:hint="eastAsia"/>
              </w:rPr>
              <w:t>运维巡检材料得分：</w:t>
            </w:r>
          </w:p>
          <w:p w14:paraId="36C96402" w14:textId="77777777" w:rsidR="00D7603D" w:rsidRPr="00A32548" w:rsidRDefault="00D7603D" w:rsidP="00127641">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14:paraId="5683E665" w14:textId="77777777" w:rsidTr="00127641">
        <w:trPr>
          <w:trHeight w:val="1540"/>
        </w:trPr>
        <w:tc>
          <w:tcPr>
            <w:tcW w:w="1668" w:type="dxa"/>
            <w:vMerge/>
            <w:vAlign w:val="center"/>
          </w:tcPr>
          <w:p w14:paraId="309528F4" w14:textId="77777777" w:rsidR="00D7603D" w:rsidRPr="00A32548" w:rsidRDefault="00D7603D" w:rsidP="00127641">
            <w:pPr>
              <w:jc w:val="center"/>
              <w:textAlignment w:val="baseline"/>
              <w:rPr>
                <w:rFonts w:ascii="宋体" w:hAnsi="宋体"/>
              </w:rPr>
            </w:pPr>
          </w:p>
        </w:tc>
        <w:tc>
          <w:tcPr>
            <w:tcW w:w="7371" w:type="dxa"/>
          </w:tcPr>
          <w:p w14:paraId="6550EAAF" w14:textId="77777777" w:rsidR="00D7603D" w:rsidRPr="00A32548" w:rsidRDefault="00D7603D" w:rsidP="00127641">
            <w:pPr>
              <w:textAlignment w:val="baseline"/>
              <w:rPr>
                <w:rFonts w:ascii="宋体" w:hAnsi="宋体"/>
              </w:rPr>
            </w:pPr>
            <w:r w:rsidRPr="00A32548">
              <w:rPr>
                <w:rFonts w:ascii="宋体" w:hAnsi="宋体" w:hint="eastAsia"/>
              </w:rPr>
              <w:t>总分：</w:t>
            </w:r>
          </w:p>
          <w:p w14:paraId="6C4837CE" w14:textId="77777777" w:rsidR="00D7603D" w:rsidRPr="00A32548" w:rsidRDefault="00D7603D" w:rsidP="00127641">
            <w:pPr>
              <w:textAlignment w:val="baseline"/>
              <w:rPr>
                <w:rFonts w:ascii="宋体" w:hAnsi="宋体"/>
              </w:rPr>
            </w:pPr>
          </w:p>
          <w:p w14:paraId="2991B9D2" w14:textId="77777777" w:rsidR="00D7603D" w:rsidRPr="00A32548" w:rsidRDefault="00D7603D" w:rsidP="00127641">
            <w:pPr>
              <w:textAlignment w:val="baseline"/>
              <w:rPr>
                <w:rFonts w:ascii="宋体" w:hAnsi="宋体"/>
              </w:rPr>
            </w:pPr>
            <w:r w:rsidRPr="00A32548">
              <w:rPr>
                <w:rFonts w:ascii="宋体" w:hAnsi="宋体" w:hint="eastAsia"/>
              </w:rPr>
              <w:t>下一运维周期是否希望继续由原公司提供：</w:t>
            </w:r>
          </w:p>
          <w:p w14:paraId="56927AFD" w14:textId="77777777" w:rsidR="00D7603D" w:rsidRPr="00A32548" w:rsidRDefault="00D7603D" w:rsidP="00127641">
            <w:pPr>
              <w:textAlignment w:val="baseline"/>
              <w:rPr>
                <w:rFonts w:ascii="宋体" w:hAnsi="宋体"/>
              </w:rPr>
            </w:pPr>
          </w:p>
          <w:p w14:paraId="4C85239C" w14:textId="77777777" w:rsidR="00D7603D" w:rsidRPr="00A32548" w:rsidRDefault="00D7603D" w:rsidP="00127641">
            <w:pPr>
              <w:textAlignment w:val="baseline"/>
              <w:rPr>
                <w:rFonts w:ascii="宋体" w:hAnsi="宋体"/>
                <w:b/>
              </w:rPr>
            </w:pPr>
            <w:r w:rsidRPr="00A32548">
              <w:rPr>
                <w:rFonts w:ascii="宋体" w:hAnsi="宋体" w:hint="eastAsia"/>
              </w:rPr>
              <w:t xml:space="preserve">             同意 □         不同意 □</w:t>
            </w:r>
          </w:p>
          <w:p w14:paraId="2AB40080" w14:textId="77777777" w:rsidR="00D7603D" w:rsidRPr="00A32548" w:rsidRDefault="00D7603D" w:rsidP="00127641">
            <w:pPr>
              <w:textAlignment w:val="baseline"/>
              <w:rPr>
                <w:rFonts w:ascii="宋体" w:hAnsi="宋体"/>
              </w:rPr>
            </w:pPr>
          </w:p>
        </w:tc>
      </w:tr>
      <w:tr w:rsidR="00D7603D" w:rsidRPr="00A32548" w14:paraId="791AB760" w14:textId="77777777" w:rsidTr="00127641">
        <w:trPr>
          <w:trHeight w:val="465"/>
        </w:trPr>
        <w:tc>
          <w:tcPr>
            <w:tcW w:w="1668" w:type="dxa"/>
            <w:vAlign w:val="center"/>
          </w:tcPr>
          <w:p w14:paraId="1D2A9DDD" w14:textId="77777777" w:rsidR="00D7603D" w:rsidRPr="00A32548" w:rsidRDefault="00D7603D" w:rsidP="00127641">
            <w:pPr>
              <w:jc w:val="center"/>
              <w:textAlignment w:val="baseline"/>
              <w:rPr>
                <w:rFonts w:ascii="宋体" w:hAnsi="宋体"/>
              </w:rPr>
            </w:pPr>
            <w:r w:rsidRPr="00A32548">
              <w:rPr>
                <w:rFonts w:ascii="宋体" w:hAnsi="宋体" w:hint="eastAsia"/>
              </w:rPr>
              <w:t>其他说明</w:t>
            </w:r>
          </w:p>
          <w:p w14:paraId="06F6F3B7" w14:textId="77777777" w:rsidR="00D7603D" w:rsidRPr="00A32548" w:rsidRDefault="00D7603D" w:rsidP="00127641">
            <w:pPr>
              <w:jc w:val="center"/>
              <w:textAlignment w:val="baseline"/>
              <w:rPr>
                <w:rFonts w:ascii="宋体" w:hAnsi="宋体"/>
              </w:rPr>
            </w:pPr>
          </w:p>
          <w:p w14:paraId="4AF07172" w14:textId="77777777" w:rsidR="00D7603D" w:rsidRPr="00A32548" w:rsidRDefault="00D7603D" w:rsidP="00127641">
            <w:pPr>
              <w:jc w:val="center"/>
              <w:textAlignment w:val="baseline"/>
              <w:rPr>
                <w:rFonts w:ascii="宋体" w:hAnsi="宋体"/>
              </w:rPr>
            </w:pPr>
          </w:p>
          <w:p w14:paraId="053D0493" w14:textId="77777777" w:rsidR="00D7603D" w:rsidRPr="00A32548" w:rsidRDefault="00D7603D" w:rsidP="00127641">
            <w:pPr>
              <w:jc w:val="center"/>
              <w:textAlignment w:val="baseline"/>
              <w:rPr>
                <w:rFonts w:ascii="宋体" w:hAnsi="宋体"/>
              </w:rPr>
            </w:pPr>
          </w:p>
        </w:tc>
        <w:tc>
          <w:tcPr>
            <w:tcW w:w="7371" w:type="dxa"/>
          </w:tcPr>
          <w:p w14:paraId="10E52CEF" w14:textId="77777777" w:rsidR="00D7603D" w:rsidRDefault="00D7603D" w:rsidP="00D7603D">
            <w:pPr>
              <w:textAlignment w:val="baseline"/>
            </w:pPr>
            <w:r>
              <w:rPr>
                <w:rFonts w:hint="eastAsia"/>
              </w:rPr>
              <w:t>服务满意度评价每年</w:t>
            </w:r>
            <w:r>
              <w:rPr>
                <w:rFonts w:hint="eastAsia"/>
              </w:rPr>
              <w:t>2</w:t>
            </w:r>
            <w:r>
              <w:rPr>
                <w:rFonts w:hint="eastAsia"/>
              </w:rPr>
              <w:t>次，由大数据中心牵头组织根据服务质量、服务响应等要求对服务商进行打分。当年第一次满意度评价低于</w:t>
            </w:r>
            <w:r>
              <w:rPr>
                <w:rFonts w:hint="eastAsia"/>
              </w:rPr>
              <w:t>80</w:t>
            </w:r>
            <w:r>
              <w:rPr>
                <w:rFonts w:hint="eastAsia"/>
              </w:rPr>
              <w:t>分，委托人将约谈供应商的项目负责人及公司负责人；第二次满意度评价低于</w:t>
            </w:r>
            <w:r>
              <w:rPr>
                <w:rFonts w:hint="eastAsia"/>
              </w:rPr>
              <w:t>60</w:t>
            </w:r>
            <w:r>
              <w:rPr>
                <w:rFonts w:hint="eastAsia"/>
              </w:rPr>
              <w:t>分，委托人有权在</w:t>
            </w:r>
            <w:proofErr w:type="gramStart"/>
            <w:r>
              <w:rPr>
                <w:rFonts w:hint="eastAsia"/>
              </w:rPr>
              <w:t>医院官网公布</w:t>
            </w:r>
            <w:proofErr w:type="gramEnd"/>
            <w:r>
              <w:rPr>
                <w:rFonts w:hint="eastAsia"/>
              </w:rPr>
              <w:t>供应商满意</w:t>
            </w:r>
            <w:proofErr w:type="gramStart"/>
            <w:r>
              <w:rPr>
                <w:rFonts w:hint="eastAsia"/>
              </w:rPr>
              <w:t>度考核</w:t>
            </w:r>
            <w:proofErr w:type="gramEnd"/>
            <w:r>
              <w:rPr>
                <w:rFonts w:hint="eastAsia"/>
              </w:rPr>
              <w:t>成绩。</w:t>
            </w:r>
          </w:p>
          <w:p w14:paraId="42F982C6" w14:textId="77777777" w:rsidR="00D7603D" w:rsidRPr="00A32548" w:rsidRDefault="00D7603D" w:rsidP="00D7603D">
            <w:pPr>
              <w:textAlignment w:val="baseline"/>
              <w:rPr>
                <w:rFonts w:ascii="宋体" w:hAnsi="宋体"/>
              </w:rPr>
            </w:pPr>
            <w:r>
              <w:rPr>
                <w:rFonts w:hint="eastAsia"/>
              </w:rPr>
              <w:t>当满意度低于</w:t>
            </w:r>
            <w:r>
              <w:rPr>
                <w:rFonts w:hint="eastAsia"/>
              </w:rPr>
              <w:t>80</w:t>
            </w:r>
            <w:r>
              <w:rPr>
                <w:rFonts w:hint="eastAsia"/>
              </w:rPr>
              <w:t>分，医院有权视情况扣除相应的服务费用（按照服务周期和合同价格扣除未支付比例），并具有进一步要求赔偿的权利（按照合同约定）。</w:t>
            </w:r>
          </w:p>
        </w:tc>
      </w:tr>
    </w:tbl>
    <w:p w14:paraId="10F9C8BA" w14:textId="77777777" w:rsidR="00D7603D" w:rsidRPr="00A32548" w:rsidRDefault="00D7603D" w:rsidP="00D7603D">
      <w:pPr>
        <w:textAlignment w:val="baseline"/>
        <w:rPr>
          <w:rFonts w:ascii="宋体" w:hAnsi="宋体"/>
          <w:sz w:val="20"/>
        </w:rPr>
      </w:pPr>
    </w:p>
    <w:p w14:paraId="59963BF2" w14:textId="77777777" w:rsidR="00D7603D" w:rsidRPr="00A32548" w:rsidRDefault="00D7603D" w:rsidP="00D7603D">
      <w:pPr>
        <w:textAlignment w:val="baseline"/>
        <w:rPr>
          <w:rFonts w:ascii="宋体" w:hAnsi="宋体"/>
          <w:sz w:val="20"/>
        </w:rPr>
      </w:pPr>
    </w:p>
    <w:p w14:paraId="73868B7A" w14:textId="77777777" w:rsidR="00D7603D" w:rsidRPr="00A32548" w:rsidRDefault="00D7603D" w:rsidP="00D7603D">
      <w:pPr>
        <w:textAlignment w:val="baseline"/>
        <w:rPr>
          <w:rFonts w:ascii="宋体" w:hAnsi="宋体"/>
          <w:sz w:val="20"/>
        </w:rPr>
      </w:pPr>
      <w:r w:rsidRPr="00A32548">
        <w:rPr>
          <w:rFonts w:ascii="宋体" w:hAnsi="宋体" w:hint="eastAsia"/>
        </w:rPr>
        <w:t xml:space="preserve">用户方签字：                              </w:t>
      </w:r>
      <w:proofErr w:type="gramStart"/>
      <w:r w:rsidRPr="00A32548">
        <w:rPr>
          <w:rFonts w:ascii="宋体" w:hAnsi="宋体" w:hint="eastAsia"/>
        </w:rPr>
        <w:t>运维方签字</w:t>
      </w:r>
      <w:proofErr w:type="gramEnd"/>
      <w:r w:rsidRPr="00A32548">
        <w:rPr>
          <w:rFonts w:ascii="宋体" w:hAnsi="宋体" w:hint="eastAsia"/>
        </w:rPr>
        <w:t>：</w:t>
      </w:r>
    </w:p>
    <w:p w14:paraId="0BA1BBFD" w14:textId="77777777" w:rsidR="00D7603D" w:rsidRPr="00A32548" w:rsidRDefault="00D7603D" w:rsidP="00D7603D">
      <w:pPr>
        <w:textAlignment w:val="baseline"/>
        <w:rPr>
          <w:rFonts w:ascii="宋体" w:hAnsi="宋体"/>
          <w:sz w:val="20"/>
        </w:rPr>
      </w:pPr>
    </w:p>
    <w:p w14:paraId="56B58557" w14:textId="77777777" w:rsidR="00D7603D" w:rsidRPr="00A32548" w:rsidRDefault="00D7603D" w:rsidP="00D7603D">
      <w:pPr>
        <w:textAlignment w:val="baseline"/>
        <w:rPr>
          <w:rFonts w:ascii="宋体" w:hAnsi="宋体"/>
          <w:sz w:val="20"/>
        </w:rPr>
      </w:pPr>
    </w:p>
    <w:p w14:paraId="0CC94FCC" w14:textId="77777777" w:rsidR="00D7603D" w:rsidRPr="00A32548" w:rsidRDefault="00D7603D" w:rsidP="00D7603D">
      <w:pPr>
        <w:textAlignment w:val="baseline"/>
        <w:rPr>
          <w:rFonts w:ascii="宋体" w:hAnsi="宋体"/>
          <w:sz w:val="20"/>
        </w:rPr>
      </w:pPr>
      <w:r w:rsidRPr="00A32548">
        <w:rPr>
          <w:rFonts w:ascii="宋体" w:hAnsi="宋体" w:hint="eastAsia"/>
        </w:rPr>
        <w:t>日期：                                    日期：</w:t>
      </w:r>
    </w:p>
    <w:p w14:paraId="2206FBE2" w14:textId="77777777" w:rsidR="00C6118B" w:rsidRPr="00F5506E" w:rsidRDefault="00C6118B" w:rsidP="00F5506E">
      <w:pPr>
        <w:widowControl/>
        <w:jc w:val="left"/>
        <w:rPr>
          <w:rFonts w:ascii="宋体" w:hAnsi="宋体" w:cs="宋体"/>
          <w:sz w:val="24"/>
        </w:rPr>
      </w:pPr>
    </w:p>
    <w:sectPr w:rsidR="00C6118B" w:rsidRPr="00F5506E"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6EEF03" w16cex:dateUtc="2024-05-20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8CB9F6" w16cid:durableId="766EEF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F20C4" w14:textId="77777777" w:rsidR="0014346A" w:rsidRDefault="0014346A" w:rsidP="00356F07">
      <w:r>
        <w:separator/>
      </w:r>
    </w:p>
  </w:endnote>
  <w:endnote w:type="continuationSeparator" w:id="0">
    <w:p w14:paraId="0DE9C0D4" w14:textId="77777777" w:rsidR="0014346A" w:rsidRDefault="0014346A"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1D0AF" w14:textId="77777777" w:rsidR="006A0E0C" w:rsidRDefault="006A0E0C">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D346" w14:textId="77777777" w:rsidR="006A0E0C" w:rsidRDefault="006A0E0C">
    <w:pPr>
      <w:pStyle w:val="a5"/>
      <w:jc w:val="center"/>
    </w:pPr>
    <w:r>
      <w:rPr>
        <w:noProof/>
      </w:rPr>
      <mc:AlternateContent>
        <mc:Choice Requires="wps">
          <w:drawing>
            <wp:anchor distT="0" distB="0" distL="114300" distR="114300" simplePos="0" relativeHeight="251660288" behindDoc="0" locked="0" layoutInCell="1" allowOverlap="1" wp14:anchorId="3ECD2861" wp14:editId="5F92DC77">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38C92C6" w14:textId="1D198C0F" w:rsidR="006A0E0C" w:rsidRDefault="006A0E0C">
                          <w:pPr>
                            <w:pStyle w:val="a5"/>
                          </w:pPr>
                          <w:r>
                            <w:fldChar w:fldCharType="begin"/>
                          </w:r>
                          <w:r>
                            <w:instrText xml:space="preserve"> PAGE  \* MERGEFORMAT </w:instrText>
                          </w:r>
                          <w:r>
                            <w:fldChar w:fldCharType="separate"/>
                          </w:r>
                          <w:r w:rsidR="00C77A3C">
                            <w:rPr>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CD2861"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14:paraId="738C92C6" w14:textId="1D198C0F" w:rsidR="006A0E0C" w:rsidRDefault="006A0E0C">
                    <w:pPr>
                      <w:pStyle w:val="a5"/>
                    </w:pPr>
                    <w:r>
                      <w:fldChar w:fldCharType="begin"/>
                    </w:r>
                    <w:r>
                      <w:instrText xml:space="preserve"> PAGE  \* MERGEFORMAT </w:instrText>
                    </w:r>
                    <w:r>
                      <w:fldChar w:fldCharType="separate"/>
                    </w:r>
                    <w:r w:rsidR="00C77A3C">
                      <w:rPr>
                        <w:noProof/>
                      </w:rPr>
                      <w:t>12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4D0E2" w14:textId="77777777" w:rsidR="006A0E0C" w:rsidRDefault="006A0E0C">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688E417F" w14:textId="77777777" w:rsidR="006A0E0C" w:rsidRDefault="006A0E0C">
    <w:pPr>
      <w:pStyle w:val="a5"/>
      <w:ind w:left="4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F6380" w14:textId="77777777" w:rsidR="006A0E0C" w:rsidRDefault="006A0E0C">
    <w:pPr>
      <w:pStyle w:val="a5"/>
      <w:ind w:left="420"/>
      <w:jc w:val="center"/>
    </w:pPr>
    <w:r>
      <w:rPr>
        <w:noProof/>
      </w:rPr>
      <mc:AlternateContent>
        <mc:Choice Requires="wps">
          <w:drawing>
            <wp:anchor distT="0" distB="0" distL="114300" distR="114300" simplePos="0" relativeHeight="251658240" behindDoc="0" locked="0" layoutInCell="1" allowOverlap="1" wp14:anchorId="2020A929" wp14:editId="20063AE6">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AB0F13A" w14:textId="05C605FF" w:rsidR="006A0E0C" w:rsidRDefault="006A0E0C">
                          <w:pPr>
                            <w:pStyle w:val="a5"/>
                            <w:ind w:left="420"/>
                            <w:jc w:val="center"/>
                          </w:pPr>
                          <w:r>
                            <w:fldChar w:fldCharType="begin"/>
                          </w:r>
                          <w:r>
                            <w:instrText xml:space="preserve"> PAGE   \* MERGEFORMAT </w:instrText>
                          </w:r>
                          <w:r>
                            <w:fldChar w:fldCharType="separate"/>
                          </w:r>
                          <w:r w:rsidR="00C77A3C" w:rsidRPr="00C77A3C">
                            <w:rPr>
                              <w:noProof/>
                              <w:lang w:val="zh-CN"/>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20A929"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14:paraId="3AB0F13A" w14:textId="05C605FF" w:rsidR="006A0E0C" w:rsidRDefault="006A0E0C">
                    <w:pPr>
                      <w:pStyle w:val="a5"/>
                      <w:ind w:left="420"/>
                      <w:jc w:val="center"/>
                    </w:pPr>
                    <w:r>
                      <w:fldChar w:fldCharType="begin"/>
                    </w:r>
                    <w:r>
                      <w:instrText xml:space="preserve"> PAGE   \* MERGEFORMAT </w:instrText>
                    </w:r>
                    <w:r>
                      <w:fldChar w:fldCharType="separate"/>
                    </w:r>
                    <w:r w:rsidR="00C77A3C" w:rsidRPr="00C77A3C">
                      <w:rPr>
                        <w:noProof/>
                        <w:lang w:val="zh-CN"/>
                      </w:rPr>
                      <w:t>4</w:t>
                    </w:r>
                    <w:r>
                      <w:fldChar w:fldCharType="end"/>
                    </w:r>
                  </w:p>
                </w:txbxContent>
              </v:textbox>
              <w10:wrap anchorx="margin"/>
            </v:shape>
          </w:pict>
        </mc:Fallback>
      </mc:AlternateContent>
    </w:r>
  </w:p>
  <w:p w14:paraId="0528F9E0" w14:textId="77777777" w:rsidR="006A0E0C" w:rsidRDefault="006A0E0C">
    <w:pPr>
      <w:pStyle w:val="a5"/>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11F2" w14:textId="77777777" w:rsidR="0014346A" w:rsidRDefault="0014346A" w:rsidP="00356F07">
      <w:r>
        <w:separator/>
      </w:r>
    </w:p>
  </w:footnote>
  <w:footnote w:type="continuationSeparator" w:id="0">
    <w:p w14:paraId="510910EC" w14:textId="77777777" w:rsidR="0014346A" w:rsidRDefault="0014346A"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73A41" w14:textId="77777777" w:rsidR="006A0E0C" w:rsidRDefault="006A0E0C">
    <w:pPr>
      <w:pStyle w:val="a3"/>
      <w:jc w:val="right"/>
    </w:pPr>
    <w:r>
      <w:rPr>
        <w:noProof/>
      </w:rPr>
      <w:drawing>
        <wp:inline distT="0" distB="0" distL="0" distR="0" wp14:anchorId="0F685180" wp14:editId="300B5BCA">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B1DD1" w14:textId="77777777" w:rsidR="006A0E0C" w:rsidRDefault="006A0E0C">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649C"/>
    <w:multiLevelType w:val="singleLevel"/>
    <w:tmpl w:val="0128649C"/>
    <w:lvl w:ilvl="0">
      <w:start w:val="8"/>
      <w:numFmt w:val="decimal"/>
      <w:suff w:val="nothing"/>
      <w:lvlText w:val="（%1）"/>
      <w:lvlJc w:val="left"/>
    </w:lvl>
  </w:abstractNum>
  <w:abstractNum w:abstractNumId="1" w15:restartNumberingAfterBreak="0">
    <w:nsid w:val="04D461D1"/>
    <w:multiLevelType w:val="multilevel"/>
    <w:tmpl w:val="04D461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CF4C58"/>
    <w:multiLevelType w:val="multilevel"/>
    <w:tmpl w:val="07CF4C58"/>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10" w15:restartNumberingAfterBreak="0">
    <w:nsid w:val="24865FCC"/>
    <w:multiLevelType w:val="singleLevel"/>
    <w:tmpl w:val="24865FCC"/>
    <w:lvl w:ilvl="0">
      <w:start w:val="1"/>
      <w:numFmt w:val="decimal"/>
      <w:lvlText w:val="（%1）"/>
      <w:lvlJc w:val="left"/>
    </w:lvl>
  </w:abstractNum>
  <w:abstractNum w:abstractNumId="11"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C63353"/>
    <w:multiLevelType w:val="hybridMultilevel"/>
    <w:tmpl w:val="DAF45B50"/>
    <w:lvl w:ilvl="0" w:tplc="B71C451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5"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50B1E5B2"/>
    <w:multiLevelType w:val="singleLevel"/>
    <w:tmpl w:val="50B1E5B2"/>
    <w:lvl w:ilvl="0">
      <w:start w:val="1"/>
      <w:numFmt w:val="decimal"/>
      <w:suff w:val="nothing"/>
      <w:lvlText w:val="%1、"/>
      <w:lvlJc w:val="left"/>
      <w:pPr>
        <w:ind w:left="630"/>
      </w:pPr>
    </w:lvl>
  </w:abstractNum>
  <w:abstractNum w:abstractNumId="20"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12C0E9D"/>
    <w:multiLevelType w:val="multilevel"/>
    <w:tmpl w:val="612C0E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2C5D5E"/>
    <w:multiLevelType w:val="singleLevel"/>
    <w:tmpl w:val="50B1E5B2"/>
    <w:lvl w:ilvl="0">
      <w:start w:val="1"/>
      <w:numFmt w:val="decimal"/>
      <w:suff w:val="nothing"/>
      <w:lvlText w:val="%1、"/>
      <w:lvlJc w:val="left"/>
      <w:pPr>
        <w:ind w:left="630"/>
      </w:pPr>
    </w:lvl>
  </w:abstractNum>
  <w:abstractNum w:abstractNumId="24"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454DD3"/>
    <w:multiLevelType w:val="hybridMultilevel"/>
    <w:tmpl w:val="623E76FA"/>
    <w:lvl w:ilvl="0" w:tplc="6010A592">
      <w:numFmt w:val="bullet"/>
      <w:lvlText w:val="•"/>
      <w:lvlJc w:val="left"/>
      <w:pPr>
        <w:ind w:left="840" w:hanging="360"/>
      </w:pPr>
      <w:rPr>
        <w:rFonts w:ascii="宋体" w:eastAsia="宋体" w:hAnsi="宋体" w:cs="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9"/>
  </w:num>
  <w:num w:numId="2">
    <w:abstractNumId w:val="19"/>
  </w:num>
  <w:num w:numId="3">
    <w:abstractNumId w:val="10"/>
  </w:num>
  <w:num w:numId="4">
    <w:abstractNumId w:val="14"/>
  </w:num>
  <w:num w:numId="5">
    <w:abstractNumId w:val="18"/>
  </w:num>
  <w:num w:numId="6">
    <w:abstractNumId w:val="8"/>
  </w:num>
  <w:num w:numId="7">
    <w:abstractNumId w:val="17"/>
  </w:num>
  <w:num w:numId="8">
    <w:abstractNumId w:val="23"/>
  </w:num>
  <w:num w:numId="9">
    <w:abstractNumId w:val="24"/>
  </w:num>
  <w:num w:numId="10">
    <w:abstractNumId w:val="7"/>
  </w:num>
  <w:num w:numId="11">
    <w:abstractNumId w:val="11"/>
  </w:num>
  <w:num w:numId="12">
    <w:abstractNumId w:val="4"/>
  </w:num>
  <w:num w:numId="13">
    <w:abstractNumId w:val="16"/>
  </w:num>
  <w:num w:numId="14">
    <w:abstractNumId w:val="25"/>
  </w:num>
  <w:num w:numId="15">
    <w:abstractNumId w:val="2"/>
  </w:num>
  <w:num w:numId="16">
    <w:abstractNumId w:val="13"/>
  </w:num>
  <w:num w:numId="17">
    <w:abstractNumId w:val="22"/>
  </w:num>
  <w:num w:numId="18">
    <w:abstractNumId w:val="20"/>
  </w:num>
  <w:num w:numId="19">
    <w:abstractNumId w:val="5"/>
  </w:num>
  <w:num w:numId="20">
    <w:abstractNumId w:val="6"/>
  </w:num>
  <w:num w:numId="21">
    <w:abstractNumId w:val="15"/>
  </w:num>
  <w:num w:numId="22">
    <w:abstractNumId w:val="3"/>
  </w:num>
  <w:num w:numId="23">
    <w:abstractNumId w:val="26"/>
  </w:num>
  <w:num w:numId="24">
    <w:abstractNumId w:val="0"/>
  </w:num>
  <w:num w:numId="25">
    <w:abstractNumId w:val="1"/>
  </w:num>
  <w:num w:numId="26">
    <w:abstractNumId w:val="2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5ADF"/>
    <w:rsid w:val="00005EBF"/>
    <w:rsid w:val="000359E2"/>
    <w:rsid w:val="0005184F"/>
    <w:rsid w:val="00067FA1"/>
    <w:rsid w:val="00083065"/>
    <w:rsid w:val="00096A8B"/>
    <w:rsid w:val="000A10C7"/>
    <w:rsid w:val="000C0863"/>
    <w:rsid w:val="000C0DE9"/>
    <w:rsid w:val="000C27A9"/>
    <w:rsid w:val="000D199D"/>
    <w:rsid w:val="000D2AB9"/>
    <w:rsid w:val="00115EFB"/>
    <w:rsid w:val="001304A7"/>
    <w:rsid w:val="00140E00"/>
    <w:rsid w:val="0014346A"/>
    <w:rsid w:val="001458D0"/>
    <w:rsid w:val="0014633A"/>
    <w:rsid w:val="00150767"/>
    <w:rsid w:val="00151C59"/>
    <w:rsid w:val="00194AF6"/>
    <w:rsid w:val="001A7249"/>
    <w:rsid w:val="001C7FD8"/>
    <w:rsid w:val="001E694C"/>
    <w:rsid w:val="001F2E54"/>
    <w:rsid w:val="001F63E9"/>
    <w:rsid w:val="00212E6E"/>
    <w:rsid w:val="0022231F"/>
    <w:rsid w:val="002253E4"/>
    <w:rsid w:val="00252904"/>
    <w:rsid w:val="00272203"/>
    <w:rsid w:val="00290E97"/>
    <w:rsid w:val="00292414"/>
    <w:rsid w:val="0029647C"/>
    <w:rsid w:val="002A0AA6"/>
    <w:rsid w:val="002B086B"/>
    <w:rsid w:val="002B142E"/>
    <w:rsid w:val="002B652E"/>
    <w:rsid w:val="002C2CC8"/>
    <w:rsid w:val="002C7371"/>
    <w:rsid w:val="002D294E"/>
    <w:rsid w:val="002D32C5"/>
    <w:rsid w:val="002E4C15"/>
    <w:rsid w:val="002F61D6"/>
    <w:rsid w:val="0030210C"/>
    <w:rsid w:val="00306AA2"/>
    <w:rsid w:val="0032052D"/>
    <w:rsid w:val="0032476C"/>
    <w:rsid w:val="0032499F"/>
    <w:rsid w:val="00326CF4"/>
    <w:rsid w:val="003319B7"/>
    <w:rsid w:val="003447B0"/>
    <w:rsid w:val="00355818"/>
    <w:rsid w:val="00356F07"/>
    <w:rsid w:val="003842CE"/>
    <w:rsid w:val="003913C8"/>
    <w:rsid w:val="003B3177"/>
    <w:rsid w:val="003B72AF"/>
    <w:rsid w:val="003C308D"/>
    <w:rsid w:val="003C4CD4"/>
    <w:rsid w:val="003D433F"/>
    <w:rsid w:val="003E5086"/>
    <w:rsid w:val="003E6C99"/>
    <w:rsid w:val="003F23C3"/>
    <w:rsid w:val="003F4183"/>
    <w:rsid w:val="004032A0"/>
    <w:rsid w:val="00404C63"/>
    <w:rsid w:val="00410E97"/>
    <w:rsid w:val="00414951"/>
    <w:rsid w:val="00432BA4"/>
    <w:rsid w:val="00435BF8"/>
    <w:rsid w:val="00442398"/>
    <w:rsid w:val="00453633"/>
    <w:rsid w:val="00474DDC"/>
    <w:rsid w:val="00480CCD"/>
    <w:rsid w:val="00482405"/>
    <w:rsid w:val="00483591"/>
    <w:rsid w:val="0049316E"/>
    <w:rsid w:val="004D015E"/>
    <w:rsid w:val="004D2DBF"/>
    <w:rsid w:val="004D6A49"/>
    <w:rsid w:val="004E4AA1"/>
    <w:rsid w:val="004F3A8C"/>
    <w:rsid w:val="0050391D"/>
    <w:rsid w:val="00517079"/>
    <w:rsid w:val="00543E3F"/>
    <w:rsid w:val="0056253F"/>
    <w:rsid w:val="005847A6"/>
    <w:rsid w:val="00591C00"/>
    <w:rsid w:val="005A1628"/>
    <w:rsid w:val="005A1CE0"/>
    <w:rsid w:val="005C1666"/>
    <w:rsid w:val="005E62AB"/>
    <w:rsid w:val="005F33CC"/>
    <w:rsid w:val="00602524"/>
    <w:rsid w:val="00614B23"/>
    <w:rsid w:val="00624C28"/>
    <w:rsid w:val="006554C5"/>
    <w:rsid w:val="00664B9F"/>
    <w:rsid w:val="006847BE"/>
    <w:rsid w:val="006931F5"/>
    <w:rsid w:val="0069398D"/>
    <w:rsid w:val="006A0E0C"/>
    <w:rsid w:val="006A1375"/>
    <w:rsid w:val="006A26BB"/>
    <w:rsid w:val="006A56A7"/>
    <w:rsid w:val="006B2EF7"/>
    <w:rsid w:val="006C1677"/>
    <w:rsid w:val="006C4EDB"/>
    <w:rsid w:val="006D11A9"/>
    <w:rsid w:val="006E30BA"/>
    <w:rsid w:val="006E48B2"/>
    <w:rsid w:val="006E733D"/>
    <w:rsid w:val="006F684D"/>
    <w:rsid w:val="007065EE"/>
    <w:rsid w:val="00717630"/>
    <w:rsid w:val="0072216C"/>
    <w:rsid w:val="00731637"/>
    <w:rsid w:val="0073445A"/>
    <w:rsid w:val="0073468B"/>
    <w:rsid w:val="0074685D"/>
    <w:rsid w:val="00751651"/>
    <w:rsid w:val="0076317A"/>
    <w:rsid w:val="007839DE"/>
    <w:rsid w:val="007867D1"/>
    <w:rsid w:val="00795456"/>
    <w:rsid w:val="007F5D49"/>
    <w:rsid w:val="00832ECF"/>
    <w:rsid w:val="00833DEE"/>
    <w:rsid w:val="00843920"/>
    <w:rsid w:val="00861F97"/>
    <w:rsid w:val="008933C5"/>
    <w:rsid w:val="008B247A"/>
    <w:rsid w:val="00913623"/>
    <w:rsid w:val="00921C1D"/>
    <w:rsid w:val="00931C18"/>
    <w:rsid w:val="00963322"/>
    <w:rsid w:val="00965076"/>
    <w:rsid w:val="0099341A"/>
    <w:rsid w:val="009A4525"/>
    <w:rsid w:val="009C25DB"/>
    <w:rsid w:val="009E1FD8"/>
    <w:rsid w:val="009E75ED"/>
    <w:rsid w:val="00A00D88"/>
    <w:rsid w:val="00A0294A"/>
    <w:rsid w:val="00A1087C"/>
    <w:rsid w:val="00A21F4F"/>
    <w:rsid w:val="00A24966"/>
    <w:rsid w:val="00A32548"/>
    <w:rsid w:val="00A63389"/>
    <w:rsid w:val="00A70DE1"/>
    <w:rsid w:val="00A71BD9"/>
    <w:rsid w:val="00A73AA1"/>
    <w:rsid w:val="00A84499"/>
    <w:rsid w:val="00A84531"/>
    <w:rsid w:val="00A878D3"/>
    <w:rsid w:val="00AA5230"/>
    <w:rsid w:val="00AC6B6F"/>
    <w:rsid w:val="00AD485F"/>
    <w:rsid w:val="00AF7415"/>
    <w:rsid w:val="00B166D8"/>
    <w:rsid w:val="00B340D5"/>
    <w:rsid w:val="00B405DF"/>
    <w:rsid w:val="00B434A4"/>
    <w:rsid w:val="00B44318"/>
    <w:rsid w:val="00B46675"/>
    <w:rsid w:val="00B52BFA"/>
    <w:rsid w:val="00B60F8F"/>
    <w:rsid w:val="00B83C08"/>
    <w:rsid w:val="00B84A45"/>
    <w:rsid w:val="00B919F6"/>
    <w:rsid w:val="00B92A81"/>
    <w:rsid w:val="00B932B9"/>
    <w:rsid w:val="00B94D7E"/>
    <w:rsid w:val="00BB67F1"/>
    <w:rsid w:val="00BC403C"/>
    <w:rsid w:val="00C13AF2"/>
    <w:rsid w:val="00C1451C"/>
    <w:rsid w:val="00C445B8"/>
    <w:rsid w:val="00C6118B"/>
    <w:rsid w:val="00C77A3C"/>
    <w:rsid w:val="00CB4D1E"/>
    <w:rsid w:val="00CB699A"/>
    <w:rsid w:val="00CD187F"/>
    <w:rsid w:val="00CD2C0B"/>
    <w:rsid w:val="00CE727C"/>
    <w:rsid w:val="00D17042"/>
    <w:rsid w:val="00D341CD"/>
    <w:rsid w:val="00D42F17"/>
    <w:rsid w:val="00D44643"/>
    <w:rsid w:val="00D452F0"/>
    <w:rsid w:val="00D465D1"/>
    <w:rsid w:val="00D676FF"/>
    <w:rsid w:val="00D7603D"/>
    <w:rsid w:val="00D773FD"/>
    <w:rsid w:val="00D95970"/>
    <w:rsid w:val="00D978E2"/>
    <w:rsid w:val="00DC3F53"/>
    <w:rsid w:val="00DC46BE"/>
    <w:rsid w:val="00DE081E"/>
    <w:rsid w:val="00DE58B1"/>
    <w:rsid w:val="00E063A8"/>
    <w:rsid w:val="00E133A2"/>
    <w:rsid w:val="00E335E5"/>
    <w:rsid w:val="00E33F31"/>
    <w:rsid w:val="00E44F33"/>
    <w:rsid w:val="00E466D2"/>
    <w:rsid w:val="00E52AB2"/>
    <w:rsid w:val="00E530AF"/>
    <w:rsid w:val="00E6331C"/>
    <w:rsid w:val="00E634AB"/>
    <w:rsid w:val="00E64AE5"/>
    <w:rsid w:val="00E741AB"/>
    <w:rsid w:val="00E74FC4"/>
    <w:rsid w:val="00E92EFE"/>
    <w:rsid w:val="00ED4AF6"/>
    <w:rsid w:val="00EE23D2"/>
    <w:rsid w:val="00EF0A5D"/>
    <w:rsid w:val="00EF21A0"/>
    <w:rsid w:val="00EF24B4"/>
    <w:rsid w:val="00EF3F8A"/>
    <w:rsid w:val="00F1134E"/>
    <w:rsid w:val="00F12D9F"/>
    <w:rsid w:val="00F5506E"/>
    <w:rsid w:val="00F56FB3"/>
    <w:rsid w:val="00F65986"/>
    <w:rsid w:val="00F664B7"/>
    <w:rsid w:val="00F91403"/>
    <w:rsid w:val="00F91BD7"/>
    <w:rsid w:val="00FC1E0F"/>
    <w:rsid w:val="00FD42ED"/>
    <w:rsid w:val="00FD7276"/>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295CD"/>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2">
    <w:name w:val="heading 2"/>
    <w:basedOn w:val="a"/>
    <w:next w:val="a"/>
    <w:link w:val="20"/>
    <w:qFormat/>
    <w:rsid w:val="001A7249"/>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semiHidden/>
    <w:unhideWhenUsed/>
    <w:qFormat/>
    <w:rsid w:val="00CB4D1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aliases w:val="符号1.1（天云科技）,符号列表,Bullet List,FooterText,numbered,List Paragraph1,Paragraphe de liste1,lp1,List11,List,List1,5.1.1,编号,表格段落,Light Grid Accent 3,List111,List1111,List11111,List111111,List1111111,List11111111,List111111111,List1111111111,L,List2"/>
    <w:basedOn w:val="a"/>
    <w:link w:val="ad"/>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
    <w:link w:val="af"/>
    <w:rsid w:val="00A24966"/>
    <w:rPr>
      <w:rFonts w:ascii="宋体" w:hAnsi="Courier New"/>
      <w:szCs w:val="20"/>
    </w:rPr>
  </w:style>
  <w:style w:type="character" w:customStyle="1" w:styleId="af">
    <w:name w:val="纯文本 字符"/>
    <w:basedOn w:val="a0"/>
    <w:link w:val="ae"/>
    <w:rsid w:val="00A24966"/>
    <w:rPr>
      <w:rFonts w:ascii="宋体" w:eastAsia="宋体" w:hAnsi="Courier New" w:cs="Times New Roman"/>
      <w:szCs w:val="20"/>
    </w:rPr>
  </w:style>
  <w:style w:type="table" w:styleId="af0">
    <w:name w:val="Table Grid"/>
    <w:basedOn w:val="a1"/>
    <w:uiPriority w:val="3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2">
    <w:name w:val="Balloon Text"/>
    <w:basedOn w:val="a"/>
    <w:link w:val="af3"/>
    <w:uiPriority w:val="99"/>
    <w:semiHidden/>
    <w:unhideWhenUsed/>
    <w:rsid w:val="00965076"/>
    <w:rPr>
      <w:sz w:val="18"/>
      <w:szCs w:val="18"/>
    </w:rPr>
  </w:style>
  <w:style w:type="character" w:customStyle="1" w:styleId="af3">
    <w:name w:val="批注框文本 字符"/>
    <w:basedOn w:val="a0"/>
    <w:link w:val="af2"/>
    <w:uiPriority w:val="99"/>
    <w:semiHidden/>
    <w:rsid w:val="00965076"/>
    <w:rPr>
      <w:rFonts w:ascii="Times New Roman" w:eastAsia="宋体" w:hAnsi="Times New Roman" w:cs="Times New Roman"/>
      <w:sz w:val="18"/>
      <w:szCs w:val="18"/>
    </w:rPr>
  </w:style>
  <w:style w:type="paragraph" w:styleId="af4">
    <w:name w:val="Date"/>
    <w:basedOn w:val="a"/>
    <w:next w:val="a"/>
    <w:link w:val="af5"/>
    <w:qFormat/>
    <w:rsid w:val="00432BA4"/>
    <w:pPr>
      <w:spacing w:line="480" w:lineRule="exact"/>
    </w:pPr>
    <w:rPr>
      <w:sz w:val="24"/>
      <w:szCs w:val="20"/>
    </w:rPr>
  </w:style>
  <w:style w:type="character" w:customStyle="1" w:styleId="af5">
    <w:name w:val="日期 字符"/>
    <w:basedOn w:val="a0"/>
    <w:link w:val="af4"/>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styleId="af6">
    <w:name w:val="Body Text Indent"/>
    <w:basedOn w:val="a"/>
    <w:link w:val="af7"/>
    <w:uiPriority w:val="99"/>
    <w:semiHidden/>
    <w:unhideWhenUsed/>
    <w:rsid w:val="00194AF6"/>
    <w:pPr>
      <w:spacing w:after="120"/>
      <w:ind w:leftChars="200" w:left="420"/>
    </w:pPr>
  </w:style>
  <w:style w:type="character" w:customStyle="1" w:styleId="af7">
    <w:name w:val="正文文本缩进 字符"/>
    <w:basedOn w:val="a0"/>
    <w:link w:val="af6"/>
    <w:uiPriority w:val="99"/>
    <w:semiHidden/>
    <w:rsid w:val="00194AF6"/>
    <w:rPr>
      <w:rFonts w:ascii="Times New Roman" w:eastAsia="宋体" w:hAnsi="Times New Roman" w:cs="Times New Roman"/>
      <w:szCs w:val="24"/>
    </w:rPr>
  </w:style>
  <w:style w:type="paragraph" w:styleId="21">
    <w:name w:val="Body Text First Indent 2"/>
    <w:basedOn w:val="af6"/>
    <w:link w:val="22"/>
    <w:uiPriority w:val="99"/>
    <w:semiHidden/>
    <w:unhideWhenUsed/>
    <w:rsid w:val="00194AF6"/>
    <w:pPr>
      <w:widowControl/>
      <w:ind w:firstLineChars="200" w:firstLine="420"/>
      <w:jc w:val="left"/>
    </w:pPr>
    <w:rPr>
      <w:rFonts w:ascii="Calibri" w:hAnsi="Calibri"/>
      <w:kern w:val="0"/>
      <w:sz w:val="24"/>
    </w:rPr>
  </w:style>
  <w:style w:type="character" w:customStyle="1" w:styleId="22">
    <w:name w:val="正文首行缩进 2 字符"/>
    <w:basedOn w:val="af7"/>
    <w:link w:val="21"/>
    <w:uiPriority w:val="99"/>
    <w:semiHidden/>
    <w:rsid w:val="00194AF6"/>
    <w:rPr>
      <w:rFonts w:ascii="Calibri" w:eastAsia="宋体" w:hAnsi="Calibri" w:cs="Times New Roman"/>
      <w:kern w:val="0"/>
      <w:sz w:val="24"/>
      <w:szCs w:val="24"/>
    </w:rPr>
  </w:style>
  <w:style w:type="paragraph" w:styleId="af8">
    <w:name w:val="Normal (Web)"/>
    <w:basedOn w:val="a"/>
    <w:unhideWhenUsed/>
    <w:qFormat/>
    <w:rsid w:val="001A7249"/>
    <w:pPr>
      <w:widowControl/>
      <w:spacing w:before="100" w:beforeAutospacing="1" w:after="100" w:afterAutospacing="1"/>
      <w:jc w:val="left"/>
    </w:pPr>
    <w:rPr>
      <w:rFonts w:ascii="宋体" w:hAnsi="宋体" w:cs="宋体"/>
      <w:sz w:val="24"/>
      <w:szCs w:val="22"/>
    </w:rPr>
  </w:style>
  <w:style w:type="paragraph" w:customStyle="1" w:styleId="1">
    <w:name w:val="列出段落1"/>
    <w:basedOn w:val="a"/>
    <w:uiPriority w:val="99"/>
    <w:qFormat/>
    <w:rsid w:val="001A7249"/>
    <w:pPr>
      <w:ind w:firstLineChars="200" w:firstLine="420"/>
    </w:pPr>
  </w:style>
  <w:style w:type="character" w:customStyle="1" w:styleId="20">
    <w:name w:val="标题 2 字符"/>
    <w:basedOn w:val="a0"/>
    <w:link w:val="2"/>
    <w:rsid w:val="001A7249"/>
    <w:rPr>
      <w:rFonts w:ascii="Cambria" w:eastAsia="宋体" w:hAnsi="Cambria" w:cs="Times New Roman"/>
      <w:b/>
      <w:bCs/>
      <w:sz w:val="32"/>
      <w:szCs w:val="32"/>
    </w:rPr>
  </w:style>
  <w:style w:type="character" w:styleId="af9">
    <w:name w:val="annotation reference"/>
    <w:basedOn w:val="a0"/>
    <w:uiPriority w:val="99"/>
    <w:semiHidden/>
    <w:unhideWhenUsed/>
    <w:rsid w:val="00832ECF"/>
    <w:rPr>
      <w:sz w:val="21"/>
      <w:szCs w:val="21"/>
    </w:rPr>
  </w:style>
  <w:style w:type="paragraph" w:styleId="afa">
    <w:name w:val="annotation text"/>
    <w:basedOn w:val="a"/>
    <w:link w:val="afb"/>
    <w:uiPriority w:val="99"/>
    <w:semiHidden/>
    <w:unhideWhenUsed/>
    <w:rsid w:val="00832ECF"/>
    <w:pPr>
      <w:jc w:val="left"/>
    </w:pPr>
  </w:style>
  <w:style w:type="character" w:customStyle="1" w:styleId="afb">
    <w:name w:val="批注文字 字符"/>
    <w:basedOn w:val="a0"/>
    <w:link w:val="afa"/>
    <w:uiPriority w:val="99"/>
    <w:semiHidden/>
    <w:rsid w:val="00832ECF"/>
    <w:rPr>
      <w:rFonts w:ascii="Times New Roman" w:eastAsia="宋体" w:hAnsi="Times New Roman" w:cs="Times New Roman"/>
      <w:szCs w:val="24"/>
    </w:rPr>
  </w:style>
  <w:style w:type="paragraph" w:styleId="afc">
    <w:name w:val="annotation subject"/>
    <w:basedOn w:val="afa"/>
    <w:next w:val="afa"/>
    <w:link w:val="afd"/>
    <w:uiPriority w:val="99"/>
    <w:semiHidden/>
    <w:unhideWhenUsed/>
    <w:rsid w:val="00832ECF"/>
    <w:rPr>
      <w:b/>
      <w:bCs/>
    </w:rPr>
  </w:style>
  <w:style w:type="character" w:customStyle="1" w:styleId="afd">
    <w:name w:val="批注主题 字符"/>
    <w:basedOn w:val="afb"/>
    <w:link w:val="afc"/>
    <w:uiPriority w:val="99"/>
    <w:semiHidden/>
    <w:rsid w:val="00832ECF"/>
    <w:rPr>
      <w:rFonts w:ascii="Times New Roman" w:eastAsia="宋体" w:hAnsi="Times New Roman" w:cs="Times New Roman"/>
      <w:b/>
      <w:bCs/>
      <w:szCs w:val="24"/>
    </w:rPr>
  </w:style>
  <w:style w:type="character" w:customStyle="1" w:styleId="30">
    <w:name w:val="标题 3 字符"/>
    <w:basedOn w:val="a0"/>
    <w:link w:val="3"/>
    <w:uiPriority w:val="9"/>
    <w:semiHidden/>
    <w:rsid w:val="00CB4D1E"/>
    <w:rPr>
      <w:rFonts w:ascii="Times New Roman" w:eastAsia="宋体" w:hAnsi="Times New Roman" w:cs="Times New Roman"/>
      <w:b/>
      <w:bCs/>
      <w:sz w:val="32"/>
      <w:szCs w:val="32"/>
    </w:rPr>
  </w:style>
  <w:style w:type="character" w:customStyle="1" w:styleId="ad">
    <w:name w:val="列出段落 字符"/>
    <w:aliases w:val="符号1.1（天云科技） 字符,符号列表 字符,Bullet List 字符,FooterText 字符,numbered 字符,List Paragraph1 字符,Paragraphe de liste1 字符,lp1 字符,List11 字符,List 字符,List1 字符,5.1.1 字符,编号 字符,表格段落 字符,Light Grid Accent 3 字符,List111 字符,List1111 字符,List11111 字符,List111111 字符,L 字符"/>
    <w:basedOn w:val="a0"/>
    <w:link w:val="ac"/>
    <w:qFormat/>
    <w:rsid w:val="0069398D"/>
    <w:rPr>
      <w:rFonts w:ascii="Book Antiqua" w:eastAsia="宋体" w:hAnsi="Book Antiqua" w:cs="Times New Roman"/>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BA132-1897-4D51-8FE1-CDEE34E5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17</Pages>
  <Words>1081</Words>
  <Characters>6162</Characters>
  <Application>Microsoft Office Word</Application>
  <DocSecurity>0</DocSecurity>
  <Lines>51</Lines>
  <Paragraphs>14</Paragraphs>
  <ScaleCrop>false</ScaleCrop>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91</cp:revision>
  <cp:lastPrinted>2024-06-03T23:44:00Z</cp:lastPrinted>
  <dcterms:created xsi:type="dcterms:W3CDTF">2023-03-05T08:51:00Z</dcterms:created>
  <dcterms:modified xsi:type="dcterms:W3CDTF">2024-06-03T23:51:00Z</dcterms:modified>
</cp:coreProperties>
</file>