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7B6F1" w14:textId="32DC70DB" w:rsidR="00CF7BC2" w:rsidRPr="00BC1D2B" w:rsidRDefault="00C835D7" w:rsidP="00CF7BC2">
      <w:pPr>
        <w:adjustRightInd w:val="0"/>
        <w:spacing w:line="320" w:lineRule="exact"/>
        <w:ind w:firstLineChars="175" w:firstLine="56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835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后装治疗机</w:t>
      </w:r>
      <w:bookmarkStart w:id="0" w:name="_GoBack"/>
      <w:bookmarkEnd w:id="0"/>
    </w:p>
    <w:p w14:paraId="381ED17D" w14:textId="77777777" w:rsidR="00CF7BC2" w:rsidRDefault="00CF7BC2" w:rsidP="00CF7BC2">
      <w:pPr>
        <w:spacing w:line="320" w:lineRule="exact"/>
        <w:rPr>
          <w:rFonts w:ascii="宋体" w:hAnsi="宋体" w:cs="宋体"/>
          <w:szCs w:val="21"/>
        </w:rPr>
      </w:pPr>
    </w:p>
    <w:p w14:paraId="4689585C" w14:textId="6D15D8FC" w:rsidR="00EF645F" w:rsidRPr="00EF645F" w:rsidRDefault="00EF645F" w:rsidP="00EF645F">
      <w:pPr>
        <w:pStyle w:val="a7"/>
        <w:spacing w:line="320" w:lineRule="exact"/>
        <w:ind w:left="360" w:firstLineChars="0" w:firstLine="0"/>
        <w:rPr>
          <w:rFonts w:ascii="宋体" w:hAnsi="宋体" w:cs="宋体"/>
          <w:szCs w:val="21"/>
        </w:rPr>
      </w:pPr>
    </w:p>
    <w:tbl>
      <w:tblPr>
        <w:tblW w:w="4782" w:type="pct"/>
        <w:tblLayout w:type="fixed"/>
        <w:tblLook w:val="04A0" w:firstRow="1" w:lastRow="0" w:firstColumn="1" w:lastColumn="0" w:noHBand="0" w:noVBand="1"/>
      </w:tblPr>
      <w:tblGrid>
        <w:gridCol w:w="1277"/>
        <w:gridCol w:w="7931"/>
      </w:tblGrid>
      <w:tr w:rsidR="004B6EF5" w14:paraId="1163D0BC" w14:textId="5A1DE024" w:rsidTr="004B6EF5">
        <w:trPr>
          <w:trHeight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4E21" w14:textId="77777777" w:rsidR="004B6EF5" w:rsidRPr="00BC1D2B" w:rsidRDefault="004B6EF5" w:rsidP="00BC1D2B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BC1D2B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FE77" w14:textId="77777777" w:rsidR="004B6EF5" w:rsidRPr="00BC1D2B" w:rsidRDefault="004B6EF5" w:rsidP="00BC1D2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BC1D2B">
              <w:rPr>
                <w:rFonts w:ascii="宋体" w:hAnsi="宋体" w:cs="宋体" w:hint="eastAsia"/>
                <w:b/>
                <w:bCs/>
                <w:szCs w:val="21"/>
              </w:rPr>
              <w:t>技术要求</w:t>
            </w:r>
          </w:p>
        </w:tc>
      </w:tr>
      <w:tr w:rsidR="004B6EF5" w14:paraId="5AD9229C" w14:textId="177D1C2A" w:rsidTr="004B6EF5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63EF" w14:textId="6BFE845F" w:rsidR="004B6EF5" w:rsidRPr="00BC1D2B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BC1D2B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5A50A" w14:textId="28BB2238" w:rsidR="004B6EF5" w:rsidRPr="00BC1D2B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BC1D2B">
              <w:rPr>
                <w:rFonts w:ascii="宋体" w:hAnsi="宋体" w:cs="宋体" w:hint="eastAsia"/>
                <w:b/>
                <w:bCs/>
                <w:szCs w:val="21"/>
              </w:rPr>
              <w:t xml:space="preserve">总体要求　</w:t>
            </w:r>
          </w:p>
        </w:tc>
      </w:tr>
      <w:tr w:rsidR="004B6EF5" w14:paraId="3C8AE3E8" w14:textId="77777777" w:rsidTr="004B6EF5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B64" w14:textId="2E1C7F62" w:rsidR="004B6EF5" w:rsidRPr="00BC1D2B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CAD6A" w14:textId="164F9F8E" w:rsidR="004B6EF5" w:rsidRPr="00BC1D2B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系统用途：主要用于高剂量率后装近距离治疗。</w:t>
            </w:r>
          </w:p>
        </w:tc>
      </w:tr>
      <w:tr w:rsidR="004B6EF5" w14:paraId="11BE8C18" w14:textId="776AABCA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19A6E" w14:textId="72B23966" w:rsidR="004B6EF5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E4D0B" w14:textId="5050DA7C" w:rsidR="004B6EF5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基本要求和系统基本组成</w:t>
            </w:r>
          </w:p>
        </w:tc>
      </w:tr>
      <w:tr w:rsidR="004B6EF5" w14:paraId="7B0BFE57" w14:textId="1D8CF805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50C59" w14:textId="067A94B8" w:rsidR="004B6EF5" w:rsidRPr="00BC1D2B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B589" w14:textId="73842A43" w:rsidR="004B6EF5" w:rsidRPr="00BC1D2B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系统组成：系统包括后装治疗机、近距离治疗计划系统和施源器。</w:t>
            </w:r>
          </w:p>
        </w:tc>
      </w:tr>
      <w:tr w:rsidR="004B6EF5" w:rsidRPr="00F963FC" w14:paraId="52C5E640" w14:textId="3EDEB662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94AF1" w14:textId="77987B4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1.2.2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CB26D" w14:textId="2E3EAF1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系统基本功能：系统能完成近距离治疗的二维和三维治疗计划的设计和实施。</w:t>
            </w:r>
          </w:p>
        </w:tc>
      </w:tr>
      <w:tr w:rsidR="004B6EF5" w:rsidRPr="00F963FC" w14:paraId="31338D76" w14:textId="1A7390F9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EF940" w14:textId="23A6F74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1.2.3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CB11D" w14:textId="67BD2AB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治疗计划系统基本要求：近距离治疗计划系统应能精确重建所用施源器，并精确计算病人体内吸收剂量，将剂量分布结果以二维和三维方式显示。</w:t>
            </w:r>
          </w:p>
        </w:tc>
      </w:tr>
      <w:tr w:rsidR="004B6EF5" w:rsidRPr="00F963FC" w14:paraId="5E23087C" w14:textId="6E6C99E9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6BF50" w14:textId="491B60B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BC1D2B">
              <w:rPr>
                <w:rFonts w:ascii="宋体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61290" w14:textId="159573D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BC1D2B">
              <w:rPr>
                <w:rFonts w:ascii="宋体" w:hAnsi="宋体" w:cs="宋体" w:hint="eastAsia"/>
                <w:b/>
                <w:bCs/>
                <w:szCs w:val="21"/>
              </w:rPr>
              <w:t xml:space="preserve">后装治疗主机　</w:t>
            </w:r>
          </w:p>
        </w:tc>
      </w:tr>
      <w:tr w:rsidR="004B6EF5" w:rsidRPr="00F963FC" w14:paraId="29DBD891" w14:textId="1C62BDFF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965A7" w14:textId="1CBF476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D5AA8" w14:textId="0324B5C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基本要求　</w:t>
            </w:r>
          </w:p>
        </w:tc>
      </w:tr>
      <w:tr w:rsidR="004B6EF5" w:rsidRPr="00F963FC" w14:paraId="7EE0DF12" w14:textId="40720DA5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00971" w14:textId="78FBA37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/>
                <w:szCs w:val="21"/>
              </w:rPr>
              <w:t>*</w:t>
            </w:r>
            <w:r w:rsidRPr="00F963FC">
              <w:rPr>
                <w:rFonts w:ascii="宋体" w:hAnsi="宋体" w:cs="宋体" w:hint="eastAsia"/>
                <w:szCs w:val="21"/>
              </w:rPr>
              <w:t>2.1.1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71AED" w14:textId="38E4D67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治疗通道：后装机应具备至少</w:t>
            </w:r>
            <w:r>
              <w:rPr>
                <w:rFonts w:ascii="宋体" w:hAnsi="宋体" w:cs="宋体"/>
                <w:szCs w:val="21"/>
              </w:rPr>
              <w:t>2</w:t>
            </w:r>
            <w:r w:rsidRPr="00F963FC">
              <w:rPr>
                <w:rFonts w:ascii="宋体" w:hAnsi="宋体" w:cs="宋体" w:hint="eastAsia"/>
                <w:szCs w:val="21"/>
              </w:rPr>
              <w:t>0个治疗通道。</w:t>
            </w:r>
          </w:p>
        </w:tc>
      </w:tr>
      <w:tr w:rsidR="004B6EF5" w:rsidRPr="00F963FC" w14:paraId="1E555E03" w14:textId="089AEAEE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AA1D0" w14:textId="2A2F356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2.1.2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E6E2C" w14:textId="45240F1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放射源驻留步长：步长应达到1mm。</w:t>
            </w:r>
          </w:p>
        </w:tc>
      </w:tr>
      <w:tr w:rsidR="004B6EF5" w:rsidRPr="00F963FC" w14:paraId="6DD11028" w14:textId="623331FE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44C44" w14:textId="09C6BFB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2.1.3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EA8DD" w14:textId="4B2204C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放射源驻留点数目：每个通道驻留点数应保证400个。</w:t>
            </w:r>
          </w:p>
        </w:tc>
      </w:tr>
      <w:tr w:rsidR="004B6EF5" w:rsidRPr="00F963FC" w14:paraId="1F86479F" w14:textId="029043D8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5C1A0" w14:textId="6614066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2.1.4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1CA9A" w14:textId="0F42F1B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治疗长度：最小步长1mm时，治疗长度应达到400mm。</w:t>
            </w:r>
          </w:p>
        </w:tc>
      </w:tr>
      <w:tr w:rsidR="004B6EF5" w:rsidRPr="00F963FC" w14:paraId="294EAC6D" w14:textId="2E644B7C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651C9" w14:textId="7ABC9E4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2.1.5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C809C" w14:textId="60D6BDEE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治疗导管长度：所有传输导管都为相同标准长度，避免传输管长度混淆。</w:t>
            </w:r>
          </w:p>
        </w:tc>
      </w:tr>
      <w:tr w:rsidR="004B6EF5" w:rsidRPr="00F963FC" w14:paraId="185B520B" w14:textId="0A768CE3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99D93" w14:textId="444E565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2.1.6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EF149" w14:textId="576E337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主机重量：主机重量小于100kg，便于移动。</w:t>
            </w:r>
          </w:p>
        </w:tc>
      </w:tr>
      <w:tr w:rsidR="004B6EF5" w:rsidRPr="00F963FC" w14:paraId="12DF9202" w14:textId="1902EA66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71F48" w14:textId="161C0B8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7B1DF" w14:textId="04F7DFB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</w:t>
            </w:r>
          </w:p>
        </w:tc>
      </w:tr>
      <w:tr w:rsidR="004B6EF5" w:rsidRPr="00F963FC" w14:paraId="123501B3" w14:textId="0009932E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1009D" w14:textId="68BB098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/>
                <w:szCs w:val="21"/>
              </w:rPr>
              <w:t>*</w:t>
            </w:r>
            <w:r w:rsidRPr="00F963FC">
              <w:rPr>
                <w:rFonts w:ascii="宋体" w:hAnsi="宋体" w:cs="宋体" w:hint="eastAsia"/>
                <w:szCs w:val="21"/>
              </w:rPr>
              <w:t>2.2.1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14F1E" w14:textId="2FB7E55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放射源类型：使用铱192放射源。</w:t>
            </w:r>
          </w:p>
        </w:tc>
      </w:tr>
      <w:tr w:rsidR="004B6EF5" w:rsidRPr="00F963FC" w14:paraId="7137231E" w14:textId="21BA9FEF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EF4AA" w14:textId="781D488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2.2.2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CDFEC" w14:textId="3980F72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放射源活度：新放射源的活度应在10Ci±10%的范围。</w:t>
            </w:r>
          </w:p>
        </w:tc>
      </w:tr>
      <w:tr w:rsidR="004B6EF5" w:rsidRPr="00F963FC" w14:paraId="54E208F3" w14:textId="15A652C4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B338D" w14:textId="63610C8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2.2.3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59997" w14:textId="4C59316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放射源尺寸：放射源包壳尺寸应达到：直径≤0.86 mm，长度≤</w:t>
            </w:r>
            <w:r>
              <w:rPr>
                <w:rFonts w:ascii="宋体" w:hAnsi="宋体" w:cs="宋体"/>
                <w:szCs w:val="21"/>
              </w:rPr>
              <w:t>5</w:t>
            </w:r>
            <w:r w:rsidRPr="00F963FC">
              <w:rPr>
                <w:rFonts w:ascii="宋体" w:hAnsi="宋体" w:cs="宋体" w:hint="eastAsia"/>
                <w:szCs w:val="21"/>
              </w:rPr>
              <w:t>mm。</w:t>
            </w:r>
          </w:p>
        </w:tc>
      </w:tr>
      <w:tr w:rsidR="004B6EF5" w:rsidRPr="00F963FC" w14:paraId="39BC67E7" w14:textId="2F69FA53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E3CF9" w14:textId="2051AAD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2.2.4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60F79" w14:textId="5E91915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源线直径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尺寸：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源线直径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应≤0.</w:t>
            </w:r>
            <w:r>
              <w:rPr>
                <w:rFonts w:ascii="宋体" w:hAnsi="宋体" w:cs="宋体"/>
                <w:szCs w:val="21"/>
              </w:rPr>
              <w:t>9</w:t>
            </w:r>
            <w:r w:rsidRPr="00F963FC">
              <w:rPr>
                <w:rFonts w:ascii="宋体" w:hAnsi="宋体" w:cs="宋体" w:hint="eastAsia"/>
                <w:szCs w:val="21"/>
              </w:rPr>
              <w:t>mm。</w:t>
            </w:r>
          </w:p>
        </w:tc>
      </w:tr>
      <w:tr w:rsidR="004B6EF5" w:rsidRPr="00F963FC" w14:paraId="6021F2EE" w14:textId="31059C33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AE5AF" w14:textId="27B2E11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/>
                <w:szCs w:val="21"/>
              </w:rPr>
              <w:t>*</w:t>
            </w:r>
            <w:r w:rsidRPr="00F963FC">
              <w:rPr>
                <w:rFonts w:ascii="宋体" w:hAnsi="宋体" w:cs="宋体" w:hint="eastAsia"/>
                <w:szCs w:val="21"/>
              </w:rPr>
              <w:t>2.2.5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A191B" w14:textId="710F0BE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放射源传输次数：放射源传输次数≥</w:t>
            </w:r>
            <w:r>
              <w:rPr>
                <w:rFonts w:ascii="宋体" w:hAnsi="宋体" w:cs="宋体"/>
                <w:szCs w:val="21"/>
              </w:rPr>
              <w:t>25</w:t>
            </w:r>
            <w:r w:rsidRPr="00F963FC">
              <w:rPr>
                <w:rFonts w:ascii="宋体" w:hAnsi="宋体" w:cs="宋体" w:hint="eastAsia"/>
                <w:szCs w:val="21"/>
              </w:rPr>
              <w:t>,000次。</w:t>
            </w:r>
          </w:p>
        </w:tc>
      </w:tr>
      <w:tr w:rsidR="004B6EF5" w:rsidRPr="00F963FC" w14:paraId="25B0128D" w14:textId="5278AA4B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41337" w14:textId="6A68B50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/>
                <w:szCs w:val="21"/>
              </w:rPr>
              <w:t>*</w:t>
            </w:r>
            <w:r w:rsidRPr="00F963FC">
              <w:rPr>
                <w:rFonts w:ascii="宋体" w:hAnsi="宋体" w:cs="宋体" w:hint="eastAsia"/>
                <w:szCs w:val="21"/>
              </w:rPr>
              <w:t>2.2.6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1FD52" w14:textId="18BEC06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放射源数量：</w:t>
            </w:r>
            <w:r>
              <w:rPr>
                <w:rFonts w:ascii="宋体" w:hAnsi="宋体" w:cs="宋体"/>
                <w:szCs w:val="21"/>
              </w:rPr>
              <w:t>2</w:t>
            </w:r>
            <w:r w:rsidRPr="00F963FC">
              <w:rPr>
                <w:rFonts w:ascii="宋体" w:hAnsi="宋体" w:cs="宋体" w:hint="eastAsia"/>
                <w:szCs w:val="21"/>
              </w:rPr>
              <w:t>颗。</w:t>
            </w:r>
          </w:p>
        </w:tc>
      </w:tr>
      <w:tr w:rsidR="004B6EF5" w:rsidRPr="00F963FC" w14:paraId="15BB02C4" w14:textId="321B16EF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463F1" w14:textId="71AC72A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2.3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B01A5" w14:textId="1B3AFFD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放射源驱动系统　</w:t>
            </w:r>
          </w:p>
        </w:tc>
      </w:tr>
      <w:tr w:rsidR="004B6EF5" w:rsidRPr="00F963FC" w14:paraId="2999CA10" w14:textId="72E63235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5DB5D" w14:textId="070E85E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2.3.1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D6789" w14:textId="562763D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放射源到位精度：放射源到位精度应达到0.5mm。</w:t>
            </w:r>
          </w:p>
        </w:tc>
      </w:tr>
      <w:tr w:rsidR="004B6EF5" w:rsidRPr="00F963FC" w14:paraId="527973C1" w14:textId="0297C6BE" w:rsidTr="004B6EF5">
        <w:trPr>
          <w:trHeight w:val="3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992BF" w14:textId="1E340F8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2.3.2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F4F14" w14:textId="3B08C22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放射源最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小步进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长度：放射源最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小步进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长度≤1mm。</w:t>
            </w:r>
          </w:p>
        </w:tc>
      </w:tr>
      <w:tr w:rsidR="004B6EF5" w:rsidRPr="00F963FC" w14:paraId="76613E3A" w14:textId="6404288C" w:rsidTr="004B6EF5">
        <w:trPr>
          <w:trHeight w:val="27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A8384" w14:textId="2383ABD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2.3.3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40E9B" w14:textId="7667F9D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放射源最小治疗半径：源所能通过最小治疗通道半径≤1</w:t>
            </w:r>
            <w:r>
              <w:rPr>
                <w:rFonts w:ascii="宋体" w:hAnsi="宋体" w:cs="宋体"/>
                <w:szCs w:val="21"/>
              </w:rPr>
              <w:t>3</w:t>
            </w:r>
            <w:r w:rsidRPr="00F963FC">
              <w:rPr>
                <w:rFonts w:ascii="宋体" w:hAnsi="宋体" w:cs="宋体" w:hint="eastAsia"/>
                <w:szCs w:val="21"/>
              </w:rPr>
              <w:t>mm。</w:t>
            </w:r>
          </w:p>
        </w:tc>
      </w:tr>
      <w:tr w:rsidR="004B6EF5" w:rsidRPr="00F963FC" w14:paraId="083C746E" w14:textId="6DB20551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D22D2" w14:textId="7B4FED4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D8D8F" w14:textId="0288B65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辐射漏射</w:t>
            </w:r>
          </w:p>
        </w:tc>
      </w:tr>
      <w:tr w:rsidR="004B6EF5" w:rsidRPr="00F963FC" w14:paraId="4247DE17" w14:textId="75437503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B4C66" w14:textId="757B27DE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2.4.1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8D83" w14:textId="1BDB8C9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装载10居里放射源时，距离机器表面5cm处的剂量当量率≤ 0.01mSv/h。</w:t>
            </w:r>
          </w:p>
        </w:tc>
      </w:tr>
      <w:tr w:rsidR="004B6EF5" w:rsidRPr="00F963FC" w14:paraId="1D384C61" w14:textId="16E0A461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E9CD" w14:textId="15CF4A0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2.5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4853" w14:textId="54A83CC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安全性和质量保证要求</w:t>
            </w:r>
          </w:p>
        </w:tc>
      </w:tr>
      <w:tr w:rsidR="004B6EF5" w:rsidRPr="00F963FC" w14:paraId="660A9FC5" w14:textId="2D3B4DB1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6EFDF" w14:textId="2802F07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2.5.1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CEE31" w14:textId="09AD0C4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假源线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：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假源线检测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传输导管和施源器连接的通道通畅性。</w:t>
            </w:r>
          </w:p>
        </w:tc>
      </w:tr>
      <w:tr w:rsidR="004B6EF5" w:rsidRPr="00F963FC" w14:paraId="2939BC84" w14:textId="0F2DEA12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03DD4" w14:textId="414BA71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2.5.2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0D21E" w14:textId="35F317F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传输导管与后装机连接监测：通道分度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器时刻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监测所有传输导管与后装机的连接。</w:t>
            </w:r>
          </w:p>
        </w:tc>
      </w:tr>
      <w:tr w:rsidR="004B6EF5" w:rsidRPr="00F963FC" w14:paraId="17C3D70C" w14:textId="22FF2BF1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1D1D9" w14:textId="7EC4073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2.5.3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C26A9" w14:textId="6EC6A40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放射源回收系统：应具备采用电池供电直流电机的放射源回收系统。</w:t>
            </w:r>
          </w:p>
        </w:tc>
      </w:tr>
      <w:tr w:rsidR="004B6EF5" w:rsidRPr="00F963FC" w14:paraId="581CC680" w14:textId="2431B190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776" w14:textId="5D8FD5E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2.5.4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35FBE" w14:textId="1CD3478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放射源放射性污染检测工具：应具备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专用源线擦拭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工具，用于检测放射性污染。</w:t>
            </w:r>
          </w:p>
        </w:tc>
      </w:tr>
      <w:tr w:rsidR="004B6EF5" w:rsidRPr="00F963FC" w14:paraId="035918B2" w14:textId="7197BE78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8CFF3" w14:textId="600669C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2.5.5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E94A4" w14:textId="5318C7B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放射源到位精度调整：可在控制系统中对放射源到位精度进行调整。</w:t>
            </w:r>
          </w:p>
        </w:tc>
      </w:tr>
      <w:tr w:rsidR="004B6EF5" w:rsidRPr="00F963FC" w14:paraId="3C16AC03" w14:textId="38CF9D36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75CCD" w14:textId="0C4EC1A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FF0D3" w14:textId="7F8A7DF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治疗控制系统</w:t>
            </w:r>
          </w:p>
        </w:tc>
      </w:tr>
      <w:tr w:rsidR="004B6EF5" w:rsidRPr="00F963FC" w14:paraId="191DAF98" w14:textId="12AD4934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1D55E" w14:textId="076C684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34EAB" w14:textId="71F0CA7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基本组成：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含控制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记录用计算机一台和治疗控制面板一套。</w:t>
            </w:r>
          </w:p>
        </w:tc>
      </w:tr>
      <w:tr w:rsidR="004B6EF5" w:rsidRPr="00F963FC" w14:paraId="7D3523CE" w14:textId="0F2DBC8D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19E9" w14:textId="6251813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CC241" w14:textId="582C44C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计算机硬件：计算机显示器至少22英寸，操作系统为Windows 7。</w:t>
            </w:r>
          </w:p>
        </w:tc>
      </w:tr>
      <w:tr w:rsidR="004B6EF5" w:rsidRPr="00F963FC" w14:paraId="3880D47D" w14:textId="719DC22B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BA120" w14:textId="0C84705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2.6.3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13C3E" w14:textId="074505E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控制系统模块：治疗控制系统应该包括治疗、计划管理、维护、报告模块和专门的QA</w:t>
            </w:r>
            <w:r w:rsidRPr="00F963FC">
              <w:rPr>
                <w:rFonts w:ascii="宋体" w:hAnsi="宋体" w:cs="宋体" w:hint="eastAsia"/>
                <w:szCs w:val="21"/>
              </w:rPr>
              <w:lastRenderedPageBreak/>
              <w:t>模块。</w:t>
            </w:r>
          </w:p>
        </w:tc>
      </w:tr>
      <w:tr w:rsidR="004B6EF5" w:rsidRPr="00F963FC" w14:paraId="5A3D09FC" w14:textId="3B1D5D3C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4A191" w14:textId="58FA26B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lastRenderedPageBreak/>
              <w:t>2.6.4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70F91" w14:textId="4F22C0B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用户界面信息。</w:t>
            </w:r>
          </w:p>
        </w:tc>
      </w:tr>
      <w:tr w:rsidR="004B6EF5" w:rsidRPr="00F963FC" w14:paraId="15DFD806" w14:textId="2B6A76BE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5005B" w14:textId="7BD418B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2.6.4.1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B8DE9" w14:textId="33EE8A4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用户界面应可显示患者和系统的信息。</w:t>
            </w:r>
          </w:p>
        </w:tc>
      </w:tr>
      <w:tr w:rsidR="004B6EF5" w:rsidRPr="00F963FC" w14:paraId="0DBD69A4" w14:textId="5099536E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F1062" w14:textId="48B82C6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2.6.4.2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44DE8" w14:textId="7D74917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应具备信息显示栏，显示系统状态和提示下一步需要进行的操作。</w:t>
            </w:r>
          </w:p>
        </w:tc>
      </w:tr>
      <w:tr w:rsidR="004B6EF5" w:rsidRPr="00F963FC" w14:paraId="18DC7D1C" w14:textId="359F2737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82464" w14:textId="63A24A0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2.6.4.3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8B74B" w14:textId="4B442B9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应具备检查列表，实时显示系统状态和安全连锁信息。</w:t>
            </w:r>
          </w:p>
        </w:tc>
      </w:tr>
      <w:tr w:rsidR="004B6EF5" w:rsidRPr="00F963FC" w14:paraId="698C3C20" w14:textId="46F778D7" w:rsidTr="004B6EF5">
        <w:trPr>
          <w:trHeight w:val="1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A806F" w14:textId="1D3A3A9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2.6.4.4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E0394" w14:textId="044578C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治疗时，彩色动画显示治疗通道、放射源驻留位置和系统状态。</w:t>
            </w:r>
          </w:p>
        </w:tc>
      </w:tr>
      <w:tr w:rsidR="004B6EF5" w:rsidRPr="00F963FC" w14:paraId="5D4DC668" w14:textId="1D8B8B24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B7F1A" w14:textId="10316CB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2.6.5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7DC5E" w14:textId="26C2BAA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治疗计划修改和编辑：可方便的修改和编辑计划。</w:t>
            </w:r>
          </w:p>
        </w:tc>
      </w:tr>
      <w:tr w:rsidR="004B6EF5" w:rsidRPr="00F963FC" w14:paraId="45676D06" w14:textId="508461D8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6B3BA" w14:textId="690EAFE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2.6.6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9E5F3" w14:textId="67C1B4B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治疗报告：生成治疗前和治疗后报告。</w:t>
            </w:r>
          </w:p>
        </w:tc>
      </w:tr>
      <w:tr w:rsidR="004B6EF5" w:rsidRPr="00F963FC" w14:paraId="103A1F4A" w14:textId="04EFD787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E5F8A" w14:textId="2AAAF82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2.6.7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3FB3D" w14:textId="5E85ECB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治疗计划导入：可支持通过网络导入DICOM治疗计划。</w:t>
            </w:r>
          </w:p>
        </w:tc>
      </w:tr>
      <w:tr w:rsidR="004B6EF5" w:rsidRPr="00F963FC" w14:paraId="55EAC77E" w14:textId="3567911F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F2257" w14:textId="7D6F46D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2.6.8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52FE2" w14:textId="6467942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用户权限管理：可对每个用户单独设置用户权限和密码保护。</w:t>
            </w:r>
          </w:p>
        </w:tc>
      </w:tr>
      <w:tr w:rsidR="004B6EF5" w:rsidRPr="00F963FC" w14:paraId="6B3C10FA" w14:textId="18CAE1D3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4172C" w14:textId="1345500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2.6.9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9CA20" w14:textId="6A0D36F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治疗控制面板　</w:t>
            </w:r>
          </w:p>
        </w:tc>
      </w:tr>
      <w:tr w:rsidR="004B6EF5" w:rsidRPr="00F963FC" w14:paraId="0EAED668" w14:textId="30B8C8E1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441A0" w14:textId="55C1094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2.6.9.1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68C3C" w14:textId="1F7F15C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操控方式：治疗控制面板应采用触控式设计，可动态显示各种控制信息。</w:t>
            </w:r>
          </w:p>
        </w:tc>
      </w:tr>
      <w:tr w:rsidR="004B6EF5" w:rsidRPr="00F963FC" w14:paraId="37DEDDC2" w14:textId="49173706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409F4" w14:textId="1720EDB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2.6.9.2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EBBFE" w14:textId="34A5898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报警</w:t>
            </w:r>
          </w:p>
        </w:tc>
      </w:tr>
      <w:tr w:rsidR="004B6EF5" w:rsidRPr="00F963FC" w14:paraId="10CEF7A2" w14:textId="0A2AB770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E3743" w14:textId="38E5C05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2.6.9.2.1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AF2BB" w14:textId="2C0C056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出现报警状况时显示警报和编码。</w:t>
            </w:r>
          </w:p>
        </w:tc>
      </w:tr>
      <w:tr w:rsidR="004B6EF5" w:rsidRPr="00F963FC" w14:paraId="1EC2029A" w14:textId="6587B8E4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EB387" w14:textId="3EEB00CE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2.6.9.2.2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A2C4B" w14:textId="5A1E361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出现报警状态时具有声音报警。</w:t>
            </w:r>
          </w:p>
        </w:tc>
      </w:tr>
      <w:tr w:rsidR="004B6EF5" w:rsidRPr="00F963FC" w14:paraId="7C6DDE6B" w14:textId="296B1016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AA11E" w14:textId="1F048D8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2.6.9.2.3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3C734" w14:textId="268633F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治疗状态显示：治疗过程中，动态显示剩余治疗时间和照射状态。</w:t>
            </w:r>
          </w:p>
        </w:tc>
      </w:tr>
      <w:tr w:rsidR="004B6EF5" w:rsidRPr="00F963FC" w14:paraId="08E4834A" w14:textId="531D586F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AA87B" w14:textId="6CDDE55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2.7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E4908" w14:textId="1031553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配套工具和设备</w:t>
            </w:r>
          </w:p>
        </w:tc>
      </w:tr>
      <w:tr w:rsidR="004B6EF5" w:rsidRPr="00F963FC" w14:paraId="2C65D533" w14:textId="68A38765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D5705" w14:textId="2D1373D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2.7.1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029F0" w14:textId="2C5E768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应具备应急源罐。</w:t>
            </w:r>
          </w:p>
        </w:tc>
      </w:tr>
      <w:tr w:rsidR="004B6EF5" w:rsidRPr="00F963FC" w14:paraId="62269616" w14:textId="39D4A648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0C66A" w14:textId="11FFC19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2.7.2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8B5E2" w14:textId="380EBF2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应具备应急钳子和剪刀，用于紧急情况下处理放射源。</w:t>
            </w:r>
          </w:p>
        </w:tc>
      </w:tr>
      <w:tr w:rsidR="004B6EF5" w:rsidRPr="00F963FC" w14:paraId="019C81A0" w14:textId="77777777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92C3D" w14:textId="739751B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2.7.3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0457" w14:textId="37921762" w:rsidR="004B6EF5" w:rsidRDefault="004B6EF5" w:rsidP="00D91FDD">
            <w:pPr>
              <w:spacing w:line="320" w:lineRule="exact"/>
              <w:rPr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应具备放射源位置检查尺，精确验证放射源到位精度。</w:t>
            </w:r>
          </w:p>
        </w:tc>
      </w:tr>
      <w:tr w:rsidR="004B6EF5" w:rsidRPr="00F963FC" w14:paraId="43D003DB" w14:textId="77777777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FC801" w14:textId="2C43E157" w:rsidR="004B6EF5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2.7.4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8AB6C" w14:textId="08EAC3BA" w:rsidR="004B6EF5" w:rsidRDefault="004B6EF5" w:rsidP="00D91FDD">
            <w:pPr>
              <w:spacing w:line="320" w:lineRule="exact"/>
              <w:rPr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应具备放射源位置模拟尺，用于确定治疗位置以及测量施源器的长度。</w:t>
            </w:r>
          </w:p>
        </w:tc>
      </w:tr>
      <w:tr w:rsidR="004B6EF5" w:rsidRPr="00F963FC" w14:paraId="0D02A3B8" w14:textId="77777777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64FAF" w14:textId="4F079319" w:rsidR="004B6EF5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2.7.5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BC06C" w14:textId="39AB021D" w:rsidR="004B6EF5" w:rsidRDefault="004B6EF5" w:rsidP="00D91FDD">
            <w:pPr>
              <w:spacing w:line="320" w:lineRule="exact"/>
              <w:rPr>
                <w:kern w:val="0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应具备独立室内辐射监测系统。</w:t>
            </w:r>
          </w:p>
        </w:tc>
      </w:tr>
      <w:tr w:rsidR="004B6EF5" w:rsidRPr="00F963FC" w14:paraId="5C78AF23" w14:textId="1102A0CF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8DBB4" w14:textId="006014C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2.7.6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1806E" w14:textId="58F6E07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应包括彩色闭路监视系统和对讲系统1套。</w:t>
            </w:r>
          </w:p>
        </w:tc>
      </w:tr>
      <w:tr w:rsidR="004B6EF5" w:rsidRPr="00F963FC" w14:paraId="39B6E7FA" w14:textId="265C6A6C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3ADE1" w14:textId="20C0252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2.7.7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2543F" w14:textId="01BA841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应提供1套放射源验证系统，包括井型电离室、静电计、放射源适配器支架、线缆及放射源校准证书。</w:t>
            </w:r>
          </w:p>
        </w:tc>
      </w:tr>
      <w:tr w:rsidR="004B6EF5" w:rsidRPr="00F963FC" w14:paraId="3B042991" w14:textId="2F117420" w:rsidTr="004B6EF5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3BA9" w14:textId="0D748B7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39411" w14:textId="46D2CA0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b/>
                <w:bCs/>
                <w:szCs w:val="21"/>
              </w:rPr>
              <w:t>近距离治疗计划系统</w:t>
            </w:r>
          </w:p>
        </w:tc>
      </w:tr>
      <w:tr w:rsidR="004B6EF5" w:rsidRPr="00F963FC" w14:paraId="7B974C75" w14:textId="6E83B842" w:rsidTr="004B6EF5">
        <w:trPr>
          <w:trHeight w:val="5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B6DE7" w14:textId="66F8D07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402AC" w14:textId="4DB033B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计算机工作站：含一台近距离治疗计划工作站及外设。</w:t>
            </w:r>
          </w:p>
        </w:tc>
      </w:tr>
      <w:tr w:rsidR="004B6EF5" w:rsidRPr="00F963FC" w14:paraId="21AAF418" w14:textId="238BAD87" w:rsidTr="004B6EF5">
        <w:trPr>
          <w:trHeight w:val="5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13E82" w14:textId="08FD202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3.1.1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7D6DE" w14:textId="69EEB2F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操作系统：WINDOWS 10 64位专业版操作系统。</w:t>
            </w:r>
          </w:p>
        </w:tc>
      </w:tr>
      <w:tr w:rsidR="004B6EF5" w:rsidRPr="00F963FC" w14:paraId="0B63C8AA" w14:textId="76950B0B" w:rsidTr="004B6EF5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796BF" w14:textId="08DE5F1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3.1.2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F0371" w14:textId="7C0CF46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CPU：英特尔至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强八核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CPU，主频≥3.0GHz。</w:t>
            </w:r>
          </w:p>
        </w:tc>
      </w:tr>
      <w:tr w:rsidR="004B6EF5" w:rsidRPr="00F963FC" w14:paraId="72F8C1A7" w14:textId="720D6B47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2BBF" w14:textId="24E2840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3.1.3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43957" w14:textId="0C90C43E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硬盘：固态硬盘500GB以上。</w:t>
            </w:r>
          </w:p>
        </w:tc>
      </w:tr>
      <w:tr w:rsidR="004B6EF5" w:rsidRPr="00F963FC" w14:paraId="4E54DF1C" w14:textId="3E46E52D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1808" w14:textId="32C53D0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3.1.4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8C832" w14:textId="74BD75A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图形加速卡：品牌彩色图形加速卡，显存≥1GB。</w:t>
            </w:r>
          </w:p>
        </w:tc>
      </w:tr>
      <w:tr w:rsidR="004B6EF5" w:rsidRPr="00F963FC" w14:paraId="2ACC7A9B" w14:textId="6F3B421A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10D0" w14:textId="6F4F2FD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3.1.5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B4A9" w14:textId="0A0E5E5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内存：工作站内存配置16GB。</w:t>
            </w:r>
          </w:p>
        </w:tc>
      </w:tr>
      <w:tr w:rsidR="004B6EF5" w:rsidRPr="00F963FC" w14:paraId="2182CCD6" w14:textId="431DB0C8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6388" w14:textId="6120DF2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3.1.6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F0D01" w14:textId="7DF2444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彩色液晶显示器≥24英寸。</w:t>
            </w:r>
          </w:p>
        </w:tc>
      </w:tr>
      <w:tr w:rsidR="004B6EF5" w:rsidRPr="00F963FC" w14:paraId="7C76D802" w14:textId="4294EE3F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FB25" w14:textId="706F431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3.1.7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8645" w14:textId="2786F01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配置DVD刻录机。</w:t>
            </w:r>
          </w:p>
        </w:tc>
      </w:tr>
      <w:tr w:rsidR="004B6EF5" w:rsidRPr="00F963FC" w14:paraId="0C75C34C" w14:textId="1001B8CE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C7D9" w14:textId="3FECDB3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3.2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4CB3E" w14:textId="5FA55C1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应配置A4幅面彩色激光打印机。</w:t>
            </w:r>
          </w:p>
        </w:tc>
      </w:tr>
      <w:tr w:rsidR="004B6EF5" w:rsidRPr="00F963FC" w14:paraId="6C2C3DA1" w14:textId="0DFB858F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EFD0" w14:textId="24A3089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B0B1" w14:textId="39458CE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应配置不间断电源。</w:t>
            </w:r>
          </w:p>
        </w:tc>
      </w:tr>
      <w:tr w:rsidR="004B6EF5" w:rsidRPr="00F963FC" w14:paraId="20B46A2B" w14:textId="6FB65E84" w:rsidTr="004B6EF5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46B1" w14:textId="527DB54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5E239" w14:textId="0B9B750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近距离治疗计划系统软件：后装机用近距离治疗计划系统软件。</w:t>
            </w:r>
          </w:p>
        </w:tc>
      </w:tr>
      <w:tr w:rsidR="004B6EF5" w:rsidRPr="00F963FC" w14:paraId="58DFDD2E" w14:textId="4BE00D48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B5B5" w14:textId="2AE4817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lastRenderedPageBreak/>
              <w:t>3.4.1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CC289" w14:textId="3D4F6F4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轮廓线勾画和图像融合功能　</w:t>
            </w:r>
          </w:p>
        </w:tc>
      </w:tr>
      <w:tr w:rsidR="004B6EF5" w:rsidRPr="00F963FC" w14:paraId="0CF4F9E9" w14:textId="22AFA922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1EA1" w14:textId="6FC1C61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3.4.1.1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4D610" w14:textId="4D9E1F2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应具备轮廓线勾画和图像融合功能。</w:t>
            </w:r>
          </w:p>
        </w:tc>
      </w:tr>
      <w:tr w:rsidR="004B6EF5" w:rsidRPr="00F963FC" w14:paraId="3CDDFDB9" w14:textId="1919B3CF" w:rsidTr="004B6EF5">
        <w:trPr>
          <w:trHeight w:val="3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07CF" w14:textId="66B44B5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3.4.1.2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C5176" w14:textId="63F8FA0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可三维重建任意层面，并支持在冠状面、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矢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状面、横断面及其他任意切面上都可以进行靶区和正常组织勾画。</w:t>
            </w:r>
          </w:p>
        </w:tc>
      </w:tr>
      <w:tr w:rsidR="004B6EF5" w14:paraId="4F8CF5D5" w14:textId="346D8D58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8497" w14:textId="7C4DCD2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3.4.1.3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A5B49" w14:textId="15B21709" w:rsidR="004B6EF5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可实现CT、MR、PET等多个系列影像融合。</w:t>
            </w:r>
          </w:p>
        </w:tc>
      </w:tr>
      <w:tr w:rsidR="004B6EF5" w14:paraId="7AEFDA9B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8065" w14:textId="5EA2531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3.4.1.4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7812D" w14:textId="145B3B1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可提供全自动、</w:t>
            </w:r>
            <w:proofErr w:type="spellStart"/>
            <w:r w:rsidRPr="00F963FC">
              <w:rPr>
                <w:rFonts w:ascii="宋体" w:hAnsi="宋体" w:cs="宋体" w:hint="eastAsia"/>
                <w:szCs w:val="21"/>
              </w:rPr>
              <w:t>Dicom</w:t>
            </w:r>
            <w:proofErr w:type="spellEnd"/>
            <w:r w:rsidRPr="00F963FC">
              <w:rPr>
                <w:rFonts w:ascii="宋体" w:hAnsi="宋体" w:cs="宋体" w:hint="eastAsia"/>
                <w:szCs w:val="21"/>
              </w:rPr>
              <w:t xml:space="preserve"> Identity信息、标记点、三维表面和手工的图像配准。</w:t>
            </w:r>
          </w:p>
        </w:tc>
      </w:tr>
      <w:tr w:rsidR="004B6EF5" w14:paraId="59D18A0C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439" w14:textId="56A9DF9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3.4.1.5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63D59" w14:textId="4DF2F5D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可提供透视镜方式显示融合图像。</w:t>
            </w:r>
          </w:p>
        </w:tc>
      </w:tr>
      <w:tr w:rsidR="004B6EF5" w14:paraId="42C2EFDF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169A" w14:textId="4B7909F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3.4.1.6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FC56C" w14:textId="7D810FC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可提供棋盘格、横向和纵向叠加等多种显示方式显示融合图像。</w:t>
            </w:r>
          </w:p>
        </w:tc>
      </w:tr>
      <w:tr w:rsidR="004B6EF5" w14:paraId="138A8F4E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185" w14:textId="45A86D8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3.4.1.7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AA3EE" w14:textId="697E340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可在融合的图像上直接勾画器官轮廓。</w:t>
            </w:r>
          </w:p>
        </w:tc>
      </w:tr>
      <w:tr w:rsidR="004B6EF5" w14:paraId="05E85977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C19" w14:textId="3DBCE6C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3.4.2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B3A21" w14:textId="12EE0AC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近距离计划工具</w:t>
            </w:r>
          </w:p>
        </w:tc>
      </w:tr>
      <w:tr w:rsidR="004B6EF5" w14:paraId="3B3CDFC1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F3F4" w14:textId="2960C4A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3.4.2.1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888CC" w14:textId="006631B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应支持多种基于投影图像的二维重建方式：</w:t>
            </w:r>
          </w:p>
        </w:tc>
      </w:tr>
      <w:tr w:rsidR="004B6EF5" w14:paraId="532454D9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EBF0" w14:textId="33D7E65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E399F" w14:textId="7CAC8BD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1) 正交投影重建；</w:t>
            </w:r>
          </w:p>
        </w:tc>
      </w:tr>
      <w:tr w:rsidR="004B6EF5" w14:paraId="6BA1992C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CBB" w14:textId="317E2ED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23105" w14:textId="50D7995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2) 半正交投影重建；</w:t>
            </w:r>
          </w:p>
        </w:tc>
      </w:tr>
      <w:tr w:rsidR="004B6EF5" w14:paraId="54F90E95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9F16" w14:textId="71B13C3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4D353" w14:textId="3761401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3) 变角投影重建；</w:t>
            </w:r>
          </w:p>
        </w:tc>
      </w:tr>
      <w:tr w:rsidR="004B6EF5" w14:paraId="7212DA3D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894" w14:textId="584B58E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C0E5F" w14:textId="5D9EBB2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4) 等中心重建。</w:t>
            </w:r>
          </w:p>
        </w:tc>
      </w:tr>
      <w:tr w:rsidR="004B6EF5" w14:paraId="52454D90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AD93" w14:textId="47BD5F8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3.4.3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5BEF6" w14:textId="4705E20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支持基于CT、MR图像的三维重建</w:t>
            </w:r>
          </w:p>
        </w:tc>
      </w:tr>
      <w:tr w:rsidR="004B6EF5" w14:paraId="15C9C002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674" w14:textId="77D7C51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CFC93" w14:textId="2BB0342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1) 逐层图像的施源器重建；</w:t>
            </w:r>
          </w:p>
        </w:tc>
      </w:tr>
      <w:tr w:rsidR="004B6EF5" w14:paraId="33B16C3B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278" w14:textId="3891E3C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EE58" w14:textId="4FDB588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2) 从任意方向切面图像上重建施源器；</w:t>
            </w:r>
          </w:p>
        </w:tc>
      </w:tr>
      <w:tr w:rsidR="004B6EF5" w14:paraId="377CDBAB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4EB" w14:textId="4C04097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40D21" w14:textId="51ECB62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3) 自动识别施源器；</w:t>
            </w:r>
          </w:p>
        </w:tc>
      </w:tr>
      <w:tr w:rsidR="004B6EF5" w14:paraId="32A86135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136" w14:textId="00A5EC9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C7F06" w14:textId="787261D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4) 从施源器接口端或顶端开始重建；</w:t>
            </w:r>
          </w:p>
        </w:tc>
      </w:tr>
      <w:tr w:rsidR="004B6EF5" w14:paraId="3060EFF8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76B" w14:textId="11E2D18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8EB4F" w14:textId="458D69C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5) 在融合的图像上重建。</w:t>
            </w:r>
          </w:p>
        </w:tc>
      </w:tr>
      <w:tr w:rsidR="004B6EF5" w14:paraId="7BDE550B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D9F" w14:textId="1B718BC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3.4.4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6D728" w14:textId="6E0BD94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计划模板功能：应具备计划模板功能。</w:t>
            </w:r>
          </w:p>
        </w:tc>
      </w:tr>
      <w:tr w:rsidR="004B6EF5" w14:paraId="3BFA2FC2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4A3" w14:textId="0807063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3.4.5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E1AFC" w14:textId="10860C3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剂量参考点设置</w:t>
            </w:r>
          </w:p>
        </w:tc>
      </w:tr>
      <w:tr w:rsidR="004B6EF5" w14:paraId="148534F6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8C40" w14:textId="554D7B2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532CA" w14:textId="1879C94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1) 病人剂量点；</w:t>
            </w:r>
          </w:p>
        </w:tc>
      </w:tr>
      <w:tr w:rsidR="004B6EF5" w14:paraId="230F632C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8AA" w14:textId="205C630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E749" w14:textId="1350F94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2) 施源器点；</w:t>
            </w:r>
          </w:p>
        </w:tc>
      </w:tr>
      <w:tr w:rsidR="004B6EF5" w14:paraId="2F21C7A5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500E" w14:textId="3DF4DF7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lastRenderedPageBreak/>
              <w:t xml:space="preserve">　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0FA15" w14:textId="762D4F2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3) 其他类型剂量点，包括坐标轴、施源管坐标系点、巴塞尔坐标系点、距离最小剂量、靶区表面点等。</w:t>
            </w:r>
          </w:p>
        </w:tc>
      </w:tr>
      <w:tr w:rsidR="004B6EF5" w14:paraId="1F727E51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282" w14:textId="0664B15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3.4.6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B4480" w14:textId="5FF47C4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计划评估工具</w:t>
            </w:r>
          </w:p>
        </w:tc>
      </w:tr>
      <w:tr w:rsidR="004B6EF5" w14:paraId="038AD219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3558" w14:textId="7FAAAFA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3.4.6.1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A3321" w14:textId="522221D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提供剂量体积直方图 (DVH)。</w:t>
            </w:r>
          </w:p>
        </w:tc>
      </w:tr>
      <w:tr w:rsidR="004B6EF5" w14:paraId="534605D4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99D" w14:textId="405A710E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3.4.6.2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4BB1" w14:textId="68AFF42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任意层面上显示剂量冷点和热点。</w:t>
            </w:r>
          </w:p>
        </w:tc>
      </w:tr>
      <w:tr w:rsidR="004B6EF5" w14:paraId="1DD28674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BE24" w14:textId="307CC2B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3.4.6.3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D41EC" w14:textId="3D46D79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3D图像的冷点和热点显示。</w:t>
            </w:r>
          </w:p>
        </w:tc>
      </w:tr>
      <w:tr w:rsidR="004B6EF5" w14:paraId="68716F26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04A" w14:textId="62C1F1E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3.4.6.4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25538" w14:textId="4569F06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任意平面和3D的实时剂量线和剂量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云显示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工具。</w:t>
            </w:r>
          </w:p>
        </w:tc>
      </w:tr>
      <w:tr w:rsidR="004B6EF5" w14:paraId="239BCCFC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52D" w14:textId="2B13AFD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3.4.6.5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2B43C" w14:textId="2D4ECD1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应支持多个计划的评估和比较。</w:t>
            </w:r>
          </w:p>
        </w:tc>
      </w:tr>
      <w:tr w:rsidR="004B6EF5" w14:paraId="3E265BFC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671" w14:textId="60A3AFD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3.4.6.6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8A31B" w14:textId="029D5DB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支持多个计划同步进行比较。</w:t>
            </w:r>
          </w:p>
        </w:tc>
      </w:tr>
      <w:tr w:rsidR="004B6EF5" w14:paraId="11C73F8B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F3D" w14:textId="23DD64AE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3.4.7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C47AC" w14:textId="7F6C2EF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打印输出：</w:t>
            </w:r>
          </w:p>
        </w:tc>
      </w:tr>
      <w:tr w:rsidR="004B6EF5" w14:paraId="679325E9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4DC" w14:textId="132245D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3.4.7.1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9D647" w14:textId="24DD4B8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应支持剂量分布打印输出。</w:t>
            </w:r>
          </w:p>
        </w:tc>
      </w:tr>
      <w:tr w:rsidR="004B6EF5" w14:paraId="3D400B75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15D0" w14:textId="5D046E7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3.4.7.2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6B756" w14:textId="0E0E480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用户应可自定义打印图形比例。</w:t>
            </w:r>
          </w:p>
        </w:tc>
      </w:tr>
      <w:tr w:rsidR="004B6EF5" w14:paraId="162DB811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709" w14:textId="72FB164D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3.4.7.3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DBD48" w14:textId="2593812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应可显示放射源衰减表。</w:t>
            </w:r>
          </w:p>
        </w:tc>
      </w:tr>
      <w:tr w:rsidR="004B6EF5" w14:paraId="77CDDF78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169" w14:textId="300305FE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3.4.7.4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3ADF5" w14:textId="7F099D7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显示界面应可截图打印。</w:t>
            </w:r>
          </w:p>
        </w:tc>
      </w:tr>
      <w:tr w:rsidR="004B6EF5" w14:paraId="37180F4D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FA6" w14:textId="310FD5E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3.4.8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820C" w14:textId="478E3CC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DICOM输入和输出接口：应支持DICOM RT标准，支持：</w:t>
            </w:r>
          </w:p>
        </w:tc>
      </w:tr>
      <w:tr w:rsidR="004B6EF5" w14:paraId="1AD8BA2F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FC6" w14:textId="7777777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D7ED5" w14:textId="076B6B3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1) DICOM RT images；</w:t>
            </w:r>
          </w:p>
        </w:tc>
      </w:tr>
      <w:tr w:rsidR="004B6EF5" w14:paraId="281733AE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D00" w14:textId="7777777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5C499" w14:textId="1D265AE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2) DICOM RT structure sets；</w:t>
            </w:r>
          </w:p>
        </w:tc>
      </w:tr>
      <w:tr w:rsidR="004B6EF5" w14:paraId="366DA272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9C4" w14:textId="7777777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A7F0D" w14:textId="26FDB54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3) DICOM RT plans；</w:t>
            </w:r>
          </w:p>
        </w:tc>
      </w:tr>
      <w:tr w:rsidR="004B6EF5" w14:paraId="4659E8A1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6C3" w14:textId="7777777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51302" w14:textId="023E4F2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4) DICOM RT doses；</w:t>
            </w:r>
          </w:p>
        </w:tc>
      </w:tr>
      <w:tr w:rsidR="004B6EF5" w14:paraId="51577491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B1D" w14:textId="7777777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E526D" w14:textId="231FCAB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5) DICOM query and retrieve；</w:t>
            </w:r>
          </w:p>
        </w:tc>
      </w:tr>
      <w:tr w:rsidR="004B6EF5" w14:paraId="6CDDBDD8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ED3" w14:textId="11C8FDA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3.4.</w:t>
            </w: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520DC" w14:textId="66B6F48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软件应具备施源器模型库功能。</w:t>
            </w:r>
          </w:p>
        </w:tc>
      </w:tr>
      <w:tr w:rsidR="004B6EF5" w14:paraId="37873C86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EEB" w14:textId="5A29BF50" w:rsidR="004B6EF5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3.4.</w:t>
            </w: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6655F" w14:textId="0E9D49B7" w:rsidR="004B6EF5" w:rsidRDefault="004B6EF5" w:rsidP="00D91F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kern w:val="0"/>
              </w:rPr>
              <w:t>提供至少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种基于不同优化算法的逆向优化工具，通过设置靶区和危及器官的剂量体积限制条件自动优化剂量分布。</w:t>
            </w:r>
          </w:p>
        </w:tc>
      </w:tr>
      <w:tr w:rsidR="004B6EF5" w14:paraId="16341959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2A49" w14:textId="67BD2FBD" w:rsidR="004B6EF5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.4.10.1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C0D55" w14:textId="5FDD5FA4" w:rsidR="004B6EF5" w:rsidRDefault="004B6EF5" w:rsidP="00D91FDD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至少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种逆向优化工具可锁定指定的通道，优化过程中锁定通道的驻留位置和驻留时间不会变化。</w:t>
            </w:r>
          </w:p>
        </w:tc>
      </w:tr>
      <w:tr w:rsidR="004B6EF5" w14:paraId="388005F6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E03" w14:textId="2271734E" w:rsidR="004B6EF5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/>
                <w:b/>
                <w:bCs/>
                <w:szCs w:val="21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AAEC" w14:textId="75612F01" w:rsidR="004B6EF5" w:rsidRDefault="004B6EF5" w:rsidP="00D91FDD">
            <w:pPr>
              <w:spacing w:line="320" w:lineRule="exact"/>
              <w:rPr>
                <w:color w:val="000000"/>
                <w:kern w:val="0"/>
              </w:rPr>
            </w:pPr>
            <w:r w:rsidRPr="00F963FC">
              <w:rPr>
                <w:rFonts w:ascii="宋体" w:hAnsi="宋体" w:cs="宋体" w:hint="eastAsia"/>
                <w:b/>
                <w:bCs/>
                <w:szCs w:val="21"/>
              </w:rPr>
              <w:t>施源器</w:t>
            </w:r>
          </w:p>
        </w:tc>
      </w:tr>
      <w:tr w:rsidR="004B6EF5" w14:paraId="56D5D621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DF3" w14:textId="64849EA8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lastRenderedPageBreak/>
              <w:t>4.1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939FA" w14:textId="1F625B1F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应提供</w:t>
            </w:r>
            <w:r w:rsidRPr="00F963FC">
              <w:rPr>
                <w:rFonts w:ascii="宋体" w:hAnsi="宋体" w:cs="宋体"/>
                <w:szCs w:val="21"/>
              </w:rPr>
              <w:t>Fletcher</w:t>
            </w:r>
            <w:r w:rsidRPr="00F963FC">
              <w:rPr>
                <w:rFonts w:ascii="宋体" w:hAnsi="宋体" w:cs="宋体" w:hint="eastAsia"/>
                <w:szCs w:val="21"/>
              </w:rPr>
              <w:t>型金属三通道妇科施源器</w:t>
            </w:r>
            <w:r>
              <w:rPr>
                <w:rFonts w:ascii="宋体" w:hAnsi="宋体" w:cs="宋体"/>
                <w:szCs w:val="21"/>
              </w:rPr>
              <w:t>2</w:t>
            </w:r>
            <w:r w:rsidRPr="00F963FC">
              <w:rPr>
                <w:rFonts w:ascii="宋体" w:hAnsi="宋体" w:cs="宋体" w:hint="eastAsia"/>
                <w:szCs w:val="21"/>
              </w:rPr>
              <w:t>套，每套应包括15度、30度、45度宫腔管各1根，以及微型、半球形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卵形帽对各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1对。</w:t>
            </w:r>
          </w:p>
        </w:tc>
      </w:tr>
      <w:tr w:rsidR="004B6EF5" w14:paraId="2A312883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A4F" w14:textId="3AEBE08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4.2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22EC1" w14:textId="0610E0E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应提供CT/MR兼容</w:t>
            </w:r>
            <w:r>
              <w:rPr>
                <w:rFonts w:ascii="宋体" w:hAnsi="宋体" w:cs="宋体" w:hint="eastAsia"/>
                <w:szCs w:val="21"/>
              </w:rPr>
              <w:t>的环形</w:t>
            </w:r>
            <w:r w:rsidRPr="00F963FC">
              <w:rPr>
                <w:rFonts w:ascii="宋体" w:hAnsi="宋体" w:cs="宋体" w:hint="eastAsia"/>
                <w:szCs w:val="21"/>
              </w:rPr>
              <w:t>妇科施源器1套。主要部件为非金属材质。MR兼容性标识应为MR安全（MR safe）。在CT和MR图像上没有伪影和变形。</w:t>
            </w:r>
          </w:p>
        </w:tc>
      </w:tr>
      <w:tr w:rsidR="004B6EF5" w14:paraId="74274468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A144" w14:textId="217845A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4.</w:t>
            </w:r>
            <w:r w:rsidRPr="00F963FC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16ED1" w14:textId="1E1461C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应提供阴道施源器1套，施源器应带至少15度、30度和45度三个不同角度宫腔管,直径20mm、25mm、30mm和35mm的圆柱各1套。</w:t>
            </w:r>
          </w:p>
        </w:tc>
      </w:tr>
      <w:tr w:rsidR="004B6EF5" w14:paraId="254554C4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979" w14:textId="6FD19B1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.4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628F8" w14:textId="5737FB40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应提供至少2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根直径1</w:t>
            </w:r>
            <w:r>
              <w:rPr>
                <w:rFonts w:ascii="宋体" w:hAnsi="宋体" w:cs="宋体"/>
                <w:szCs w:val="21"/>
              </w:rPr>
              <w:t>.5</w:t>
            </w:r>
            <w:r>
              <w:rPr>
                <w:rFonts w:ascii="宋体" w:hAnsi="宋体" w:cs="宋体" w:hint="eastAsia"/>
                <w:szCs w:val="21"/>
              </w:rPr>
              <w:t>mm的金属插植针，并配置相同数量的插植针芯。</w:t>
            </w:r>
          </w:p>
        </w:tc>
      </w:tr>
      <w:tr w:rsidR="004B6EF5" w14:paraId="4E2B4506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90C" w14:textId="6D03E728" w:rsidR="004B6EF5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4</w:t>
            </w:r>
            <w:r w:rsidRPr="00F963FC"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90E15" w14:textId="49C7E84F" w:rsidR="004B6EF5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应提供上述施源器所必需配套传输管及标记线。</w:t>
            </w:r>
          </w:p>
        </w:tc>
      </w:tr>
      <w:tr w:rsidR="004B6EF5" w14:paraId="7E6D33F1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8AC" w14:textId="3E6EA727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b/>
                <w:bCs/>
                <w:szCs w:val="21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D9F4C" w14:textId="360F4DB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b/>
                <w:bCs/>
                <w:szCs w:val="21"/>
              </w:rPr>
              <w:t>保修与服务支持</w:t>
            </w:r>
          </w:p>
        </w:tc>
      </w:tr>
      <w:tr w:rsidR="004B6EF5" w14:paraId="056B03BC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E15" w14:textId="0DE94EEE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/>
                <w:szCs w:val="21"/>
              </w:rPr>
              <w:t>*</w:t>
            </w:r>
            <w:r w:rsidRPr="00F963FC">
              <w:rPr>
                <w:rFonts w:ascii="宋体" w:hAnsi="宋体" w:cs="宋体" w:hint="eastAsia"/>
                <w:szCs w:val="21"/>
              </w:rPr>
              <w:t>5.1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E6000" w14:textId="2B9B3C1E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保修期：应免费提供自验收之日起</w:t>
            </w:r>
            <w:r>
              <w:rPr>
                <w:rFonts w:ascii="宋体" w:hAnsi="宋体" w:cs="宋体"/>
                <w:szCs w:val="21"/>
              </w:rPr>
              <w:t>48</w:t>
            </w:r>
            <w:r w:rsidRPr="00F963FC">
              <w:rPr>
                <w:rFonts w:ascii="宋体" w:hAnsi="宋体" w:cs="宋体" w:hint="eastAsia"/>
                <w:szCs w:val="21"/>
              </w:rPr>
              <w:t>个月保修服务。</w:t>
            </w:r>
          </w:p>
        </w:tc>
      </w:tr>
      <w:tr w:rsidR="004B6EF5" w14:paraId="74F3189C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D5A6" w14:textId="2D040EC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5.2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02B7" w14:textId="0FB70C8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放射源：厂家应委托有资质的公司负责新源的进口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和旧源的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出口手续，并承担国内国外全部运输费用。</w:t>
            </w:r>
          </w:p>
        </w:tc>
      </w:tr>
      <w:tr w:rsidR="004B6EF5" w14:paraId="3A593528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75E" w14:textId="0B59024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5.3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F11F7" w14:textId="70B9CB0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安装和维修：设备安装及维修服务应由厂家工程师完成，以确保服务质量。</w:t>
            </w:r>
          </w:p>
        </w:tc>
      </w:tr>
      <w:tr w:rsidR="004B6EF5" w14:paraId="76437C7C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E66" w14:textId="160BA779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b/>
                <w:bCs/>
                <w:szCs w:val="21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A6A2A" w14:textId="58247B56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b/>
                <w:bCs/>
                <w:szCs w:val="21"/>
              </w:rPr>
              <w:t>安装与培训</w:t>
            </w:r>
          </w:p>
        </w:tc>
      </w:tr>
      <w:tr w:rsidR="004B6EF5" w14:paraId="069616E6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B894" w14:textId="46F92702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6.1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708BD" w14:textId="5F5A4D1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安装</w:t>
            </w:r>
          </w:p>
        </w:tc>
      </w:tr>
      <w:tr w:rsidR="004B6EF5" w14:paraId="539637A4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D23" w14:textId="44E1795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6.1.1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A8E35" w14:textId="18F9455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投标人协助完成机房设计。</w:t>
            </w:r>
          </w:p>
        </w:tc>
      </w:tr>
      <w:tr w:rsidR="004B6EF5" w14:paraId="06D41BB1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BCE" w14:textId="1237161E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6.1.2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D9607" w14:textId="665834F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厂家提供免费安装服务。</w:t>
            </w:r>
          </w:p>
        </w:tc>
      </w:tr>
      <w:tr w:rsidR="004B6EF5" w14:paraId="1EBCD47D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B1E" w14:textId="4D307DD3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6.2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8D975" w14:textId="5857ED41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培训</w:t>
            </w:r>
          </w:p>
        </w:tc>
      </w:tr>
      <w:tr w:rsidR="004B6EF5" w14:paraId="1341459E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6A" w14:textId="4A186955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6.2.1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627A0" w14:textId="258DBEC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提供5天的现场培训。</w:t>
            </w:r>
          </w:p>
        </w:tc>
      </w:tr>
      <w:tr w:rsidR="004B6EF5" w14:paraId="13FCBCDD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39F" w14:textId="61E6361C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6.2.2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3ED39" w14:textId="57B6C97B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现场培训应包括医生、物理师、技师和护士的培训。</w:t>
            </w:r>
          </w:p>
        </w:tc>
      </w:tr>
      <w:tr w:rsidR="004B6EF5" w14:paraId="0F8C9832" w14:textId="77777777" w:rsidTr="004B6EF5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348" w14:textId="1FB76A04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>6.2.3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12A3E" w14:textId="5A6AE99A" w:rsidR="004B6EF5" w:rsidRPr="00F963FC" w:rsidRDefault="004B6EF5" w:rsidP="00D91FDD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963FC">
              <w:rPr>
                <w:rFonts w:ascii="宋体" w:hAnsi="宋体" w:cs="宋体" w:hint="eastAsia"/>
                <w:szCs w:val="21"/>
              </w:rPr>
              <w:t xml:space="preserve">　现场培训内容包括后装机的操作、质量保证、治疗计划系统、施源</w:t>
            </w:r>
            <w:proofErr w:type="gramStart"/>
            <w:r w:rsidRPr="00F963FC">
              <w:rPr>
                <w:rFonts w:ascii="宋体" w:hAnsi="宋体" w:cs="宋体" w:hint="eastAsia"/>
                <w:szCs w:val="21"/>
              </w:rPr>
              <w:t>器知识</w:t>
            </w:r>
            <w:proofErr w:type="gramEnd"/>
            <w:r w:rsidRPr="00F963FC">
              <w:rPr>
                <w:rFonts w:ascii="宋体" w:hAnsi="宋体" w:cs="宋体" w:hint="eastAsia"/>
                <w:szCs w:val="21"/>
              </w:rPr>
              <w:t>以及换源、安全程序和紧急情况处理。</w:t>
            </w:r>
          </w:p>
        </w:tc>
      </w:tr>
    </w:tbl>
    <w:p w14:paraId="153CF2B1" w14:textId="77777777" w:rsidR="00C17EE8" w:rsidRPr="00CF7BC2" w:rsidRDefault="00C17EE8"/>
    <w:sectPr w:rsidR="00C17EE8" w:rsidRPr="00CF7BC2" w:rsidSect="00CF7BC2"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B422" w14:textId="77777777" w:rsidR="00607E62" w:rsidRDefault="00607E62" w:rsidP="00BC1D2B">
      <w:r>
        <w:separator/>
      </w:r>
    </w:p>
  </w:endnote>
  <w:endnote w:type="continuationSeparator" w:id="0">
    <w:p w14:paraId="4E2D18EB" w14:textId="77777777" w:rsidR="00607E62" w:rsidRDefault="00607E62" w:rsidP="00BC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36EC" w14:textId="4D680508" w:rsidR="00504A36" w:rsidRDefault="00504A3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95D20F" wp14:editId="791A741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c2441059e1295a6dee3f8ff" descr="{&quot;HashCode&quot;:43372285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42F312" w14:textId="35DC18B3" w:rsidR="00504A36" w:rsidRPr="00504A36" w:rsidRDefault="00504A36" w:rsidP="00504A36">
                          <w:pPr>
                            <w:jc w:val="center"/>
                            <w:rPr>
                              <w:rFonts w:ascii="Arial" w:hAnsi="Arial" w:cs="Arial"/>
                              <w:color w:val="C8C9C8"/>
                              <w:sz w:val="14"/>
                            </w:rPr>
                          </w:pPr>
                          <w:r w:rsidRPr="00504A36">
                            <w:rPr>
                              <w:rFonts w:ascii="Arial" w:hAnsi="Arial" w:cs="Arial"/>
                              <w:color w:val="C8C9C8"/>
                              <w:sz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5D20F" id="_x0000_t202" coordsize="21600,21600" o:spt="202" path="m,l,21600r21600,l21600,xe">
              <v:stroke joinstyle="miter"/>
              <v:path gradientshapeok="t" o:connecttype="rect"/>
            </v:shapetype>
            <v:shape id="MSIPCMbc2441059e1295a6dee3f8ff" o:spid="_x0000_s1026" type="#_x0000_t202" alt="{&quot;HashCode&quot;:43372285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T/GAMAADUGAAAOAAAAZHJzL2Uyb0RvYy54bWysVEtv2zAMvg/YfxB02GmpH3GcOGtSpCmy&#10;FUjbAOnQsyLLsTBbciUlcVb0v4+S7fSxHYZhF5siKT4+fuL5RV0WaM+U5lJMcHDmY8QElSkX2wn+&#10;fr/ojTDShoiUFFKwCT4yjS+mHz+cH6oxC2Uui5QpBEGEHh+qCc6Nqcaep2nOSqLPZMUEGDOpSmLg&#10;qLZeqsgBopeFF/p+7B2kSislKdMatFeNEU9d/Cxj1NxlmWYGFRMMtRn3Ve67sV9vek7GW0WqnNO2&#10;DPIPVZSEC0h6CnVFDEE7xX8LVXKqpJaZOaOy9GSWccpcD9BN4L/rZp2TirleABxdnWDS/y8svd2v&#10;FOIpzA4jQUoY0c36ejW/2dAwigJ/kLAgTAYkThnrZ6MswyhlmgKCT58ed9J8+UZ0Ppcpa07jqN8f&#10;huFoEHxuzYxvc9MaRxEQpDU88NTkrX6QDE76VUEoK5no7jQuCykNU43cBrgWKavbAM1vpXhJ1PGN&#10;1xoYANRs/bqq7mXVavxT4iXLupygfLbMOFR6DACtK4DI1Jeytii1eg1KO/A6U6X9wygR2IFjxxOv&#10;WG0QBeVwEPv9AEwUbGEcD31HPO/ldqW0+cpkiawwwQqqdnQi+6U2kBFcOxebTMgFLwrH3UKgwwTH&#10;/YHvLpwscKMQ1heKgBit1HDyKQnCyL8Mk94iHg170SIa9JKhP+r5QXKZxH6URFeLZxsviMY5T1Mm&#10;llyw7n0E0d/xr32pDbPdC3lTqpYFT20ftjbb3bxQaE/goW6AAz8s0NDEKy/vbTnODN11f9elZ2fW&#10;zMZKpt7U7cA2Mj3CHJUEfGEUuqILDkmXRJsVUfDoQQmLzNzBJyskgCpbCaNcqp9/0lt/wAKsGB1g&#10;iUywftwRxTAqrgW80iSIIghr3AEE9Vq76bRiV84ltA0vEKpyovU1RSdmSpYPsOdmNhuYiKCQE3Dq&#10;xLmBExhgT1I2mzkZ9ktFzFKsK2pDdyDf1w9EVS3PDMB3K7s1Q8bv6Nb42ptCznZGZtxx0QLboAnQ&#10;2wPsJjeEdo/a5ff67Lxetv30FwAAAP//AwBQSwMEFAAGAAgAAAAhAIOyjyv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zASLH2+jBESxaI8PG5B5Jv8z&#10;5BcAAAD//wMAUEsBAi0AFAAGAAgAAAAhALaDOJL+AAAA4QEAABMAAAAAAAAAAAAAAAAAAAAAAFtD&#10;b250ZW50X1R5cGVzXS54bWxQSwECLQAUAAYACAAAACEAOP0h/9YAAACUAQAACwAAAAAAAAAAAAAA&#10;AAAvAQAAX3JlbHMvLnJlbHNQSwECLQAUAAYACAAAACEAAzCU/xgDAAA1BgAADgAAAAAAAAAAAAAA&#10;AAAuAgAAZHJzL2Uyb0RvYy54bWxQSwECLQAUAAYACAAAACEAg7KPK98AAAALAQAADwAAAAAAAAAA&#10;AAAAAAByBQAAZHJzL2Rvd25yZXYueG1sUEsFBgAAAAAEAAQA8wAAAH4GAAAAAA==&#10;" o:allowincell="f" filled="f" stroked="f" strokeweight=".5pt">
              <v:textbox inset=",0,,0">
                <w:txbxContent>
                  <w:p w14:paraId="2642F312" w14:textId="35DC18B3" w:rsidR="00504A36" w:rsidRPr="00504A36" w:rsidRDefault="00504A36" w:rsidP="00504A36">
                    <w:pPr>
                      <w:jc w:val="center"/>
                      <w:rPr>
                        <w:rFonts w:ascii="Arial" w:hAnsi="Arial" w:cs="Arial"/>
                        <w:color w:val="C8C9C8"/>
                        <w:sz w:val="14"/>
                      </w:rPr>
                    </w:pPr>
                    <w:r w:rsidRPr="00504A36">
                      <w:rPr>
                        <w:rFonts w:ascii="Arial" w:hAnsi="Arial" w:cs="Arial"/>
                        <w:color w:val="C8C9C8"/>
                        <w:sz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90E41" w14:textId="77777777" w:rsidR="00607E62" w:rsidRDefault="00607E62" w:rsidP="00BC1D2B">
      <w:r>
        <w:separator/>
      </w:r>
    </w:p>
  </w:footnote>
  <w:footnote w:type="continuationSeparator" w:id="0">
    <w:p w14:paraId="3EA5EAAC" w14:textId="77777777" w:rsidR="00607E62" w:rsidRDefault="00607E62" w:rsidP="00BC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83856"/>
    <w:multiLevelType w:val="hybridMultilevel"/>
    <w:tmpl w:val="0290C04A"/>
    <w:lvl w:ilvl="0" w:tplc="C47C4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C0"/>
    <w:rsid w:val="00032E7D"/>
    <w:rsid w:val="00043847"/>
    <w:rsid w:val="00043C22"/>
    <w:rsid w:val="00045A2C"/>
    <w:rsid w:val="0006161B"/>
    <w:rsid w:val="00080281"/>
    <w:rsid w:val="00082615"/>
    <w:rsid w:val="001C7188"/>
    <w:rsid w:val="001E71D1"/>
    <w:rsid w:val="001F4E7B"/>
    <w:rsid w:val="00217EDE"/>
    <w:rsid w:val="0022049E"/>
    <w:rsid w:val="00225D18"/>
    <w:rsid w:val="00232BA5"/>
    <w:rsid w:val="00247905"/>
    <w:rsid w:val="002742E2"/>
    <w:rsid w:val="002A4B5B"/>
    <w:rsid w:val="002D303A"/>
    <w:rsid w:val="00326297"/>
    <w:rsid w:val="00327E7C"/>
    <w:rsid w:val="003365AF"/>
    <w:rsid w:val="003407E0"/>
    <w:rsid w:val="0034773B"/>
    <w:rsid w:val="003604C0"/>
    <w:rsid w:val="00380679"/>
    <w:rsid w:val="00396660"/>
    <w:rsid w:val="003B023A"/>
    <w:rsid w:val="003B033B"/>
    <w:rsid w:val="003C1AFD"/>
    <w:rsid w:val="003D4F9A"/>
    <w:rsid w:val="004158C0"/>
    <w:rsid w:val="00436080"/>
    <w:rsid w:val="0043782E"/>
    <w:rsid w:val="004B21B3"/>
    <w:rsid w:val="004B6ACE"/>
    <w:rsid w:val="004B6EF5"/>
    <w:rsid w:val="004E2FAC"/>
    <w:rsid w:val="004F259F"/>
    <w:rsid w:val="004F7C30"/>
    <w:rsid w:val="00504A36"/>
    <w:rsid w:val="00537690"/>
    <w:rsid w:val="00550D8F"/>
    <w:rsid w:val="0059644E"/>
    <w:rsid w:val="005A7019"/>
    <w:rsid w:val="005B25BE"/>
    <w:rsid w:val="005F4454"/>
    <w:rsid w:val="00607077"/>
    <w:rsid w:val="00607B99"/>
    <w:rsid w:val="00607E62"/>
    <w:rsid w:val="006254DF"/>
    <w:rsid w:val="006469C1"/>
    <w:rsid w:val="006639A8"/>
    <w:rsid w:val="006A15D1"/>
    <w:rsid w:val="006A6984"/>
    <w:rsid w:val="006A7185"/>
    <w:rsid w:val="006F2BE7"/>
    <w:rsid w:val="0075228E"/>
    <w:rsid w:val="00783786"/>
    <w:rsid w:val="00785633"/>
    <w:rsid w:val="0079345A"/>
    <w:rsid w:val="007C323A"/>
    <w:rsid w:val="007E0C1E"/>
    <w:rsid w:val="007E7648"/>
    <w:rsid w:val="00813523"/>
    <w:rsid w:val="0081593B"/>
    <w:rsid w:val="00896DF6"/>
    <w:rsid w:val="008973CD"/>
    <w:rsid w:val="00925198"/>
    <w:rsid w:val="00937963"/>
    <w:rsid w:val="00A0152E"/>
    <w:rsid w:val="00A2261C"/>
    <w:rsid w:val="00A25AD2"/>
    <w:rsid w:val="00A30C30"/>
    <w:rsid w:val="00A41047"/>
    <w:rsid w:val="00A42DED"/>
    <w:rsid w:val="00A63FFB"/>
    <w:rsid w:val="00A81CCA"/>
    <w:rsid w:val="00A902B9"/>
    <w:rsid w:val="00A9393B"/>
    <w:rsid w:val="00A9597E"/>
    <w:rsid w:val="00AA5949"/>
    <w:rsid w:val="00AB1B71"/>
    <w:rsid w:val="00B01EDB"/>
    <w:rsid w:val="00B35BFB"/>
    <w:rsid w:val="00B379D7"/>
    <w:rsid w:val="00B41716"/>
    <w:rsid w:val="00B50AAE"/>
    <w:rsid w:val="00B96AF3"/>
    <w:rsid w:val="00BC03EA"/>
    <w:rsid w:val="00BC1D2B"/>
    <w:rsid w:val="00BD4631"/>
    <w:rsid w:val="00C050CF"/>
    <w:rsid w:val="00C11905"/>
    <w:rsid w:val="00C14275"/>
    <w:rsid w:val="00C17EE8"/>
    <w:rsid w:val="00C272E6"/>
    <w:rsid w:val="00C31F5D"/>
    <w:rsid w:val="00C510B2"/>
    <w:rsid w:val="00C63184"/>
    <w:rsid w:val="00C835D7"/>
    <w:rsid w:val="00CB334B"/>
    <w:rsid w:val="00CB5A53"/>
    <w:rsid w:val="00CE3997"/>
    <w:rsid w:val="00CF0A30"/>
    <w:rsid w:val="00CF7BC2"/>
    <w:rsid w:val="00D459E1"/>
    <w:rsid w:val="00D46DC0"/>
    <w:rsid w:val="00D5004B"/>
    <w:rsid w:val="00D51C13"/>
    <w:rsid w:val="00D648DB"/>
    <w:rsid w:val="00D91FDD"/>
    <w:rsid w:val="00DA62FC"/>
    <w:rsid w:val="00DE1321"/>
    <w:rsid w:val="00E06507"/>
    <w:rsid w:val="00E60B6E"/>
    <w:rsid w:val="00E801F8"/>
    <w:rsid w:val="00E90926"/>
    <w:rsid w:val="00EA3712"/>
    <w:rsid w:val="00EC7AFA"/>
    <w:rsid w:val="00EF645F"/>
    <w:rsid w:val="00F118D5"/>
    <w:rsid w:val="00F1316A"/>
    <w:rsid w:val="00F562BD"/>
    <w:rsid w:val="00F92475"/>
    <w:rsid w:val="00F945DA"/>
    <w:rsid w:val="00F963FC"/>
    <w:rsid w:val="00FA6123"/>
    <w:rsid w:val="00FB160E"/>
    <w:rsid w:val="00FD145A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FBF06"/>
  <w15:chartTrackingRefBased/>
  <w15:docId w15:val="{B1A581B8-C6B5-43D0-9204-B1354F3E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6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61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F64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Cheng （李成）</dc:creator>
  <cp:keywords/>
  <dc:description/>
  <cp:lastModifiedBy>User</cp:lastModifiedBy>
  <cp:revision>74</cp:revision>
  <dcterms:created xsi:type="dcterms:W3CDTF">2020-07-02T13:40:00Z</dcterms:created>
  <dcterms:modified xsi:type="dcterms:W3CDTF">2024-07-22T03:51:00Z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09cb06-7738-4ab2-bfa1-5e7551442bdd_Enabled">
    <vt:lpwstr>true</vt:lpwstr>
  </property>
  <property fmtid="{D5CDD505-2E9C-101B-9397-08002B2CF9AE}" pid="3" name="MSIP_Label_8009cb06-7738-4ab2-bfa1-5e7551442bdd_SetDate">
    <vt:lpwstr>2023-02-15T01:24:04Z</vt:lpwstr>
  </property>
  <property fmtid="{D5CDD505-2E9C-101B-9397-08002B2CF9AE}" pid="4" name="MSIP_Label_8009cb06-7738-4ab2-bfa1-5e7551442bdd_Method">
    <vt:lpwstr>Standard</vt:lpwstr>
  </property>
  <property fmtid="{D5CDD505-2E9C-101B-9397-08002B2CF9AE}" pid="5" name="MSIP_Label_8009cb06-7738-4ab2-bfa1-5e7551442bdd_Name">
    <vt:lpwstr>8009cb06-7738-4ab2-bfa1-5e7551442bdd</vt:lpwstr>
  </property>
  <property fmtid="{D5CDD505-2E9C-101B-9397-08002B2CF9AE}" pid="6" name="MSIP_Label_8009cb06-7738-4ab2-bfa1-5e7551442bdd_SiteId">
    <vt:lpwstr>9295d077-5563-4c2d-9456-be5c3ad9f4ec</vt:lpwstr>
  </property>
  <property fmtid="{D5CDD505-2E9C-101B-9397-08002B2CF9AE}" pid="7" name="MSIP_Label_8009cb06-7738-4ab2-bfa1-5e7551442bdd_ActionId">
    <vt:lpwstr>5eddcdd2-5929-4717-a570-bc1ead526c42</vt:lpwstr>
  </property>
  <property fmtid="{D5CDD505-2E9C-101B-9397-08002B2CF9AE}" pid="8" name="MSIP_Label_8009cb06-7738-4ab2-bfa1-5e7551442bdd_ContentBits">
    <vt:lpwstr>2</vt:lpwstr>
  </property>
</Properties>
</file>