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0823B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附件1：</w:t>
      </w:r>
    </w:p>
    <w:p w14:paraId="644F318B">
      <w:pPr>
        <w:jc w:val="center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手术无影灯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8"/>
        </w:rPr>
        <w:t>设备需求参数</w:t>
      </w:r>
    </w:p>
    <w:p w14:paraId="40C34A0D">
      <w:pPr>
        <w:rPr>
          <w:rFonts w:hint="eastAsia" w:ascii="宋体" w:hAnsi="宋体" w:eastAsia="宋体" w:cs="宋体"/>
        </w:rPr>
      </w:pPr>
    </w:p>
    <w:tbl>
      <w:tblPr>
        <w:tblStyle w:val="5"/>
        <w:tblpPr w:leftFromText="180" w:rightFromText="180" w:vertAnchor="text" w:horzAnchor="page" w:tblpXSpec="center" w:tblpY="290"/>
        <w:tblOverlap w:val="never"/>
        <w:tblW w:w="97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8573"/>
      </w:tblGrid>
      <w:tr w14:paraId="5AACD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1EFC9B8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8573" w:type="dxa"/>
          </w:tcPr>
          <w:p w14:paraId="5BE77CD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需求描述</w:t>
            </w:r>
          </w:p>
        </w:tc>
      </w:tr>
      <w:tr w14:paraId="7DE4E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347590E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一、</w:t>
            </w:r>
          </w:p>
        </w:tc>
        <w:tc>
          <w:tcPr>
            <w:tcW w:w="8573" w:type="dxa"/>
            <w:vAlign w:val="center"/>
          </w:tcPr>
          <w:p w14:paraId="1D45128A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主要功能及工作原理：</w:t>
            </w:r>
          </w:p>
        </w:tc>
      </w:tr>
      <w:tr w14:paraId="1224E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528E6D1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1、</w:t>
            </w:r>
          </w:p>
        </w:tc>
        <w:tc>
          <w:tcPr>
            <w:tcW w:w="8573" w:type="dxa"/>
          </w:tcPr>
          <w:p w14:paraId="3CFB5CD3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满足各种手术过程中照明使用，提供优异的照明深度，最大限度地减弱手术活动中投射在手术区城的阴影，以确保手术过程更为精确和顺利。</w:t>
            </w:r>
          </w:p>
        </w:tc>
      </w:tr>
      <w:tr w14:paraId="12F66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2D869A20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二、</w:t>
            </w:r>
          </w:p>
        </w:tc>
        <w:tc>
          <w:tcPr>
            <w:tcW w:w="8573" w:type="dxa"/>
          </w:tcPr>
          <w:p w14:paraId="1FD3948B">
            <w:pPr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应用场景：</w:t>
            </w:r>
          </w:p>
        </w:tc>
      </w:tr>
      <w:tr w14:paraId="0DE30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11D8329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1、</w:t>
            </w:r>
          </w:p>
        </w:tc>
        <w:tc>
          <w:tcPr>
            <w:tcW w:w="8573" w:type="dxa"/>
          </w:tcPr>
          <w:p w14:paraId="2E18F105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主要用于各类手术室内</w:t>
            </w:r>
            <w:r>
              <w:rPr>
                <w:rFonts w:hint="eastAsia" w:ascii="宋体" w:hAnsi="宋体" w:eastAsia="宋体" w:cs="宋体"/>
                <w:szCs w:val="21"/>
              </w:rPr>
              <w:t>手术过程中的照明。</w:t>
            </w:r>
          </w:p>
        </w:tc>
      </w:tr>
      <w:tr w14:paraId="1D25F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59C860D2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三、</w:t>
            </w:r>
          </w:p>
        </w:tc>
        <w:tc>
          <w:tcPr>
            <w:tcW w:w="8573" w:type="dxa"/>
          </w:tcPr>
          <w:p w14:paraId="77373CD7">
            <w:pPr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重要技术参数：</w:t>
            </w:r>
          </w:p>
        </w:tc>
      </w:tr>
      <w:tr w14:paraId="384E3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55216C3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一）</w:t>
            </w:r>
          </w:p>
        </w:tc>
        <w:tc>
          <w:tcPr>
            <w:tcW w:w="8573" w:type="dxa"/>
          </w:tcPr>
          <w:p w14:paraId="7E41AB1C">
            <w:pPr>
              <w:widowControl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手术无影灯A，数量：2套</w:t>
            </w:r>
          </w:p>
        </w:tc>
      </w:tr>
      <w:tr w14:paraId="27DDB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2C1F497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1、</w:t>
            </w:r>
          </w:p>
        </w:tc>
        <w:tc>
          <w:tcPr>
            <w:tcW w:w="8573" w:type="dxa"/>
          </w:tcPr>
          <w:p w14:paraId="4751CACC">
            <w:pPr>
              <w:widowControl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手术灯类型: 具有药监局下发的生产许可证；采用LED照明技术。</w:t>
            </w:r>
          </w:p>
        </w:tc>
      </w:tr>
      <w:tr w14:paraId="47E60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00CB90A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★2、</w:t>
            </w:r>
          </w:p>
        </w:tc>
        <w:tc>
          <w:tcPr>
            <w:tcW w:w="8573" w:type="dxa"/>
          </w:tcPr>
          <w:p w14:paraId="1C782311">
            <w:pPr>
              <w:widowControl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灯盘直径:子母灯灯盘直径至少包含600-620mm，以利于层流净化。</w:t>
            </w:r>
          </w:p>
        </w:tc>
      </w:tr>
      <w:tr w14:paraId="26F1E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5FB2399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★3、</w:t>
            </w:r>
          </w:p>
        </w:tc>
        <w:tc>
          <w:tcPr>
            <w:tcW w:w="8573" w:type="dxa"/>
          </w:tcPr>
          <w:p w14:paraId="5359612D">
            <w:pPr>
              <w:widowControl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灯盘高度:子母灯≤ 90mm。</w:t>
            </w:r>
          </w:p>
        </w:tc>
      </w:tr>
      <w:tr w14:paraId="3549C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287ACDD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★4、</w:t>
            </w:r>
          </w:p>
        </w:tc>
        <w:tc>
          <w:tcPr>
            <w:tcW w:w="8573" w:type="dxa"/>
          </w:tcPr>
          <w:p w14:paraId="0A3884C2">
            <w:pPr>
              <w:widowControl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灯盘重量: 子母灯相等≤ 15.5kg。</w:t>
            </w:r>
          </w:p>
        </w:tc>
      </w:tr>
      <w:tr w14:paraId="2A88F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6A9A5E5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★5、</w:t>
            </w:r>
          </w:p>
        </w:tc>
        <w:tc>
          <w:tcPr>
            <w:tcW w:w="8573" w:type="dxa"/>
          </w:tcPr>
          <w:p w14:paraId="3F22865A">
            <w:pPr>
              <w:widowControl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LED灯泡数量: 子灯≤92个；母灯≤92个。</w:t>
            </w:r>
          </w:p>
        </w:tc>
      </w:tr>
      <w:tr w14:paraId="1D854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6318A91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▲6、</w:t>
            </w:r>
          </w:p>
        </w:tc>
        <w:tc>
          <w:tcPr>
            <w:tcW w:w="8573" w:type="dxa"/>
          </w:tcPr>
          <w:p w14:paraId="441CBCD7">
            <w:pPr>
              <w:widowControl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安装可拆卸手柄时的作用力≤1N (提供检测报告)。</w:t>
            </w:r>
          </w:p>
        </w:tc>
      </w:tr>
      <w:tr w14:paraId="4AB82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1E30189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▲7、</w:t>
            </w:r>
          </w:p>
        </w:tc>
        <w:tc>
          <w:tcPr>
            <w:tcW w:w="8573" w:type="dxa"/>
          </w:tcPr>
          <w:p w14:paraId="362BD5DC">
            <w:pPr>
              <w:widowControl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非有意拆卸的作用力≥100N (提供检测报告)。</w:t>
            </w:r>
          </w:p>
        </w:tc>
      </w:tr>
      <w:tr w14:paraId="6D9CF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15F9461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8、</w:t>
            </w:r>
          </w:p>
        </w:tc>
        <w:tc>
          <w:tcPr>
            <w:tcW w:w="8573" w:type="dxa"/>
          </w:tcPr>
          <w:p w14:paraId="17031DDA">
            <w:pPr>
              <w:widowControl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最高可做到同轴4臂，灯头的弹簧臂绕旋转臂≥360°，灯头绕万向架≥330°。</w:t>
            </w:r>
          </w:p>
        </w:tc>
      </w:tr>
      <w:tr w14:paraId="015A3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398FCAB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★9、</w:t>
            </w:r>
          </w:p>
        </w:tc>
        <w:tc>
          <w:tcPr>
            <w:tcW w:w="8573" w:type="dxa"/>
          </w:tcPr>
          <w:p w14:paraId="5C609C54">
            <w:pPr>
              <w:widowControl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照明深度(L1+L2)20%：≥1300mm。</w:t>
            </w:r>
          </w:p>
        </w:tc>
      </w:tr>
      <w:tr w14:paraId="2DB02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7D2910B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▲10、</w:t>
            </w:r>
          </w:p>
        </w:tc>
        <w:tc>
          <w:tcPr>
            <w:tcW w:w="8573" w:type="dxa"/>
          </w:tcPr>
          <w:p w14:paraId="2B7474C3">
            <w:pPr>
              <w:widowControl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D50/D10≥0.6。</w:t>
            </w:r>
          </w:p>
        </w:tc>
      </w:tr>
      <w:tr w14:paraId="1EEB7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5A00DBF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二）</w:t>
            </w:r>
          </w:p>
        </w:tc>
        <w:tc>
          <w:tcPr>
            <w:tcW w:w="8573" w:type="dxa"/>
          </w:tcPr>
          <w:p w14:paraId="6E03B2B3">
            <w:pPr>
              <w:widowControl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手术无影灯B，数量：1套</w:t>
            </w:r>
          </w:p>
        </w:tc>
      </w:tr>
      <w:tr w14:paraId="75AEF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4A0DBF5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1、</w:t>
            </w:r>
          </w:p>
        </w:tc>
        <w:tc>
          <w:tcPr>
            <w:tcW w:w="8573" w:type="dxa"/>
          </w:tcPr>
          <w:p w14:paraId="0C7167FC">
            <w:pPr>
              <w:widowControl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具有药监局下发的生产许可证；采用LED照明技术。</w:t>
            </w:r>
          </w:p>
        </w:tc>
      </w:tr>
      <w:tr w14:paraId="1BD5E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53FBF10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★2、</w:t>
            </w:r>
          </w:p>
        </w:tc>
        <w:tc>
          <w:tcPr>
            <w:tcW w:w="8573" w:type="dxa"/>
          </w:tcPr>
          <w:p w14:paraId="035981D1">
            <w:pPr>
              <w:widowControl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灯盘直径:子母灯灯盘直径至少包含600-620mm，以利于层流净化。</w:t>
            </w:r>
          </w:p>
        </w:tc>
      </w:tr>
      <w:tr w14:paraId="1540A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7860EF5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★3、</w:t>
            </w:r>
          </w:p>
        </w:tc>
        <w:tc>
          <w:tcPr>
            <w:tcW w:w="8573" w:type="dxa"/>
          </w:tcPr>
          <w:p w14:paraId="39C9FECC">
            <w:pPr>
              <w:widowControl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灯盘高度:子母灯≤ 80mm。</w:t>
            </w:r>
          </w:p>
        </w:tc>
      </w:tr>
      <w:tr w14:paraId="1F8D2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6B96245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★4、</w:t>
            </w:r>
          </w:p>
        </w:tc>
        <w:tc>
          <w:tcPr>
            <w:tcW w:w="8573" w:type="dxa"/>
          </w:tcPr>
          <w:p w14:paraId="79FDFAD8">
            <w:pPr>
              <w:widowControl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灯盘重量: 子母灯相等≤ 13kg。</w:t>
            </w:r>
          </w:p>
        </w:tc>
      </w:tr>
      <w:tr w14:paraId="6B5C7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046EE0C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★5、</w:t>
            </w:r>
          </w:p>
        </w:tc>
        <w:tc>
          <w:tcPr>
            <w:tcW w:w="8573" w:type="dxa"/>
          </w:tcPr>
          <w:p w14:paraId="2CB30891">
            <w:pPr>
              <w:widowControl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LED灯泡数量: 子灯≤48个；母灯≤66个。</w:t>
            </w:r>
          </w:p>
        </w:tc>
      </w:tr>
      <w:tr w14:paraId="4089E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549AB73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▲6、</w:t>
            </w:r>
          </w:p>
        </w:tc>
        <w:tc>
          <w:tcPr>
            <w:tcW w:w="8573" w:type="dxa"/>
          </w:tcPr>
          <w:p w14:paraId="4E738389">
            <w:pPr>
              <w:widowControl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灭菌手柄最大安装力和拆卸力≤10N(提供检测报告)。</w:t>
            </w:r>
          </w:p>
        </w:tc>
      </w:tr>
      <w:tr w14:paraId="57D60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06897C1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▲7、</w:t>
            </w:r>
          </w:p>
        </w:tc>
        <w:tc>
          <w:tcPr>
            <w:tcW w:w="8573" w:type="dxa"/>
          </w:tcPr>
          <w:p w14:paraId="63694056">
            <w:pPr>
              <w:widowControl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灯头的垂直位移最大作用力不超过20N(提供检测报告)。</w:t>
            </w:r>
          </w:p>
        </w:tc>
      </w:tr>
      <w:tr w14:paraId="2E3C3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496BC88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8、</w:t>
            </w:r>
          </w:p>
        </w:tc>
        <w:tc>
          <w:tcPr>
            <w:tcW w:w="8573" w:type="dxa"/>
          </w:tcPr>
          <w:p w14:paraId="46F7DF3E">
            <w:pPr>
              <w:widowControl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最高可做到同轴4臂，灯头的弹簧臂绕旋转臂≥360°，灯头绕万向架≥330°。</w:t>
            </w:r>
          </w:p>
        </w:tc>
      </w:tr>
      <w:tr w14:paraId="4C2CE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57962BB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★9、</w:t>
            </w:r>
          </w:p>
        </w:tc>
        <w:tc>
          <w:tcPr>
            <w:tcW w:w="8573" w:type="dxa"/>
          </w:tcPr>
          <w:p w14:paraId="3718C43B">
            <w:pPr>
              <w:widowControl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照明深度(L1+L2)20%：≥1300mm。</w:t>
            </w:r>
          </w:p>
        </w:tc>
      </w:tr>
      <w:tr w14:paraId="42815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725BB4F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▲10、</w:t>
            </w:r>
          </w:p>
        </w:tc>
        <w:tc>
          <w:tcPr>
            <w:tcW w:w="8573" w:type="dxa"/>
          </w:tcPr>
          <w:p w14:paraId="433AD16F">
            <w:pPr>
              <w:widowControl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双板+单管(%)无影率：≥51%；单管(%)无影率：100%。</w:t>
            </w:r>
          </w:p>
        </w:tc>
      </w:tr>
      <w:tr w14:paraId="58212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7705E073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四、</w:t>
            </w:r>
          </w:p>
        </w:tc>
        <w:tc>
          <w:tcPr>
            <w:tcW w:w="8573" w:type="dxa"/>
          </w:tcPr>
          <w:p w14:paraId="378082A8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一般技术参数：</w:t>
            </w:r>
          </w:p>
        </w:tc>
      </w:tr>
      <w:tr w14:paraId="76E59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0B4764C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一）</w:t>
            </w:r>
          </w:p>
        </w:tc>
        <w:tc>
          <w:tcPr>
            <w:tcW w:w="8573" w:type="dxa"/>
          </w:tcPr>
          <w:p w14:paraId="4CF1E4DC">
            <w:pPr>
              <w:widowControl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手术无影灯A，数量：2套</w:t>
            </w:r>
          </w:p>
        </w:tc>
      </w:tr>
      <w:tr w14:paraId="2884B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612F315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（一）</w:t>
            </w:r>
          </w:p>
        </w:tc>
        <w:tc>
          <w:tcPr>
            <w:tcW w:w="8573" w:type="dxa"/>
          </w:tcPr>
          <w:p w14:paraId="6A85C288">
            <w:pPr>
              <w:widowControl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技术原理</w:t>
            </w:r>
          </w:p>
        </w:tc>
      </w:tr>
      <w:tr w14:paraId="272BA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077A546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、</w:t>
            </w:r>
          </w:p>
        </w:tc>
        <w:tc>
          <w:tcPr>
            <w:tcW w:w="8573" w:type="dxa"/>
          </w:tcPr>
          <w:p w14:paraId="7B05C38B">
            <w:pPr>
              <w:pStyle w:val="9"/>
              <w:widowControl/>
              <w:ind w:firstLine="0" w:firstLineChars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灯体结构: 采用透镜反射原理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。</w:t>
            </w:r>
          </w:p>
        </w:tc>
      </w:tr>
      <w:tr w14:paraId="00892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507B0E6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（二）</w:t>
            </w:r>
          </w:p>
        </w:tc>
        <w:tc>
          <w:tcPr>
            <w:tcW w:w="8573" w:type="dxa"/>
          </w:tcPr>
          <w:p w14:paraId="1BE37841">
            <w:pPr>
              <w:pStyle w:val="9"/>
              <w:widowControl/>
              <w:ind w:left="360" w:hanging="360" w:firstLineChars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灯体设计</w:t>
            </w:r>
          </w:p>
        </w:tc>
      </w:tr>
      <w:tr w14:paraId="2E57F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28B7D4C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1、</w:t>
            </w:r>
          </w:p>
        </w:tc>
        <w:tc>
          <w:tcPr>
            <w:tcW w:w="8573" w:type="dxa"/>
          </w:tcPr>
          <w:p w14:paraId="2F6AC6C3">
            <w:pPr>
              <w:pStyle w:val="9"/>
              <w:widowControl/>
              <w:ind w:firstLine="0" w:firstLineChars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灯盘外形: 圆形灯盘，灯盘采用一体化的高强度材质外壳，灯盘表面为光滑圆弧型、无缝隙，无裸露铆钉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，</w:t>
            </w:r>
            <w:r>
              <w:rPr>
                <w:rFonts w:ascii="宋体" w:hAnsi="宋体" w:eastAsia="宋体" w:cs="宋体"/>
                <w:kern w:val="0"/>
                <w:szCs w:val="21"/>
              </w:rPr>
              <w:t>符合空气动力学设计的外形，易擦洗，耐酸碱腐蚀。灯盘外周配有防撞橡胶装置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。</w:t>
            </w:r>
          </w:p>
        </w:tc>
      </w:tr>
      <w:tr w14:paraId="148BF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00CA18B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2、</w:t>
            </w:r>
          </w:p>
        </w:tc>
        <w:tc>
          <w:tcPr>
            <w:tcW w:w="8573" w:type="dxa"/>
          </w:tcPr>
          <w:p w14:paraId="642257B7">
            <w:pPr>
              <w:pStyle w:val="9"/>
              <w:widowControl/>
              <w:ind w:firstLine="0" w:firstLineChars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灯臂活动关节≥6个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。</w:t>
            </w:r>
          </w:p>
        </w:tc>
      </w:tr>
      <w:tr w14:paraId="25B2D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57AA18D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3、</w:t>
            </w:r>
          </w:p>
        </w:tc>
        <w:tc>
          <w:tcPr>
            <w:tcW w:w="8573" w:type="dxa"/>
          </w:tcPr>
          <w:p w14:paraId="3388E480">
            <w:pPr>
              <w:pStyle w:val="9"/>
              <w:widowControl/>
              <w:ind w:firstLine="0" w:firstLineChars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圆型吊管设计，可升级为同柱四悬臂结构，保证每悬臂的360度旋转。</w:t>
            </w:r>
          </w:p>
        </w:tc>
      </w:tr>
      <w:tr w14:paraId="5EF50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5851979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（三）</w:t>
            </w:r>
          </w:p>
        </w:tc>
        <w:tc>
          <w:tcPr>
            <w:tcW w:w="8573" w:type="dxa"/>
          </w:tcPr>
          <w:p w14:paraId="4D30A9F5">
            <w:pPr>
              <w:pStyle w:val="9"/>
              <w:widowControl/>
              <w:ind w:firstLine="0" w:firstLineChars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发光技术</w:t>
            </w:r>
          </w:p>
        </w:tc>
      </w:tr>
      <w:tr w14:paraId="664DA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7937323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1、</w:t>
            </w:r>
          </w:p>
        </w:tc>
        <w:tc>
          <w:tcPr>
            <w:tcW w:w="8573" w:type="dxa"/>
          </w:tcPr>
          <w:p w14:paraId="558EE756">
            <w:pPr>
              <w:pStyle w:val="9"/>
              <w:widowControl/>
              <w:ind w:firstLine="0" w:firstLineChars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灯泡类型: 白色高功率LED灯泡(含冷白和暖白两色); 内部混合，更接近自然光线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；非多种颜色二极管光源外部混合白色光</w:t>
            </w:r>
            <w:r>
              <w:rPr>
                <w:rFonts w:ascii="宋体" w:hAnsi="宋体" w:eastAsia="宋体" w:cs="宋体"/>
                <w:kern w:val="0"/>
                <w:szCs w:val="21"/>
              </w:rPr>
              <w:t>, 避免彩虹效应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。</w:t>
            </w:r>
          </w:p>
        </w:tc>
      </w:tr>
      <w:tr w14:paraId="3B15E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4C63FD3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2、</w:t>
            </w:r>
          </w:p>
        </w:tc>
        <w:tc>
          <w:tcPr>
            <w:tcW w:w="8573" w:type="dxa"/>
          </w:tcPr>
          <w:p w14:paraId="32F6A49D">
            <w:pPr>
              <w:pStyle w:val="9"/>
              <w:widowControl/>
              <w:ind w:firstLine="0" w:firstLineChars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灯泡使用寿命: ≥50000小时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。</w:t>
            </w:r>
          </w:p>
        </w:tc>
      </w:tr>
      <w:tr w14:paraId="022E8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538870B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3、</w:t>
            </w:r>
          </w:p>
        </w:tc>
        <w:tc>
          <w:tcPr>
            <w:tcW w:w="8573" w:type="dxa"/>
          </w:tcPr>
          <w:p w14:paraId="345A2AF3">
            <w:pPr>
              <w:pStyle w:val="9"/>
              <w:widowControl/>
              <w:ind w:firstLine="0" w:firstLineChars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灯泡可升级性</w:t>
            </w:r>
            <w:r>
              <w:rPr>
                <w:rFonts w:ascii="宋体" w:hAnsi="宋体" w:eastAsia="宋体" w:cs="宋体"/>
                <w:kern w:val="0"/>
                <w:szCs w:val="21"/>
              </w:rPr>
              <w:t>: 可以升级更换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。</w:t>
            </w:r>
          </w:p>
        </w:tc>
      </w:tr>
      <w:tr w14:paraId="7139B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4DA840E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4、</w:t>
            </w:r>
          </w:p>
        </w:tc>
        <w:tc>
          <w:tcPr>
            <w:tcW w:w="8573" w:type="dxa"/>
          </w:tcPr>
          <w:p w14:paraId="4ACE8E66">
            <w:pPr>
              <w:pStyle w:val="9"/>
              <w:widowControl/>
              <w:ind w:firstLine="0" w:firstLineChars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手术灯整体功率</w:t>
            </w:r>
            <w:r>
              <w:rPr>
                <w:rFonts w:ascii="宋体" w:hAnsi="宋体" w:eastAsia="宋体" w:cs="宋体"/>
                <w:kern w:val="0"/>
                <w:szCs w:val="21"/>
              </w:rPr>
              <w:t>: ≤70W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。</w:t>
            </w:r>
          </w:p>
        </w:tc>
      </w:tr>
      <w:tr w14:paraId="11FB2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4F2932D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（四）</w:t>
            </w:r>
          </w:p>
        </w:tc>
        <w:tc>
          <w:tcPr>
            <w:tcW w:w="8573" w:type="dxa"/>
          </w:tcPr>
          <w:p w14:paraId="7A906EE4">
            <w:pPr>
              <w:pStyle w:val="9"/>
              <w:widowControl/>
              <w:ind w:firstLine="0" w:firstLineChars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操作调节</w:t>
            </w:r>
          </w:p>
        </w:tc>
      </w:tr>
      <w:tr w14:paraId="573C8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6BEC8DA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1、</w:t>
            </w:r>
          </w:p>
        </w:tc>
        <w:tc>
          <w:tcPr>
            <w:tcW w:w="8573" w:type="dxa"/>
          </w:tcPr>
          <w:p w14:paraId="6D0440F2">
            <w:pPr>
              <w:pStyle w:val="9"/>
              <w:widowControl/>
              <w:ind w:firstLine="0" w:firstLineChars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聚焦范围</w:t>
            </w:r>
            <w:r>
              <w:rPr>
                <w:rFonts w:ascii="宋体" w:hAnsi="宋体" w:eastAsia="宋体" w:cs="宋体"/>
                <w:kern w:val="0"/>
                <w:szCs w:val="21"/>
              </w:rPr>
              <w:t>(光斑直径可调,调节范围): 最小光斑≤20cm，最大光斑≥28cm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。</w:t>
            </w:r>
          </w:p>
        </w:tc>
      </w:tr>
      <w:tr w14:paraId="0C93A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47A544A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2、</w:t>
            </w:r>
          </w:p>
        </w:tc>
        <w:tc>
          <w:tcPr>
            <w:tcW w:w="8573" w:type="dxa"/>
          </w:tcPr>
          <w:p w14:paraId="2A474E4D">
            <w:pPr>
              <w:pStyle w:val="9"/>
              <w:widowControl/>
              <w:ind w:firstLine="0" w:firstLineChars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控制面板：电容触控面板，非触摸液晶屏面板，更节能直观，辐射更小；</w:t>
            </w:r>
            <w:r>
              <w:rPr>
                <w:rFonts w:ascii="宋体" w:hAnsi="宋体" w:eastAsia="宋体" w:cs="宋体"/>
                <w:kern w:val="0"/>
                <w:szCs w:val="21"/>
              </w:rPr>
              <w:t>位于灯头上操作便捷。可调节照明亮度,开关灯源色温调节,光斑调节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。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</w:p>
        </w:tc>
      </w:tr>
      <w:tr w14:paraId="30109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17F08D6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3、</w:t>
            </w:r>
          </w:p>
        </w:tc>
        <w:tc>
          <w:tcPr>
            <w:tcW w:w="8573" w:type="dxa"/>
          </w:tcPr>
          <w:p w14:paraId="026D2427">
            <w:pPr>
              <w:pStyle w:val="9"/>
              <w:widowControl/>
              <w:ind w:firstLine="0" w:firstLineChars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中置手柄：触摸式调节无影灯功能。可控制无影灯亮度和光斑大小</w:t>
            </w:r>
            <w:r>
              <w:rPr>
                <w:rFonts w:ascii="宋体" w:hAnsi="宋体" w:eastAsia="宋体" w:cs="宋体"/>
                <w:kern w:val="0"/>
                <w:szCs w:val="21"/>
              </w:rPr>
              <w:t>, 可灭菌、可徒手拆卸，拆卸时灯不位移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。</w:t>
            </w:r>
          </w:p>
        </w:tc>
      </w:tr>
      <w:tr w14:paraId="42B60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06C1060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4、</w:t>
            </w:r>
          </w:p>
        </w:tc>
        <w:tc>
          <w:tcPr>
            <w:tcW w:w="8573" w:type="dxa"/>
          </w:tcPr>
          <w:p w14:paraId="3610EF38">
            <w:pPr>
              <w:pStyle w:val="9"/>
              <w:widowControl/>
              <w:ind w:firstLine="0" w:firstLineChars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灯头外侧具有一体成型环形把手</w:t>
            </w:r>
            <w:r>
              <w:rPr>
                <w:rFonts w:ascii="宋体" w:hAnsi="宋体" w:eastAsia="宋体" w:cs="宋体"/>
                <w:kern w:val="0"/>
                <w:szCs w:val="21"/>
              </w:rPr>
              <w:t>,供非洁净区人员移动手术灯位置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。</w:t>
            </w:r>
          </w:p>
        </w:tc>
      </w:tr>
      <w:tr w14:paraId="39181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5BFABE0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5、</w:t>
            </w:r>
          </w:p>
        </w:tc>
        <w:tc>
          <w:tcPr>
            <w:tcW w:w="8573" w:type="dxa"/>
          </w:tcPr>
          <w:p w14:paraId="3D59CCF1">
            <w:pPr>
              <w:pStyle w:val="9"/>
              <w:widowControl/>
              <w:ind w:firstLine="0" w:firstLineChars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同一手术间无影灯有同步调节功能。</w:t>
            </w:r>
          </w:p>
        </w:tc>
      </w:tr>
      <w:tr w14:paraId="03420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6C9E2A2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（五）</w:t>
            </w:r>
          </w:p>
        </w:tc>
        <w:tc>
          <w:tcPr>
            <w:tcW w:w="8573" w:type="dxa"/>
          </w:tcPr>
          <w:p w14:paraId="0AC35935">
            <w:pPr>
              <w:pStyle w:val="9"/>
              <w:widowControl/>
              <w:ind w:left="360" w:hanging="360" w:firstLineChars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照明效果</w:t>
            </w:r>
          </w:p>
        </w:tc>
      </w:tr>
      <w:tr w14:paraId="77FDA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1812EA3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、</w:t>
            </w:r>
          </w:p>
        </w:tc>
        <w:tc>
          <w:tcPr>
            <w:tcW w:w="8573" w:type="dxa"/>
          </w:tcPr>
          <w:p w14:paraId="28AFB69E">
            <w:pPr>
              <w:pStyle w:val="9"/>
              <w:widowControl/>
              <w:ind w:firstLine="0" w:firstLineChars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照明亮度</w:t>
            </w:r>
            <w:r>
              <w:rPr>
                <w:rFonts w:ascii="宋体" w:hAnsi="宋体" w:eastAsia="宋体" w:cs="宋体"/>
                <w:kern w:val="0"/>
                <w:szCs w:val="21"/>
              </w:rPr>
              <w:t>: ≥160000 Lux,亮度调节范围:12.5%-100%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。</w:t>
            </w:r>
          </w:p>
        </w:tc>
      </w:tr>
      <w:tr w14:paraId="32673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581DADD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2、</w:t>
            </w:r>
          </w:p>
        </w:tc>
        <w:tc>
          <w:tcPr>
            <w:tcW w:w="8573" w:type="dxa"/>
          </w:tcPr>
          <w:p w14:paraId="05A1FCAD">
            <w:pPr>
              <w:pStyle w:val="9"/>
              <w:widowControl/>
              <w:ind w:firstLine="0" w:firstLineChars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色彩还原指数</w:t>
            </w:r>
            <w:r>
              <w:rPr>
                <w:rFonts w:ascii="宋体" w:hAnsi="宋体" w:eastAsia="宋体" w:cs="宋体"/>
                <w:kern w:val="0"/>
                <w:szCs w:val="21"/>
              </w:rPr>
              <w:t>Ra: ≥95, R9: ≥94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。</w:t>
            </w:r>
          </w:p>
        </w:tc>
      </w:tr>
      <w:tr w14:paraId="782A3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3C16529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3、</w:t>
            </w:r>
          </w:p>
        </w:tc>
        <w:tc>
          <w:tcPr>
            <w:tcW w:w="8573" w:type="dxa"/>
          </w:tcPr>
          <w:p w14:paraId="3F6A9D88">
            <w:pPr>
              <w:pStyle w:val="9"/>
              <w:widowControl/>
              <w:ind w:firstLine="0" w:firstLineChars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光柱聚焦深度</w:t>
            </w:r>
            <w:r>
              <w:rPr>
                <w:rFonts w:ascii="宋体" w:hAnsi="宋体" w:eastAsia="宋体" w:cs="宋体"/>
                <w:kern w:val="0"/>
                <w:szCs w:val="21"/>
              </w:rPr>
              <w:t>(L1+L2)60%：≥700mm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。</w:t>
            </w:r>
          </w:p>
        </w:tc>
      </w:tr>
      <w:tr w14:paraId="6B1BD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05EE149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4、</w:t>
            </w:r>
          </w:p>
        </w:tc>
        <w:tc>
          <w:tcPr>
            <w:tcW w:w="8573" w:type="dxa"/>
          </w:tcPr>
          <w:p w14:paraId="1997AEDB">
            <w:pPr>
              <w:pStyle w:val="9"/>
              <w:widowControl/>
              <w:ind w:firstLine="0" w:firstLineChars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总辐射</w:t>
            </w:r>
            <w:r>
              <w:rPr>
                <w:rFonts w:ascii="宋体" w:hAnsi="宋体" w:eastAsia="宋体" w:cs="宋体"/>
                <w:kern w:val="0"/>
                <w:szCs w:val="21"/>
              </w:rPr>
              <w:t>(W/m²)≤600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。</w:t>
            </w:r>
          </w:p>
        </w:tc>
      </w:tr>
      <w:tr w14:paraId="6A984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2675054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5、</w:t>
            </w:r>
          </w:p>
        </w:tc>
        <w:tc>
          <w:tcPr>
            <w:tcW w:w="8573" w:type="dxa"/>
          </w:tcPr>
          <w:p w14:paraId="72596583">
            <w:pPr>
              <w:pStyle w:val="9"/>
              <w:widowControl/>
              <w:ind w:firstLine="0" w:firstLineChars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辐射照度比</w:t>
            </w:r>
            <w:r>
              <w:rPr>
                <w:rFonts w:ascii="宋体" w:hAnsi="宋体" w:eastAsia="宋体" w:cs="宋体"/>
                <w:kern w:val="0"/>
                <w:szCs w:val="21"/>
              </w:rPr>
              <w:t>(mW/m²lx)≤3.5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。</w:t>
            </w:r>
          </w:p>
        </w:tc>
      </w:tr>
      <w:tr w14:paraId="35CAF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6FD5711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6、</w:t>
            </w:r>
          </w:p>
        </w:tc>
        <w:tc>
          <w:tcPr>
            <w:tcW w:w="8573" w:type="dxa"/>
          </w:tcPr>
          <w:p w14:paraId="6A616775">
            <w:pPr>
              <w:pStyle w:val="9"/>
              <w:widowControl/>
              <w:ind w:firstLine="0" w:firstLineChars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色温四档可调</w:t>
            </w:r>
            <w:r>
              <w:rPr>
                <w:rFonts w:ascii="宋体" w:hAnsi="宋体" w:eastAsia="宋体" w:cs="宋体"/>
                <w:kern w:val="0"/>
                <w:szCs w:val="21"/>
              </w:rPr>
              <w:t>: 3800K --5600K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。</w:t>
            </w:r>
          </w:p>
        </w:tc>
      </w:tr>
      <w:tr w14:paraId="16F36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45C63A7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7、</w:t>
            </w:r>
          </w:p>
        </w:tc>
        <w:tc>
          <w:tcPr>
            <w:tcW w:w="8573" w:type="dxa"/>
          </w:tcPr>
          <w:p w14:paraId="60BEE8BC">
            <w:pPr>
              <w:pStyle w:val="9"/>
              <w:widowControl/>
              <w:ind w:firstLine="0" w:firstLineChars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双板</w:t>
            </w:r>
            <w:r>
              <w:rPr>
                <w:rFonts w:ascii="宋体" w:hAnsi="宋体" w:eastAsia="宋体" w:cs="宋体"/>
                <w:kern w:val="0"/>
                <w:szCs w:val="21"/>
              </w:rPr>
              <w:t>+单管(%)无影率：≥55%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；</w:t>
            </w:r>
            <w:r>
              <w:rPr>
                <w:rFonts w:ascii="宋体" w:hAnsi="宋体" w:eastAsia="宋体" w:cs="宋体"/>
                <w:kern w:val="0"/>
                <w:szCs w:val="21"/>
              </w:rPr>
              <w:t>单管(%)无影率：100%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。</w:t>
            </w:r>
          </w:p>
        </w:tc>
      </w:tr>
      <w:tr w14:paraId="7A64E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1225A29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二）</w:t>
            </w:r>
          </w:p>
        </w:tc>
        <w:tc>
          <w:tcPr>
            <w:tcW w:w="8573" w:type="dxa"/>
          </w:tcPr>
          <w:p w14:paraId="48DA5111">
            <w:pPr>
              <w:pStyle w:val="9"/>
              <w:widowControl/>
              <w:ind w:firstLine="0" w:firstLineChars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手术无影灯B，数量：1套</w:t>
            </w:r>
          </w:p>
        </w:tc>
      </w:tr>
      <w:tr w14:paraId="42B50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0B50377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（一）</w:t>
            </w:r>
          </w:p>
        </w:tc>
        <w:tc>
          <w:tcPr>
            <w:tcW w:w="8573" w:type="dxa"/>
          </w:tcPr>
          <w:p w14:paraId="1F6D647E">
            <w:pPr>
              <w:pStyle w:val="9"/>
              <w:widowControl/>
              <w:ind w:firstLine="0" w:firstLineChars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技术原理</w:t>
            </w:r>
          </w:p>
        </w:tc>
      </w:tr>
      <w:tr w14:paraId="66E58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35787EF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1、</w:t>
            </w:r>
          </w:p>
        </w:tc>
        <w:tc>
          <w:tcPr>
            <w:tcW w:w="8573" w:type="dxa"/>
          </w:tcPr>
          <w:p w14:paraId="6AAC166F">
            <w:pPr>
              <w:pStyle w:val="9"/>
              <w:widowControl/>
              <w:ind w:firstLine="0" w:firstLineChars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灯体结构: 采用透镜反射原理。</w:t>
            </w:r>
          </w:p>
        </w:tc>
      </w:tr>
      <w:tr w14:paraId="61AE4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0DF0DEE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（二）</w:t>
            </w:r>
          </w:p>
        </w:tc>
        <w:tc>
          <w:tcPr>
            <w:tcW w:w="8573" w:type="dxa"/>
          </w:tcPr>
          <w:p w14:paraId="6CA3C44A">
            <w:pPr>
              <w:pStyle w:val="9"/>
              <w:widowControl/>
              <w:ind w:firstLine="0" w:firstLineChars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灯体设计</w:t>
            </w:r>
          </w:p>
        </w:tc>
      </w:tr>
      <w:tr w14:paraId="395D2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75FC42B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、</w:t>
            </w:r>
          </w:p>
        </w:tc>
        <w:tc>
          <w:tcPr>
            <w:tcW w:w="8573" w:type="dxa"/>
          </w:tcPr>
          <w:p w14:paraId="69994E49">
            <w:pPr>
              <w:pStyle w:val="9"/>
              <w:widowControl/>
              <w:ind w:firstLine="0" w:firstLineChars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灯盘外形: 圆形灯盘，灯盘采用一体化的高强度材质外壳，灯盘表面为光滑圆弧型、无缝隙，无裸露铆钉，符合空气动力学设计的外形，易擦洗，耐酸碱腐蚀。灯盘外周配有防撞橡胶装置。</w:t>
            </w:r>
          </w:p>
        </w:tc>
      </w:tr>
      <w:tr w14:paraId="4B119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4613AB0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2、</w:t>
            </w:r>
          </w:p>
        </w:tc>
        <w:tc>
          <w:tcPr>
            <w:tcW w:w="8573" w:type="dxa"/>
          </w:tcPr>
          <w:p w14:paraId="7B962B8C">
            <w:pPr>
              <w:pStyle w:val="9"/>
              <w:widowControl/>
              <w:ind w:firstLine="0" w:firstLineChars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灯臂关节≥5组。</w:t>
            </w:r>
          </w:p>
        </w:tc>
      </w:tr>
      <w:tr w14:paraId="2E0F0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7CC90F8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3、</w:t>
            </w:r>
          </w:p>
        </w:tc>
        <w:tc>
          <w:tcPr>
            <w:tcW w:w="8573" w:type="dxa"/>
          </w:tcPr>
          <w:p w14:paraId="4866E293">
            <w:pPr>
              <w:pStyle w:val="9"/>
              <w:widowControl/>
              <w:ind w:firstLine="0" w:firstLineChars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圆型吊管设计，可升级为同柱四悬臂结构，保证每悬臂的360度旋转。</w:t>
            </w:r>
          </w:p>
        </w:tc>
      </w:tr>
      <w:tr w14:paraId="05D16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112DBB2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（三）</w:t>
            </w:r>
          </w:p>
        </w:tc>
        <w:tc>
          <w:tcPr>
            <w:tcW w:w="8573" w:type="dxa"/>
          </w:tcPr>
          <w:p w14:paraId="2271E0FF">
            <w:pPr>
              <w:pStyle w:val="9"/>
              <w:widowControl/>
              <w:ind w:firstLine="0" w:firstLineChars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发光技术</w:t>
            </w:r>
          </w:p>
        </w:tc>
      </w:tr>
      <w:tr w14:paraId="64AF0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4E4DB01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、</w:t>
            </w:r>
          </w:p>
        </w:tc>
        <w:tc>
          <w:tcPr>
            <w:tcW w:w="8573" w:type="dxa"/>
          </w:tcPr>
          <w:p w14:paraId="15687DCE">
            <w:pPr>
              <w:pStyle w:val="9"/>
              <w:widowControl/>
              <w:ind w:firstLine="0" w:firstLineChars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灯泡类型: 白色高功率LED灯泡；非多种颜色二极管光源混合而成, 避免彩虹效应。</w:t>
            </w:r>
          </w:p>
        </w:tc>
      </w:tr>
      <w:tr w14:paraId="773CD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294AADF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2、</w:t>
            </w:r>
          </w:p>
        </w:tc>
        <w:tc>
          <w:tcPr>
            <w:tcW w:w="8573" w:type="dxa"/>
          </w:tcPr>
          <w:p w14:paraId="31006559">
            <w:pPr>
              <w:pStyle w:val="9"/>
              <w:widowControl/>
              <w:ind w:firstLine="0" w:firstLineChars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灯泡使用寿命≥50000小时。</w:t>
            </w:r>
          </w:p>
        </w:tc>
      </w:tr>
      <w:tr w14:paraId="25910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74F34E0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3、</w:t>
            </w:r>
          </w:p>
        </w:tc>
        <w:tc>
          <w:tcPr>
            <w:tcW w:w="8573" w:type="dxa"/>
          </w:tcPr>
          <w:p w14:paraId="350540BB">
            <w:pPr>
              <w:widowControl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灯泡可升级性:可以升级更换。</w:t>
            </w:r>
          </w:p>
        </w:tc>
      </w:tr>
      <w:tr w14:paraId="75E32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479A2D5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（四）</w:t>
            </w:r>
          </w:p>
        </w:tc>
        <w:tc>
          <w:tcPr>
            <w:tcW w:w="8573" w:type="dxa"/>
          </w:tcPr>
          <w:p w14:paraId="00CA8F2B">
            <w:pPr>
              <w:widowControl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操作调节</w:t>
            </w:r>
          </w:p>
        </w:tc>
      </w:tr>
      <w:tr w14:paraId="325FD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25F4D3A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、</w:t>
            </w:r>
          </w:p>
        </w:tc>
        <w:tc>
          <w:tcPr>
            <w:tcW w:w="8573" w:type="dxa"/>
          </w:tcPr>
          <w:p w14:paraId="3C69654C">
            <w:pPr>
              <w:pStyle w:val="9"/>
              <w:widowControl/>
              <w:ind w:firstLine="0" w:firstLineChars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聚焦范围(光斑直径调节范围): 200mm。</w:t>
            </w:r>
          </w:p>
        </w:tc>
      </w:tr>
      <w:tr w14:paraId="052A7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2218484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2、</w:t>
            </w:r>
          </w:p>
        </w:tc>
        <w:tc>
          <w:tcPr>
            <w:tcW w:w="8573" w:type="dxa"/>
          </w:tcPr>
          <w:p w14:paraId="189AC955">
            <w:pPr>
              <w:pStyle w:val="9"/>
              <w:widowControl/>
              <w:ind w:firstLine="0" w:firstLineChars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控制面板: 位于灯头上操作便捷，也可选配墙式控制面板,可调节照明亮度,开关灯源。 </w:t>
            </w:r>
          </w:p>
        </w:tc>
      </w:tr>
      <w:tr w14:paraId="0893D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48667B6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3、</w:t>
            </w:r>
          </w:p>
        </w:tc>
        <w:tc>
          <w:tcPr>
            <w:tcW w:w="8573" w:type="dxa"/>
          </w:tcPr>
          <w:p w14:paraId="1E99AD23">
            <w:pPr>
              <w:pStyle w:val="9"/>
              <w:widowControl/>
              <w:ind w:firstLine="0" w:firstLineChars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中置手柄：可消毒, 可徒手拆卸。</w:t>
            </w:r>
          </w:p>
        </w:tc>
      </w:tr>
      <w:tr w14:paraId="01086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2A70B6C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4、</w:t>
            </w:r>
          </w:p>
        </w:tc>
        <w:tc>
          <w:tcPr>
            <w:tcW w:w="8573" w:type="dxa"/>
          </w:tcPr>
          <w:p w14:paraId="411FEE5E">
            <w:pPr>
              <w:pStyle w:val="9"/>
              <w:widowControl/>
              <w:ind w:firstLine="0" w:firstLineChars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灯头外侧具有一体成型环形把手,供非洁净区人员移动手术灯位置。</w:t>
            </w:r>
          </w:p>
        </w:tc>
      </w:tr>
      <w:tr w14:paraId="11E99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3A712A4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（五）</w:t>
            </w:r>
          </w:p>
        </w:tc>
        <w:tc>
          <w:tcPr>
            <w:tcW w:w="8573" w:type="dxa"/>
          </w:tcPr>
          <w:p w14:paraId="226EDB8E">
            <w:pPr>
              <w:pStyle w:val="9"/>
              <w:widowControl/>
              <w:ind w:firstLine="0" w:firstLineChars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照明效果</w:t>
            </w:r>
          </w:p>
        </w:tc>
      </w:tr>
      <w:tr w14:paraId="5104F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485F4E1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、</w:t>
            </w:r>
          </w:p>
        </w:tc>
        <w:tc>
          <w:tcPr>
            <w:tcW w:w="8573" w:type="dxa"/>
          </w:tcPr>
          <w:p w14:paraId="0B4429D1">
            <w:pPr>
              <w:pStyle w:val="9"/>
              <w:widowControl/>
              <w:ind w:firstLine="0" w:firstLineChars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照明亮度: 子灯≥120000 Lux；母灯≥160000 Lux。</w:t>
            </w:r>
          </w:p>
        </w:tc>
      </w:tr>
      <w:tr w14:paraId="75409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47D47E3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2、</w:t>
            </w:r>
          </w:p>
        </w:tc>
        <w:tc>
          <w:tcPr>
            <w:tcW w:w="8573" w:type="dxa"/>
          </w:tcPr>
          <w:p w14:paraId="3DFB8596">
            <w:pPr>
              <w:pStyle w:val="9"/>
              <w:widowControl/>
              <w:ind w:firstLine="0" w:firstLineChars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色彩还原指数Ra: ≥95, R9: ≥95。</w:t>
            </w:r>
          </w:p>
        </w:tc>
      </w:tr>
      <w:tr w14:paraId="755E8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4916E1F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3、</w:t>
            </w:r>
          </w:p>
        </w:tc>
        <w:tc>
          <w:tcPr>
            <w:tcW w:w="8573" w:type="dxa"/>
          </w:tcPr>
          <w:p w14:paraId="0DE716B3">
            <w:pPr>
              <w:pStyle w:val="9"/>
              <w:widowControl/>
              <w:ind w:firstLine="0" w:firstLineChars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光柱聚焦深度(L1+L2)60%：≥750mm。</w:t>
            </w:r>
          </w:p>
        </w:tc>
      </w:tr>
      <w:tr w14:paraId="63147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46A0B3F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4、</w:t>
            </w:r>
          </w:p>
        </w:tc>
        <w:tc>
          <w:tcPr>
            <w:tcW w:w="8573" w:type="dxa"/>
          </w:tcPr>
          <w:p w14:paraId="1E23EBA9">
            <w:pPr>
              <w:pStyle w:val="9"/>
              <w:widowControl/>
              <w:ind w:firstLine="0" w:firstLineChars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总辐射(W/m²)：子灯≤460，母灯≤560。</w:t>
            </w:r>
          </w:p>
        </w:tc>
      </w:tr>
      <w:tr w14:paraId="1C7EE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22BFB4B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5、</w:t>
            </w:r>
          </w:p>
        </w:tc>
        <w:tc>
          <w:tcPr>
            <w:tcW w:w="8573" w:type="dxa"/>
          </w:tcPr>
          <w:p w14:paraId="2F8500DD">
            <w:pPr>
              <w:pStyle w:val="9"/>
              <w:widowControl/>
              <w:ind w:firstLine="0" w:firstLineChars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辐射照度比(mW/m²lx)≤3.5。</w:t>
            </w:r>
          </w:p>
        </w:tc>
      </w:tr>
      <w:tr w14:paraId="57160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4B9A90F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6、</w:t>
            </w:r>
          </w:p>
        </w:tc>
        <w:tc>
          <w:tcPr>
            <w:tcW w:w="8573" w:type="dxa"/>
          </w:tcPr>
          <w:p w14:paraId="03B87967">
            <w:pPr>
              <w:widowControl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D50/D10≥0.55。</w:t>
            </w:r>
          </w:p>
        </w:tc>
      </w:tr>
    </w:tbl>
    <w:p w14:paraId="035DB7DD">
      <w:pPr>
        <w:rPr>
          <w:rFonts w:hint="eastAsia" w:ascii="宋体" w:hAnsi="宋体" w:eastAsia="宋体" w:cs="宋体"/>
        </w:rPr>
      </w:pPr>
    </w:p>
    <w:sectPr>
      <w:headerReference r:id="rId5" w:type="first"/>
      <w:headerReference r:id="rId3" w:type="default"/>
      <w:headerReference r:id="rId4" w:type="even"/>
      <w:pgSz w:w="11906" w:h="16838"/>
      <w:pgMar w:top="1213" w:right="1213" w:bottom="1213" w:left="121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B77801">
    <w:pPr>
      <w:pStyle w:val="3"/>
      <w:pBdr>
        <w:bottom w:val="none" w:color="auto" w:sz="0" w:space="1"/>
      </w:pBdr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CF7420">
    <w:pPr>
      <w:pStyle w:val="3"/>
      <w:rPr>
        <w:rFonts w:hint="eastAsia"/>
      </w:rPr>
    </w:pPr>
    <w: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7620" b="6350"/>
              <wp:wrapNone/>
              <wp:docPr id="2" name="文本框 2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C66F8B">
                          <w:pPr>
                            <w:rPr>
                              <w:rFonts w:ascii="Arial" w:hAnsi="Arial" w:eastAsia="Arial" w:cs="Arial"/>
                              <w:color w:val="FF8F1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color w:val="FF8F1F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alt="Internal" type="#_x0000_t202" style="position:absolute;left:0pt;height:34.95pt;width:34.95pt;mso-position-horizontal:left;mso-position-horizontal-relative:page;mso-position-vertical:top;mso-position-vertical-relative:page;mso-wrap-style:none;z-index:251660288;mso-width-relative:page;mso-height-relative:page;" filled="f" stroked="f" coordsize="21600,21600" o:gfxdata="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OPfgNNIAAAADAQAADwAAAAAAAAABACAAAAAiAAAAZHJzL2Rvd25yZXYu&#10;eG1sUEsBAhQAFAAAAAgAh07iQCF1lcw6AgAAZQQAAA4AAAAAAAAAAQAgAAAAIQEAAGRycy9lMm9E&#10;b2MueG1sUEsFBgAAAAAGAAYAWQEAAM0FAAAAAA==&#10;">
              <v:fill on="f" focussize="0,0"/>
              <v:stroke on="f"/>
              <v:imagedata o:title=""/>
              <o:lock v:ext="edit" aspectratio="f"/>
              <v:textbox inset="20pt,15pt,0mm,0mm" style="mso-fit-shape-to-text:t;">
                <w:txbxContent>
                  <w:p w14:paraId="18C66F8B">
                    <w:pPr>
                      <w:rPr>
                        <w:rFonts w:ascii="Arial" w:hAnsi="Arial" w:eastAsia="Arial" w:cs="Arial"/>
                        <w:color w:val="FF8F1F"/>
                        <w:sz w:val="20"/>
                        <w:szCs w:val="20"/>
                      </w:rPr>
                    </w:pPr>
                    <w:r>
                      <w:rPr>
                        <w:rFonts w:ascii="Arial" w:hAnsi="Arial" w:eastAsia="Arial" w:cs="Arial"/>
                        <w:color w:val="FF8F1F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424DC9">
    <w:pPr>
      <w:pStyle w:val="3"/>
      <w:rPr>
        <w:rFonts w:hint="eastAsia"/>
      </w:rPr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7620" b="6350"/>
              <wp:wrapNone/>
              <wp:docPr id="1" name="文本框 1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D39C50">
                          <w:pPr>
                            <w:rPr>
                              <w:rFonts w:ascii="Arial" w:hAnsi="Arial" w:eastAsia="Arial" w:cs="Arial"/>
                              <w:color w:val="FF8F1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color w:val="FF8F1F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alt="Internal" type="#_x0000_t202" style="position:absolute;left:0pt;height:34.95pt;width:34.95pt;mso-position-horizontal:left;mso-position-horizontal-relative:page;mso-position-vertical:top;mso-position-vertical-relative:page;mso-wrap-style:none;z-index:251659264;mso-width-relative:page;mso-height-relative:page;" filled="f" stroked="f" coordsize="21600,21600" o:gfxdata="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Dj34DTSAAAAAwEAAA8AAAAAAAAAAQAgAAAAIgAAAGRycy9kb3ducmV2Lnht&#10;bFBLAQIUABQAAAAIAIdO4kC5xZOPOAIAAGUEAAAOAAAAAAAAAAEAIAAAACEBAABkcnMvZTJvRG9j&#10;LnhtbFBLBQYAAAAABgAGAFkBAADLBQAAAAA=&#10;">
              <v:fill on="f" focussize="0,0"/>
              <v:stroke on="f"/>
              <v:imagedata o:title=""/>
              <o:lock v:ext="edit" aspectratio="f"/>
              <v:textbox inset="20pt,15pt,0mm,0mm" style="mso-fit-shape-to-text:t;">
                <w:txbxContent>
                  <w:p w14:paraId="22D39C50">
                    <w:pPr>
                      <w:rPr>
                        <w:rFonts w:ascii="Arial" w:hAnsi="Arial" w:eastAsia="Arial" w:cs="Arial"/>
                        <w:color w:val="FF8F1F"/>
                        <w:sz w:val="20"/>
                        <w:szCs w:val="20"/>
                      </w:rPr>
                    </w:pPr>
                    <w:r>
                      <w:rPr>
                        <w:rFonts w:ascii="Arial" w:hAnsi="Arial" w:eastAsia="Arial" w:cs="Arial"/>
                        <w:color w:val="FF8F1F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FiMjBiMTlkZjU0MmFjYmRhMDhlMWFlNTEzNTNjZDkifQ=="/>
  </w:docVars>
  <w:rsids>
    <w:rsidRoot w:val="008204C3"/>
    <w:rsid w:val="000739B3"/>
    <w:rsid w:val="00126DBD"/>
    <w:rsid w:val="001C2CFB"/>
    <w:rsid w:val="001E7B9C"/>
    <w:rsid w:val="00222221"/>
    <w:rsid w:val="002B51E1"/>
    <w:rsid w:val="002E7905"/>
    <w:rsid w:val="00357EFE"/>
    <w:rsid w:val="003926E9"/>
    <w:rsid w:val="003A2A29"/>
    <w:rsid w:val="003C261A"/>
    <w:rsid w:val="003F4107"/>
    <w:rsid w:val="00447A1C"/>
    <w:rsid w:val="00473ABA"/>
    <w:rsid w:val="00477268"/>
    <w:rsid w:val="006108C3"/>
    <w:rsid w:val="00626629"/>
    <w:rsid w:val="00630AF5"/>
    <w:rsid w:val="00661EA4"/>
    <w:rsid w:val="00670E08"/>
    <w:rsid w:val="00674B97"/>
    <w:rsid w:val="0075704C"/>
    <w:rsid w:val="00794D66"/>
    <w:rsid w:val="007B3E2D"/>
    <w:rsid w:val="008204C3"/>
    <w:rsid w:val="00826DBE"/>
    <w:rsid w:val="008456B3"/>
    <w:rsid w:val="0087569C"/>
    <w:rsid w:val="008A4634"/>
    <w:rsid w:val="009B50C3"/>
    <w:rsid w:val="009C1595"/>
    <w:rsid w:val="009C5101"/>
    <w:rsid w:val="009F42CF"/>
    <w:rsid w:val="00A04407"/>
    <w:rsid w:val="00A11733"/>
    <w:rsid w:val="00A40E22"/>
    <w:rsid w:val="00A56332"/>
    <w:rsid w:val="00AB4A9C"/>
    <w:rsid w:val="00B14169"/>
    <w:rsid w:val="00B66A6E"/>
    <w:rsid w:val="00B81326"/>
    <w:rsid w:val="00C70746"/>
    <w:rsid w:val="00C90E20"/>
    <w:rsid w:val="00CA7BA4"/>
    <w:rsid w:val="00CD3B64"/>
    <w:rsid w:val="00D35154"/>
    <w:rsid w:val="00D53F4C"/>
    <w:rsid w:val="00E31F5F"/>
    <w:rsid w:val="00E40BAD"/>
    <w:rsid w:val="00E65309"/>
    <w:rsid w:val="00EE4216"/>
    <w:rsid w:val="00EE7EFB"/>
    <w:rsid w:val="09DC7366"/>
    <w:rsid w:val="0C6943CB"/>
    <w:rsid w:val="0EA55D13"/>
    <w:rsid w:val="0F2D37B5"/>
    <w:rsid w:val="13C16EEA"/>
    <w:rsid w:val="153E08E4"/>
    <w:rsid w:val="15B809AB"/>
    <w:rsid w:val="1E0778B6"/>
    <w:rsid w:val="1F0A2D75"/>
    <w:rsid w:val="20D64B1C"/>
    <w:rsid w:val="25C70DAC"/>
    <w:rsid w:val="2EEF7C03"/>
    <w:rsid w:val="314C4D64"/>
    <w:rsid w:val="410701E9"/>
    <w:rsid w:val="4FA30B36"/>
    <w:rsid w:val="57E568F8"/>
    <w:rsid w:val="59AC5554"/>
    <w:rsid w:val="600C0321"/>
    <w:rsid w:val="699917CC"/>
    <w:rsid w:val="6D26634C"/>
    <w:rsid w:val="6DA63570"/>
    <w:rsid w:val="6DE47E2F"/>
    <w:rsid w:val="75C86455"/>
    <w:rsid w:val="7C05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上海交通大学医学院附属新华医院</Company>
  <Pages>3</Pages>
  <Words>1659</Words>
  <Characters>1933</Characters>
  <Lines>15</Lines>
  <Paragraphs>4</Paragraphs>
  <TotalTime>1</TotalTime>
  <ScaleCrop>false</ScaleCrop>
  <LinksUpToDate>false</LinksUpToDate>
  <CharactersWithSpaces>1976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2024-07-23T10:33:00Z</dcterms:created>
  <dc:creator>user</dc:creator>
  <cp:lastModifiedBy>杨俐君</cp:lastModifiedBy>
  <dcterms:modified xsi:type="dcterms:W3CDTF">2024-07-23T21:53:13Z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#ff8f1f,10,Arial</vt:lpwstr>
  </property>
  <property fmtid="{D5CDD505-2E9C-101B-9397-08002B2CF9AE}" pid="4" name="ClassificationContentMarkingHeaderText">
    <vt:lpwstr>Internal</vt:lpwstr>
  </property>
  <property fmtid="{D5CDD505-2E9C-101B-9397-08002B2CF9AE}" pid="5" name="KSOProductBuildVer">
    <vt:lpwstr>2052-12.1.0.17147</vt:lpwstr>
  </property>
  <property fmtid="{D5CDD505-2E9C-101B-9397-08002B2CF9AE}" pid="6" name="ICV">
    <vt:lpwstr>1FFE66BE816D4D5E8E7562E9873B1F3B_13</vt:lpwstr>
  </property>
</Properties>
</file>