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0EB3" w14:textId="77777777" w:rsidR="00BD440E" w:rsidRDefault="00BD440E" w:rsidP="00BD440E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 w:rsidRPr="008C1FDC">
        <w:rPr>
          <w:rFonts w:ascii="宋体" w:hAnsi="宋体" w:hint="eastAsia"/>
          <w:b/>
          <w:bCs/>
          <w:sz w:val="24"/>
          <w:szCs w:val="24"/>
        </w:rPr>
        <w:t>困难气道管理系统，1套</w:t>
      </w:r>
    </w:p>
    <w:p w14:paraId="1CA29B75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14:paraId="2532945A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（一）困难气道管理平台/1套</w:t>
      </w:r>
      <w:r w:rsidRPr="002B2A5E">
        <w:rPr>
          <w:rFonts w:ascii="宋体" w:hAnsi="宋体" w:hint="eastAsia"/>
          <w:b/>
          <w:bCs/>
          <w:sz w:val="24"/>
          <w:szCs w:val="24"/>
          <w:highlight w:val="yellow"/>
        </w:rPr>
        <w:t>（核心产品）</w:t>
      </w:r>
    </w:p>
    <w:p w14:paraId="2071F7B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1、整体尺寸：长度和宽度≥600mm，高度≥1100mm</w:t>
      </w:r>
    </w:p>
    <w:p w14:paraId="4F38279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2、设备具有≥6个抽屉，每个抽屉内设有3横3竖6个格条，可拆卸可根据需要进行组装</w:t>
      </w:r>
    </w:p>
    <w:p w14:paraId="3853304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3、第一个抽屉内装有USB接口可对设备进行充电</w:t>
      </w:r>
    </w:p>
    <w:p w14:paraId="6A7019FD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4、每个抽屉关闭时均带有自吸效果</w:t>
      </w:r>
    </w:p>
    <w:p w14:paraId="69A1E4F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5、隐藏式工作台可辅助放置物品，关闭时带有自吸效果</w:t>
      </w:r>
    </w:p>
    <w:p w14:paraId="02D99A5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6、★</w:t>
      </w:r>
      <w:proofErr w:type="gramStart"/>
      <w:r w:rsidRPr="008C1FDC">
        <w:rPr>
          <w:rFonts w:ascii="宋体" w:hAnsi="宋体" w:hint="eastAsia"/>
          <w:sz w:val="24"/>
          <w:szCs w:val="24"/>
        </w:rPr>
        <w:t>存储柜可放置</w:t>
      </w:r>
      <w:proofErr w:type="gramEnd"/>
      <w:r w:rsidRPr="008C1FDC">
        <w:rPr>
          <w:rFonts w:ascii="宋体" w:hAnsi="宋体" w:hint="eastAsia"/>
          <w:sz w:val="24"/>
          <w:szCs w:val="24"/>
        </w:rPr>
        <w:t>≥4条内窥镜，放置内镜时需将显示器取下</w:t>
      </w:r>
    </w:p>
    <w:p w14:paraId="7102E7CD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7、★存储柜中装有对柜内消毒的可定时的紫外线灯</w:t>
      </w:r>
    </w:p>
    <w:p w14:paraId="1783886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8、使用紫外线灯时需将电源接通</w:t>
      </w:r>
    </w:p>
    <w:p w14:paraId="2C14BB9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9、内镜柜柜门采用液压静音铰链，柜门关闭后不会自动开启</w:t>
      </w:r>
    </w:p>
    <w:p w14:paraId="326DB0CD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10、使用记录板吸附在内镜柜上，用于记录台车使用情况，记录纸为可换装A4大小纸张</w:t>
      </w:r>
    </w:p>
    <w:p w14:paraId="3524889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11、配置脚踏式垃圾桶，可拆卸</w:t>
      </w:r>
    </w:p>
    <w:p w14:paraId="55997DDF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12、打开方式为脚踏+手动或者脚踏：脚踏+手动可使垃圾桶长时间处于打开状态，脚踏为短暂打开</w:t>
      </w:r>
    </w:p>
    <w:p w14:paraId="7C7EAC8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13、呼叫按钮可自锁，可充电</w:t>
      </w:r>
    </w:p>
    <w:p w14:paraId="22AC983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14、4L氧气瓶支架</w:t>
      </w:r>
    </w:p>
    <w:p w14:paraId="52578D0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15、显示器支架配</w:t>
      </w:r>
      <w:proofErr w:type="gramStart"/>
      <w:r w:rsidRPr="008C1FDC">
        <w:rPr>
          <w:rFonts w:ascii="宋体" w:hAnsi="宋体" w:hint="eastAsia"/>
          <w:sz w:val="24"/>
          <w:szCs w:val="24"/>
        </w:rPr>
        <w:t>有限位卡扣</w:t>
      </w:r>
      <w:proofErr w:type="gramEnd"/>
      <w:r w:rsidRPr="008C1FDC">
        <w:rPr>
          <w:rFonts w:ascii="宋体" w:hAnsi="宋体" w:hint="eastAsia"/>
          <w:sz w:val="24"/>
          <w:szCs w:val="24"/>
        </w:rPr>
        <w:t>，高低可调；仰角俯角可调节，包装中配有阻尼调节工具：L型内六角扳手M5；360°横竖</w:t>
      </w:r>
      <w:proofErr w:type="gramStart"/>
      <w:r w:rsidRPr="008C1FDC">
        <w:rPr>
          <w:rFonts w:ascii="宋体" w:hAnsi="宋体" w:hint="eastAsia"/>
          <w:sz w:val="24"/>
          <w:szCs w:val="24"/>
        </w:rPr>
        <w:t>屏自由</w:t>
      </w:r>
      <w:proofErr w:type="gramEnd"/>
      <w:r w:rsidRPr="008C1FDC">
        <w:rPr>
          <w:rFonts w:ascii="宋体" w:hAnsi="宋体" w:hint="eastAsia"/>
          <w:sz w:val="24"/>
          <w:szCs w:val="24"/>
        </w:rPr>
        <w:t>切换</w:t>
      </w:r>
    </w:p>
    <w:p w14:paraId="03C94D3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16、台车背面电源绕线支架</w:t>
      </w:r>
    </w:p>
    <w:p w14:paraId="5CA3CF0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（二）可视喉镜/1台</w:t>
      </w:r>
    </w:p>
    <w:p w14:paraId="134A4B8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1、整机由显示器、手柄部件和一次性使用全包喉镜片三部分组成，整机支持拍照录像、数据存取功能</w:t>
      </w:r>
    </w:p>
    <w:p w14:paraId="243F9FC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2、★可适配使用≥三种型号一次性喉镜片</w:t>
      </w:r>
    </w:p>
    <w:p w14:paraId="37E08DAC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3、显示器能上下0º～110º转动，左右0º～270º转动</w:t>
      </w:r>
    </w:p>
    <w:p w14:paraId="3CA7E22A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4、喉镜片摄像头与镜片前端的最高垂直距离≤35mm</w:t>
      </w:r>
    </w:p>
    <w:p w14:paraId="0F9C479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5、一次性喉镜片可插入镜片长度：≥100mm</w:t>
      </w:r>
    </w:p>
    <w:p w14:paraId="7972452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lastRenderedPageBreak/>
        <w:t>6、镜片前端厚度：≤12mm</w:t>
      </w:r>
    </w:p>
    <w:p w14:paraId="2FD34A2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7、镜片角度：≥42度</w:t>
      </w:r>
    </w:p>
    <w:p w14:paraId="57D0662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8、配套PCTG材料一次性使用喉镜片。较PC材质，不含双酚A，透明度高。</w:t>
      </w:r>
    </w:p>
    <w:p w14:paraId="70EBB18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9、视场角60º±15%</w:t>
      </w:r>
    </w:p>
    <w:p w14:paraId="1D07175C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10、摄像头</w:t>
      </w:r>
      <w:proofErr w:type="gramStart"/>
      <w:r w:rsidRPr="008C1FDC">
        <w:rPr>
          <w:rFonts w:ascii="宋体" w:hAnsi="宋体" w:hint="eastAsia"/>
          <w:sz w:val="24"/>
          <w:szCs w:val="24"/>
        </w:rPr>
        <w:t>内置全</w:t>
      </w:r>
      <w:proofErr w:type="gramEnd"/>
      <w:r w:rsidRPr="008C1FDC">
        <w:rPr>
          <w:rFonts w:ascii="宋体" w:hAnsi="宋体" w:hint="eastAsia"/>
          <w:sz w:val="24"/>
          <w:szCs w:val="24"/>
        </w:rPr>
        <w:t>密封防水设计LED光源，光照度≥150Lux</w:t>
      </w:r>
    </w:p>
    <w:p w14:paraId="3417F39F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11、液晶屏像素（PIX ）：≥720*480</w:t>
      </w:r>
    </w:p>
    <w:p w14:paraId="15E9F46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12、分辨率≥7LP/mm</w:t>
      </w:r>
    </w:p>
    <w:p w14:paraId="4B50EA0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13、镜片手柄与显示组件的连接：不受力直插式</w:t>
      </w:r>
    </w:p>
    <w:p w14:paraId="7A2E0E1D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14、纺锤型短手柄设计</w:t>
      </w:r>
    </w:p>
    <w:p w14:paraId="53E0620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15、具有防雾功能</w:t>
      </w:r>
    </w:p>
    <w:p w14:paraId="621C706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16、手柄防水等级：≥IPX7</w:t>
      </w:r>
    </w:p>
    <w:p w14:paraId="781096B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17、具备拍照录像功能，数据存储，可存储照片数量≥40万张，可存储录像时长≥16小时</w:t>
      </w:r>
    </w:p>
    <w:p w14:paraId="2F7334B7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18、充电器输入：100-240VAC,50-60HZ</w:t>
      </w:r>
    </w:p>
    <w:p w14:paraId="71BA0D8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19、充电器输出：5V，1000mA</w:t>
      </w:r>
    </w:p>
    <w:p w14:paraId="09A68F2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20、充电时间：≤3小时</w:t>
      </w:r>
    </w:p>
    <w:p w14:paraId="55CD7B6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21、持续放电时间：≥3小时</w:t>
      </w:r>
    </w:p>
    <w:p w14:paraId="47039115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22、充电次数：≥300次</w:t>
      </w:r>
    </w:p>
    <w:p w14:paraId="6EE19FBA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23、内置可充电式</w:t>
      </w:r>
      <w:proofErr w:type="gramStart"/>
      <w:r w:rsidRPr="008C1FDC">
        <w:rPr>
          <w:rFonts w:ascii="宋体" w:hAnsi="宋体" w:hint="eastAsia"/>
          <w:sz w:val="24"/>
          <w:szCs w:val="24"/>
        </w:rPr>
        <w:t>锂</w:t>
      </w:r>
      <w:proofErr w:type="gramEnd"/>
      <w:r w:rsidRPr="008C1FDC">
        <w:rPr>
          <w:rFonts w:ascii="宋体" w:hAnsi="宋体" w:hint="eastAsia"/>
          <w:sz w:val="24"/>
          <w:szCs w:val="24"/>
        </w:rPr>
        <w:t>电子聚合物电池</w:t>
      </w:r>
    </w:p>
    <w:p w14:paraId="60B99F4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（三）可视软性喉镜/1台</w:t>
      </w:r>
    </w:p>
    <w:p w14:paraId="4C1F3DA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1、整机由机身软管和显示器两部分组成，整机支持图像采集、数据存取、显示器有线视频输出，兼容av输出、引导气管插管并可同步进行吸引等功能；</w:t>
      </w:r>
    </w:p>
    <w:p w14:paraId="658E177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2、软管直径：4.2mm±10%；</w:t>
      </w:r>
    </w:p>
    <w:p w14:paraId="17275FF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3、★工作通道≥2.0mm；</w:t>
      </w:r>
    </w:p>
    <w:p w14:paraId="5C98520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4、前端蛇骨弯曲角度：双向≥310°（向上≥180°，向下≥130°）；</w:t>
      </w:r>
    </w:p>
    <w:p w14:paraId="5A8EC5B5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5、</w:t>
      </w:r>
      <w:proofErr w:type="gramStart"/>
      <w:r w:rsidRPr="008C1FDC">
        <w:rPr>
          <w:rFonts w:ascii="宋体" w:hAnsi="宋体" w:hint="eastAsia"/>
          <w:sz w:val="24"/>
          <w:szCs w:val="24"/>
        </w:rPr>
        <w:t>内置全</w:t>
      </w:r>
      <w:proofErr w:type="gramEnd"/>
      <w:r w:rsidRPr="008C1FDC">
        <w:rPr>
          <w:rFonts w:ascii="宋体" w:hAnsi="宋体" w:hint="eastAsia"/>
          <w:sz w:val="24"/>
          <w:szCs w:val="24"/>
        </w:rPr>
        <w:t>密封防水设计LED光源，光照度≥700Lux，照度均匀，提供足够的工作照明；</w:t>
      </w:r>
    </w:p>
    <w:p w14:paraId="3243865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6、最低物面亮度（</w:t>
      </w:r>
      <w:proofErr w:type="spellStart"/>
      <w:r w:rsidRPr="008C1FDC">
        <w:rPr>
          <w:rFonts w:ascii="宋体" w:hAnsi="宋体" w:hint="eastAsia"/>
          <w:sz w:val="24"/>
          <w:szCs w:val="24"/>
        </w:rPr>
        <w:t>Lmin</w:t>
      </w:r>
      <w:proofErr w:type="spellEnd"/>
      <w:r w:rsidRPr="008C1FDC">
        <w:rPr>
          <w:rFonts w:ascii="宋体" w:hAnsi="宋体" w:hint="eastAsia"/>
          <w:sz w:val="24"/>
          <w:szCs w:val="24"/>
        </w:rPr>
        <w:t>）≤1cd/m2；</w:t>
      </w:r>
    </w:p>
    <w:p w14:paraId="6384E24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7、输出总光通量≥0.60m；</w:t>
      </w:r>
    </w:p>
    <w:p w14:paraId="7BE9027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8、摄像头头端采用蓝宝石镜片，防刮花，抗冲击，耐腐蚀；</w:t>
      </w:r>
    </w:p>
    <w:p w14:paraId="350FD50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lastRenderedPageBreak/>
        <w:t>9、预设白平衡功能，省去调节步骤，确保显示效果一致；</w:t>
      </w:r>
    </w:p>
    <w:p w14:paraId="3B6BA8D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10、视场角：90°±15%，保证清晰图像和视场及最小的图像畸变；</w:t>
      </w:r>
    </w:p>
    <w:p w14:paraId="2C38DDE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 xml:space="preserve">11、分辨率≥9 </w:t>
      </w:r>
      <w:proofErr w:type="spellStart"/>
      <w:r w:rsidRPr="008C1FDC">
        <w:rPr>
          <w:rFonts w:ascii="宋体" w:hAnsi="宋体" w:hint="eastAsia"/>
          <w:sz w:val="24"/>
          <w:szCs w:val="24"/>
        </w:rPr>
        <w:t>lP</w:t>
      </w:r>
      <w:proofErr w:type="spellEnd"/>
      <w:r w:rsidRPr="008C1FDC">
        <w:rPr>
          <w:rFonts w:ascii="宋体" w:hAnsi="宋体" w:hint="eastAsia"/>
          <w:sz w:val="24"/>
          <w:szCs w:val="24"/>
        </w:rPr>
        <w:t>/mm；</w:t>
      </w:r>
    </w:p>
    <w:p w14:paraId="1CA6B22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12、景深：3mm-100mm，保证合理观察距离及更广的观察范围；</w:t>
      </w:r>
    </w:p>
    <w:p w14:paraId="420E437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13、负压0.03MPa下，吸水量≥300mL/min；</w:t>
      </w:r>
    </w:p>
    <w:p w14:paraId="383EDAE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14、显示器与手柄旋转式航空接口，连接更加稳固不易脱落，可分离拆卸；</w:t>
      </w:r>
    </w:p>
    <w:p w14:paraId="5E60FCB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 xml:space="preserve">15、TFT显示屏尺寸≥3.0″TFT，像素≥640*480； </w:t>
      </w:r>
    </w:p>
    <w:p w14:paraId="49CB59FC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16、显示器前后转动角度180º±10%，方便不同站位操作及教学；</w:t>
      </w:r>
    </w:p>
    <w:p w14:paraId="1947F52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17、显示器内置TF储存卡（不可插拔，减少固件损伤），≥32G，可存储照片数量≥30万张，可存储录像时长≥16小时；</w:t>
      </w:r>
    </w:p>
    <w:p w14:paraId="7894ECD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18、镜体手柄采用医用高分子材料（聚苯</w:t>
      </w:r>
      <w:proofErr w:type="gramStart"/>
      <w:r w:rsidRPr="008C1FDC">
        <w:rPr>
          <w:rFonts w:ascii="宋体" w:hAnsi="宋体" w:hint="eastAsia"/>
          <w:sz w:val="24"/>
          <w:szCs w:val="24"/>
        </w:rPr>
        <w:t>砜</w:t>
      </w:r>
      <w:proofErr w:type="gramEnd"/>
      <w:r w:rsidRPr="008C1FDC">
        <w:rPr>
          <w:rFonts w:ascii="宋体" w:hAnsi="宋体" w:hint="eastAsia"/>
          <w:sz w:val="24"/>
          <w:szCs w:val="24"/>
        </w:rPr>
        <w:t>)，耐腐蚀，可浸泡消毒，具有耐环境应力开裂性，保证镜体更加稳定和耐用；</w:t>
      </w:r>
    </w:p>
    <w:p w14:paraId="044F419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19、具备吸引功能，保证吸引通畅，不出现</w:t>
      </w:r>
      <w:proofErr w:type="gramStart"/>
      <w:r w:rsidRPr="008C1FDC">
        <w:rPr>
          <w:rFonts w:ascii="宋体" w:hAnsi="宋体" w:hint="eastAsia"/>
          <w:sz w:val="24"/>
          <w:szCs w:val="24"/>
        </w:rPr>
        <w:t>液体倒喷现象</w:t>
      </w:r>
      <w:proofErr w:type="gramEnd"/>
      <w:r w:rsidRPr="008C1FDC">
        <w:rPr>
          <w:rFonts w:ascii="宋体" w:hAnsi="宋体" w:hint="eastAsia"/>
          <w:sz w:val="24"/>
          <w:szCs w:val="24"/>
        </w:rPr>
        <w:t>；</w:t>
      </w:r>
    </w:p>
    <w:p w14:paraId="6F92E72F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20、</w:t>
      </w:r>
      <w:proofErr w:type="gramStart"/>
      <w:r w:rsidRPr="008C1FDC">
        <w:rPr>
          <w:rFonts w:ascii="宋体" w:hAnsi="宋体" w:hint="eastAsia"/>
          <w:sz w:val="24"/>
          <w:szCs w:val="24"/>
        </w:rPr>
        <w:t>插入部</w:t>
      </w:r>
      <w:proofErr w:type="gramEnd"/>
      <w:r w:rsidRPr="008C1FDC">
        <w:rPr>
          <w:rFonts w:ascii="宋体" w:hAnsi="宋体" w:hint="eastAsia"/>
          <w:sz w:val="24"/>
          <w:szCs w:val="24"/>
        </w:rPr>
        <w:t>前端为非金属医用高分子材质（聚醚醚酮)，耐磨耐腐蚀，</w:t>
      </w:r>
      <w:proofErr w:type="gramStart"/>
      <w:r w:rsidRPr="008C1FDC">
        <w:rPr>
          <w:rFonts w:ascii="宋体" w:hAnsi="宋体" w:hint="eastAsia"/>
          <w:sz w:val="24"/>
          <w:szCs w:val="24"/>
        </w:rPr>
        <w:t>具自润滑</w:t>
      </w:r>
      <w:proofErr w:type="gramEnd"/>
      <w:r w:rsidRPr="008C1FDC">
        <w:rPr>
          <w:rFonts w:ascii="宋体" w:hAnsi="宋体" w:hint="eastAsia"/>
          <w:sz w:val="24"/>
          <w:szCs w:val="24"/>
        </w:rPr>
        <w:t>特性及生物兼容性，减少气道刺激；</w:t>
      </w:r>
    </w:p>
    <w:p w14:paraId="71BBE6EA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20、内置可充电式</w:t>
      </w:r>
      <w:proofErr w:type="gramStart"/>
      <w:r w:rsidRPr="008C1FDC">
        <w:rPr>
          <w:rFonts w:ascii="宋体" w:hAnsi="宋体" w:hint="eastAsia"/>
          <w:sz w:val="24"/>
          <w:szCs w:val="24"/>
        </w:rPr>
        <w:t>锂</w:t>
      </w:r>
      <w:proofErr w:type="gramEnd"/>
      <w:r w:rsidRPr="008C1FDC">
        <w:rPr>
          <w:rFonts w:ascii="宋体" w:hAnsi="宋体" w:hint="eastAsia"/>
          <w:sz w:val="24"/>
          <w:szCs w:val="24"/>
        </w:rPr>
        <w:t>电子聚合物电池，不可插拔，减少固件损伤, 电池容量≥2300mAH；</w:t>
      </w:r>
    </w:p>
    <w:p w14:paraId="50968E2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（四）可视硬性喉镜/1台</w:t>
      </w:r>
    </w:p>
    <w:p w14:paraId="3AD749DA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1、整机由喉镜片和显示器两部分组成，整机具有拍照录像、数据存取功能</w:t>
      </w:r>
    </w:p>
    <w:p w14:paraId="7038FD1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2、显示器能上下0º～130º转动，左右0º～270º转动</w:t>
      </w:r>
    </w:p>
    <w:p w14:paraId="5551835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3、显示器像素≤320*240</w:t>
      </w:r>
    </w:p>
    <w:p w14:paraId="332783E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4、★</w:t>
      </w:r>
      <w:proofErr w:type="gramStart"/>
      <w:r w:rsidRPr="008C1FDC">
        <w:rPr>
          <w:rFonts w:ascii="宋体" w:hAnsi="宋体" w:hint="eastAsia"/>
          <w:sz w:val="24"/>
          <w:szCs w:val="24"/>
        </w:rPr>
        <w:t>茎管有效长度</w:t>
      </w:r>
      <w:proofErr w:type="gramEnd"/>
      <w:r w:rsidRPr="008C1FDC">
        <w:rPr>
          <w:rFonts w:ascii="宋体" w:hAnsi="宋体" w:hint="eastAsia"/>
          <w:sz w:val="24"/>
          <w:szCs w:val="24"/>
        </w:rPr>
        <w:t>：≥400mm，带供氧接头</w:t>
      </w:r>
    </w:p>
    <w:p w14:paraId="0DFD229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5、镜管直径：≥5mm</w:t>
      </w:r>
    </w:p>
    <w:p w14:paraId="4323FE1A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6、前端</w:t>
      </w:r>
      <w:proofErr w:type="gramStart"/>
      <w:r w:rsidRPr="008C1FDC">
        <w:rPr>
          <w:rFonts w:ascii="宋体" w:hAnsi="宋体" w:hint="eastAsia"/>
          <w:sz w:val="24"/>
          <w:szCs w:val="24"/>
        </w:rPr>
        <w:t>插入部</w:t>
      </w:r>
      <w:proofErr w:type="gramEnd"/>
      <w:r w:rsidRPr="008C1FDC">
        <w:rPr>
          <w:rFonts w:ascii="宋体" w:hAnsi="宋体" w:hint="eastAsia"/>
          <w:sz w:val="24"/>
          <w:szCs w:val="24"/>
        </w:rPr>
        <w:t>硬管弧度80mm≥R≥50mm</w:t>
      </w:r>
    </w:p>
    <w:p w14:paraId="56D7F4B9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7、景深：2mm-30mm</w:t>
      </w:r>
    </w:p>
    <w:p w14:paraId="35D44FC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8、视场角：80º±15%</w:t>
      </w:r>
    </w:p>
    <w:p w14:paraId="2D052E5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9、具备一键点按拍照，</w:t>
      </w:r>
      <w:proofErr w:type="gramStart"/>
      <w:r w:rsidRPr="008C1FDC">
        <w:rPr>
          <w:rFonts w:ascii="宋体" w:hAnsi="宋体" w:hint="eastAsia"/>
          <w:sz w:val="24"/>
          <w:szCs w:val="24"/>
        </w:rPr>
        <w:t>长按录像</w:t>
      </w:r>
      <w:proofErr w:type="gramEnd"/>
      <w:r w:rsidRPr="008C1FDC">
        <w:rPr>
          <w:rFonts w:ascii="宋体" w:hAnsi="宋体" w:hint="eastAsia"/>
          <w:sz w:val="24"/>
          <w:szCs w:val="24"/>
        </w:rPr>
        <w:t>功能，数据存储，可存储照片数量≥10万张，                可存储录像时长≥4.5小时。</w:t>
      </w:r>
    </w:p>
    <w:p w14:paraId="3AD02137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10、内置可充电式</w:t>
      </w:r>
      <w:proofErr w:type="gramStart"/>
      <w:r w:rsidRPr="008C1FDC">
        <w:rPr>
          <w:rFonts w:ascii="宋体" w:hAnsi="宋体" w:hint="eastAsia"/>
          <w:sz w:val="24"/>
          <w:szCs w:val="24"/>
        </w:rPr>
        <w:t>锂</w:t>
      </w:r>
      <w:proofErr w:type="gramEnd"/>
      <w:r w:rsidRPr="008C1FDC">
        <w:rPr>
          <w:rFonts w:ascii="宋体" w:hAnsi="宋体" w:hint="eastAsia"/>
          <w:sz w:val="24"/>
          <w:szCs w:val="24"/>
        </w:rPr>
        <w:t>电子聚合物电池,无需外接电池，不可拆卸</w:t>
      </w:r>
    </w:p>
    <w:p w14:paraId="5D9711BF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11、充电器输入：100-240VAC,50-60HZ</w:t>
      </w:r>
    </w:p>
    <w:p w14:paraId="0790B34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lastRenderedPageBreak/>
        <w:t>12、充电器输出：5V，1000mA</w:t>
      </w:r>
    </w:p>
    <w:p w14:paraId="5539FA3D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13、充电时间：≤3小时</w:t>
      </w:r>
    </w:p>
    <w:p w14:paraId="2C41DB6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14、持续放电时间：≥3小时</w:t>
      </w:r>
    </w:p>
    <w:p w14:paraId="758A4E0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15、充电次数：≥300次</w:t>
      </w:r>
    </w:p>
    <w:p w14:paraId="55DFBC4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16、内置可充电式</w:t>
      </w:r>
      <w:proofErr w:type="gramStart"/>
      <w:r w:rsidRPr="008C1FDC">
        <w:rPr>
          <w:rFonts w:ascii="宋体" w:hAnsi="宋体" w:hint="eastAsia"/>
          <w:sz w:val="24"/>
          <w:szCs w:val="24"/>
        </w:rPr>
        <w:t>锂</w:t>
      </w:r>
      <w:proofErr w:type="gramEnd"/>
      <w:r w:rsidRPr="008C1FDC">
        <w:rPr>
          <w:rFonts w:ascii="宋体" w:hAnsi="宋体" w:hint="eastAsia"/>
          <w:sz w:val="24"/>
          <w:szCs w:val="24"/>
        </w:rPr>
        <w:t>电子聚合物电池</w:t>
      </w:r>
    </w:p>
    <w:p w14:paraId="0345EA8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（五）手提式氧气吸入器/1台</w:t>
      </w:r>
    </w:p>
    <w:p w14:paraId="2C41DEA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1、手提式氧气吸入器主要由枪体、氧气输出接口、安全阀、氧气压力表、调压阀、输出延长管、气源连接管、氧气输入接头、输入快速插头、输入转接头组成。</w:t>
      </w:r>
    </w:p>
    <w:p w14:paraId="7607A8AC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2、手提式氧气吸入器输入压力为0.3~0.5 MPa时，应能通过调压阀调节输出压力至0.0~0.30MPa；当手提式氧气吸入器的输出压力升至0.35±0.05 MPa时，安全阀即开始自动排气。</w:t>
      </w:r>
    </w:p>
    <w:p w14:paraId="1EDED6E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3、氧气压力表至少包含0~0.4MPa的范围。</w:t>
      </w:r>
    </w:p>
    <w:p w14:paraId="65E83975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4、配有德标、国标两种可拆卸氧气输入转接头，可根据医院要求更换其它标准氧气输入转接头</w:t>
      </w:r>
    </w:p>
    <w:p w14:paraId="18F124E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（六）图像处理器/1套</w:t>
      </w:r>
    </w:p>
    <w:p w14:paraId="7621A53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1、★用于在内窥镜诊断、治疗、手术中与可视气管插管、可视喉罩、一次性使用电子镜等可视化产品连接，用于显示内窥镜观察人体体腔的视场区域的图像</w:t>
      </w:r>
    </w:p>
    <w:p w14:paraId="03CCB72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2、屏幕分辨率：≥1920×1200</w:t>
      </w:r>
    </w:p>
    <w:p w14:paraId="5F9C252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3、全视角≥10英寸高清触摸显示屏显示屏，纵横比为16：10，至少具备拍照、录像、截屏、录屏、文件查阅、画面冻结及缩放功能</w:t>
      </w:r>
    </w:p>
    <w:p w14:paraId="044ACB13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4、内置可充电</w:t>
      </w:r>
      <w:proofErr w:type="gramStart"/>
      <w:r w:rsidRPr="008C1FDC">
        <w:rPr>
          <w:rFonts w:ascii="宋体" w:hAnsi="宋体" w:hint="eastAsia"/>
          <w:sz w:val="24"/>
          <w:szCs w:val="24"/>
        </w:rPr>
        <w:t>锂</w:t>
      </w:r>
      <w:proofErr w:type="gramEnd"/>
      <w:r w:rsidRPr="008C1FDC">
        <w:rPr>
          <w:rFonts w:ascii="宋体" w:hAnsi="宋体" w:hint="eastAsia"/>
          <w:sz w:val="24"/>
          <w:szCs w:val="24"/>
        </w:rPr>
        <w:t>离子电池，电池规格≥6700mAh</w:t>
      </w:r>
    </w:p>
    <w:p w14:paraId="445D535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5、内置≥64G内存空间，可进行JPG 图片、AVI视频格式储存</w:t>
      </w:r>
    </w:p>
    <w:p w14:paraId="4B524C3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6、支持低电量提示功能</w:t>
      </w:r>
    </w:p>
    <w:p w14:paraId="2F423172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7、电容触摸屏,支持佩戴医用手套操作</w:t>
      </w:r>
    </w:p>
    <w:p w14:paraId="196FB1FE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8、双</w:t>
      </w:r>
      <w:proofErr w:type="spellStart"/>
      <w:r w:rsidRPr="008C1FDC">
        <w:rPr>
          <w:rFonts w:ascii="宋体" w:hAnsi="宋体" w:hint="eastAsia"/>
          <w:sz w:val="24"/>
          <w:szCs w:val="24"/>
        </w:rPr>
        <w:t>WiFi</w:t>
      </w:r>
      <w:proofErr w:type="spellEnd"/>
      <w:r w:rsidRPr="008C1FDC">
        <w:rPr>
          <w:rFonts w:ascii="宋体" w:hAnsi="宋体" w:hint="eastAsia"/>
          <w:sz w:val="24"/>
          <w:szCs w:val="24"/>
        </w:rPr>
        <w:t>功能，WIFI-1(2.4G/5G)，WIFI-2（2.4G）,可同时与局域网和可视化产品连接</w:t>
      </w:r>
    </w:p>
    <w:p w14:paraId="6D0C0D00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9、配备≥3个航空插头，USB2.0端口≥2，HDMI端口≥1，TYPE-C端口≥1</w:t>
      </w:r>
    </w:p>
    <w:p w14:paraId="025BADE4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10、多频信号输入，画中画、双屏、一拖三、四</w:t>
      </w:r>
      <w:proofErr w:type="gramStart"/>
      <w:r w:rsidRPr="008C1FDC">
        <w:rPr>
          <w:rFonts w:ascii="宋体" w:hAnsi="宋体" w:hint="eastAsia"/>
          <w:sz w:val="24"/>
          <w:szCs w:val="24"/>
        </w:rPr>
        <w:t>画共显功能</w:t>
      </w:r>
      <w:proofErr w:type="gramEnd"/>
      <w:r w:rsidRPr="008C1FDC">
        <w:rPr>
          <w:rFonts w:ascii="宋体" w:hAnsi="宋体" w:hint="eastAsia"/>
          <w:sz w:val="24"/>
          <w:szCs w:val="24"/>
        </w:rPr>
        <w:t>，根据接入信号数量自动调节</w:t>
      </w:r>
    </w:p>
    <w:p w14:paraId="122AC51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11、具有NFC功能，无线连接</w:t>
      </w:r>
    </w:p>
    <w:p w14:paraId="0DD7E538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lastRenderedPageBreak/>
        <w:t>12、息屏功能，节约电量，并具备唤醒功能</w:t>
      </w:r>
    </w:p>
    <w:p w14:paraId="2E814201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13、充电时间≤5h</w:t>
      </w:r>
    </w:p>
    <w:p w14:paraId="2FCDDDBB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14、充电次数≥500次</w:t>
      </w:r>
    </w:p>
    <w:p w14:paraId="07C01FB6" w14:textId="77777777" w:rsidR="00BD440E" w:rsidRPr="008C1FDC" w:rsidRDefault="00BD440E" w:rsidP="00BD440E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8C1FDC">
        <w:rPr>
          <w:rFonts w:ascii="宋体" w:hAnsi="宋体" w:hint="eastAsia"/>
          <w:sz w:val="24"/>
          <w:szCs w:val="24"/>
        </w:rPr>
        <w:t>15、单图像工作时间≥240min</w:t>
      </w:r>
    </w:p>
    <w:p w14:paraId="549BB435" w14:textId="77777777" w:rsidR="005622DE" w:rsidRPr="00BD440E" w:rsidRDefault="005622DE">
      <w:pPr>
        <w:rPr>
          <w:rFonts w:hint="eastAsia"/>
        </w:rPr>
      </w:pPr>
    </w:p>
    <w:sectPr w:rsidR="005622DE" w:rsidRPr="00BD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EEE8" w14:textId="77777777" w:rsidR="00711D2B" w:rsidRDefault="00711D2B" w:rsidP="00BD440E">
      <w:pPr>
        <w:rPr>
          <w:rFonts w:hint="eastAsia"/>
        </w:rPr>
      </w:pPr>
      <w:r>
        <w:separator/>
      </w:r>
    </w:p>
  </w:endnote>
  <w:endnote w:type="continuationSeparator" w:id="0">
    <w:p w14:paraId="63D0F0D8" w14:textId="77777777" w:rsidR="00711D2B" w:rsidRDefault="00711D2B" w:rsidP="00BD44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A15E4" w14:textId="77777777" w:rsidR="00711D2B" w:rsidRDefault="00711D2B" w:rsidP="00BD440E">
      <w:pPr>
        <w:rPr>
          <w:rFonts w:hint="eastAsia"/>
        </w:rPr>
      </w:pPr>
      <w:r>
        <w:separator/>
      </w:r>
    </w:p>
  </w:footnote>
  <w:footnote w:type="continuationSeparator" w:id="0">
    <w:p w14:paraId="0B137666" w14:textId="77777777" w:rsidR="00711D2B" w:rsidRDefault="00711D2B" w:rsidP="00BD44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5"/>
    <w:rsid w:val="00167E05"/>
    <w:rsid w:val="001A3980"/>
    <w:rsid w:val="005622DE"/>
    <w:rsid w:val="005C3945"/>
    <w:rsid w:val="00711D2B"/>
    <w:rsid w:val="00AA497F"/>
    <w:rsid w:val="00B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A1561D-CC9E-4F4C-A733-34A0678D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0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2024-08-22T10:33:00Z</dcterms:created>
  <dcterms:modified xsi:type="dcterms:W3CDTF">2024-08-22T10:34:00Z</dcterms:modified>
</cp:coreProperties>
</file>