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45F2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★1.1、工作站采用≥12英寸触摸屏，分辨率≥1920*1080，具有前置摄像头，前置摄像头与图像处理工作站卡槽式设计，可固定也可取下调整摄像角度与位置，可进行不同角度场景拍摄，</w:t>
      </w:r>
      <w:proofErr w:type="gramStart"/>
      <w:r>
        <w:rPr>
          <w:rFonts w:ascii="宋体" w:hAnsi="宋体" w:hint="eastAsia"/>
          <w:sz w:val="24"/>
        </w:rPr>
        <w:t>软镜及</w:t>
      </w:r>
      <w:proofErr w:type="gramEnd"/>
      <w:r>
        <w:rPr>
          <w:rFonts w:ascii="宋体" w:hAnsi="宋体" w:hint="eastAsia"/>
          <w:sz w:val="24"/>
        </w:rPr>
        <w:t>喉镜屏幕采用医用电阻触摸屏，通过压力点触，戴手套可操作，</w:t>
      </w:r>
      <w:proofErr w:type="gramStart"/>
      <w:r>
        <w:rPr>
          <w:rFonts w:ascii="宋体" w:hAnsi="宋体" w:hint="eastAsia"/>
          <w:sz w:val="24"/>
        </w:rPr>
        <w:t>软镜带吸引</w:t>
      </w:r>
      <w:proofErr w:type="gramEnd"/>
      <w:r>
        <w:rPr>
          <w:rFonts w:ascii="宋体" w:hAnsi="宋体" w:hint="eastAsia"/>
          <w:sz w:val="24"/>
        </w:rPr>
        <w:t>通道，至少满足小儿及成人需求</w:t>
      </w:r>
    </w:p>
    <w:p w14:paraId="22E439C5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1.2、图像处理工作站与App软件可实现双向即时通信，支持临床应用场景下的远程教学、会诊，在线学习和互动，可通过接入WIFI和4G网络实现添加好友、音视频传输、分享视频/图像文件、线上加密直播、预约会诊功能，具有患者病案资料管理功能，可分类储存视频及照片，支持加密，内置病历管理系统，至少可制作图文报告、视频报告，查看、编辑、预览、打印病历报告以及病历报告检索。自带多科室报告模板并支持自定义编辑，可定制报告logo，可连接打印机，自带专业资讯，内容至少涵盖案例学习、临床诊疗指南、授课分享，可供日常学习和科研借鉴。内置锂电池，容量≥5000mAh，具有电量管理功能</w:t>
      </w:r>
    </w:p>
    <w:p w14:paraId="288900C7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功能要求</w:t>
      </w:r>
    </w:p>
    <w:p w14:paraId="2AEF8D57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★2.1、采用智能主控芯片，可无缝兼容窥视叶片手柄、硬管手柄、软管手柄，无需转接，采用热拔</w:t>
      </w:r>
      <w:proofErr w:type="gramStart"/>
      <w:r>
        <w:rPr>
          <w:rFonts w:ascii="宋体" w:hAnsi="宋体" w:hint="eastAsia"/>
          <w:sz w:val="24"/>
        </w:rPr>
        <w:t>插技术</w:t>
      </w:r>
      <w:proofErr w:type="gramEnd"/>
      <w:r>
        <w:rPr>
          <w:rFonts w:ascii="宋体" w:hAnsi="宋体" w:hint="eastAsia"/>
          <w:sz w:val="24"/>
        </w:rPr>
        <w:t>更换手柄插入后即时成像，一只手柄可满足婴幼儿、小儿、成人的插管需求，无需更换</w:t>
      </w:r>
    </w:p>
    <w:p w14:paraId="430DFB2D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★2.2、困难气道管理系统工作站可一键联系厂家，</w:t>
      </w:r>
      <w:proofErr w:type="gramStart"/>
      <w:r>
        <w:rPr>
          <w:rFonts w:ascii="宋体" w:hAnsi="宋体" w:hint="eastAsia"/>
          <w:sz w:val="24"/>
        </w:rPr>
        <w:t>做使用</w:t>
      </w:r>
      <w:proofErr w:type="gramEnd"/>
      <w:r>
        <w:rPr>
          <w:rFonts w:ascii="宋体" w:hAnsi="宋体" w:hint="eastAsia"/>
          <w:sz w:val="24"/>
        </w:rPr>
        <w:t>培训支持及维修，也可浏览最新文章及技术动态，可无线及有线两种连接方式兼容全系列视频喉镜、视频硬镜、电子支气管内窥镜、一次性支气管镜，实时查看画面，不同连接方式满足不同场景使用需求</w:t>
      </w:r>
    </w:p>
    <w:p w14:paraId="0A69CC83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▲2.3、内置多媒体系统，至少可拍照、录像、录音；可在图像处理工作站上直接查看及回放；可通过HDMI接口，连接具有HDMI接收功能的监视器输出本图像处理工作站显示信号  </w:t>
      </w:r>
    </w:p>
    <w:p w14:paraId="17D764EE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2.4、手柄可同时适配一次性喉镜片和</w:t>
      </w:r>
      <w:proofErr w:type="gramStart"/>
      <w:r>
        <w:rPr>
          <w:rFonts w:ascii="宋体" w:hAnsi="宋体" w:hint="eastAsia"/>
          <w:sz w:val="24"/>
        </w:rPr>
        <w:t>可</w:t>
      </w:r>
      <w:proofErr w:type="gramEnd"/>
      <w:r>
        <w:rPr>
          <w:rFonts w:ascii="宋体" w:hAnsi="宋体" w:hint="eastAsia"/>
          <w:sz w:val="24"/>
        </w:rPr>
        <w:t>重复使用窥视叶片，至少包含：SS（婴幼儿型）、S（儿童型）、M（成人型）、L（成人大号型）。</w:t>
      </w:r>
    </w:p>
    <w:p w14:paraId="3D47BFCD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2.5、可通过有线或无线方式外接显示器，实现同屏实时显示传输，具备USB、HDMI输出方式，内置操作使用视频。</w:t>
      </w:r>
    </w:p>
    <w:p w14:paraId="0495DDF0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2.6、具有户外/户内环境模式，以适应不同插管环境，主机与各种手柄均可带电一键插拔连接、分离，无需旋转。</w:t>
      </w:r>
    </w:p>
    <w:p w14:paraId="046FF817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▲2.7、采用金属手柄构造，非工程塑料。软管前端可弯曲角度向上≥150°，向下≥150°，照明采用两个LED灯，亮度≥400LUX，非光纤照明 </w:t>
      </w:r>
    </w:p>
    <w:p w14:paraId="568D2ACC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2.8、具备防跌落、可任意弯曲性能，可整体浸泡消毒。</w:t>
      </w:r>
    </w:p>
    <w:p w14:paraId="00AFC6E7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2.9、吸引接口和吸引按键一体化设计，可整体拆卸，可清洗消毒。</w:t>
      </w:r>
    </w:p>
    <w:p w14:paraId="726E49E2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2.10、无线传输功能模块，用于无线连接大屏幕显示器。 </w:t>
      </w:r>
    </w:p>
    <w:p w14:paraId="0C154543" w14:textId="77777777" w:rsidR="007C1DF5" w:rsidRDefault="007C1DF5" w:rsidP="007C1DF5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2.11、采用可调节的多功能手柄</w:t>
      </w:r>
    </w:p>
    <w:p w14:paraId="7432B2C6" w14:textId="77777777" w:rsidR="005622DE" w:rsidRPr="007C1DF5" w:rsidRDefault="005622DE">
      <w:pPr>
        <w:rPr>
          <w:rFonts w:hint="eastAsia"/>
        </w:rPr>
      </w:pPr>
    </w:p>
    <w:sectPr w:rsidR="005622DE" w:rsidRPr="007C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545F" w14:textId="77777777" w:rsidR="00D5133D" w:rsidRDefault="00D5133D" w:rsidP="007C1DF5">
      <w:pPr>
        <w:rPr>
          <w:rFonts w:hint="eastAsia"/>
        </w:rPr>
      </w:pPr>
      <w:r>
        <w:separator/>
      </w:r>
    </w:p>
  </w:endnote>
  <w:endnote w:type="continuationSeparator" w:id="0">
    <w:p w14:paraId="2CD76AD8" w14:textId="77777777" w:rsidR="00D5133D" w:rsidRDefault="00D5133D" w:rsidP="007C1D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2E6A" w14:textId="77777777" w:rsidR="00D5133D" w:rsidRDefault="00D5133D" w:rsidP="007C1DF5">
      <w:pPr>
        <w:rPr>
          <w:rFonts w:hint="eastAsia"/>
        </w:rPr>
      </w:pPr>
      <w:r>
        <w:separator/>
      </w:r>
    </w:p>
  </w:footnote>
  <w:footnote w:type="continuationSeparator" w:id="0">
    <w:p w14:paraId="5F7C4334" w14:textId="77777777" w:rsidR="00D5133D" w:rsidRDefault="00D5133D" w:rsidP="007C1D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23"/>
    <w:rsid w:val="00004423"/>
    <w:rsid w:val="00167E05"/>
    <w:rsid w:val="005622DE"/>
    <w:rsid w:val="007C1DF5"/>
    <w:rsid w:val="008C751A"/>
    <w:rsid w:val="00AA497F"/>
    <w:rsid w:val="00D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F38308-8D30-4CD8-8F2E-41094063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DF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D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2024-08-27T11:33:00Z</dcterms:created>
  <dcterms:modified xsi:type="dcterms:W3CDTF">2024-08-27T11:33:00Z</dcterms:modified>
</cp:coreProperties>
</file>