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307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28E3E839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上海交通大学医学院附属新华医院口腔动力系统项目</w:t>
      </w:r>
    </w:p>
    <w:p w14:paraId="4A50A5E1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12F8740B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3896"/>
        <w:gridCol w:w="2304"/>
        <w:gridCol w:w="1293"/>
      </w:tblGrid>
      <w:tr w:rsidR="00E72A2C" w14:paraId="647093FC" w14:textId="77777777">
        <w:trPr>
          <w:trHeight w:val="282"/>
        </w:trPr>
        <w:tc>
          <w:tcPr>
            <w:tcW w:w="1568" w:type="dxa"/>
            <w:shd w:val="clear" w:color="000000" w:fill="FFFFFF"/>
            <w:vAlign w:val="center"/>
          </w:tcPr>
          <w:p w14:paraId="60889286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07" w:type="dxa"/>
            <w:shd w:val="clear" w:color="000000" w:fill="FFFFFF"/>
            <w:vAlign w:val="center"/>
          </w:tcPr>
          <w:p w14:paraId="726A1849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367" w:type="dxa"/>
            <w:shd w:val="clear" w:color="000000" w:fill="FFFFFF"/>
            <w:vAlign w:val="center"/>
          </w:tcPr>
          <w:p w14:paraId="6B32A127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5" w:type="dxa"/>
            <w:shd w:val="clear" w:color="000000" w:fill="FFFFFF"/>
            <w:vAlign w:val="center"/>
          </w:tcPr>
          <w:p w14:paraId="105D4018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E72A2C" w14:paraId="6609A5A3" w14:textId="77777777">
        <w:trPr>
          <w:trHeight w:val="57"/>
        </w:trPr>
        <w:tc>
          <w:tcPr>
            <w:tcW w:w="1568" w:type="dxa"/>
            <w:shd w:val="clear" w:color="000000" w:fill="FFFFFF"/>
            <w:vAlign w:val="center"/>
          </w:tcPr>
          <w:p w14:paraId="4DEA1E63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000000" w:fill="FFFFFF"/>
            <w:vAlign w:val="center"/>
          </w:tcPr>
          <w:p w14:paraId="299C8EC3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口腔动力系统</w:t>
            </w:r>
          </w:p>
        </w:tc>
        <w:tc>
          <w:tcPr>
            <w:tcW w:w="2367" w:type="dxa"/>
            <w:shd w:val="clear" w:color="000000" w:fill="FFFFFF"/>
            <w:vAlign w:val="center"/>
          </w:tcPr>
          <w:p w14:paraId="761D9DA9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000000" w:fill="FFFFFF"/>
            <w:vAlign w:val="center"/>
          </w:tcPr>
          <w:p w14:paraId="69365FE4" w14:textId="77777777" w:rsidR="00E72A2C" w:rsidRDefault="00DC65B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1B244911" w14:textId="77777777" w:rsidR="00E72A2C" w:rsidRDefault="00E72A2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  <w:highlight w:val="cyan"/>
        </w:rPr>
      </w:pPr>
    </w:p>
    <w:p w14:paraId="5A13C56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4388CB0C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50.00万元</w:t>
      </w:r>
    </w:p>
    <w:p w14:paraId="71E261E6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14D2ACE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713F75E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2A9A046B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71A8420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5EF9F97B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36E4D61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）投标人须提供所投产品的制造商出具的针对本项目的授权书。</w:t>
      </w:r>
    </w:p>
    <w:p w14:paraId="03F664F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1E8AF53A" w14:textId="77777777" w:rsidR="00E72A2C" w:rsidRDefault="00DC65B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53EE61B9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7B27E42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1.牙科动力系统能够满足科室各类型治疗需求，具备各种模式输出使手术、治疗更加精细化。</w:t>
      </w:r>
    </w:p>
    <w:p w14:paraId="44678B5F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二、应用场景</w:t>
      </w:r>
    </w:p>
    <w:p w14:paraId="535A9D24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口腔科手术、治疗时使用。</w:t>
      </w:r>
    </w:p>
    <w:p w14:paraId="564B61EB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三、技术参数</w:t>
      </w:r>
    </w:p>
    <w:p w14:paraId="24F8472B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（一）</w:t>
      </w:r>
      <w:r>
        <w:rPr>
          <w:rFonts w:ascii="宋体" w:eastAsia="宋体" w:hAnsi="宋体" w:hint="eastAsia"/>
          <w:b/>
          <w:sz w:val="24"/>
          <w:szCs w:val="24"/>
        </w:rPr>
        <w:t>牙科种植机</w:t>
      </w:r>
    </w:p>
    <w:p w14:paraId="63CF0B72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重要参数：</w:t>
      </w:r>
    </w:p>
    <w:p w14:paraId="18F6F18D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★1</w:t>
      </w:r>
      <w:r>
        <w:rPr>
          <w:rFonts w:ascii="宋体" w:eastAsia="宋体" w:hAnsi="宋体"/>
          <w:sz w:val="24"/>
          <w:szCs w:val="24"/>
        </w:rPr>
        <w:t>.1.高清无反光彩色玻璃触摸屏，屏幕尺寸≥4英寸。</w:t>
      </w:r>
    </w:p>
    <w:p w14:paraId="549D7F98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▲1</w:t>
      </w:r>
      <w:r>
        <w:rPr>
          <w:rFonts w:ascii="宋体" w:eastAsia="宋体" w:hAnsi="宋体"/>
          <w:sz w:val="24"/>
          <w:szCs w:val="24"/>
        </w:rPr>
        <w:t>.2.具备无线脚踏设计，脚踏防水满足手术环境需要。</w:t>
      </w:r>
    </w:p>
    <w:p w14:paraId="3934CE19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一般参数：</w:t>
      </w:r>
    </w:p>
    <w:p w14:paraId="39D373CB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2.1.实时数据监测以图表形式显示扭矩力度变化，精准掌控各类植体植入过程。</w:t>
      </w:r>
    </w:p>
    <w:p w14:paraId="000DFD01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2.2.设有一键自动校准功能，确保始终安全、精准、稳定的动力输出。</w:t>
      </w:r>
    </w:p>
    <w:p w14:paraId="33AFC311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2.3.内设SD卡数据存储功能，可追溯并导出手术过程参数，便于病例分析及风险管理。</w:t>
      </w:r>
    </w:p>
    <w:p w14:paraId="78DB2363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2.4.分段式种植手机组件，马达与连接尾管可拆卸，种植手机机身与机头可拆卸，使得清洁保养更为彻底。</w:t>
      </w:r>
    </w:p>
    <w:p w14:paraId="09E98DFF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2.5.光滑易清洁的主机表面，可拆卸清洗的脚踏，马达和管线可高温高压消毒。</w:t>
      </w:r>
    </w:p>
    <w:p w14:paraId="5FF91B05" w14:textId="77777777" w:rsidR="00E72A2C" w:rsidRDefault="00DC65BD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（二）超声骨组织手术设备</w:t>
      </w:r>
    </w:p>
    <w:p w14:paraId="728E6F2C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重要参数：</w:t>
      </w:r>
    </w:p>
    <w:p w14:paraId="5D4BDB7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743AC">
        <w:rPr>
          <w:rFonts w:ascii="宋体" w:eastAsia="宋体" w:hAnsi="宋体" w:hint="eastAsia"/>
          <w:sz w:val="24"/>
          <w:szCs w:val="24"/>
        </w:rPr>
        <w:t>★1</w:t>
      </w:r>
      <w:r w:rsidRPr="007743AC">
        <w:rPr>
          <w:rFonts w:ascii="宋体" w:eastAsia="宋体" w:hAnsi="宋体"/>
          <w:sz w:val="24"/>
          <w:szCs w:val="24"/>
        </w:rPr>
        <w:t>.1.蠕动泵流量：≥30mL/min</w:t>
      </w:r>
    </w:p>
    <w:p w14:paraId="422EBD58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▲1</w:t>
      </w:r>
      <w:r>
        <w:rPr>
          <w:rFonts w:ascii="宋体" w:eastAsia="宋体" w:hAnsi="宋体"/>
          <w:sz w:val="24"/>
          <w:szCs w:val="24"/>
        </w:rPr>
        <w:t>.2.多功能脚踏，可灵活控制模式、功率和水量</w:t>
      </w:r>
    </w:p>
    <w:p w14:paraId="1622A86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一般参数：</w:t>
      </w:r>
    </w:p>
    <w:p w14:paraId="4AA2F2D9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2.1. 最大输入功率：170VA</w:t>
      </w:r>
    </w:p>
    <w:p w14:paraId="684B4599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2.2. 工作尖尖端主振幅：20~200μm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  <w:t xml:space="preserve"> </w:t>
      </w:r>
    </w:p>
    <w:p w14:paraId="2AB9E576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2.3. 工作尖尖端横向振幅：＜5μm</w:t>
      </w:r>
    </w:p>
    <w:p w14:paraId="38A4A26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2.4. 工作尖振动频率：24.0 kHz ~36.0 kHz</w:t>
      </w:r>
      <w:r>
        <w:rPr>
          <w:rFonts w:ascii="宋体" w:eastAsia="宋体" w:hAnsi="宋体"/>
          <w:sz w:val="24"/>
          <w:szCs w:val="24"/>
        </w:rPr>
        <w:tab/>
        <w:t xml:space="preserve"> </w:t>
      </w:r>
    </w:p>
    <w:p w14:paraId="1EF72EA6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2.5. 保险丝：2×T1.6AL  250V</w:t>
      </w:r>
    </w:p>
    <w:p w14:paraId="0BC558FF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2.6. 主声输出面积：&lt;10 mm2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  <w:t xml:space="preserve">   </w:t>
      </w:r>
    </w:p>
    <w:p w14:paraId="2CF3D51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2.7. 次级横振声输出面积：&lt;20 mm2</w:t>
      </w:r>
    </w:p>
    <w:p w14:paraId="21421AB6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2.8. 可反复高温高压灭菌的供水泵管；</w:t>
      </w:r>
    </w:p>
    <w:p w14:paraId="000785AC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（三）</w:t>
      </w:r>
      <w:r>
        <w:rPr>
          <w:rFonts w:ascii="宋体" w:eastAsia="宋体" w:hAnsi="宋体" w:hint="eastAsia"/>
          <w:b/>
          <w:sz w:val="24"/>
          <w:szCs w:val="24"/>
        </w:rPr>
        <w:t>牙科微动力系统</w:t>
      </w:r>
    </w:p>
    <w:p w14:paraId="3B9FCAE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重要参数：</w:t>
      </w:r>
    </w:p>
    <w:p w14:paraId="7C37312B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.具备≥3英寸彩色屏</w:t>
      </w:r>
    </w:p>
    <w:p w14:paraId="6C6629C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</w:t>
      </w: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.可以适配多种转速比手机，具备≥3个预设程序功能</w:t>
      </w:r>
    </w:p>
    <w:p w14:paraId="265D3AD1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一般参数：</w:t>
      </w:r>
    </w:p>
    <w:p w14:paraId="61A62C1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.双水路选择，更灵活：水箱可装蒸馏水或纯净水，配合内水道弯机使用；也可以直供灭菌冷却生理盐水，对应外水道弯机，在无菌手术中，能够降低手术感染率，伤口愈合快，并发症轻。</w:t>
      </w:r>
    </w:p>
    <w:p w14:paraId="3EF5F86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.插电即用，无需连接牙椅水、气，非常便携，可满足外科手术室、外出义诊、上门家庭就诊、科研教学、义齿打磨等多场景应用需求；</w:t>
      </w:r>
    </w:p>
    <w:p w14:paraId="7D472191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.保险管参数：2×T1.6AL 250V；</w:t>
      </w:r>
    </w:p>
    <w:p w14:paraId="2CDFA09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.采用多功能脚踏，水量控制、程序切换、正反转切换、无极变速控制均可通过多功能脚踏完成，解放医生双手。防水等级IPX6，满足手术室专用的防水等级要求；</w:t>
      </w:r>
    </w:p>
    <w:p w14:paraId="1A200CA2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.冷却系统：内置风冷系统，高效冷却、防烫伤，保护医患安全、提升设备寿命；</w:t>
      </w:r>
    </w:p>
    <w:p w14:paraId="5A916589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（四）高频电刀</w:t>
      </w:r>
    </w:p>
    <w:p w14:paraId="16F12BF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重要参数：</w:t>
      </w:r>
    </w:p>
    <w:p w14:paraId="3D2F50A2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存储程序：可以储存≥1组程序</w:t>
      </w:r>
    </w:p>
    <w:p w14:paraId="5B35246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▲1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具备≥1种单极切割模式</w:t>
      </w:r>
    </w:p>
    <w:p w14:paraId="20C25D2F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一般参数：</w:t>
      </w:r>
    </w:p>
    <w:p w14:paraId="5B7D9EC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2.1. 高频设备的模块数量：单级插座×1   双级插座×1</w:t>
      </w:r>
    </w:p>
    <w:p w14:paraId="7D4115CD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2.2. 智能调节方式：功率峰值系统及切割控制系统,电压稳定调节、电弧调节、输出调节</w:t>
      </w:r>
    </w:p>
    <w:p w14:paraId="44EE4DB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2.3. 操作/显示方式：触摸按键式、液晶屏中文显示</w:t>
      </w:r>
    </w:p>
    <w:p w14:paraId="0527284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2.4. 脚踏开关链接：两组接口，可同时提供双踏板及单踏板，踏板自由分配</w:t>
      </w:r>
    </w:p>
    <w:p w14:paraId="4A416012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2.5. 基准频率：</w:t>
      </w:r>
      <w:r>
        <w:t>≥</w:t>
      </w:r>
      <w:r>
        <w:rPr>
          <w:rFonts w:ascii="宋体" w:eastAsia="宋体" w:hAnsi="宋体"/>
          <w:sz w:val="24"/>
          <w:szCs w:val="24"/>
        </w:rPr>
        <w:t>350kHz</w:t>
      </w:r>
    </w:p>
    <w:p w14:paraId="490F6D6D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.单极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6FE5D519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-1.最大单级切割功率：50 瓦</w:t>
      </w:r>
    </w:p>
    <w:p w14:paraId="5F2D0C8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2.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-2.最大单级电凝功率：50 瓦</w:t>
      </w:r>
    </w:p>
    <w:p w14:paraId="5E458468" w14:textId="77777777" w:rsidR="00E72A2C" w:rsidRPr="007743A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743AC">
        <w:rPr>
          <w:rFonts w:ascii="宋体" w:eastAsia="宋体" w:hAnsi="宋体"/>
          <w:sz w:val="24"/>
          <w:szCs w:val="24"/>
        </w:rPr>
        <w:t>a.自动电切、峰值电压：570V；最大功率：50w</w:t>
      </w:r>
    </w:p>
    <w:p w14:paraId="2BF577ED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743AC">
        <w:rPr>
          <w:rFonts w:ascii="宋体" w:eastAsia="宋体" w:hAnsi="宋体"/>
          <w:sz w:val="24"/>
          <w:szCs w:val="24"/>
        </w:rPr>
        <w:t>b.无血电切、峰值电压：900V；最大功率：50w</w:t>
      </w:r>
    </w:p>
    <w:p w14:paraId="03069964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-3.单级电凝模式（2种）：</w:t>
      </w:r>
    </w:p>
    <w:p w14:paraId="2F374016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a.柔和电凝   峰值电压：190v   最大功率：50w</w:t>
      </w:r>
    </w:p>
    <w:p w14:paraId="75A24CA8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b.强力电凝   峰值电压：1300v  最大功率：50w</w:t>
      </w:r>
    </w:p>
    <w:p w14:paraId="6E63B081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.双极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01773F3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-1双极柔和电凝   峰值电压：190v  最大功率 50W</w:t>
      </w:r>
    </w:p>
    <w:p w14:paraId="56C13902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.安全特性</w:t>
      </w:r>
      <w:r>
        <w:rPr>
          <w:rFonts w:ascii="宋体" w:eastAsia="宋体" w:hAnsi="宋体" w:hint="eastAsia"/>
          <w:sz w:val="24"/>
          <w:szCs w:val="24"/>
        </w:rPr>
        <w:t>:</w:t>
      </w:r>
    </w:p>
    <w:p w14:paraId="4DB4F09F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-1.中性电极监测：有</w:t>
      </w:r>
      <w:r>
        <w:rPr>
          <w:rFonts w:ascii="宋体" w:eastAsia="宋体" w:hAnsi="宋体"/>
          <w:sz w:val="24"/>
          <w:szCs w:val="24"/>
        </w:rPr>
        <w:t></w:t>
      </w:r>
    </w:p>
    <w:p w14:paraId="317FE279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-2.启动时间安全监测：有</w:t>
      </w:r>
    </w:p>
    <w:p w14:paraId="1220063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-3.输出错误检测：有</w:t>
      </w:r>
    </w:p>
    <w:p w14:paraId="719B1FAE" w14:textId="77777777" w:rsidR="00E72A2C" w:rsidRDefault="00E72A2C">
      <w:pPr>
        <w:adjustRightInd w:val="0"/>
        <w:snapToGrid w:val="0"/>
        <w:spacing w:line="360" w:lineRule="auto"/>
        <w:ind w:firstLine="495"/>
        <w:rPr>
          <w:rFonts w:ascii="宋体" w:eastAsia="宋体" w:hAnsi="宋体" w:hint="eastAsia"/>
          <w:sz w:val="24"/>
          <w:szCs w:val="24"/>
        </w:rPr>
      </w:pPr>
    </w:p>
    <w:p w14:paraId="671B3CC9" w14:textId="77777777" w:rsidR="00E72A2C" w:rsidRDefault="00DC65BD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p w14:paraId="1AF7DE7D" w14:textId="77777777" w:rsidR="00E72A2C" w:rsidRDefault="00DC65B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1、牙科种植机  一套</w:t>
      </w:r>
    </w:p>
    <w:tbl>
      <w:tblPr>
        <w:tblStyle w:val="TableNormal"/>
        <w:tblW w:w="8494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6"/>
        <w:gridCol w:w="1418"/>
      </w:tblGrid>
      <w:tr w:rsidR="00E72A2C" w:rsidRPr="007743AC" w14:paraId="6817193E" w14:textId="77777777">
        <w:trPr>
          <w:trHeight w:val="264"/>
        </w:trPr>
        <w:tc>
          <w:tcPr>
            <w:tcW w:w="7076" w:type="dxa"/>
          </w:tcPr>
          <w:p w14:paraId="321F115E" w14:textId="77777777" w:rsidR="00E72A2C" w:rsidRPr="007743AC" w:rsidRDefault="00DC65BD" w:rsidP="007743AC">
            <w:pPr>
              <w:spacing w:line="360" w:lineRule="auto"/>
              <w:ind w:firstLineChars="100" w:firstLine="252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6"/>
                <w:kern w:val="0"/>
                <w:sz w:val="24"/>
                <w:szCs w:val="24"/>
              </w:rPr>
              <w:t>种</w:t>
            </w:r>
            <w:r w:rsidRPr="007743AC">
              <w:rPr>
                <w:rFonts w:ascii="宋体" w:eastAsia="宋体" w:hAnsi="宋体" w:cs="宋体"/>
                <w:spacing w:val="4"/>
                <w:kern w:val="0"/>
                <w:sz w:val="24"/>
                <w:szCs w:val="24"/>
              </w:rPr>
              <w:t>植机主机</w:t>
            </w:r>
          </w:p>
        </w:tc>
        <w:tc>
          <w:tcPr>
            <w:tcW w:w="1418" w:type="dxa"/>
          </w:tcPr>
          <w:p w14:paraId="6CEA0036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个</w:t>
            </w:r>
          </w:p>
        </w:tc>
      </w:tr>
      <w:tr w:rsidR="00E72A2C" w:rsidRPr="007743AC" w14:paraId="7E898A55" w14:textId="77777777">
        <w:trPr>
          <w:trHeight w:val="312"/>
        </w:trPr>
        <w:tc>
          <w:tcPr>
            <w:tcW w:w="7076" w:type="dxa"/>
          </w:tcPr>
          <w:p w14:paraId="593042A7" w14:textId="77777777" w:rsidR="00E72A2C" w:rsidRPr="007743AC" w:rsidRDefault="00DC65BD" w:rsidP="007743AC">
            <w:pPr>
              <w:spacing w:line="360" w:lineRule="auto"/>
              <w:ind w:left="1" w:firstLineChars="100" w:firstLine="256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无</w:t>
            </w:r>
            <w:r w:rsidRPr="007743AC">
              <w:rPr>
                <w:rFonts w:ascii="宋体" w:eastAsia="宋体" w:hAnsi="宋体" w:cs="宋体"/>
                <w:spacing w:val="5"/>
                <w:kern w:val="0"/>
                <w:sz w:val="24"/>
                <w:szCs w:val="24"/>
              </w:rPr>
              <w:t>线</w:t>
            </w:r>
            <w:r w:rsidRPr="007743AC">
              <w:rPr>
                <w:rFonts w:ascii="宋体" w:eastAsia="宋体" w:hAnsi="宋体" w:cs="宋体"/>
                <w:spacing w:val="4"/>
                <w:kern w:val="0"/>
                <w:sz w:val="24"/>
                <w:szCs w:val="24"/>
              </w:rPr>
              <w:t>脚踏控制器</w:t>
            </w:r>
          </w:p>
        </w:tc>
        <w:tc>
          <w:tcPr>
            <w:tcW w:w="1418" w:type="dxa"/>
          </w:tcPr>
          <w:p w14:paraId="2B79E66C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套</w:t>
            </w:r>
          </w:p>
        </w:tc>
      </w:tr>
      <w:tr w:rsidR="00E72A2C" w:rsidRPr="007743AC" w14:paraId="04DFC494" w14:textId="77777777">
        <w:trPr>
          <w:trHeight w:val="312"/>
        </w:trPr>
        <w:tc>
          <w:tcPr>
            <w:tcW w:w="7076" w:type="dxa"/>
          </w:tcPr>
          <w:p w14:paraId="7D8CDB8E" w14:textId="77777777" w:rsidR="00E72A2C" w:rsidRPr="007743AC" w:rsidRDefault="00DC65BD" w:rsidP="007743AC">
            <w:pPr>
              <w:spacing w:line="360" w:lineRule="auto"/>
              <w:ind w:firstLineChars="100" w:firstLine="26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10"/>
                <w:kern w:val="0"/>
                <w:sz w:val="24"/>
                <w:szCs w:val="24"/>
              </w:rPr>
              <w:t>种</w:t>
            </w:r>
            <w:r w:rsidRPr="007743AC">
              <w:rPr>
                <w:rFonts w:ascii="宋体" w:eastAsia="宋体" w:hAnsi="宋体" w:cs="宋体"/>
                <w:spacing w:val="9"/>
                <w:kern w:val="0"/>
                <w:sz w:val="24"/>
                <w:szCs w:val="24"/>
              </w:rPr>
              <w:t>植机</w:t>
            </w:r>
            <w:r w:rsidRPr="007743AC">
              <w:rPr>
                <w:rFonts w:ascii="宋体" w:eastAsia="宋体" w:hAnsi="宋体" w:cs="宋体"/>
                <w:kern w:val="0"/>
                <w:sz w:val="24"/>
                <w:szCs w:val="24"/>
              </w:rPr>
              <w:t>LED</w:t>
            </w:r>
            <w:r w:rsidRPr="007743AC">
              <w:rPr>
                <w:rFonts w:ascii="宋体" w:eastAsia="宋体" w:hAnsi="宋体" w:cs="宋体"/>
                <w:spacing w:val="9"/>
                <w:kern w:val="0"/>
                <w:sz w:val="24"/>
                <w:szCs w:val="24"/>
              </w:rPr>
              <w:t xml:space="preserve">马达 </w:t>
            </w:r>
          </w:p>
        </w:tc>
        <w:tc>
          <w:tcPr>
            <w:tcW w:w="1418" w:type="dxa"/>
          </w:tcPr>
          <w:p w14:paraId="1FCFE062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个</w:t>
            </w:r>
          </w:p>
        </w:tc>
      </w:tr>
      <w:tr w:rsidR="00E72A2C" w:rsidRPr="007743AC" w14:paraId="3A65EF0C" w14:textId="77777777">
        <w:trPr>
          <w:trHeight w:val="312"/>
        </w:trPr>
        <w:tc>
          <w:tcPr>
            <w:tcW w:w="7076" w:type="dxa"/>
          </w:tcPr>
          <w:p w14:paraId="1785255B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种植机马达管</w:t>
            </w:r>
            <w:r w:rsidRPr="007743AC">
              <w:rPr>
                <w:rFonts w:ascii="宋体" w:eastAsia="宋体" w:hAnsi="宋体" w:cs="宋体"/>
                <w:spacing w:val="6"/>
                <w:kern w:val="0"/>
                <w:sz w:val="24"/>
                <w:szCs w:val="24"/>
              </w:rPr>
              <w:t>线</w:t>
            </w:r>
          </w:p>
        </w:tc>
        <w:tc>
          <w:tcPr>
            <w:tcW w:w="1418" w:type="dxa"/>
          </w:tcPr>
          <w:p w14:paraId="69F6C163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根</w:t>
            </w:r>
          </w:p>
        </w:tc>
      </w:tr>
      <w:tr w:rsidR="00E72A2C" w:rsidRPr="007743AC" w14:paraId="5B305870" w14:textId="77777777">
        <w:trPr>
          <w:trHeight w:val="312"/>
        </w:trPr>
        <w:tc>
          <w:tcPr>
            <w:tcW w:w="7076" w:type="dxa"/>
          </w:tcPr>
          <w:p w14:paraId="73907167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  <w:r w:rsidRPr="007743AC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0</w:t>
            </w: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:</w:t>
            </w:r>
            <w:r w:rsidRPr="007743AC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 xml:space="preserve">1 </w:t>
            </w: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种植弯手机</w:t>
            </w:r>
          </w:p>
        </w:tc>
        <w:tc>
          <w:tcPr>
            <w:tcW w:w="1418" w:type="dxa"/>
          </w:tcPr>
          <w:p w14:paraId="075B78A7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  <w:t>1把</w:t>
            </w:r>
          </w:p>
        </w:tc>
      </w:tr>
      <w:tr w:rsidR="00E72A2C" w:rsidRPr="007743AC" w14:paraId="63D50F5A" w14:textId="77777777">
        <w:trPr>
          <w:trHeight w:val="312"/>
        </w:trPr>
        <w:tc>
          <w:tcPr>
            <w:tcW w:w="7076" w:type="dxa"/>
          </w:tcPr>
          <w:p w14:paraId="68BD9C3F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种</w:t>
            </w:r>
            <w:r w:rsidRPr="007743AC">
              <w:rPr>
                <w:rFonts w:ascii="宋体" w:eastAsia="宋体" w:hAnsi="宋体" w:cs="宋体"/>
                <w:spacing w:val="4"/>
                <w:kern w:val="0"/>
                <w:sz w:val="24"/>
                <w:szCs w:val="24"/>
              </w:rPr>
              <w:t>植手机支架</w:t>
            </w:r>
          </w:p>
        </w:tc>
        <w:tc>
          <w:tcPr>
            <w:tcW w:w="1418" w:type="dxa"/>
          </w:tcPr>
          <w:p w14:paraId="4D201BBD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个</w:t>
            </w:r>
          </w:p>
        </w:tc>
      </w:tr>
      <w:tr w:rsidR="00E72A2C" w:rsidRPr="007743AC" w14:paraId="62512AFB" w14:textId="77777777">
        <w:trPr>
          <w:trHeight w:val="312"/>
        </w:trPr>
        <w:tc>
          <w:tcPr>
            <w:tcW w:w="7076" w:type="dxa"/>
          </w:tcPr>
          <w:p w14:paraId="7FBAECE6" w14:textId="77777777" w:rsidR="00E72A2C" w:rsidRPr="007743AC" w:rsidRDefault="00DC65BD" w:rsidP="007743AC">
            <w:pPr>
              <w:spacing w:line="360" w:lineRule="auto"/>
              <w:ind w:left="1" w:firstLineChars="100" w:firstLine="248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4"/>
                <w:kern w:val="0"/>
                <w:sz w:val="24"/>
                <w:szCs w:val="24"/>
              </w:rPr>
              <w:t>盐水瓶挂架</w:t>
            </w:r>
          </w:p>
        </w:tc>
        <w:tc>
          <w:tcPr>
            <w:tcW w:w="1418" w:type="dxa"/>
          </w:tcPr>
          <w:p w14:paraId="411F2166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个</w:t>
            </w:r>
          </w:p>
        </w:tc>
      </w:tr>
      <w:tr w:rsidR="00E72A2C" w:rsidRPr="007743AC" w14:paraId="108B2116" w14:textId="77777777">
        <w:trPr>
          <w:trHeight w:val="312"/>
        </w:trPr>
        <w:tc>
          <w:tcPr>
            <w:tcW w:w="7076" w:type="dxa"/>
          </w:tcPr>
          <w:p w14:paraId="5EEAD2B9" w14:textId="77777777" w:rsidR="00E72A2C" w:rsidRPr="007743AC" w:rsidRDefault="00DC65BD" w:rsidP="007743AC">
            <w:pPr>
              <w:spacing w:line="360" w:lineRule="auto"/>
              <w:ind w:left="3" w:firstLineChars="100" w:firstLine="258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9"/>
                <w:kern w:val="0"/>
                <w:sz w:val="24"/>
                <w:szCs w:val="24"/>
              </w:rPr>
              <w:t>一</w:t>
            </w:r>
            <w:r w:rsidRPr="007743AC">
              <w:rPr>
                <w:rFonts w:ascii="宋体" w:eastAsia="宋体" w:hAnsi="宋体" w:cs="宋体"/>
                <w:spacing w:val="5"/>
                <w:kern w:val="0"/>
                <w:sz w:val="24"/>
                <w:szCs w:val="24"/>
              </w:rPr>
              <w:t>次性消毒包装冷却用盐水管线</w:t>
            </w:r>
          </w:p>
        </w:tc>
        <w:tc>
          <w:tcPr>
            <w:tcW w:w="1418" w:type="dxa"/>
          </w:tcPr>
          <w:p w14:paraId="71A2E07D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根</w:t>
            </w:r>
          </w:p>
        </w:tc>
      </w:tr>
      <w:tr w:rsidR="00E72A2C" w:rsidRPr="007743AC" w14:paraId="65A14C77" w14:textId="77777777">
        <w:trPr>
          <w:trHeight w:val="312"/>
        </w:trPr>
        <w:tc>
          <w:tcPr>
            <w:tcW w:w="7076" w:type="dxa"/>
          </w:tcPr>
          <w:p w14:paraId="4480FE44" w14:textId="77777777" w:rsidR="00E72A2C" w:rsidRPr="007743AC" w:rsidRDefault="00DC65BD" w:rsidP="007743AC">
            <w:pPr>
              <w:spacing w:line="360" w:lineRule="auto"/>
              <w:ind w:left="25" w:firstLineChars="100" w:firstLine="23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电</w:t>
            </w:r>
            <w:r w:rsidRPr="007743AC"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  <w:t>源线</w:t>
            </w:r>
          </w:p>
        </w:tc>
        <w:tc>
          <w:tcPr>
            <w:tcW w:w="1418" w:type="dxa"/>
          </w:tcPr>
          <w:p w14:paraId="23A7562A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根</w:t>
            </w:r>
          </w:p>
        </w:tc>
      </w:tr>
      <w:tr w:rsidR="00E72A2C" w:rsidRPr="007743AC" w14:paraId="5D5415ED" w14:textId="77777777">
        <w:trPr>
          <w:trHeight w:val="313"/>
        </w:trPr>
        <w:tc>
          <w:tcPr>
            <w:tcW w:w="7076" w:type="dxa"/>
          </w:tcPr>
          <w:p w14:paraId="77FF6ECF" w14:textId="77777777" w:rsidR="00E72A2C" w:rsidRPr="007743AC" w:rsidRDefault="00DC65BD" w:rsidP="007743AC">
            <w:pPr>
              <w:spacing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kern w:val="0"/>
                <w:sz w:val="24"/>
                <w:szCs w:val="24"/>
              </w:rPr>
              <w:t>SD</w:t>
            </w:r>
            <w:r w:rsidRPr="007743AC">
              <w:rPr>
                <w:rFonts w:ascii="宋体" w:eastAsia="宋体" w:hAnsi="宋体" w:cs="宋体"/>
                <w:spacing w:val="9"/>
                <w:kern w:val="0"/>
                <w:sz w:val="24"/>
                <w:szCs w:val="24"/>
              </w:rPr>
              <w:t xml:space="preserve"> </w:t>
            </w:r>
            <w:r w:rsidRPr="007743AC">
              <w:rPr>
                <w:rFonts w:ascii="宋体" w:eastAsia="宋体" w:hAnsi="宋体" w:cs="宋体"/>
                <w:spacing w:val="7"/>
                <w:kern w:val="0"/>
                <w:sz w:val="24"/>
                <w:szCs w:val="24"/>
              </w:rPr>
              <w:t>存储卡</w:t>
            </w:r>
          </w:p>
        </w:tc>
        <w:tc>
          <w:tcPr>
            <w:tcW w:w="1418" w:type="dxa"/>
          </w:tcPr>
          <w:p w14:paraId="1D4AE586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19"/>
                <w:kern w:val="0"/>
                <w:sz w:val="24"/>
                <w:szCs w:val="24"/>
              </w:rPr>
              <w:t xml:space="preserve"> 个</w:t>
            </w:r>
          </w:p>
        </w:tc>
      </w:tr>
      <w:tr w:rsidR="00E72A2C" w:rsidRPr="007743AC" w14:paraId="71E8A751" w14:textId="77777777">
        <w:trPr>
          <w:trHeight w:val="265"/>
        </w:trPr>
        <w:tc>
          <w:tcPr>
            <w:tcW w:w="7076" w:type="dxa"/>
          </w:tcPr>
          <w:p w14:paraId="7DDA138A" w14:textId="77777777" w:rsidR="00E72A2C" w:rsidRPr="007743AC" w:rsidRDefault="00DC65BD" w:rsidP="007743AC">
            <w:pPr>
              <w:spacing w:line="360" w:lineRule="auto"/>
              <w:ind w:left="3" w:firstLineChars="100" w:firstLine="246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3"/>
                <w:kern w:val="0"/>
                <w:sz w:val="24"/>
                <w:szCs w:val="24"/>
              </w:rPr>
              <w:t>五号电池</w:t>
            </w:r>
          </w:p>
        </w:tc>
        <w:tc>
          <w:tcPr>
            <w:tcW w:w="1418" w:type="dxa"/>
          </w:tcPr>
          <w:p w14:paraId="322C8B4C" w14:textId="77777777" w:rsidR="00E72A2C" w:rsidRPr="007743AC" w:rsidRDefault="00DC65BD" w:rsidP="007743AC">
            <w:pPr>
              <w:spacing w:line="360" w:lineRule="auto"/>
              <w:ind w:left="258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16"/>
                <w:kern w:val="0"/>
                <w:sz w:val="24"/>
                <w:szCs w:val="24"/>
              </w:rPr>
              <w:t>3</w:t>
            </w:r>
            <w:r w:rsidRPr="007743AC">
              <w:rPr>
                <w:rFonts w:ascii="宋体" w:eastAsia="宋体" w:hAnsi="宋体" w:cs="宋体"/>
                <w:spacing w:val="-15"/>
                <w:kern w:val="0"/>
                <w:sz w:val="24"/>
                <w:szCs w:val="24"/>
              </w:rPr>
              <w:t xml:space="preserve"> 个</w:t>
            </w:r>
          </w:p>
        </w:tc>
      </w:tr>
    </w:tbl>
    <w:p w14:paraId="0567BDEC" w14:textId="77777777" w:rsidR="00E72A2C" w:rsidRDefault="00E72A2C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77EDC4FF" w14:textId="77777777" w:rsidR="00E72A2C" w:rsidRDefault="00DC65BD">
      <w:pPr>
        <w:pStyle w:val="a4"/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超声骨组织手术设备  一套</w:t>
      </w:r>
    </w:p>
    <w:tbl>
      <w:tblPr>
        <w:tblStyle w:val="TableNormal"/>
        <w:tblW w:w="8494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6"/>
        <w:gridCol w:w="1418"/>
      </w:tblGrid>
      <w:tr w:rsidR="00E72A2C" w:rsidRPr="007743AC" w14:paraId="44C0EBAB" w14:textId="77777777">
        <w:trPr>
          <w:trHeight w:val="264"/>
        </w:trPr>
        <w:tc>
          <w:tcPr>
            <w:tcW w:w="7076" w:type="dxa"/>
          </w:tcPr>
          <w:p w14:paraId="77AB68AA" w14:textId="77777777" w:rsidR="00E72A2C" w:rsidRPr="007743AC" w:rsidRDefault="00DC65BD" w:rsidP="007743AC">
            <w:pPr>
              <w:spacing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1418" w:type="dxa"/>
          </w:tcPr>
          <w:p w14:paraId="05DB2FAE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1B9E2CB4" w14:textId="77777777">
        <w:trPr>
          <w:trHeight w:val="312"/>
        </w:trPr>
        <w:tc>
          <w:tcPr>
            <w:tcW w:w="7076" w:type="dxa"/>
          </w:tcPr>
          <w:p w14:paraId="381DE792" w14:textId="77777777" w:rsidR="00E72A2C" w:rsidRPr="007743AC" w:rsidRDefault="00DC65BD" w:rsidP="007743AC">
            <w:pPr>
              <w:spacing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电源线</w:t>
            </w:r>
          </w:p>
        </w:tc>
        <w:tc>
          <w:tcPr>
            <w:tcW w:w="1418" w:type="dxa"/>
          </w:tcPr>
          <w:p w14:paraId="6E49ADD1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4F6B6F81" w14:textId="77777777">
        <w:trPr>
          <w:trHeight w:val="312"/>
        </w:trPr>
        <w:tc>
          <w:tcPr>
            <w:tcW w:w="7076" w:type="dxa"/>
          </w:tcPr>
          <w:p w14:paraId="1E25BFF2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挂钩</w:t>
            </w:r>
          </w:p>
        </w:tc>
        <w:tc>
          <w:tcPr>
            <w:tcW w:w="1418" w:type="dxa"/>
          </w:tcPr>
          <w:p w14:paraId="2941767D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2E28D1B7" w14:textId="77777777">
        <w:trPr>
          <w:trHeight w:val="312"/>
        </w:trPr>
        <w:tc>
          <w:tcPr>
            <w:tcW w:w="7076" w:type="dxa"/>
          </w:tcPr>
          <w:p w14:paraId="67A17663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1418" w:type="dxa"/>
          </w:tcPr>
          <w:p w14:paraId="38479B97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1127C1C7" w14:textId="77777777">
        <w:trPr>
          <w:trHeight w:val="312"/>
        </w:trPr>
        <w:tc>
          <w:tcPr>
            <w:tcW w:w="7076" w:type="dxa"/>
          </w:tcPr>
          <w:p w14:paraId="6F02157F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接插式手柄（带光）</w:t>
            </w:r>
          </w:p>
        </w:tc>
        <w:tc>
          <w:tcPr>
            <w:tcW w:w="1418" w:type="dxa"/>
          </w:tcPr>
          <w:p w14:paraId="3DFF95EF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3个</w:t>
            </w:r>
          </w:p>
        </w:tc>
      </w:tr>
      <w:tr w:rsidR="00E72A2C" w:rsidRPr="007743AC" w14:paraId="64D5AB27" w14:textId="77777777">
        <w:trPr>
          <w:trHeight w:val="312"/>
        </w:trPr>
        <w:tc>
          <w:tcPr>
            <w:tcW w:w="7076" w:type="dxa"/>
          </w:tcPr>
          <w:p w14:paraId="3D419B80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工作尖支架</w:t>
            </w:r>
          </w:p>
        </w:tc>
        <w:tc>
          <w:tcPr>
            <w:tcW w:w="1418" w:type="dxa"/>
          </w:tcPr>
          <w:p w14:paraId="18F75DC9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7ECEF79B" w14:textId="77777777">
        <w:trPr>
          <w:trHeight w:val="312"/>
        </w:trPr>
        <w:tc>
          <w:tcPr>
            <w:tcW w:w="7076" w:type="dxa"/>
          </w:tcPr>
          <w:p w14:paraId="7413EDC7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硅胶手柄支架</w:t>
            </w:r>
          </w:p>
        </w:tc>
        <w:tc>
          <w:tcPr>
            <w:tcW w:w="1418" w:type="dxa"/>
          </w:tcPr>
          <w:p w14:paraId="3B95D9BD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E72A2C" w:rsidRPr="007743AC" w14:paraId="1290A814" w14:textId="77777777">
        <w:trPr>
          <w:trHeight w:val="312"/>
        </w:trPr>
        <w:tc>
          <w:tcPr>
            <w:tcW w:w="7076" w:type="dxa"/>
          </w:tcPr>
          <w:p w14:paraId="64FDEE3E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消毒盒</w:t>
            </w:r>
          </w:p>
        </w:tc>
        <w:tc>
          <w:tcPr>
            <w:tcW w:w="1418" w:type="dxa"/>
          </w:tcPr>
          <w:p w14:paraId="7CA9A0F4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79DD9BE0" w14:textId="77777777">
        <w:trPr>
          <w:trHeight w:val="312"/>
        </w:trPr>
        <w:tc>
          <w:tcPr>
            <w:tcW w:w="7076" w:type="dxa"/>
          </w:tcPr>
          <w:p w14:paraId="528CCF6C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限力扳手</w:t>
            </w:r>
          </w:p>
        </w:tc>
        <w:tc>
          <w:tcPr>
            <w:tcW w:w="1418" w:type="dxa"/>
          </w:tcPr>
          <w:p w14:paraId="7EFE38FF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4A75CAD7" w14:textId="77777777">
        <w:trPr>
          <w:trHeight w:val="312"/>
        </w:trPr>
        <w:tc>
          <w:tcPr>
            <w:tcW w:w="7076" w:type="dxa"/>
          </w:tcPr>
          <w:p w14:paraId="45B1C959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工作尖</w:t>
            </w:r>
          </w:p>
        </w:tc>
        <w:tc>
          <w:tcPr>
            <w:tcW w:w="1418" w:type="dxa"/>
          </w:tcPr>
          <w:p w14:paraId="5086479A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25个</w:t>
            </w:r>
          </w:p>
        </w:tc>
      </w:tr>
      <w:tr w:rsidR="00E72A2C" w:rsidRPr="007743AC" w14:paraId="17596065" w14:textId="77777777">
        <w:trPr>
          <w:trHeight w:val="312"/>
        </w:trPr>
        <w:tc>
          <w:tcPr>
            <w:tcW w:w="7076" w:type="dxa"/>
          </w:tcPr>
          <w:p w14:paraId="23F38987" w14:textId="77777777" w:rsidR="00E72A2C" w:rsidRPr="007743AC" w:rsidRDefault="00DC65BD" w:rsidP="007743AC">
            <w:pPr>
              <w:spacing w:line="360" w:lineRule="auto"/>
              <w:ind w:firstLineChars="100" w:firstLine="256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使用说明书</w:t>
            </w:r>
          </w:p>
        </w:tc>
        <w:tc>
          <w:tcPr>
            <w:tcW w:w="1418" w:type="dxa"/>
          </w:tcPr>
          <w:p w14:paraId="50EFB757" w14:textId="77777777" w:rsidR="00E72A2C" w:rsidRPr="007743AC" w:rsidRDefault="00DC65BD" w:rsidP="007743AC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</w:rPr>
              <w:t>1个</w:t>
            </w:r>
          </w:p>
        </w:tc>
      </w:tr>
    </w:tbl>
    <w:p w14:paraId="5AD3C9B9" w14:textId="77777777" w:rsidR="00E72A2C" w:rsidRDefault="00E72A2C">
      <w:pPr>
        <w:pStyle w:val="a4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09EE9F8B" w14:textId="77777777" w:rsidR="00E72A2C" w:rsidRDefault="00DC65BD">
      <w:pPr>
        <w:pStyle w:val="a4"/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牙科微动力系统  四套</w:t>
      </w:r>
    </w:p>
    <w:tbl>
      <w:tblPr>
        <w:tblStyle w:val="TableNormal"/>
        <w:tblW w:w="8494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6"/>
        <w:gridCol w:w="1418"/>
      </w:tblGrid>
      <w:tr w:rsidR="00E72A2C" w:rsidRPr="007743AC" w14:paraId="1A52E81D" w14:textId="77777777">
        <w:trPr>
          <w:trHeight w:val="264"/>
        </w:trPr>
        <w:tc>
          <w:tcPr>
            <w:tcW w:w="7076" w:type="dxa"/>
          </w:tcPr>
          <w:p w14:paraId="226B491A" w14:textId="77777777" w:rsidR="00E72A2C" w:rsidRPr="007743AC" w:rsidRDefault="00DC65BD" w:rsidP="007743AC">
            <w:pPr>
              <w:spacing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1418" w:type="dxa"/>
          </w:tcPr>
          <w:p w14:paraId="08E0275E" w14:textId="77777777" w:rsidR="00E72A2C" w:rsidRPr="007743AC" w:rsidRDefault="00DC65BD" w:rsidP="007743AC">
            <w:pPr>
              <w:spacing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个</w:t>
            </w:r>
          </w:p>
        </w:tc>
      </w:tr>
      <w:tr w:rsidR="00E72A2C" w:rsidRPr="007743AC" w14:paraId="2200B104" w14:textId="77777777">
        <w:trPr>
          <w:trHeight w:val="312"/>
        </w:trPr>
        <w:tc>
          <w:tcPr>
            <w:tcW w:w="7076" w:type="dxa"/>
          </w:tcPr>
          <w:p w14:paraId="799F6564" w14:textId="77777777" w:rsidR="00E72A2C" w:rsidRPr="007743AC" w:rsidRDefault="00DC65BD" w:rsidP="007743AC">
            <w:pPr>
              <w:spacing w:before="48" w:line="360" w:lineRule="auto"/>
              <w:ind w:left="1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马达</w:t>
            </w:r>
          </w:p>
        </w:tc>
        <w:tc>
          <w:tcPr>
            <w:tcW w:w="1418" w:type="dxa"/>
          </w:tcPr>
          <w:p w14:paraId="7301AAC1" w14:textId="77777777" w:rsidR="00E72A2C" w:rsidRPr="007743AC" w:rsidRDefault="00DC65BD" w:rsidP="007743AC">
            <w:pPr>
              <w:spacing w:before="47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</w:t>
            </w:r>
            <w:r w:rsidRPr="007743AC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66249C5F" w14:textId="77777777">
        <w:trPr>
          <w:trHeight w:val="312"/>
        </w:trPr>
        <w:tc>
          <w:tcPr>
            <w:tcW w:w="7076" w:type="dxa"/>
          </w:tcPr>
          <w:p w14:paraId="0F93A685" w14:textId="77777777" w:rsidR="00E72A2C" w:rsidRPr="007743AC" w:rsidRDefault="00DC65BD" w:rsidP="007743AC">
            <w:pPr>
              <w:spacing w:before="48"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马达消毒塞</w:t>
            </w:r>
          </w:p>
        </w:tc>
        <w:tc>
          <w:tcPr>
            <w:tcW w:w="1418" w:type="dxa"/>
          </w:tcPr>
          <w:p w14:paraId="2E67FB68" w14:textId="77777777" w:rsidR="00E72A2C" w:rsidRPr="007743AC" w:rsidRDefault="00DC65BD" w:rsidP="007743AC">
            <w:pPr>
              <w:spacing w:before="48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个</w:t>
            </w:r>
          </w:p>
        </w:tc>
      </w:tr>
      <w:tr w:rsidR="00E72A2C" w:rsidRPr="007743AC" w14:paraId="3EEC269F" w14:textId="77777777">
        <w:trPr>
          <w:trHeight w:val="312"/>
        </w:trPr>
        <w:tc>
          <w:tcPr>
            <w:tcW w:w="7076" w:type="dxa"/>
          </w:tcPr>
          <w:p w14:paraId="258FCF51" w14:textId="77777777" w:rsidR="00E72A2C" w:rsidRPr="007743AC" w:rsidRDefault="00DC65BD" w:rsidP="007743AC">
            <w:pPr>
              <w:spacing w:before="48"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马达消毒铝套</w:t>
            </w:r>
          </w:p>
        </w:tc>
        <w:tc>
          <w:tcPr>
            <w:tcW w:w="1418" w:type="dxa"/>
          </w:tcPr>
          <w:p w14:paraId="191111FF" w14:textId="77777777" w:rsidR="00E72A2C" w:rsidRPr="007743AC" w:rsidRDefault="00DC65BD" w:rsidP="007743AC">
            <w:pPr>
              <w:spacing w:before="48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 xml:space="preserve"> </w:t>
            </w:r>
            <w:r w:rsidRPr="007743AC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16743124" w14:textId="77777777">
        <w:trPr>
          <w:trHeight w:val="312"/>
        </w:trPr>
        <w:tc>
          <w:tcPr>
            <w:tcW w:w="7076" w:type="dxa"/>
          </w:tcPr>
          <w:p w14:paraId="04928A71" w14:textId="4CF381FB" w:rsidR="00E72A2C" w:rsidRPr="0057733A" w:rsidRDefault="00DC65BD" w:rsidP="0057733A">
            <w:pPr>
              <w:spacing w:before="48"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73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O型圈</w:t>
            </w:r>
            <w:r w:rsidR="0057733A" w:rsidRPr="0057733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4D5BB04" w14:textId="77777777" w:rsidR="00E72A2C" w:rsidRPr="007743AC" w:rsidRDefault="00DC65BD" w:rsidP="007743AC">
            <w:pPr>
              <w:spacing w:before="48" w:line="360" w:lineRule="auto"/>
              <w:ind w:left="270"/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  <w:t>6个</w:t>
            </w:r>
          </w:p>
        </w:tc>
      </w:tr>
      <w:tr w:rsidR="00E72A2C" w:rsidRPr="007743AC" w14:paraId="47813A0D" w14:textId="77777777">
        <w:trPr>
          <w:trHeight w:val="312"/>
        </w:trPr>
        <w:tc>
          <w:tcPr>
            <w:tcW w:w="7076" w:type="dxa"/>
          </w:tcPr>
          <w:p w14:paraId="028DFDC3" w14:textId="6915CBE3" w:rsidR="00E72A2C" w:rsidRPr="007743AC" w:rsidRDefault="00DC65BD" w:rsidP="0057733A">
            <w:pPr>
              <w:spacing w:before="49"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773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O型圈</w:t>
            </w:r>
            <w:r w:rsidR="0057733A" w:rsidRPr="0057733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C4CC07D" w14:textId="77777777" w:rsidR="00E72A2C" w:rsidRPr="007743AC" w:rsidRDefault="00DC65BD" w:rsidP="007743AC">
            <w:pPr>
              <w:spacing w:before="48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  <w:t>3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1B4928AF" w14:textId="77777777">
        <w:trPr>
          <w:trHeight w:val="312"/>
        </w:trPr>
        <w:tc>
          <w:tcPr>
            <w:tcW w:w="7076" w:type="dxa"/>
          </w:tcPr>
          <w:p w14:paraId="439CEFDF" w14:textId="77777777" w:rsidR="00E72A2C" w:rsidRPr="007743AC" w:rsidRDefault="00DC65BD" w:rsidP="007743AC">
            <w:pPr>
              <w:spacing w:before="48" w:line="360" w:lineRule="auto"/>
              <w:ind w:left="1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泵管</w:t>
            </w:r>
          </w:p>
        </w:tc>
        <w:tc>
          <w:tcPr>
            <w:tcW w:w="1418" w:type="dxa"/>
          </w:tcPr>
          <w:p w14:paraId="76AB0E1B" w14:textId="77777777" w:rsidR="00E72A2C" w:rsidRPr="007743AC" w:rsidRDefault="00DC65BD" w:rsidP="007743AC">
            <w:pPr>
              <w:spacing w:before="48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5"/>
                <w:kern w:val="0"/>
                <w:sz w:val="24"/>
                <w:szCs w:val="24"/>
              </w:rPr>
              <w:t>3</w:t>
            </w:r>
            <w:r w:rsidRPr="007743AC">
              <w:rPr>
                <w:rFonts w:ascii="宋体" w:eastAsia="宋体" w:hAnsi="宋体" w:cs="宋体"/>
                <w:spacing w:val="-4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532E1FB4" w14:textId="77777777">
        <w:trPr>
          <w:trHeight w:val="312"/>
        </w:trPr>
        <w:tc>
          <w:tcPr>
            <w:tcW w:w="7076" w:type="dxa"/>
          </w:tcPr>
          <w:p w14:paraId="60AA7340" w14:textId="77777777" w:rsidR="00E72A2C" w:rsidRPr="007743AC" w:rsidRDefault="00DC65BD" w:rsidP="007743AC">
            <w:pPr>
              <w:spacing w:before="48" w:line="360" w:lineRule="auto"/>
              <w:ind w:left="3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水箱</w:t>
            </w:r>
          </w:p>
        </w:tc>
        <w:tc>
          <w:tcPr>
            <w:tcW w:w="1418" w:type="dxa"/>
          </w:tcPr>
          <w:p w14:paraId="06144881" w14:textId="77777777" w:rsidR="00E72A2C" w:rsidRPr="007743AC" w:rsidRDefault="00DC65BD" w:rsidP="007743AC">
            <w:pPr>
              <w:spacing w:before="48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1B5F984A" w14:textId="77777777">
        <w:trPr>
          <w:trHeight w:val="312"/>
        </w:trPr>
        <w:tc>
          <w:tcPr>
            <w:tcW w:w="7076" w:type="dxa"/>
          </w:tcPr>
          <w:p w14:paraId="2B8327FD" w14:textId="77777777" w:rsidR="00E72A2C" w:rsidRPr="007743AC" w:rsidRDefault="00DC65BD" w:rsidP="007743AC">
            <w:pPr>
              <w:spacing w:before="49" w:line="360" w:lineRule="auto"/>
              <w:ind w:left="25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</w:t>
            </w:r>
          </w:p>
        </w:tc>
        <w:tc>
          <w:tcPr>
            <w:tcW w:w="1418" w:type="dxa"/>
          </w:tcPr>
          <w:p w14:paraId="61A1E874" w14:textId="77777777" w:rsidR="00E72A2C" w:rsidRPr="007743AC" w:rsidRDefault="00DC65BD" w:rsidP="007743AC">
            <w:pPr>
              <w:spacing w:before="49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5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07D0CE75" w14:textId="77777777">
        <w:trPr>
          <w:trHeight w:val="313"/>
        </w:trPr>
        <w:tc>
          <w:tcPr>
            <w:tcW w:w="7076" w:type="dxa"/>
          </w:tcPr>
          <w:p w14:paraId="3D6202CF" w14:textId="77777777" w:rsidR="00E72A2C" w:rsidRPr="007743AC" w:rsidRDefault="00DC65BD" w:rsidP="007743AC">
            <w:pPr>
              <w:spacing w:before="49" w:line="360" w:lineRule="auto"/>
              <w:ind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水管夹</w:t>
            </w:r>
          </w:p>
        </w:tc>
        <w:tc>
          <w:tcPr>
            <w:tcW w:w="1418" w:type="dxa"/>
          </w:tcPr>
          <w:p w14:paraId="74129451" w14:textId="77777777" w:rsidR="00E72A2C" w:rsidRPr="007743AC" w:rsidRDefault="00DC65BD" w:rsidP="007743AC">
            <w:pPr>
              <w:spacing w:before="49" w:line="360" w:lineRule="auto"/>
              <w:ind w:left="27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 w:hint="eastAsia"/>
                <w:spacing w:val="-19"/>
                <w:kern w:val="0"/>
                <w:sz w:val="24"/>
                <w:szCs w:val="24"/>
              </w:rPr>
              <w:t>0</w:t>
            </w:r>
            <w:r w:rsidRPr="007743AC">
              <w:rPr>
                <w:rFonts w:ascii="宋体" w:eastAsia="宋体" w:hAnsi="宋体" w:cs="宋体"/>
                <w:spacing w:val="-19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4207AFA8" w14:textId="77777777">
        <w:trPr>
          <w:trHeight w:val="265"/>
        </w:trPr>
        <w:tc>
          <w:tcPr>
            <w:tcW w:w="7076" w:type="dxa"/>
          </w:tcPr>
          <w:p w14:paraId="708D08B0" w14:textId="77777777" w:rsidR="00E72A2C" w:rsidRPr="007743AC" w:rsidRDefault="00DC65BD" w:rsidP="007743AC">
            <w:pPr>
              <w:spacing w:before="48" w:line="360" w:lineRule="auto"/>
              <w:ind w:left="3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脚踏挂钩</w:t>
            </w:r>
          </w:p>
        </w:tc>
        <w:tc>
          <w:tcPr>
            <w:tcW w:w="1418" w:type="dxa"/>
          </w:tcPr>
          <w:p w14:paraId="6D932BE4" w14:textId="77777777" w:rsidR="00E72A2C" w:rsidRPr="007743AC" w:rsidRDefault="00DC65BD" w:rsidP="007743AC">
            <w:pPr>
              <w:spacing w:before="48" w:line="360" w:lineRule="auto"/>
              <w:ind w:left="258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15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001A9047" w14:textId="77777777">
        <w:trPr>
          <w:trHeight w:val="265"/>
        </w:trPr>
        <w:tc>
          <w:tcPr>
            <w:tcW w:w="7076" w:type="dxa"/>
          </w:tcPr>
          <w:p w14:paraId="3BEA942D" w14:textId="77777777" w:rsidR="00E72A2C" w:rsidRPr="007743AC" w:rsidRDefault="00DC65BD" w:rsidP="007743AC">
            <w:pPr>
              <w:spacing w:before="48" w:line="360" w:lineRule="auto"/>
              <w:ind w:left="3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盐水瓶挂钩</w:t>
            </w:r>
          </w:p>
        </w:tc>
        <w:tc>
          <w:tcPr>
            <w:tcW w:w="1418" w:type="dxa"/>
          </w:tcPr>
          <w:p w14:paraId="31435B83" w14:textId="77777777" w:rsidR="00E72A2C" w:rsidRPr="007743AC" w:rsidRDefault="00DC65BD" w:rsidP="007743AC">
            <w:pPr>
              <w:spacing w:before="48" w:line="360" w:lineRule="auto"/>
              <w:ind w:left="258"/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15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54C25DEE" w14:textId="77777777">
        <w:trPr>
          <w:trHeight w:val="265"/>
        </w:trPr>
        <w:tc>
          <w:tcPr>
            <w:tcW w:w="7076" w:type="dxa"/>
          </w:tcPr>
          <w:p w14:paraId="161DA58C" w14:textId="77777777" w:rsidR="00E72A2C" w:rsidRPr="007743AC" w:rsidRDefault="00DC65BD" w:rsidP="007743AC">
            <w:pPr>
              <w:spacing w:before="48" w:line="360" w:lineRule="auto"/>
              <w:ind w:left="3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1418" w:type="dxa"/>
          </w:tcPr>
          <w:p w14:paraId="0A64B6B8" w14:textId="77777777" w:rsidR="00E72A2C" w:rsidRPr="007743AC" w:rsidRDefault="00DC65BD" w:rsidP="007743AC">
            <w:pPr>
              <w:spacing w:before="48" w:line="360" w:lineRule="auto"/>
              <w:ind w:left="258"/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15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2AC643E3" w14:textId="77777777">
        <w:trPr>
          <w:trHeight w:val="265"/>
        </w:trPr>
        <w:tc>
          <w:tcPr>
            <w:tcW w:w="7076" w:type="dxa"/>
          </w:tcPr>
          <w:p w14:paraId="3F9A627C" w14:textId="77777777" w:rsidR="00E72A2C" w:rsidRPr="007743AC" w:rsidRDefault="00DC65BD" w:rsidP="007743AC">
            <w:pPr>
              <w:spacing w:before="48" w:line="360" w:lineRule="auto"/>
              <w:ind w:left="3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马达支架</w:t>
            </w:r>
          </w:p>
        </w:tc>
        <w:tc>
          <w:tcPr>
            <w:tcW w:w="1418" w:type="dxa"/>
          </w:tcPr>
          <w:p w14:paraId="20C11819" w14:textId="77777777" w:rsidR="00E72A2C" w:rsidRPr="007743AC" w:rsidRDefault="00DC65BD" w:rsidP="007743AC">
            <w:pPr>
              <w:spacing w:before="48" w:line="360" w:lineRule="auto"/>
              <w:ind w:left="258"/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1</w:t>
            </w:r>
            <w:r w:rsidRPr="007743AC">
              <w:rPr>
                <w:rFonts w:ascii="宋体" w:eastAsia="宋体" w:hAnsi="宋体" w:cs="宋体"/>
                <w:spacing w:val="-15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1FEAACEE" w14:textId="77777777">
        <w:trPr>
          <w:trHeight w:val="265"/>
        </w:trPr>
        <w:tc>
          <w:tcPr>
            <w:tcW w:w="7076" w:type="dxa"/>
          </w:tcPr>
          <w:p w14:paraId="132715E9" w14:textId="77777777" w:rsidR="00E72A2C" w:rsidRPr="007743AC" w:rsidRDefault="00DC65BD" w:rsidP="007743AC">
            <w:pPr>
              <w:spacing w:before="48" w:line="360" w:lineRule="auto"/>
              <w:ind w:left="3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备用保险</w:t>
            </w:r>
          </w:p>
        </w:tc>
        <w:tc>
          <w:tcPr>
            <w:tcW w:w="1418" w:type="dxa"/>
          </w:tcPr>
          <w:p w14:paraId="5D805932" w14:textId="77777777" w:rsidR="00E72A2C" w:rsidRPr="007743AC" w:rsidRDefault="00DC65BD" w:rsidP="007743AC">
            <w:pPr>
              <w:spacing w:before="48" w:line="360" w:lineRule="auto"/>
              <w:ind w:left="258"/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2</w:t>
            </w:r>
            <w:r w:rsidRPr="007743AC">
              <w:rPr>
                <w:rFonts w:ascii="宋体" w:eastAsia="宋体" w:hAnsi="宋体" w:cs="宋体"/>
                <w:spacing w:val="-15"/>
                <w:kern w:val="0"/>
                <w:sz w:val="24"/>
                <w:szCs w:val="24"/>
              </w:rPr>
              <w:t>个</w:t>
            </w:r>
          </w:p>
        </w:tc>
      </w:tr>
      <w:tr w:rsidR="00E72A2C" w:rsidRPr="007743AC" w14:paraId="6D72146A" w14:textId="77777777">
        <w:trPr>
          <w:trHeight w:val="265"/>
        </w:trPr>
        <w:tc>
          <w:tcPr>
            <w:tcW w:w="7076" w:type="dxa"/>
          </w:tcPr>
          <w:p w14:paraId="08F8F12B" w14:textId="77777777" w:rsidR="00E72A2C" w:rsidRPr="007743AC" w:rsidRDefault="00DC65BD" w:rsidP="007743AC">
            <w:pPr>
              <w:spacing w:before="48" w:line="360" w:lineRule="auto"/>
              <w:ind w:left="3" w:firstLineChars="100" w:firstLine="24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中文说明书</w:t>
            </w:r>
          </w:p>
        </w:tc>
        <w:tc>
          <w:tcPr>
            <w:tcW w:w="1418" w:type="dxa"/>
          </w:tcPr>
          <w:p w14:paraId="5148B5C5" w14:textId="77777777" w:rsidR="00E72A2C" w:rsidRPr="007743AC" w:rsidRDefault="00DC65BD" w:rsidP="007743AC">
            <w:pPr>
              <w:spacing w:before="48" w:line="360" w:lineRule="auto"/>
              <w:ind w:left="258"/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spacing w:val="-16"/>
                <w:kern w:val="0"/>
                <w:sz w:val="24"/>
                <w:szCs w:val="24"/>
              </w:rPr>
              <w:t>1个</w:t>
            </w:r>
          </w:p>
        </w:tc>
      </w:tr>
    </w:tbl>
    <w:p w14:paraId="4C861C25" w14:textId="77777777" w:rsidR="00E72A2C" w:rsidRDefault="00E72A2C">
      <w:pPr>
        <w:pStyle w:val="a4"/>
        <w:spacing w:line="360" w:lineRule="auto"/>
        <w:ind w:leftChars="200" w:left="420"/>
        <w:rPr>
          <w:rFonts w:ascii="宋体" w:eastAsia="宋体" w:hAnsi="宋体" w:hint="eastAsia"/>
          <w:sz w:val="24"/>
          <w:szCs w:val="24"/>
        </w:rPr>
      </w:pPr>
    </w:p>
    <w:p w14:paraId="4FF2982C" w14:textId="77777777" w:rsidR="00E72A2C" w:rsidRDefault="00DC65BD">
      <w:pPr>
        <w:pStyle w:val="a4"/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高频电刀 一套</w:t>
      </w:r>
    </w:p>
    <w:tbl>
      <w:tblPr>
        <w:tblStyle w:val="TableNormal"/>
        <w:tblW w:w="862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2"/>
        <w:gridCol w:w="1438"/>
      </w:tblGrid>
      <w:tr w:rsidR="00E72A2C" w:rsidRPr="007743AC" w14:paraId="352F24A9" w14:textId="77777777" w:rsidTr="00F079F8">
        <w:trPr>
          <w:trHeight w:val="475"/>
        </w:trPr>
        <w:tc>
          <w:tcPr>
            <w:tcW w:w="7182" w:type="dxa"/>
            <w:vAlign w:val="center"/>
          </w:tcPr>
          <w:p w14:paraId="28C4BCEF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高频手术系统</w:t>
            </w:r>
          </w:p>
        </w:tc>
        <w:tc>
          <w:tcPr>
            <w:tcW w:w="1438" w:type="dxa"/>
            <w:vAlign w:val="center"/>
          </w:tcPr>
          <w:p w14:paraId="1E90D459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</w:tr>
      <w:tr w:rsidR="00E72A2C" w:rsidRPr="007743AC" w14:paraId="266AC6A3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6C9E486D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双脚踏开关</w:t>
            </w:r>
          </w:p>
        </w:tc>
        <w:tc>
          <w:tcPr>
            <w:tcW w:w="1438" w:type="dxa"/>
            <w:vAlign w:val="center"/>
          </w:tcPr>
          <w:p w14:paraId="0F4D600F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638020F9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695334FA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中性电极连线</w:t>
            </w:r>
          </w:p>
        </w:tc>
        <w:tc>
          <w:tcPr>
            <w:tcW w:w="1438" w:type="dxa"/>
            <w:vAlign w:val="center"/>
          </w:tcPr>
          <w:p w14:paraId="38244BE3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1根</w:t>
            </w:r>
          </w:p>
        </w:tc>
      </w:tr>
      <w:tr w:rsidR="00E72A2C" w:rsidRPr="007743AC" w14:paraId="4F78180F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457DE4AC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中性电极</w:t>
            </w:r>
          </w:p>
        </w:tc>
        <w:tc>
          <w:tcPr>
            <w:tcW w:w="1438" w:type="dxa"/>
            <w:vAlign w:val="center"/>
          </w:tcPr>
          <w:p w14:paraId="09BA69C3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5片</w:t>
            </w:r>
          </w:p>
        </w:tc>
      </w:tr>
      <w:tr w:rsidR="00E72A2C" w:rsidRPr="007743AC" w14:paraId="6BA40C6E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4D3FD675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铲状电极</w:t>
            </w:r>
          </w:p>
        </w:tc>
        <w:tc>
          <w:tcPr>
            <w:tcW w:w="1438" w:type="dxa"/>
            <w:vAlign w:val="center"/>
          </w:tcPr>
          <w:p w14:paraId="25132CA2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4D01F6ED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0F7DC00A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球状电极</w:t>
            </w:r>
          </w:p>
        </w:tc>
        <w:tc>
          <w:tcPr>
            <w:tcW w:w="1438" w:type="dxa"/>
            <w:vAlign w:val="center"/>
          </w:tcPr>
          <w:p w14:paraId="663CFEA5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2C289B62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5F6ACD05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铲状电极</w:t>
            </w:r>
          </w:p>
        </w:tc>
        <w:tc>
          <w:tcPr>
            <w:tcW w:w="1438" w:type="dxa"/>
            <w:vAlign w:val="center"/>
          </w:tcPr>
          <w:p w14:paraId="1F481A60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3D63C8DC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2CDDD585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针状电极</w:t>
            </w:r>
          </w:p>
        </w:tc>
        <w:tc>
          <w:tcPr>
            <w:tcW w:w="1438" w:type="dxa"/>
            <w:vAlign w:val="center"/>
          </w:tcPr>
          <w:p w14:paraId="55551DC4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E72A2C" w:rsidRPr="007743AC" w14:paraId="17EA2045" w14:textId="77777777" w:rsidTr="00F079F8">
        <w:trPr>
          <w:trHeight w:val="563"/>
        </w:trPr>
        <w:tc>
          <w:tcPr>
            <w:tcW w:w="7182" w:type="dxa"/>
            <w:vAlign w:val="center"/>
          </w:tcPr>
          <w:p w14:paraId="381D85E6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重复使用刀笔</w:t>
            </w:r>
          </w:p>
        </w:tc>
        <w:tc>
          <w:tcPr>
            <w:tcW w:w="1438" w:type="dxa"/>
            <w:vAlign w:val="center"/>
          </w:tcPr>
          <w:p w14:paraId="5FA6AA8F" w14:textId="77777777" w:rsidR="00E72A2C" w:rsidRPr="007743AC" w:rsidRDefault="00DC65BD" w:rsidP="007743AC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74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</w:tbl>
    <w:p w14:paraId="0BE4B543" w14:textId="77777777" w:rsidR="00E72A2C" w:rsidRDefault="00E72A2C">
      <w:pPr>
        <w:pStyle w:val="a4"/>
        <w:spacing w:line="360" w:lineRule="auto"/>
        <w:ind w:leftChars="200" w:left="420"/>
        <w:rPr>
          <w:rFonts w:ascii="宋体" w:eastAsia="宋体" w:hAnsi="宋体" w:hint="eastAsia"/>
          <w:sz w:val="24"/>
          <w:szCs w:val="24"/>
        </w:rPr>
      </w:pPr>
    </w:p>
    <w:p w14:paraId="600A75AC" w14:textId="77777777" w:rsidR="00E72A2C" w:rsidRDefault="00E72A2C">
      <w:pPr>
        <w:pStyle w:val="a4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  <w:highlight w:val="cyan"/>
        </w:rPr>
      </w:pPr>
    </w:p>
    <w:p w14:paraId="0C513961" w14:textId="77777777" w:rsidR="00E72A2C" w:rsidRDefault="00DC65BD">
      <w:pPr>
        <w:pStyle w:val="a4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2312F550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2959C4F2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73E54B4E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24小时内解决故障。</w:t>
      </w:r>
    </w:p>
    <w:p w14:paraId="3E86F5E8" w14:textId="448FC38D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743AC">
        <w:rPr>
          <w:rFonts w:ascii="宋体" w:eastAsia="宋体" w:hAnsi="宋体" w:hint="eastAsia"/>
          <w:sz w:val="24"/>
          <w:szCs w:val="24"/>
        </w:rPr>
        <w:t>★</w:t>
      </w:r>
      <w:r w:rsidRPr="007743AC">
        <w:rPr>
          <w:rFonts w:ascii="宋体" w:eastAsia="宋体" w:hAnsi="宋体"/>
          <w:sz w:val="24"/>
          <w:szCs w:val="24"/>
        </w:rPr>
        <w:t>2.原厂保修年限：≥</w:t>
      </w:r>
      <w:r w:rsidR="003317CD">
        <w:rPr>
          <w:rFonts w:ascii="宋体" w:eastAsia="宋体" w:hAnsi="宋体" w:hint="eastAsia"/>
          <w:sz w:val="24"/>
          <w:szCs w:val="24"/>
        </w:rPr>
        <w:t>3</w:t>
      </w:r>
      <w:r w:rsidRPr="007743AC">
        <w:rPr>
          <w:rFonts w:ascii="宋体" w:eastAsia="宋体" w:hAnsi="宋体"/>
          <w:sz w:val="24"/>
          <w:szCs w:val="24"/>
        </w:rPr>
        <w:t>年</w:t>
      </w:r>
    </w:p>
    <w:p w14:paraId="79085A8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3.维保内容与价格：出保后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维保费用</w:t>
      </w:r>
      <w:r>
        <w:rPr>
          <w:rFonts w:ascii="宋体" w:eastAsia="宋体" w:hAnsi="宋体" w:hint="eastAsia"/>
          <w:sz w:val="24"/>
          <w:szCs w:val="24"/>
        </w:rPr>
        <w:t>不超过设备总价的</w:t>
      </w:r>
      <w:r>
        <w:rPr>
          <w:rFonts w:ascii="宋体" w:eastAsia="宋体" w:hAnsi="宋体"/>
          <w:sz w:val="24"/>
          <w:szCs w:val="24"/>
        </w:rPr>
        <w:t>8%</w:t>
      </w:r>
      <w:r>
        <w:rPr>
          <w:rFonts w:ascii="宋体" w:eastAsia="宋体" w:hAnsi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5085E6B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4.备品备件供货价格：不得超过市场价格的80%。</w:t>
      </w:r>
      <w:r>
        <w:rPr>
          <w:rFonts w:ascii="宋体" w:eastAsia="宋体" w:hAnsi="宋体" w:hint="eastAsia"/>
          <w:sz w:val="24"/>
          <w:szCs w:val="24"/>
        </w:rPr>
        <w:t>投标时需填写上述价格，出质保期后，上述产品供货价格以双方最终认定价格为准，且采购人有权更换供货方。</w:t>
      </w:r>
    </w:p>
    <w:p w14:paraId="3BF146CF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323659DA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6A21D43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2ED62708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68A41F77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7B5815F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>
        <w:rPr>
          <w:rFonts w:ascii="宋体" w:eastAsia="宋体" w:hAnsi="宋体" w:hint="eastAsia"/>
          <w:sz w:val="24"/>
          <w:szCs w:val="24"/>
        </w:rPr>
        <w:t>提供</w:t>
      </w:r>
      <w:r>
        <w:rPr>
          <w:rFonts w:ascii="宋体" w:eastAsia="宋体" w:hAnsi="宋体"/>
          <w:sz w:val="24"/>
          <w:szCs w:val="24"/>
        </w:rPr>
        <w:t>7×24小时的应急维修服务，全国各地设有售后服务网点，提供24小时的电话服务，负责各地的维护和技术咨询等服务。维护中心由专职工程师负责随时为客户免费提供技术咨询服务。</w:t>
      </w:r>
    </w:p>
    <w:p w14:paraId="7D4F504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>
        <w:rPr>
          <w:rFonts w:ascii="宋体" w:eastAsia="宋体" w:hAnsi="宋体" w:hint="eastAsia"/>
          <w:sz w:val="24"/>
          <w:szCs w:val="24"/>
        </w:rPr>
        <w:t>免费提供培训，直至用户完全掌握设备，并对用户的维修人员提供全方位培训。提供免费的技术咨询且无期限限制。</w:t>
      </w:r>
    </w:p>
    <w:p w14:paraId="66C708B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7CA5F705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设备安装、调试、培训后，经过双方确认现场运行，设备的各项性能指标均能达到招标要求的，按照院方规定签署设备验收文件。</w:t>
      </w:r>
    </w:p>
    <w:p w14:paraId="060270E8" w14:textId="77777777" w:rsidR="00E72A2C" w:rsidRDefault="00DC65B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26B231F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1D32FD90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48363F53" w14:textId="77777777" w:rsidR="00E72A2C" w:rsidRDefault="00DC65B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64282DF7" w14:textId="77777777" w:rsidR="00E72A2C" w:rsidRDefault="00E72A2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E7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7521" w14:textId="77777777" w:rsidR="007743AC" w:rsidRDefault="007743AC" w:rsidP="007743AC">
      <w:pPr>
        <w:rPr>
          <w:rFonts w:hint="eastAsia"/>
        </w:rPr>
      </w:pPr>
      <w:r>
        <w:separator/>
      </w:r>
    </w:p>
  </w:endnote>
  <w:endnote w:type="continuationSeparator" w:id="0">
    <w:p w14:paraId="671FB19A" w14:textId="77777777" w:rsidR="007743AC" w:rsidRDefault="007743AC" w:rsidP="007743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B6FC" w14:textId="77777777" w:rsidR="007743AC" w:rsidRDefault="007743AC" w:rsidP="007743AC">
      <w:pPr>
        <w:rPr>
          <w:rFonts w:hint="eastAsia"/>
        </w:rPr>
      </w:pPr>
      <w:r>
        <w:separator/>
      </w:r>
    </w:p>
  </w:footnote>
  <w:footnote w:type="continuationSeparator" w:id="0">
    <w:p w14:paraId="581F88F6" w14:textId="77777777" w:rsidR="007743AC" w:rsidRDefault="007743AC" w:rsidP="007743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A6FA"/>
    <w:multiLevelType w:val="singleLevel"/>
    <w:tmpl w:val="7991A6FA"/>
    <w:lvl w:ilvl="0">
      <w:start w:val="2"/>
      <w:numFmt w:val="decimal"/>
      <w:suff w:val="nothing"/>
      <w:lvlText w:val="%1、"/>
      <w:lvlJc w:val="left"/>
    </w:lvl>
  </w:abstractNum>
  <w:num w:numId="1" w16cid:durableId="43741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2C"/>
    <w:rsid w:val="003317CD"/>
    <w:rsid w:val="0057733A"/>
    <w:rsid w:val="00600986"/>
    <w:rsid w:val="007743AC"/>
    <w:rsid w:val="009362AD"/>
    <w:rsid w:val="00B0399F"/>
    <w:rsid w:val="00D656BD"/>
    <w:rsid w:val="00DC65BD"/>
    <w:rsid w:val="00E72A2C"/>
    <w:rsid w:val="00F079F8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5802"/>
  <w15:docId w15:val="{909A4127-4619-463F-A573-0842165E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500</Words>
  <Characters>2855</Characters>
  <Application>Microsoft Office Word</Application>
  <DocSecurity>0</DocSecurity>
  <Lines>23</Lines>
  <Paragraphs>6</Paragraphs>
  <ScaleCrop>false</ScaleCrop>
  <Company>Organization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568650510@qq.com</cp:lastModifiedBy>
  <cp:revision>34</cp:revision>
  <dcterms:created xsi:type="dcterms:W3CDTF">2024-07-16T10:37:00Z</dcterms:created>
  <dcterms:modified xsi:type="dcterms:W3CDTF">2024-09-20T05:39:00Z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16C77DBB2B324F0D9BB2B6982776903A_12</vt:lpwstr>
  </property>
</Properties>
</file>