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EB1" w14:textId="77777777" w:rsidR="00641272" w:rsidRPr="00641272" w:rsidRDefault="00641272" w:rsidP="00641272"/>
    <w:p w14:paraId="795E89A7" w14:textId="77777777" w:rsidR="00641272" w:rsidRPr="00641272" w:rsidRDefault="00641272" w:rsidP="00641272">
      <w:pPr>
        <w:numPr>
          <w:ilvl w:val="0"/>
          <w:numId w:val="1"/>
        </w:numPr>
        <w:rPr>
          <w:rFonts w:hint="eastAsia"/>
        </w:rPr>
      </w:pPr>
      <w:r w:rsidRPr="00641272">
        <w:rPr>
          <w:rFonts w:hint="eastAsia"/>
        </w:rPr>
        <w:t>技术参数要求</w:t>
      </w:r>
    </w:p>
    <w:tbl>
      <w:tblPr>
        <w:tblW w:w="7847" w:type="dxa"/>
        <w:tblInd w:w="100" w:type="dxa"/>
        <w:tblLook w:val="04A0" w:firstRow="1" w:lastRow="0" w:firstColumn="1" w:lastColumn="0" w:noHBand="0" w:noVBand="1"/>
      </w:tblPr>
      <w:tblGrid>
        <w:gridCol w:w="1217"/>
        <w:gridCol w:w="6408"/>
        <w:gridCol w:w="222"/>
      </w:tblGrid>
      <w:tr w:rsidR="00641272" w:rsidRPr="00641272" w14:paraId="5E13242D" w14:textId="77777777" w:rsidTr="00641272">
        <w:trPr>
          <w:gridAfter w:val="1"/>
          <w:trHeight w:val="467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C78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序号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434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需求描述</w:t>
            </w:r>
          </w:p>
        </w:tc>
      </w:tr>
      <w:tr w:rsidR="00641272" w:rsidRPr="00641272" w14:paraId="04B4DAFA" w14:textId="77777777" w:rsidTr="00641272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AD17" w14:textId="77777777" w:rsidR="00641272" w:rsidRPr="00641272" w:rsidRDefault="00641272" w:rsidP="0064127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FD8F" w14:textId="77777777" w:rsidR="00641272" w:rsidRPr="00641272" w:rsidRDefault="00641272" w:rsidP="00641272"/>
        </w:tc>
        <w:tc>
          <w:tcPr>
            <w:tcW w:w="0" w:type="auto"/>
            <w:vAlign w:val="center"/>
            <w:hideMark/>
          </w:tcPr>
          <w:p w14:paraId="2D2F2540" w14:textId="77777777" w:rsidR="00641272" w:rsidRPr="00641272" w:rsidRDefault="00641272" w:rsidP="00641272">
            <w:pPr>
              <w:rPr>
                <w:rFonts w:hint="eastAsia"/>
              </w:rPr>
            </w:pPr>
          </w:p>
        </w:tc>
      </w:tr>
      <w:tr w:rsidR="00641272" w:rsidRPr="00641272" w14:paraId="3FA8386C" w14:textId="77777777" w:rsidTr="00641272">
        <w:trPr>
          <w:trHeight w:val="5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4A51" w14:textId="77777777" w:rsidR="00641272" w:rsidRPr="00641272" w:rsidRDefault="00641272" w:rsidP="00641272">
            <w:r w:rsidRPr="00641272">
              <w:rPr>
                <w:rFonts w:hint="eastAsia"/>
              </w:rPr>
              <w:t>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C05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 xml:space="preserve">床体结构及材质： </w:t>
            </w:r>
          </w:p>
        </w:tc>
        <w:tc>
          <w:tcPr>
            <w:tcW w:w="0" w:type="auto"/>
            <w:vAlign w:val="center"/>
            <w:hideMark/>
          </w:tcPr>
          <w:p w14:paraId="71FADAC9" w14:textId="77777777" w:rsidR="00641272" w:rsidRPr="00641272" w:rsidRDefault="00641272" w:rsidP="00641272"/>
        </w:tc>
      </w:tr>
      <w:tr w:rsidR="00641272" w:rsidRPr="00641272" w14:paraId="5B161618" w14:textId="77777777" w:rsidTr="00641272">
        <w:trPr>
          <w:trHeight w:val="131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543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7DD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要求岛屿式一体化可倾斜床面遥控检查床，带有消化系统造影专用压迫装置，可进行遥控操作，具有紧急刹车安全装置，具有全数字化成像系统及单片点片摄影及连续点片摄影功能；采用低吸收剂量的碳素纤维床板。</w:t>
            </w:r>
          </w:p>
        </w:tc>
        <w:tc>
          <w:tcPr>
            <w:tcW w:w="0" w:type="auto"/>
            <w:vAlign w:val="center"/>
            <w:hideMark/>
          </w:tcPr>
          <w:p w14:paraId="6E3AA698" w14:textId="77777777" w:rsidR="00641272" w:rsidRPr="00641272" w:rsidRDefault="00641272" w:rsidP="00641272"/>
        </w:tc>
      </w:tr>
      <w:tr w:rsidR="00641272" w:rsidRPr="00641272" w14:paraId="1F2791EF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80B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D3B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要求床体四周可接触患者</w:t>
            </w:r>
          </w:p>
        </w:tc>
        <w:tc>
          <w:tcPr>
            <w:tcW w:w="0" w:type="auto"/>
            <w:vAlign w:val="center"/>
            <w:hideMark/>
          </w:tcPr>
          <w:p w14:paraId="340AD8AF" w14:textId="77777777" w:rsidR="00641272" w:rsidRPr="00641272" w:rsidRDefault="00641272" w:rsidP="00641272"/>
        </w:tc>
      </w:tr>
      <w:tr w:rsidR="00641272" w:rsidRPr="00641272" w14:paraId="4B9DF757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47E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419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床体可电动倾斜，倾斜角度范围至少覆盖－20度～+80度</w:t>
            </w:r>
          </w:p>
        </w:tc>
        <w:tc>
          <w:tcPr>
            <w:tcW w:w="0" w:type="auto"/>
            <w:vAlign w:val="center"/>
            <w:hideMark/>
          </w:tcPr>
          <w:p w14:paraId="562B064F" w14:textId="77777777" w:rsidR="00641272" w:rsidRPr="00641272" w:rsidRDefault="00641272" w:rsidP="00641272"/>
        </w:tc>
      </w:tr>
      <w:tr w:rsidR="00641272" w:rsidRPr="00641272" w14:paraId="78F6FA7F" w14:textId="77777777" w:rsidTr="00641272">
        <w:trPr>
          <w:trHeight w:val="5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9B0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★1.5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5130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床体要求具有电动升降功能，床面可调高度范围≥20cm</w:t>
            </w:r>
          </w:p>
        </w:tc>
        <w:tc>
          <w:tcPr>
            <w:tcW w:w="0" w:type="auto"/>
            <w:vAlign w:val="center"/>
            <w:hideMark/>
          </w:tcPr>
          <w:p w14:paraId="4D881769" w14:textId="77777777" w:rsidR="00641272" w:rsidRPr="00641272" w:rsidRDefault="00641272" w:rsidP="00641272"/>
        </w:tc>
      </w:tr>
      <w:tr w:rsidR="00641272" w:rsidRPr="00641272" w14:paraId="3275B230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D4C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56E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床体倾斜至水平位置可自动停止</w:t>
            </w:r>
          </w:p>
        </w:tc>
        <w:tc>
          <w:tcPr>
            <w:tcW w:w="0" w:type="auto"/>
            <w:vAlign w:val="center"/>
            <w:hideMark/>
          </w:tcPr>
          <w:p w14:paraId="31D77A25" w14:textId="77777777" w:rsidR="00641272" w:rsidRPr="00641272" w:rsidRDefault="00641272" w:rsidP="00641272"/>
        </w:tc>
      </w:tr>
      <w:tr w:rsidR="00641272" w:rsidRPr="00641272" w14:paraId="3973B363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9F9F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7BD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床面侧向移动范围≥14cm</w:t>
            </w:r>
          </w:p>
        </w:tc>
        <w:tc>
          <w:tcPr>
            <w:tcW w:w="0" w:type="auto"/>
            <w:vAlign w:val="center"/>
            <w:hideMark/>
          </w:tcPr>
          <w:p w14:paraId="59BCC238" w14:textId="77777777" w:rsidR="00641272" w:rsidRPr="00641272" w:rsidRDefault="00641272" w:rsidP="00641272"/>
        </w:tc>
      </w:tr>
      <w:tr w:rsidR="00641272" w:rsidRPr="00641272" w14:paraId="7412BE73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5BD0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63C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影像系统移动范围≥90cm</w:t>
            </w:r>
          </w:p>
        </w:tc>
        <w:tc>
          <w:tcPr>
            <w:tcW w:w="0" w:type="auto"/>
            <w:vAlign w:val="center"/>
            <w:hideMark/>
          </w:tcPr>
          <w:p w14:paraId="0CFD7F8B" w14:textId="77777777" w:rsidR="00641272" w:rsidRPr="00641272" w:rsidRDefault="00641272" w:rsidP="00641272"/>
        </w:tc>
      </w:tr>
      <w:tr w:rsidR="00641272" w:rsidRPr="00641272" w14:paraId="31E3A2B4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428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2B1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源像距（SID）≥150cm，满足胸部摄影</w:t>
            </w:r>
          </w:p>
        </w:tc>
        <w:tc>
          <w:tcPr>
            <w:tcW w:w="0" w:type="auto"/>
            <w:vAlign w:val="center"/>
            <w:hideMark/>
          </w:tcPr>
          <w:p w14:paraId="20DF4EED" w14:textId="77777777" w:rsidR="00641272" w:rsidRPr="00641272" w:rsidRDefault="00641272" w:rsidP="00641272"/>
        </w:tc>
      </w:tr>
      <w:tr w:rsidR="00641272" w:rsidRPr="00641272" w14:paraId="7A1E46EA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AD9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1.10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1E17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压迫器可根据检查需要自动移入、移出，压迫力度≤80N</w:t>
            </w:r>
          </w:p>
        </w:tc>
        <w:tc>
          <w:tcPr>
            <w:tcW w:w="0" w:type="auto"/>
            <w:vAlign w:val="center"/>
            <w:hideMark/>
          </w:tcPr>
          <w:p w14:paraId="4C7330A7" w14:textId="77777777" w:rsidR="00641272" w:rsidRPr="00641272" w:rsidRDefault="00641272" w:rsidP="00641272"/>
        </w:tc>
      </w:tr>
      <w:tr w:rsidR="00641272" w:rsidRPr="00641272" w14:paraId="12DC5B41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6D7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CB18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滤线栅</w:t>
            </w:r>
            <w:proofErr w:type="gramEnd"/>
            <w:r w:rsidRPr="00641272">
              <w:rPr>
                <w:rFonts w:hint="eastAsia"/>
              </w:rPr>
              <w:t>，栅密度≤40LP/cm</w:t>
            </w:r>
          </w:p>
        </w:tc>
        <w:tc>
          <w:tcPr>
            <w:tcW w:w="0" w:type="auto"/>
            <w:vAlign w:val="center"/>
            <w:hideMark/>
          </w:tcPr>
          <w:p w14:paraId="34AE0401" w14:textId="77777777" w:rsidR="00641272" w:rsidRPr="00641272" w:rsidRDefault="00641272" w:rsidP="00641272"/>
        </w:tc>
      </w:tr>
      <w:tr w:rsidR="00641272" w:rsidRPr="00641272" w14:paraId="1A57F347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58BA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1.12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701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床体承重≥130kg</w:t>
            </w:r>
          </w:p>
        </w:tc>
        <w:tc>
          <w:tcPr>
            <w:tcW w:w="0" w:type="auto"/>
            <w:vAlign w:val="center"/>
            <w:hideMark/>
          </w:tcPr>
          <w:p w14:paraId="5BDBCD18" w14:textId="77777777" w:rsidR="00641272" w:rsidRPr="00641272" w:rsidRDefault="00641272" w:rsidP="00641272"/>
        </w:tc>
      </w:tr>
      <w:tr w:rsidR="00641272" w:rsidRPr="00641272" w14:paraId="4DF8CE73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B14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1.13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ADE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立位碰撞保护：床体在立位过程中具有碰撞保护功能</w:t>
            </w:r>
          </w:p>
        </w:tc>
        <w:tc>
          <w:tcPr>
            <w:tcW w:w="0" w:type="auto"/>
            <w:vAlign w:val="center"/>
            <w:hideMark/>
          </w:tcPr>
          <w:p w14:paraId="387DD247" w14:textId="77777777" w:rsidR="00641272" w:rsidRPr="00641272" w:rsidRDefault="00641272" w:rsidP="00641272"/>
        </w:tc>
      </w:tr>
      <w:tr w:rsidR="00641272" w:rsidRPr="00641272" w14:paraId="312E068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F7C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892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高压发生器系统</w:t>
            </w:r>
          </w:p>
        </w:tc>
        <w:tc>
          <w:tcPr>
            <w:tcW w:w="0" w:type="auto"/>
            <w:vAlign w:val="center"/>
            <w:hideMark/>
          </w:tcPr>
          <w:p w14:paraId="06A63438" w14:textId="77777777" w:rsidR="00641272" w:rsidRPr="00641272" w:rsidRDefault="00641272" w:rsidP="00641272"/>
        </w:tc>
      </w:tr>
      <w:tr w:rsidR="00641272" w:rsidRPr="00641272" w14:paraId="0E48B0FD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867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751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高压产生方式需采用高频逆变</w:t>
            </w:r>
          </w:p>
        </w:tc>
        <w:tc>
          <w:tcPr>
            <w:tcW w:w="0" w:type="auto"/>
            <w:vAlign w:val="center"/>
            <w:hideMark/>
          </w:tcPr>
          <w:p w14:paraId="768603B2" w14:textId="77777777" w:rsidR="00641272" w:rsidRPr="00641272" w:rsidRDefault="00641272" w:rsidP="00641272"/>
        </w:tc>
      </w:tr>
      <w:tr w:rsidR="00641272" w:rsidRPr="00641272" w14:paraId="4842D828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A8DF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DF9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最大标称功率≥50kW</w:t>
            </w:r>
          </w:p>
        </w:tc>
        <w:tc>
          <w:tcPr>
            <w:tcW w:w="0" w:type="auto"/>
            <w:vAlign w:val="center"/>
            <w:hideMark/>
          </w:tcPr>
          <w:p w14:paraId="7DBFF5BA" w14:textId="77777777" w:rsidR="00641272" w:rsidRPr="00641272" w:rsidRDefault="00641272" w:rsidP="00641272"/>
        </w:tc>
      </w:tr>
      <w:tr w:rsidR="00641272" w:rsidRPr="00641272" w14:paraId="18DCBAFD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4C7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A4E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电流时间积≥800mAs</w:t>
            </w:r>
          </w:p>
        </w:tc>
        <w:tc>
          <w:tcPr>
            <w:tcW w:w="0" w:type="auto"/>
            <w:vAlign w:val="center"/>
            <w:hideMark/>
          </w:tcPr>
          <w:p w14:paraId="0F004827" w14:textId="77777777" w:rsidR="00641272" w:rsidRPr="00641272" w:rsidRDefault="00641272" w:rsidP="00641272"/>
        </w:tc>
      </w:tr>
      <w:tr w:rsidR="00641272" w:rsidRPr="00641272" w14:paraId="017CCD92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E45F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F3B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高压发生器频率≥50kHz</w:t>
            </w:r>
          </w:p>
        </w:tc>
        <w:tc>
          <w:tcPr>
            <w:tcW w:w="0" w:type="auto"/>
            <w:vAlign w:val="center"/>
            <w:hideMark/>
          </w:tcPr>
          <w:p w14:paraId="4F0B59B1" w14:textId="77777777" w:rsidR="00641272" w:rsidRPr="00641272" w:rsidRDefault="00641272" w:rsidP="00641272"/>
        </w:tc>
      </w:tr>
      <w:tr w:rsidR="00641272" w:rsidRPr="00641272" w14:paraId="0D112B7F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0D9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327F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最短曝光时间≤1ms</w:t>
            </w:r>
          </w:p>
        </w:tc>
        <w:tc>
          <w:tcPr>
            <w:tcW w:w="0" w:type="auto"/>
            <w:vAlign w:val="center"/>
            <w:hideMark/>
          </w:tcPr>
          <w:p w14:paraId="7AFB12E7" w14:textId="77777777" w:rsidR="00641272" w:rsidRPr="00641272" w:rsidRDefault="00641272" w:rsidP="00641272"/>
        </w:tc>
      </w:tr>
      <w:tr w:rsidR="00641272" w:rsidRPr="00641272" w14:paraId="5820649C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591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★2.6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8D4B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具备儿童低剂量透视平台，最大透视管电流≤3mA</w:t>
            </w:r>
          </w:p>
        </w:tc>
        <w:tc>
          <w:tcPr>
            <w:tcW w:w="0" w:type="auto"/>
            <w:vAlign w:val="center"/>
            <w:hideMark/>
          </w:tcPr>
          <w:p w14:paraId="18D25555" w14:textId="77777777" w:rsidR="00641272" w:rsidRPr="00641272" w:rsidRDefault="00641272" w:rsidP="00641272"/>
        </w:tc>
      </w:tr>
      <w:tr w:rsidR="00641272" w:rsidRPr="00641272" w14:paraId="1BD04C91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A07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9EA3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最低透视管电流≤0.1mA</w:t>
            </w:r>
          </w:p>
        </w:tc>
        <w:tc>
          <w:tcPr>
            <w:tcW w:w="0" w:type="auto"/>
            <w:vAlign w:val="center"/>
            <w:hideMark/>
          </w:tcPr>
          <w:p w14:paraId="6FFB6EA3" w14:textId="77777777" w:rsidR="00641272" w:rsidRPr="00641272" w:rsidRDefault="00641272" w:rsidP="00641272"/>
        </w:tc>
      </w:tr>
      <w:tr w:rsidR="00641272" w:rsidRPr="00641272" w14:paraId="794D8EE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6192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31F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脉冲透视帧频≥7种</w:t>
            </w:r>
          </w:p>
        </w:tc>
        <w:tc>
          <w:tcPr>
            <w:tcW w:w="0" w:type="auto"/>
            <w:vAlign w:val="center"/>
            <w:hideMark/>
          </w:tcPr>
          <w:p w14:paraId="12BD0AA1" w14:textId="77777777" w:rsidR="00641272" w:rsidRPr="00641272" w:rsidRDefault="00641272" w:rsidP="00641272"/>
        </w:tc>
      </w:tr>
      <w:tr w:rsidR="00641272" w:rsidRPr="00641272" w14:paraId="42E68E1E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8B5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447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摄影方式至少包含：点片摄影、直接摄影、连续摄影功能</w:t>
            </w:r>
          </w:p>
        </w:tc>
        <w:tc>
          <w:tcPr>
            <w:tcW w:w="0" w:type="auto"/>
            <w:vAlign w:val="center"/>
            <w:hideMark/>
          </w:tcPr>
          <w:p w14:paraId="51B5B4D1" w14:textId="77777777" w:rsidR="00641272" w:rsidRPr="00641272" w:rsidRDefault="00641272" w:rsidP="00641272"/>
        </w:tc>
      </w:tr>
      <w:tr w:rsidR="00641272" w:rsidRPr="00641272" w14:paraId="2B15079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E6B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 xml:space="preserve">2.10 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082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解剖程序设定≥400组</w:t>
            </w:r>
          </w:p>
        </w:tc>
        <w:tc>
          <w:tcPr>
            <w:tcW w:w="0" w:type="auto"/>
            <w:vAlign w:val="center"/>
            <w:hideMark/>
          </w:tcPr>
          <w:p w14:paraId="2AFC45F8" w14:textId="77777777" w:rsidR="00641272" w:rsidRPr="00641272" w:rsidRDefault="00641272" w:rsidP="00641272"/>
        </w:tc>
      </w:tr>
      <w:tr w:rsidR="00641272" w:rsidRPr="00641272" w14:paraId="2980CF24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3D8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2.11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CEF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操作方式：液晶触摸屏或鼠标键盘控制</w:t>
            </w:r>
          </w:p>
        </w:tc>
        <w:tc>
          <w:tcPr>
            <w:tcW w:w="0" w:type="auto"/>
            <w:vAlign w:val="center"/>
            <w:hideMark/>
          </w:tcPr>
          <w:p w14:paraId="4FDE982D" w14:textId="77777777" w:rsidR="00641272" w:rsidRPr="00641272" w:rsidRDefault="00641272" w:rsidP="00641272"/>
        </w:tc>
      </w:tr>
      <w:tr w:rsidR="00641272" w:rsidRPr="00641272" w14:paraId="1775CEB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54EB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A81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X</w:t>
            </w:r>
            <w:proofErr w:type="gramStart"/>
            <w:r w:rsidRPr="00641272">
              <w:rPr>
                <w:rFonts w:hint="eastAsia"/>
              </w:rPr>
              <w:t>线球管系统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1BA69B2" w14:textId="77777777" w:rsidR="00641272" w:rsidRPr="00641272" w:rsidRDefault="00641272" w:rsidP="00641272"/>
        </w:tc>
      </w:tr>
      <w:tr w:rsidR="00641272" w:rsidRPr="00641272" w14:paraId="169DF1A6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48D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3.1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BAA5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球管阳极</w:t>
            </w:r>
            <w:proofErr w:type="gramEnd"/>
            <w:r w:rsidRPr="00641272">
              <w:rPr>
                <w:rFonts w:hint="eastAsia"/>
              </w:rPr>
              <w:t>热容量≥400kHu</w:t>
            </w:r>
          </w:p>
        </w:tc>
        <w:tc>
          <w:tcPr>
            <w:tcW w:w="0" w:type="auto"/>
            <w:vAlign w:val="center"/>
            <w:hideMark/>
          </w:tcPr>
          <w:p w14:paraId="1D2B0650" w14:textId="77777777" w:rsidR="00641272" w:rsidRPr="00641272" w:rsidRDefault="00641272" w:rsidP="00641272"/>
        </w:tc>
      </w:tr>
      <w:tr w:rsidR="00641272" w:rsidRPr="00641272" w14:paraId="3C370A75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24D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3.2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DA358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球管阳极</w:t>
            </w:r>
            <w:proofErr w:type="gramEnd"/>
            <w:r w:rsidRPr="00641272">
              <w:rPr>
                <w:rFonts w:hint="eastAsia"/>
              </w:rPr>
              <w:t>旋转速度≥9500转/分</w:t>
            </w:r>
          </w:p>
        </w:tc>
        <w:tc>
          <w:tcPr>
            <w:tcW w:w="0" w:type="auto"/>
            <w:vAlign w:val="center"/>
            <w:hideMark/>
          </w:tcPr>
          <w:p w14:paraId="49E04800" w14:textId="77777777" w:rsidR="00641272" w:rsidRPr="00641272" w:rsidRDefault="00641272" w:rsidP="00641272"/>
        </w:tc>
      </w:tr>
      <w:tr w:rsidR="00641272" w:rsidRPr="00641272" w14:paraId="339B0FA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F7E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3.3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4B1C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球管焦点双</w:t>
            </w:r>
            <w:proofErr w:type="gramEnd"/>
            <w:r w:rsidRPr="00641272">
              <w:rPr>
                <w:rFonts w:hint="eastAsia"/>
              </w:rPr>
              <w:t>焦点，小焦点≤0.6mm，大焦点≤1.2mm</w:t>
            </w:r>
          </w:p>
        </w:tc>
        <w:tc>
          <w:tcPr>
            <w:tcW w:w="0" w:type="auto"/>
            <w:vAlign w:val="center"/>
            <w:hideMark/>
          </w:tcPr>
          <w:p w14:paraId="102D441F" w14:textId="77777777" w:rsidR="00641272" w:rsidRPr="00641272" w:rsidRDefault="00641272" w:rsidP="00641272"/>
        </w:tc>
      </w:tr>
      <w:tr w:rsidR="00641272" w:rsidRPr="00641272" w14:paraId="54AA8F63" w14:textId="77777777" w:rsidTr="00641272">
        <w:trPr>
          <w:trHeight w:val="5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49B4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3.4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3801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球管焦点</w:t>
            </w:r>
            <w:proofErr w:type="gramEnd"/>
            <w:r w:rsidRPr="00641272">
              <w:rPr>
                <w:rFonts w:hint="eastAsia"/>
              </w:rPr>
              <w:t>可根据拍摄部位自动切换，</w:t>
            </w:r>
            <w:proofErr w:type="gramStart"/>
            <w:r w:rsidRPr="00641272">
              <w:rPr>
                <w:rFonts w:hint="eastAsia"/>
              </w:rPr>
              <w:t>球管小</w:t>
            </w:r>
            <w:proofErr w:type="gramEnd"/>
            <w:r w:rsidRPr="00641272">
              <w:rPr>
                <w:rFonts w:hint="eastAsia"/>
              </w:rPr>
              <w:t>焦点功率≥33kW</w:t>
            </w:r>
          </w:p>
        </w:tc>
        <w:tc>
          <w:tcPr>
            <w:tcW w:w="0" w:type="auto"/>
            <w:vAlign w:val="center"/>
            <w:hideMark/>
          </w:tcPr>
          <w:p w14:paraId="568F5B33" w14:textId="77777777" w:rsidR="00641272" w:rsidRPr="00641272" w:rsidRDefault="00641272" w:rsidP="00641272"/>
        </w:tc>
      </w:tr>
      <w:tr w:rsidR="00641272" w:rsidRPr="00641272" w14:paraId="3C294167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BD5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3.5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1CB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最高使用管电压≥150KV</w:t>
            </w:r>
          </w:p>
        </w:tc>
        <w:tc>
          <w:tcPr>
            <w:tcW w:w="0" w:type="auto"/>
            <w:vAlign w:val="center"/>
            <w:hideMark/>
          </w:tcPr>
          <w:p w14:paraId="0179E3EA" w14:textId="77777777" w:rsidR="00641272" w:rsidRPr="00641272" w:rsidRDefault="00641272" w:rsidP="00641272"/>
        </w:tc>
      </w:tr>
      <w:tr w:rsidR="00641272" w:rsidRPr="00641272" w14:paraId="1624825B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EB8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3.6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860F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球管倾斜</w:t>
            </w:r>
            <w:proofErr w:type="gramEnd"/>
            <w:r w:rsidRPr="00641272">
              <w:rPr>
                <w:rFonts w:hint="eastAsia"/>
              </w:rPr>
              <w:t>角度可调范围≥60°</w:t>
            </w:r>
          </w:p>
        </w:tc>
        <w:tc>
          <w:tcPr>
            <w:tcW w:w="0" w:type="auto"/>
            <w:vAlign w:val="center"/>
            <w:hideMark/>
          </w:tcPr>
          <w:p w14:paraId="16ECD142" w14:textId="77777777" w:rsidR="00641272" w:rsidRPr="00641272" w:rsidRDefault="00641272" w:rsidP="00641272"/>
        </w:tc>
      </w:tr>
      <w:tr w:rsidR="00641272" w:rsidRPr="00641272" w14:paraId="54578F11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AB7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lastRenderedPageBreak/>
              <w:t>★3.7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9B0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主要易损部件-</w:t>
            </w:r>
            <w:proofErr w:type="gramStart"/>
            <w:r w:rsidRPr="00641272">
              <w:rPr>
                <w:rFonts w:hint="eastAsia"/>
              </w:rPr>
              <w:t>球管是</w:t>
            </w:r>
            <w:proofErr w:type="gramEnd"/>
            <w:r w:rsidRPr="00641272">
              <w:rPr>
                <w:rFonts w:hint="eastAsia"/>
              </w:rPr>
              <w:t>整机制造商生产</w:t>
            </w:r>
          </w:p>
        </w:tc>
        <w:tc>
          <w:tcPr>
            <w:tcW w:w="0" w:type="auto"/>
            <w:vAlign w:val="center"/>
            <w:hideMark/>
          </w:tcPr>
          <w:p w14:paraId="0BA1AC31" w14:textId="77777777" w:rsidR="00641272" w:rsidRPr="00641272" w:rsidRDefault="00641272" w:rsidP="00641272"/>
        </w:tc>
      </w:tr>
      <w:tr w:rsidR="00641272" w:rsidRPr="00641272" w14:paraId="18EECF0A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8730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334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探测器系统</w:t>
            </w:r>
          </w:p>
        </w:tc>
        <w:tc>
          <w:tcPr>
            <w:tcW w:w="0" w:type="auto"/>
            <w:vAlign w:val="center"/>
            <w:hideMark/>
          </w:tcPr>
          <w:p w14:paraId="0817ED14" w14:textId="77777777" w:rsidR="00641272" w:rsidRPr="00641272" w:rsidRDefault="00641272" w:rsidP="00641272"/>
        </w:tc>
      </w:tr>
      <w:tr w:rsidR="00641272" w:rsidRPr="00641272" w14:paraId="59A71B0D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840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FE3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数字化探测器材质数字化探测器，非晶硅，表面涂层碘化铯</w:t>
            </w:r>
          </w:p>
        </w:tc>
        <w:tc>
          <w:tcPr>
            <w:tcW w:w="0" w:type="auto"/>
            <w:vAlign w:val="center"/>
            <w:hideMark/>
          </w:tcPr>
          <w:p w14:paraId="48BB6F3C" w14:textId="77777777" w:rsidR="00641272" w:rsidRPr="00641272" w:rsidRDefault="00641272" w:rsidP="00641272"/>
        </w:tc>
      </w:tr>
      <w:tr w:rsidR="00641272" w:rsidRPr="00641272" w14:paraId="1F2995E5" w14:textId="77777777" w:rsidTr="00641272">
        <w:trPr>
          <w:trHeight w:val="5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9BC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549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平板类型：整板动态平板探测器，无线传输且平板可</w:t>
            </w:r>
            <w:proofErr w:type="gramStart"/>
            <w:r w:rsidRPr="00641272">
              <w:rPr>
                <w:rFonts w:hint="eastAsia"/>
              </w:rPr>
              <w:t>移出至床体外</w:t>
            </w:r>
            <w:proofErr w:type="gramEnd"/>
            <w:r w:rsidRPr="00641272">
              <w:rPr>
                <w:rFonts w:hint="eastAsia"/>
              </w:rPr>
              <w:t>，方便轮椅以及特殊体位拍摄</w:t>
            </w:r>
          </w:p>
        </w:tc>
        <w:tc>
          <w:tcPr>
            <w:tcW w:w="0" w:type="auto"/>
            <w:vAlign w:val="center"/>
            <w:hideMark/>
          </w:tcPr>
          <w:p w14:paraId="4A183EAF" w14:textId="77777777" w:rsidR="00641272" w:rsidRPr="00641272" w:rsidRDefault="00641272" w:rsidP="00641272"/>
        </w:tc>
      </w:tr>
      <w:tr w:rsidR="00641272" w:rsidRPr="00641272" w14:paraId="68BCA9E4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2F4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D23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摄片方式：探测器须至少满足透视、摄影及连续摄影的需要</w:t>
            </w:r>
          </w:p>
        </w:tc>
        <w:tc>
          <w:tcPr>
            <w:tcW w:w="0" w:type="auto"/>
            <w:vAlign w:val="center"/>
            <w:hideMark/>
          </w:tcPr>
          <w:p w14:paraId="41335124" w14:textId="77777777" w:rsidR="00641272" w:rsidRPr="00641272" w:rsidRDefault="00641272" w:rsidP="00641272"/>
        </w:tc>
      </w:tr>
      <w:tr w:rsidR="00641272" w:rsidRPr="00641272" w14:paraId="53717F97" w14:textId="77777777" w:rsidTr="00641272">
        <w:trPr>
          <w:trHeight w:val="5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8B8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DC5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平板尺寸≥17英寸×17英寸，平板视野可以根据拍片部位的需要进行大小调节</w:t>
            </w:r>
          </w:p>
        </w:tc>
        <w:tc>
          <w:tcPr>
            <w:tcW w:w="0" w:type="auto"/>
            <w:vAlign w:val="center"/>
            <w:hideMark/>
          </w:tcPr>
          <w:p w14:paraId="25D0B9B8" w14:textId="77777777" w:rsidR="00641272" w:rsidRPr="00641272" w:rsidRDefault="00641272" w:rsidP="00641272"/>
        </w:tc>
      </w:tr>
      <w:tr w:rsidR="00641272" w:rsidRPr="00641272" w14:paraId="25A7EEAE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A31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7E0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有效像素≥650万</w:t>
            </w:r>
          </w:p>
        </w:tc>
        <w:tc>
          <w:tcPr>
            <w:tcW w:w="0" w:type="auto"/>
            <w:vAlign w:val="center"/>
            <w:hideMark/>
          </w:tcPr>
          <w:p w14:paraId="58508FC2" w14:textId="77777777" w:rsidR="00641272" w:rsidRPr="00641272" w:rsidRDefault="00641272" w:rsidP="00641272"/>
        </w:tc>
      </w:tr>
      <w:tr w:rsidR="00641272" w:rsidRPr="00641272" w14:paraId="62A7AD78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3D9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7C0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像数尺寸≤160μm</w:t>
            </w:r>
          </w:p>
        </w:tc>
        <w:tc>
          <w:tcPr>
            <w:tcW w:w="0" w:type="auto"/>
            <w:vAlign w:val="center"/>
            <w:hideMark/>
          </w:tcPr>
          <w:p w14:paraId="38CB19C0" w14:textId="77777777" w:rsidR="00641272" w:rsidRPr="00641272" w:rsidRDefault="00641272" w:rsidP="00641272"/>
        </w:tc>
      </w:tr>
      <w:tr w:rsidR="00641272" w:rsidRPr="00641272" w14:paraId="359792EC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C2D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86D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采集灰阶≥16bit</w:t>
            </w:r>
          </w:p>
        </w:tc>
        <w:tc>
          <w:tcPr>
            <w:tcW w:w="0" w:type="auto"/>
            <w:vAlign w:val="center"/>
            <w:hideMark/>
          </w:tcPr>
          <w:p w14:paraId="7BACF749" w14:textId="77777777" w:rsidR="00641272" w:rsidRPr="00641272" w:rsidRDefault="00641272" w:rsidP="00641272"/>
        </w:tc>
      </w:tr>
      <w:tr w:rsidR="00641272" w:rsidRPr="00641272" w14:paraId="00E8789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34B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0C5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 xml:space="preserve">空间分辨率≥2.5 </w:t>
            </w:r>
            <w:proofErr w:type="spellStart"/>
            <w:r w:rsidRPr="00641272">
              <w:rPr>
                <w:rFonts w:hint="eastAsia"/>
              </w:rPr>
              <w:t>lp</w:t>
            </w:r>
            <w:proofErr w:type="spellEnd"/>
            <w:r w:rsidRPr="00641272">
              <w:rPr>
                <w:rFonts w:hint="eastAsia"/>
              </w:rPr>
              <w:t>/mm</w:t>
            </w:r>
          </w:p>
        </w:tc>
        <w:tc>
          <w:tcPr>
            <w:tcW w:w="0" w:type="auto"/>
            <w:vAlign w:val="center"/>
            <w:hideMark/>
          </w:tcPr>
          <w:p w14:paraId="521B6B19" w14:textId="77777777" w:rsidR="00641272" w:rsidRPr="00641272" w:rsidRDefault="00641272" w:rsidP="00641272"/>
        </w:tc>
      </w:tr>
      <w:tr w:rsidR="00641272" w:rsidRPr="00641272" w14:paraId="374068C6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7493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AA3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采集矩阵≥2500×2500</w:t>
            </w:r>
          </w:p>
        </w:tc>
        <w:tc>
          <w:tcPr>
            <w:tcW w:w="0" w:type="auto"/>
            <w:vAlign w:val="center"/>
            <w:hideMark/>
          </w:tcPr>
          <w:p w14:paraId="7D9AD092" w14:textId="77777777" w:rsidR="00641272" w:rsidRPr="00641272" w:rsidRDefault="00641272" w:rsidP="00641272"/>
        </w:tc>
      </w:tr>
      <w:tr w:rsidR="00641272" w:rsidRPr="00641272" w14:paraId="59DA4406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57F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 xml:space="preserve">4.10 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3EA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从曝光到获得预示图像的最短时间≤1s</w:t>
            </w:r>
          </w:p>
        </w:tc>
        <w:tc>
          <w:tcPr>
            <w:tcW w:w="0" w:type="auto"/>
            <w:vAlign w:val="center"/>
            <w:hideMark/>
          </w:tcPr>
          <w:p w14:paraId="68DF4EAD" w14:textId="77777777" w:rsidR="00641272" w:rsidRPr="00641272" w:rsidRDefault="00641272" w:rsidP="00641272"/>
        </w:tc>
      </w:tr>
      <w:tr w:rsidR="00641272" w:rsidRPr="00641272" w14:paraId="42CA371C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79B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2BA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平板视野≥5视野</w:t>
            </w:r>
          </w:p>
        </w:tc>
        <w:tc>
          <w:tcPr>
            <w:tcW w:w="0" w:type="auto"/>
            <w:vAlign w:val="center"/>
            <w:hideMark/>
          </w:tcPr>
          <w:p w14:paraId="2669C57E" w14:textId="77777777" w:rsidR="00641272" w:rsidRPr="00641272" w:rsidRDefault="00641272" w:rsidP="00641272"/>
        </w:tc>
      </w:tr>
      <w:tr w:rsidR="00641272" w:rsidRPr="00641272" w14:paraId="381E92F9" w14:textId="77777777" w:rsidTr="00641272">
        <w:trPr>
          <w:trHeight w:val="5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0F9D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★4.12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E68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动态平板探测器供电方式：支持电池插拔换电或支持床体联机自动充电</w:t>
            </w:r>
          </w:p>
        </w:tc>
        <w:tc>
          <w:tcPr>
            <w:tcW w:w="0" w:type="auto"/>
            <w:vAlign w:val="center"/>
            <w:hideMark/>
          </w:tcPr>
          <w:p w14:paraId="7ED47878" w14:textId="77777777" w:rsidR="00641272" w:rsidRPr="00641272" w:rsidRDefault="00641272" w:rsidP="00641272"/>
        </w:tc>
      </w:tr>
      <w:tr w:rsidR="00641272" w:rsidRPr="00641272" w14:paraId="7558CB42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2C3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4.13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A73F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动态平板探测器重量≤4kg</w:t>
            </w:r>
          </w:p>
        </w:tc>
        <w:tc>
          <w:tcPr>
            <w:tcW w:w="0" w:type="auto"/>
            <w:vAlign w:val="center"/>
            <w:hideMark/>
          </w:tcPr>
          <w:p w14:paraId="0F1A0C5B" w14:textId="77777777" w:rsidR="00641272" w:rsidRPr="00641272" w:rsidRDefault="00641272" w:rsidP="00641272"/>
        </w:tc>
      </w:tr>
      <w:tr w:rsidR="00641272" w:rsidRPr="00641272" w14:paraId="1688CF77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98C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5F5B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主机控制台系统</w:t>
            </w:r>
          </w:p>
        </w:tc>
        <w:tc>
          <w:tcPr>
            <w:tcW w:w="0" w:type="auto"/>
            <w:vAlign w:val="center"/>
            <w:hideMark/>
          </w:tcPr>
          <w:p w14:paraId="3FAE2330" w14:textId="77777777" w:rsidR="00641272" w:rsidRPr="00641272" w:rsidRDefault="00641272" w:rsidP="00641272"/>
        </w:tc>
      </w:tr>
      <w:tr w:rsidR="00641272" w:rsidRPr="00641272" w14:paraId="2F198C9B" w14:textId="77777777" w:rsidTr="00641272">
        <w:trPr>
          <w:trHeight w:val="5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D8B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5.1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4E6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控制台配置，至少可控制X线发生器、病人资料处理、图像显示及图像传输。</w:t>
            </w:r>
          </w:p>
        </w:tc>
        <w:tc>
          <w:tcPr>
            <w:tcW w:w="0" w:type="auto"/>
            <w:vAlign w:val="center"/>
            <w:hideMark/>
          </w:tcPr>
          <w:p w14:paraId="579CA2AC" w14:textId="77777777" w:rsidR="00641272" w:rsidRPr="00641272" w:rsidRDefault="00641272" w:rsidP="00641272"/>
        </w:tc>
      </w:tr>
      <w:tr w:rsidR="00641272" w:rsidRPr="00641272" w14:paraId="6185EE7F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F44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CC5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系统配置CPU≥3GHz，内存容量≥16G</w:t>
            </w:r>
          </w:p>
        </w:tc>
        <w:tc>
          <w:tcPr>
            <w:tcW w:w="0" w:type="auto"/>
            <w:vAlign w:val="center"/>
            <w:hideMark/>
          </w:tcPr>
          <w:p w14:paraId="0462E8B4" w14:textId="77777777" w:rsidR="00641272" w:rsidRPr="00641272" w:rsidRDefault="00641272" w:rsidP="00641272"/>
        </w:tc>
      </w:tr>
      <w:tr w:rsidR="00641272" w:rsidRPr="00641272" w14:paraId="4B8F0793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655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A8C7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硬盘SSD硬盘容量≥500G</w:t>
            </w:r>
          </w:p>
        </w:tc>
        <w:tc>
          <w:tcPr>
            <w:tcW w:w="0" w:type="auto"/>
            <w:vAlign w:val="center"/>
            <w:hideMark/>
          </w:tcPr>
          <w:p w14:paraId="07BBD2B4" w14:textId="77777777" w:rsidR="00641272" w:rsidRPr="00641272" w:rsidRDefault="00641272" w:rsidP="00641272"/>
        </w:tc>
      </w:tr>
      <w:tr w:rsidR="00641272" w:rsidRPr="00641272" w14:paraId="363AC73A" w14:textId="77777777" w:rsidTr="00641272">
        <w:trPr>
          <w:trHeight w:val="52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777B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84C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DICOM3.0接口配有标准DICOM3.0输入输出接口，至少具有DICOM打印、存储、一体化光盘刻录、传输和获取功能</w:t>
            </w:r>
          </w:p>
        </w:tc>
        <w:tc>
          <w:tcPr>
            <w:tcW w:w="0" w:type="auto"/>
            <w:vAlign w:val="center"/>
            <w:hideMark/>
          </w:tcPr>
          <w:p w14:paraId="41495B27" w14:textId="77777777" w:rsidR="00641272" w:rsidRPr="00641272" w:rsidRDefault="00641272" w:rsidP="00641272"/>
        </w:tc>
      </w:tr>
      <w:tr w:rsidR="00641272" w:rsidRPr="00641272" w14:paraId="015982F6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D0AB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E65F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操作系统Unix、Linux或Windows10操作界面</w:t>
            </w:r>
          </w:p>
        </w:tc>
        <w:tc>
          <w:tcPr>
            <w:tcW w:w="0" w:type="auto"/>
            <w:vAlign w:val="center"/>
            <w:hideMark/>
          </w:tcPr>
          <w:p w14:paraId="0A809179" w14:textId="77777777" w:rsidR="00641272" w:rsidRPr="00641272" w:rsidRDefault="00641272" w:rsidP="00641272"/>
        </w:tc>
      </w:tr>
      <w:tr w:rsidR="00641272" w:rsidRPr="00641272" w14:paraId="5B60241D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CD1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CE4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显示器：≥19英寸显示器</w:t>
            </w:r>
          </w:p>
        </w:tc>
        <w:tc>
          <w:tcPr>
            <w:tcW w:w="0" w:type="auto"/>
            <w:vAlign w:val="center"/>
            <w:hideMark/>
          </w:tcPr>
          <w:p w14:paraId="1766BCA8" w14:textId="77777777" w:rsidR="00641272" w:rsidRPr="00641272" w:rsidRDefault="00641272" w:rsidP="00641272"/>
        </w:tc>
      </w:tr>
      <w:tr w:rsidR="00641272" w:rsidRPr="00641272" w14:paraId="06A2B982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576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5.7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253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控制台显示器数量≥2台</w:t>
            </w:r>
          </w:p>
        </w:tc>
        <w:tc>
          <w:tcPr>
            <w:tcW w:w="0" w:type="auto"/>
            <w:vAlign w:val="center"/>
            <w:hideMark/>
          </w:tcPr>
          <w:p w14:paraId="1796936F" w14:textId="77777777" w:rsidR="00641272" w:rsidRPr="00641272" w:rsidRDefault="00641272" w:rsidP="00641272"/>
        </w:tc>
      </w:tr>
      <w:tr w:rsidR="00641272" w:rsidRPr="00641272" w14:paraId="19A1E8D4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5BD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EFA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数字图像处理系统</w:t>
            </w:r>
          </w:p>
        </w:tc>
        <w:tc>
          <w:tcPr>
            <w:tcW w:w="0" w:type="auto"/>
            <w:vAlign w:val="center"/>
            <w:hideMark/>
          </w:tcPr>
          <w:p w14:paraId="42B44AAF" w14:textId="77777777" w:rsidR="00641272" w:rsidRPr="00641272" w:rsidRDefault="00641272" w:rsidP="00641272"/>
        </w:tc>
      </w:tr>
      <w:tr w:rsidR="00641272" w:rsidRPr="00641272" w14:paraId="3000DA1E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CAE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017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透视采集速度≥15 fps</w:t>
            </w:r>
          </w:p>
        </w:tc>
        <w:tc>
          <w:tcPr>
            <w:tcW w:w="0" w:type="auto"/>
            <w:vAlign w:val="center"/>
            <w:hideMark/>
          </w:tcPr>
          <w:p w14:paraId="725B34AE" w14:textId="77777777" w:rsidR="00641272" w:rsidRPr="00641272" w:rsidRDefault="00641272" w:rsidP="00641272"/>
        </w:tc>
      </w:tr>
      <w:tr w:rsidR="00641272" w:rsidRPr="00641272" w14:paraId="2741010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81BF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55D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透视存储≥950每序列</w:t>
            </w:r>
          </w:p>
        </w:tc>
        <w:tc>
          <w:tcPr>
            <w:tcW w:w="0" w:type="auto"/>
            <w:vAlign w:val="center"/>
            <w:hideMark/>
          </w:tcPr>
          <w:p w14:paraId="624C6163" w14:textId="77777777" w:rsidR="00641272" w:rsidRPr="00641272" w:rsidRDefault="00641272" w:rsidP="00641272"/>
        </w:tc>
      </w:tr>
      <w:tr w:rsidR="00641272" w:rsidRPr="00641272" w14:paraId="19FFAA82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899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3F19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脉冲透视像素及速率≥15 fps</w:t>
            </w:r>
          </w:p>
        </w:tc>
        <w:tc>
          <w:tcPr>
            <w:tcW w:w="0" w:type="auto"/>
            <w:vAlign w:val="center"/>
            <w:hideMark/>
          </w:tcPr>
          <w:p w14:paraId="23B9625F" w14:textId="77777777" w:rsidR="00641272" w:rsidRPr="00641272" w:rsidRDefault="00641272" w:rsidP="00641272"/>
        </w:tc>
      </w:tr>
      <w:tr w:rsidR="00641272" w:rsidRPr="00641272" w14:paraId="5D45EDC7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087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321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具有最后图像保持功能</w:t>
            </w:r>
          </w:p>
        </w:tc>
        <w:tc>
          <w:tcPr>
            <w:tcW w:w="0" w:type="auto"/>
            <w:vAlign w:val="center"/>
            <w:hideMark/>
          </w:tcPr>
          <w:p w14:paraId="2ADF8D8C" w14:textId="77777777" w:rsidR="00641272" w:rsidRPr="00641272" w:rsidRDefault="00641272" w:rsidP="00641272"/>
        </w:tc>
      </w:tr>
      <w:tr w:rsidR="00641272" w:rsidRPr="00641272" w14:paraId="46421FA5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D4C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400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连续摄影采集像素及速率≥15 fps</w:t>
            </w:r>
          </w:p>
        </w:tc>
        <w:tc>
          <w:tcPr>
            <w:tcW w:w="0" w:type="auto"/>
            <w:vAlign w:val="center"/>
            <w:hideMark/>
          </w:tcPr>
          <w:p w14:paraId="14CAE1B8" w14:textId="77777777" w:rsidR="00641272" w:rsidRPr="00641272" w:rsidRDefault="00641272" w:rsidP="00641272"/>
        </w:tc>
      </w:tr>
      <w:tr w:rsidR="00641272" w:rsidRPr="00641272" w14:paraId="0C47B17B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CFF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3C2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数字分隔摄影功能</w:t>
            </w:r>
          </w:p>
        </w:tc>
        <w:tc>
          <w:tcPr>
            <w:tcW w:w="0" w:type="auto"/>
            <w:vAlign w:val="center"/>
            <w:hideMark/>
          </w:tcPr>
          <w:p w14:paraId="54925159" w14:textId="77777777" w:rsidR="00641272" w:rsidRPr="00641272" w:rsidRDefault="00641272" w:rsidP="00641272"/>
        </w:tc>
      </w:tr>
      <w:tr w:rsidR="00641272" w:rsidRPr="00641272" w14:paraId="56CC509E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6F9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688CB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硬盘存储≥60000幅</w:t>
            </w:r>
          </w:p>
        </w:tc>
        <w:tc>
          <w:tcPr>
            <w:tcW w:w="0" w:type="auto"/>
            <w:vAlign w:val="center"/>
            <w:hideMark/>
          </w:tcPr>
          <w:p w14:paraId="1F6A9469" w14:textId="77777777" w:rsidR="00641272" w:rsidRPr="00641272" w:rsidRDefault="00641272" w:rsidP="00641272"/>
        </w:tc>
      </w:tr>
      <w:tr w:rsidR="00641272" w:rsidRPr="00641272" w14:paraId="5655004F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9A6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8B6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图像外部存储DVD-R</w:t>
            </w:r>
          </w:p>
        </w:tc>
        <w:tc>
          <w:tcPr>
            <w:tcW w:w="0" w:type="auto"/>
            <w:vAlign w:val="center"/>
            <w:hideMark/>
          </w:tcPr>
          <w:p w14:paraId="0CE8B42E" w14:textId="77777777" w:rsidR="00641272" w:rsidRPr="00641272" w:rsidRDefault="00641272" w:rsidP="00641272"/>
        </w:tc>
      </w:tr>
      <w:tr w:rsidR="00641272" w:rsidRPr="00641272" w14:paraId="57BBC72E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A80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BE8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网络连通性：DICOM打印、存储、工作列表、MPPS</w:t>
            </w:r>
          </w:p>
        </w:tc>
        <w:tc>
          <w:tcPr>
            <w:tcW w:w="0" w:type="auto"/>
            <w:vAlign w:val="center"/>
            <w:hideMark/>
          </w:tcPr>
          <w:p w14:paraId="3BD0E3B1" w14:textId="77777777" w:rsidR="00641272" w:rsidRPr="00641272" w:rsidRDefault="00641272" w:rsidP="00641272"/>
        </w:tc>
      </w:tr>
      <w:tr w:rsidR="00641272" w:rsidRPr="00641272" w14:paraId="26EB3D7F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0D4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 xml:space="preserve">6.10 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F16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具有剂量显示功能</w:t>
            </w:r>
          </w:p>
        </w:tc>
        <w:tc>
          <w:tcPr>
            <w:tcW w:w="0" w:type="auto"/>
            <w:vAlign w:val="center"/>
            <w:hideMark/>
          </w:tcPr>
          <w:p w14:paraId="1119D41E" w14:textId="77777777" w:rsidR="00641272" w:rsidRPr="00641272" w:rsidRDefault="00641272" w:rsidP="00641272"/>
        </w:tc>
      </w:tr>
      <w:tr w:rsidR="00641272" w:rsidRPr="00641272" w14:paraId="7AEC3F20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E64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69D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剂量报告DICOM RDSR</w:t>
            </w:r>
          </w:p>
        </w:tc>
        <w:tc>
          <w:tcPr>
            <w:tcW w:w="0" w:type="auto"/>
            <w:vAlign w:val="center"/>
            <w:hideMark/>
          </w:tcPr>
          <w:p w14:paraId="65B20EBC" w14:textId="77777777" w:rsidR="00641272" w:rsidRPr="00641272" w:rsidRDefault="00641272" w:rsidP="00641272"/>
        </w:tc>
      </w:tr>
      <w:tr w:rsidR="00641272" w:rsidRPr="00641272" w14:paraId="5DF8A77C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9FF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6.12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A66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脉冲透视速率可选挡位≥7挡位，可根据临床检查需求切换</w:t>
            </w:r>
          </w:p>
        </w:tc>
        <w:tc>
          <w:tcPr>
            <w:tcW w:w="0" w:type="auto"/>
            <w:vAlign w:val="center"/>
            <w:hideMark/>
          </w:tcPr>
          <w:p w14:paraId="0BD74EDA" w14:textId="77777777" w:rsidR="00641272" w:rsidRPr="00641272" w:rsidRDefault="00641272" w:rsidP="00641272"/>
        </w:tc>
      </w:tr>
      <w:tr w:rsidR="00641272" w:rsidRPr="00641272" w14:paraId="691BD45B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1E6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D34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图像处理功能</w:t>
            </w:r>
          </w:p>
        </w:tc>
        <w:tc>
          <w:tcPr>
            <w:tcW w:w="0" w:type="auto"/>
            <w:vAlign w:val="center"/>
            <w:hideMark/>
          </w:tcPr>
          <w:p w14:paraId="4DB30D8E" w14:textId="77777777" w:rsidR="00641272" w:rsidRPr="00641272" w:rsidRDefault="00641272" w:rsidP="00641272"/>
        </w:tc>
      </w:tr>
      <w:tr w:rsidR="00641272" w:rsidRPr="00641272" w14:paraId="482F57CC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83B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045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具有实时动态高亮度控制功能</w:t>
            </w:r>
          </w:p>
        </w:tc>
        <w:tc>
          <w:tcPr>
            <w:tcW w:w="0" w:type="auto"/>
            <w:vAlign w:val="center"/>
            <w:hideMark/>
          </w:tcPr>
          <w:p w14:paraId="3F0F474E" w14:textId="77777777" w:rsidR="00641272" w:rsidRPr="00641272" w:rsidRDefault="00641272" w:rsidP="00641272"/>
        </w:tc>
      </w:tr>
      <w:tr w:rsidR="00641272" w:rsidRPr="00641272" w14:paraId="765B656C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0C7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lastRenderedPageBreak/>
              <w:t>7.2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206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具有实时动态图像显示、回放功能</w:t>
            </w:r>
          </w:p>
        </w:tc>
        <w:tc>
          <w:tcPr>
            <w:tcW w:w="0" w:type="auto"/>
            <w:vAlign w:val="center"/>
            <w:hideMark/>
          </w:tcPr>
          <w:p w14:paraId="7D2B0493" w14:textId="77777777" w:rsidR="00641272" w:rsidRPr="00641272" w:rsidRDefault="00641272" w:rsidP="00641272"/>
        </w:tc>
      </w:tr>
      <w:tr w:rsidR="00641272" w:rsidRPr="00641272" w14:paraId="20394A1D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E15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78E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具有实时边缘增强功能</w:t>
            </w:r>
          </w:p>
        </w:tc>
        <w:tc>
          <w:tcPr>
            <w:tcW w:w="0" w:type="auto"/>
            <w:vAlign w:val="center"/>
            <w:hideMark/>
          </w:tcPr>
          <w:p w14:paraId="61554B5E" w14:textId="77777777" w:rsidR="00641272" w:rsidRPr="00641272" w:rsidRDefault="00641272" w:rsidP="00641272"/>
        </w:tc>
      </w:tr>
      <w:tr w:rsidR="00641272" w:rsidRPr="00641272" w14:paraId="667C01D3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02C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F6F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具有窗宽、</w:t>
            </w:r>
            <w:proofErr w:type="gramStart"/>
            <w:r w:rsidRPr="00641272">
              <w:rPr>
                <w:rFonts w:hint="eastAsia"/>
              </w:rPr>
              <w:t>窗位调整</w:t>
            </w:r>
            <w:proofErr w:type="gramEnd"/>
            <w:r w:rsidRPr="00641272">
              <w:rPr>
                <w:rFonts w:hint="eastAsia"/>
              </w:rPr>
              <w:t>功能</w:t>
            </w:r>
          </w:p>
        </w:tc>
        <w:tc>
          <w:tcPr>
            <w:tcW w:w="0" w:type="auto"/>
            <w:vAlign w:val="center"/>
            <w:hideMark/>
          </w:tcPr>
          <w:p w14:paraId="647137F1" w14:textId="77777777" w:rsidR="00641272" w:rsidRPr="00641272" w:rsidRDefault="00641272" w:rsidP="00641272"/>
        </w:tc>
      </w:tr>
      <w:tr w:rsidR="00641272" w:rsidRPr="00641272" w14:paraId="5DF8BC5A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DD5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E6D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具有图像放大及漫游显示功能</w:t>
            </w:r>
          </w:p>
        </w:tc>
        <w:tc>
          <w:tcPr>
            <w:tcW w:w="0" w:type="auto"/>
            <w:vAlign w:val="center"/>
            <w:hideMark/>
          </w:tcPr>
          <w:p w14:paraId="4BCBA153" w14:textId="77777777" w:rsidR="00641272" w:rsidRPr="00641272" w:rsidRDefault="00641272" w:rsidP="00641272"/>
        </w:tc>
      </w:tr>
      <w:tr w:rsidR="00641272" w:rsidRPr="00641272" w14:paraId="72077FAA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A25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593D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具有多幅显示功能</w:t>
            </w:r>
          </w:p>
        </w:tc>
        <w:tc>
          <w:tcPr>
            <w:tcW w:w="0" w:type="auto"/>
            <w:vAlign w:val="center"/>
            <w:hideMark/>
          </w:tcPr>
          <w:p w14:paraId="1E8511C5" w14:textId="77777777" w:rsidR="00641272" w:rsidRPr="00641272" w:rsidRDefault="00641272" w:rsidP="00641272"/>
        </w:tc>
      </w:tr>
      <w:tr w:rsidR="00641272" w:rsidRPr="00641272" w14:paraId="5C2CC306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997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0411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具有黑白反转功能</w:t>
            </w:r>
          </w:p>
        </w:tc>
        <w:tc>
          <w:tcPr>
            <w:tcW w:w="0" w:type="auto"/>
            <w:vAlign w:val="center"/>
            <w:hideMark/>
          </w:tcPr>
          <w:p w14:paraId="5F0EF729" w14:textId="77777777" w:rsidR="00641272" w:rsidRPr="00641272" w:rsidRDefault="00641272" w:rsidP="00641272"/>
        </w:tc>
      </w:tr>
      <w:tr w:rsidR="00641272" w:rsidRPr="00641272" w14:paraId="4AFAE6F0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A2EF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77E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具有左右翻转功能</w:t>
            </w:r>
          </w:p>
        </w:tc>
        <w:tc>
          <w:tcPr>
            <w:tcW w:w="0" w:type="auto"/>
            <w:vAlign w:val="center"/>
            <w:hideMark/>
          </w:tcPr>
          <w:p w14:paraId="1312956B" w14:textId="77777777" w:rsidR="00641272" w:rsidRPr="00641272" w:rsidRDefault="00641272" w:rsidP="00641272"/>
        </w:tc>
      </w:tr>
      <w:tr w:rsidR="00641272" w:rsidRPr="00641272" w14:paraId="463D8297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607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FEC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具有电子束光器功能</w:t>
            </w:r>
          </w:p>
        </w:tc>
        <w:tc>
          <w:tcPr>
            <w:tcW w:w="0" w:type="auto"/>
            <w:vAlign w:val="center"/>
            <w:hideMark/>
          </w:tcPr>
          <w:p w14:paraId="0C84304C" w14:textId="77777777" w:rsidR="00641272" w:rsidRPr="00641272" w:rsidRDefault="00641272" w:rsidP="00641272"/>
        </w:tc>
      </w:tr>
      <w:tr w:rsidR="00641272" w:rsidRPr="00641272" w14:paraId="29F6F785" w14:textId="77777777" w:rsidTr="00641272">
        <w:trPr>
          <w:trHeight w:val="29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B06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 xml:space="preserve">7.10 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09B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具有测量功能及注释功能</w:t>
            </w:r>
          </w:p>
        </w:tc>
        <w:tc>
          <w:tcPr>
            <w:tcW w:w="0" w:type="auto"/>
            <w:vAlign w:val="center"/>
            <w:hideMark/>
          </w:tcPr>
          <w:p w14:paraId="602942DD" w14:textId="77777777" w:rsidR="00641272" w:rsidRPr="00641272" w:rsidRDefault="00641272" w:rsidP="00641272"/>
        </w:tc>
      </w:tr>
      <w:tr w:rsidR="00641272" w:rsidRPr="00641272" w14:paraId="6F978464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7DF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7.11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102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具有AP/PA、L/R定位标记</w:t>
            </w:r>
          </w:p>
        </w:tc>
        <w:tc>
          <w:tcPr>
            <w:tcW w:w="0" w:type="auto"/>
            <w:vAlign w:val="center"/>
            <w:hideMark/>
          </w:tcPr>
          <w:p w14:paraId="12FF84D4" w14:textId="77777777" w:rsidR="00641272" w:rsidRPr="00641272" w:rsidRDefault="00641272" w:rsidP="00641272"/>
        </w:tc>
      </w:tr>
      <w:tr w:rsidR="00641272" w:rsidRPr="00641272" w14:paraId="770D5C2A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E63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B50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配置要求</w:t>
            </w:r>
          </w:p>
        </w:tc>
        <w:tc>
          <w:tcPr>
            <w:tcW w:w="0" w:type="auto"/>
            <w:vAlign w:val="center"/>
            <w:hideMark/>
          </w:tcPr>
          <w:p w14:paraId="40D99A9D" w14:textId="77777777" w:rsidR="00641272" w:rsidRPr="00641272" w:rsidRDefault="00641272" w:rsidP="00641272"/>
        </w:tc>
      </w:tr>
      <w:tr w:rsidR="00641272" w:rsidRPr="00641272" w14:paraId="0D023D1D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9D02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495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高压发生器*1个</w:t>
            </w:r>
          </w:p>
        </w:tc>
        <w:tc>
          <w:tcPr>
            <w:tcW w:w="0" w:type="auto"/>
            <w:vAlign w:val="center"/>
            <w:hideMark/>
          </w:tcPr>
          <w:p w14:paraId="79CB72DB" w14:textId="77777777" w:rsidR="00641272" w:rsidRPr="00641272" w:rsidRDefault="00641272" w:rsidP="00641272"/>
        </w:tc>
      </w:tr>
      <w:tr w:rsidR="00641272" w:rsidRPr="00641272" w14:paraId="41AE02BE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3743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7C1E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X线管组件*1套</w:t>
            </w:r>
          </w:p>
        </w:tc>
        <w:tc>
          <w:tcPr>
            <w:tcW w:w="0" w:type="auto"/>
            <w:vAlign w:val="center"/>
            <w:hideMark/>
          </w:tcPr>
          <w:p w14:paraId="6545CBF2" w14:textId="77777777" w:rsidR="00641272" w:rsidRPr="00641272" w:rsidRDefault="00641272" w:rsidP="00641272"/>
        </w:tc>
      </w:tr>
      <w:tr w:rsidR="00641272" w:rsidRPr="00641272" w14:paraId="6441B758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0837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13FA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限束器</w:t>
            </w:r>
            <w:proofErr w:type="gramEnd"/>
            <w:r w:rsidRPr="00641272">
              <w:rPr>
                <w:rFonts w:hint="eastAsia"/>
              </w:rPr>
              <w:t>*1套</w:t>
            </w:r>
          </w:p>
        </w:tc>
        <w:tc>
          <w:tcPr>
            <w:tcW w:w="0" w:type="auto"/>
            <w:vAlign w:val="center"/>
            <w:hideMark/>
          </w:tcPr>
          <w:p w14:paraId="7A3F2A2B" w14:textId="77777777" w:rsidR="00641272" w:rsidRPr="00641272" w:rsidRDefault="00641272" w:rsidP="00641272"/>
        </w:tc>
      </w:tr>
      <w:tr w:rsidR="00641272" w:rsidRPr="00641272" w14:paraId="53522DB5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9165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8.4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B52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床体及附件*1组</w:t>
            </w:r>
          </w:p>
        </w:tc>
        <w:tc>
          <w:tcPr>
            <w:tcW w:w="0" w:type="auto"/>
            <w:vAlign w:val="center"/>
            <w:hideMark/>
          </w:tcPr>
          <w:p w14:paraId="326B2409" w14:textId="77777777" w:rsidR="00641272" w:rsidRPr="00641272" w:rsidRDefault="00641272" w:rsidP="00641272"/>
        </w:tc>
      </w:tr>
      <w:tr w:rsidR="00641272" w:rsidRPr="00641272" w14:paraId="0B9F6E79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5AB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8.5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D4ED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动态平板探测器*1块</w:t>
            </w:r>
          </w:p>
        </w:tc>
        <w:tc>
          <w:tcPr>
            <w:tcW w:w="0" w:type="auto"/>
            <w:vAlign w:val="center"/>
            <w:hideMark/>
          </w:tcPr>
          <w:p w14:paraId="4C5C4A69" w14:textId="77777777" w:rsidR="00641272" w:rsidRPr="00641272" w:rsidRDefault="00641272" w:rsidP="00641272"/>
        </w:tc>
      </w:tr>
      <w:tr w:rsidR="00641272" w:rsidRPr="00641272" w14:paraId="1A868F63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DC0A4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8.6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459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数字图像采集处理系统*1套</w:t>
            </w:r>
          </w:p>
        </w:tc>
        <w:tc>
          <w:tcPr>
            <w:tcW w:w="0" w:type="auto"/>
            <w:vAlign w:val="center"/>
            <w:hideMark/>
          </w:tcPr>
          <w:p w14:paraId="37DFA9EC" w14:textId="77777777" w:rsidR="00641272" w:rsidRPr="00641272" w:rsidRDefault="00641272" w:rsidP="00641272"/>
        </w:tc>
      </w:tr>
      <w:tr w:rsidR="00641272" w:rsidRPr="00641272" w14:paraId="068536C5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9BD6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8.7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3688" w14:textId="77777777" w:rsidR="00641272" w:rsidRPr="00641272" w:rsidRDefault="00641272" w:rsidP="00641272">
            <w:pPr>
              <w:rPr>
                <w:rFonts w:hint="eastAsia"/>
              </w:rPr>
            </w:pPr>
            <w:proofErr w:type="gramStart"/>
            <w:r w:rsidRPr="00641272">
              <w:rPr>
                <w:rFonts w:hint="eastAsia"/>
              </w:rPr>
              <w:t>滤线栅</w:t>
            </w:r>
            <w:proofErr w:type="gramEnd"/>
            <w:r w:rsidRPr="00641272">
              <w:rPr>
                <w:rFonts w:hint="eastAsia"/>
              </w:rPr>
              <w:t>*1套</w:t>
            </w:r>
          </w:p>
        </w:tc>
        <w:tc>
          <w:tcPr>
            <w:tcW w:w="0" w:type="auto"/>
            <w:vAlign w:val="center"/>
            <w:hideMark/>
          </w:tcPr>
          <w:p w14:paraId="31D2FEC9" w14:textId="77777777" w:rsidR="00641272" w:rsidRPr="00641272" w:rsidRDefault="00641272" w:rsidP="00641272"/>
        </w:tc>
      </w:tr>
      <w:tr w:rsidR="00641272" w:rsidRPr="00641272" w14:paraId="2D0C4875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DD90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8.8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A76C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主显示器*2台</w:t>
            </w:r>
          </w:p>
        </w:tc>
        <w:tc>
          <w:tcPr>
            <w:tcW w:w="0" w:type="auto"/>
            <w:vAlign w:val="center"/>
            <w:hideMark/>
          </w:tcPr>
          <w:p w14:paraId="4B057FFF" w14:textId="77777777" w:rsidR="00641272" w:rsidRPr="00641272" w:rsidRDefault="00641272" w:rsidP="00641272"/>
        </w:tc>
      </w:tr>
      <w:tr w:rsidR="00641272" w:rsidRPr="00641272" w14:paraId="2568218D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8B2B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C238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压迫带*1根</w:t>
            </w:r>
          </w:p>
        </w:tc>
        <w:tc>
          <w:tcPr>
            <w:tcW w:w="0" w:type="auto"/>
            <w:vAlign w:val="center"/>
            <w:hideMark/>
          </w:tcPr>
          <w:p w14:paraId="3576B0C4" w14:textId="77777777" w:rsidR="00641272" w:rsidRPr="00641272" w:rsidRDefault="00641272" w:rsidP="00641272"/>
        </w:tc>
      </w:tr>
      <w:tr w:rsidR="00641272" w:rsidRPr="00641272" w14:paraId="2AED1CC8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BE99A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8.10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8871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对讲系统*1套</w:t>
            </w:r>
          </w:p>
        </w:tc>
        <w:tc>
          <w:tcPr>
            <w:tcW w:w="0" w:type="auto"/>
            <w:vAlign w:val="center"/>
            <w:hideMark/>
          </w:tcPr>
          <w:p w14:paraId="7F884C89" w14:textId="77777777" w:rsidR="00641272" w:rsidRPr="00641272" w:rsidRDefault="00641272" w:rsidP="00641272"/>
        </w:tc>
      </w:tr>
      <w:tr w:rsidR="00641272" w:rsidRPr="00641272" w14:paraId="700368D6" w14:textId="77777777" w:rsidTr="00641272">
        <w:trPr>
          <w:trHeight w:val="3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E59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8.11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CABE" w14:textId="77777777" w:rsidR="00641272" w:rsidRPr="00641272" w:rsidRDefault="00641272" w:rsidP="00641272">
            <w:pPr>
              <w:rPr>
                <w:rFonts w:hint="eastAsia"/>
              </w:rPr>
            </w:pPr>
            <w:r w:rsidRPr="00641272">
              <w:rPr>
                <w:rFonts w:hint="eastAsia"/>
              </w:rPr>
              <w:t>6</w:t>
            </w:r>
            <w:proofErr w:type="gramStart"/>
            <w:r w:rsidRPr="00641272">
              <w:rPr>
                <w:rFonts w:hint="eastAsia"/>
              </w:rPr>
              <w:t>兆</w:t>
            </w:r>
            <w:proofErr w:type="gramEnd"/>
            <w:r w:rsidRPr="00641272">
              <w:rPr>
                <w:rFonts w:hint="eastAsia"/>
              </w:rPr>
              <w:t>医用显示屏1个</w:t>
            </w:r>
          </w:p>
        </w:tc>
        <w:tc>
          <w:tcPr>
            <w:tcW w:w="0" w:type="auto"/>
            <w:vAlign w:val="center"/>
            <w:hideMark/>
          </w:tcPr>
          <w:p w14:paraId="74CCCDE3" w14:textId="77777777" w:rsidR="00641272" w:rsidRPr="00641272" w:rsidRDefault="00641272" w:rsidP="00641272"/>
        </w:tc>
      </w:tr>
    </w:tbl>
    <w:p w14:paraId="4DD9BED2" w14:textId="77777777" w:rsidR="00641272" w:rsidRPr="00641272" w:rsidRDefault="00641272" w:rsidP="00641272">
      <w:pPr>
        <w:rPr>
          <w:rFonts w:hint="eastAsia"/>
        </w:rPr>
      </w:pPr>
    </w:p>
    <w:p w14:paraId="357A597A" w14:textId="77777777" w:rsidR="00641272" w:rsidRPr="00641272" w:rsidRDefault="00641272" w:rsidP="00641272">
      <w:pPr>
        <w:numPr>
          <w:ilvl w:val="0"/>
          <w:numId w:val="1"/>
        </w:numPr>
        <w:rPr>
          <w:rFonts w:hint="eastAsia"/>
        </w:rPr>
      </w:pPr>
      <w:r w:rsidRPr="00641272">
        <w:rPr>
          <w:rFonts w:hint="eastAsia"/>
        </w:rPr>
        <w:t>售后服务要求</w:t>
      </w:r>
    </w:p>
    <w:p w14:paraId="31C77955" w14:textId="77777777" w:rsidR="00641272" w:rsidRPr="00641272" w:rsidRDefault="00641272" w:rsidP="00641272">
      <w:pPr>
        <w:numPr>
          <w:ilvl w:val="0"/>
          <w:numId w:val="2"/>
        </w:numPr>
        <w:rPr>
          <w:rFonts w:hint="eastAsia"/>
        </w:rPr>
      </w:pPr>
      <w:r w:rsidRPr="00641272">
        <w:rPr>
          <w:rFonts w:hint="eastAsia"/>
        </w:rPr>
        <w:t>响应时间：</w:t>
      </w:r>
    </w:p>
    <w:p w14:paraId="4C868DD1" w14:textId="77777777" w:rsidR="00641272" w:rsidRPr="00641272" w:rsidRDefault="00641272" w:rsidP="00641272">
      <w:pPr>
        <w:numPr>
          <w:ilvl w:val="1"/>
          <w:numId w:val="2"/>
        </w:numPr>
        <w:rPr>
          <w:rFonts w:hint="eastAsia"/>
        </w:rPr>
      </w:pPr>
      <w:r w:rsidRPr="00641272">
        <w:rPr>
          <w:rFonts w:hint="eastAsia"/>
        </w:rPr>
        <w:t>一旦接到报修电话或传真后，应在4h内</w:t>
      </w:r>
      <w:proofErr w:type="gramStart"/>
      <w:r w:rsidRPr="00641272">
        <w:rPr>
          <w:rFonts w:hint="eastAsia"/>
        </w:rPr>
        <w:t>作出</w:t>
      </w:r>
      <w:proofErr w:type="gramEnd"/>
      <w:r w:rsidRPr="00641272">
        <w:rPr>
          <w:rFonts w:hint="eastAsia"/>
        </w:rPr>
        <w:t>响应，在48h 内派遣有经验的维修工程师到现场提供维修服务（质量保证期内免费，质量保证期后只收取合理成本费）；</w:t>
      </w:r>
    </w:p>
    <w:p w14:paraId="60FB5FE5" w14:textId="77777777" w:rsidR="00641272" w:rsidRPr="00641272" w:rsidRDefault="00641272" w:rsidP="00641272">
      <w:pPr>
        <w:numPr>
          <w:ilvl w:val="1"/>
          <w:numId w:val="2"/>
        </w:numPr>
        <w:rPr>
          <w:rFonts w:hint="eastAsia"/>
        </w:rPr>
      </w:pPr>
      <w:r w:rsidRPr="00641272">
        <w:rPr>
          <w:rFonts w:hint="eastAsia"/>
        </w:rPr>
        <w:t>维修工程师赴现场后应及时对故障设备进行检修，对于一般故障应在24h内修复；对于重大故障一般应在48h内修复。</w:t>
      </w:r>
    </w:p>
    <w:p w14:paraId="269AAD48" w14:textId="77777777" w:rsidR="00641272" w:rsidRPr="00641272" w:rsidRDefault="00641272" w:rsidP="00641272">
      <w:pPr>
        <w:numPr>
          <w:ilvl w:val="0"/>
          <w:numId w:val="2"/>
        </w:numPr>
        <w:rPr>
          <w:rFonts w:hint="eastAsia"/>
        </w:rPr>
      </w:pPr>
      <w:proofErr w:type="gramStart"/>
      <w:r w:rsidRPr="00641272">
        <w:rPr>
          <w:rFonts w:hint="eastAsia"/>
        </w:rPr>
        <w:t>维保内容</w:t>
      </w:r>
      <w:proofErr w:type="gramEnd"/>
      <w:r w:rsidRPr="00641272">
        <w:rPr>
          <w:rFonts w:hint="eastAsia"/>
        </w:rPr>
        <w:t>与价格：保修期满后，年保修费用≤中标价的8%</w:t>
      </w:r>
    </w:p>
    <w:p w14:paraId="16F67BE0" w14:textId="77777777" w:rsidR="00641272" w:rsidRPr="00641272" w:rsidRDefault="00641272" w:rsidP="00641272">
      <w:pPr>
        <w:numPr>
          <w:ilvl w:val="0"/>
          <w:numId w:val="2"/>
        </w:numPr>
        <w:rPr>
          <w:rFonts w:hint="eastAsia"/>
        </w:rPr>
      </w:pPr>
      <w:r w:rsidRPr="00641272">
        <w:rPr>
          <w:rFonts w:hint="eastAsia"/>
        </w:rPr>
        <w:t>备品备件供货价格：</w:t>
      </w:r>
      <w:proofErr w:type="gramStart"/>
      <w:r w:rsidRPr="00641272">
        <w:rPr>
          <w:rFonts w:hint="eastAsia"/>
        </w:rPr>
        <w:t>球管等</w:t>
      </w:r>
      <w:proofErr w:type="gramEnd"/>
      <w:r w:rsidRPr="00641272">
        <w:rPr>
          <w:rFonts w:hint="eastAsia"/>
        </w:rPr>
        <w:t>配件费用不高于市场价的8折。</w:t>
      </w:r>
    </w:p>
    <w:p w14:paraId="08FAF641" w14:textId="77777777" w:rsidR="00641272" w:rsidRPr="00641272" w:rsidRDefault="00641272" w:rsidP="00641272">
      <w:pPr>
        <w:numPr>
          <w:ilvl w:val="0"/>
          <w:numId w:val="2"/>
        </w:numPr>
        <w:rPr>
          <w:rFonts w:hint="eastAsia"/>
        </w:rPr>
      </w:pPr>
      <w:r w:rsidRPr="00641272">
        <w:rPr>
          <w:rFonts w:hint="eastAsia"/>
        </w:rPr>
        <w:t>★保修年限：原厂保修≥5年</w:t>
      </w:r>
    </w:p>
    <w:p w14:paraId="1EC5BFBB" w14:textId="77777777" w:rsidR="00641272" w:rsidRPr="00641272" w:rsidRDefault="00641272" w:rsidP="00641272">
      <w:pPr>
        <w:numPr>
          <w:ilvl w:val="0"/>
          <w:numId w:val="1"/>
        </w:numPr>
        <w:rPr>
          <w:rFonts w:hint="eastAsia"/>
        </w:rPr>
      </w:pPr>
      <w:r w:rsidRPr="00641272">
        <w:rPr>
          <w:rFonts w:hint="eastAsia"/>
        </w:rPr>
        <w:t>伴随服务要求：</w:t>
      </w:r>
    </w:p>
    <w:p w14:paraId="2359318B" w14:textId="77777777" w:rsidR="00641272" w:rsidRPr="00641272" w:rsidRDefault="00641272" w:rsidP="00641272">
      <w:pPr>
        <w:numPr>
          <w:ilvl w:val="0"/>
          <w:numId w:val="3"/>
        </w:numPr>
        <w:rPr>
          <w:rFonts w:hint="eastAsia"/>
        </w:rPr>
      </w:pPr>
      <w:r w:rsidRPr="00641272">
        <w:rPr>
          <w:rFonts w:hint="eastAsia"/>
        </w:rPr>
        <w:t>产品升级服务要求：软件终身升级</w:t>
      </w:r>
    </w:p>
    <w:p w14:paraId="2FCE5559" w14:textId="77777777" w:rsidR="00641272" w:rsidRPr="00641272" w:rsidRDefault="00641272" w:rsidP="00641272">
      <w:pPr>
        <w:numPr>
          <w:ilvl w:val="0"/>
          <w:numId w:val="3"/>
        </w:numPr>
        <w:rPr>
          <w:rFonts w:hint="eastAsia"/>
        </w:rPr>
      </w:pPr>
      <w:r w:rsidRPr="00641272">
        <w:rPr>
          <w:rFonts w:hint="eastAsia"/>
        </w:rPr>
        <w:t>安装调试：投标人免费提供设备安装调试。</w:t>
      </w:r>
    </w:p>
    <w:p w14:paraId="19AD057C" w14:textId="77777777" w:rsidR="00641272" w:rsidRPr="00641272" w:rsidRDefault="00641272" w:rsidP="00641272">
      <w:pPr>
        <w:numPr>
          <w:ilvl w:val="0"/>
          <w:numId w:val="3"/>
        </w:numPr>
        <w:rPr>
          <w:rFonts w:hint="eastAsia"/>
        </w:rPr>
      </w:pPr>
      <w:r w:rsidRPr="00641272">
        <w:rPr>
          <w:rFonts w:hint="eastAsia"/>
        </w:rPr>
        <w:t xml:space="preserve">提供技术援助：具备400技术援助热线。 </w:t>
      </w:r>
    </w:p>
    <w:p w14:paraId="1DB82AD5" w14:textId="77777777" w:rsidR="00641272" w:rsidRPr="00641272" w:rsidRDefault="00641272" w:rsidP="00641272">
      <w:pPr>
        <w:numPr>
          <w:ilvl w:val="0"/>
          <w:numId w:val="3"/>
        </w:numPr>
        <w:rPr>
          <w:rFonts w:hint="eastAsia"/>
        </w:rPr>
      </w:pPr>
      <w:r w:rsidRPr="00641272">
        <w:rPr>
          <w:rFonts w:hint="eastAsia"/>
        </w:rPr>
        <w:t>培训：需提供技术应用培训至少两次</w:t>
      </w:r>
    </w:p>
    <w:p w14:paraId="3D4FFD7A" w14:textId="77777777" w:rsidR="00641272" w:rsidRPr="00641272" w:rsidRDefault="00641272" w:rsidP="00641272">
      <w:pPr>
        <w:numPr>
          <w:ilvl w:val="0"/>
          <w:numId w:val="3"/>
        </w:numPr>
        <w:rPr>
          <w:rFonts w:hint="eastAsia"/>
        </w:rPr>
      </w:pPr>
      <w:r w:rsidRPr="00641272">
        <w:rPr>
          <w:rFonts w:hint="eastAsia"/>
        </w:rPr>
        <w:t>验收方案：完成安装及培训后，按照招标人要求验收。</w:t>
      </w:r>
    </w:p>
    <w:p w14:paraId="40BC11D4" w14:textId="77777777" w:rsidR="00641272" w:rsidRPr="00641272" w:rsidRDefault="00641272" w:rsidP="00641272">
      <w:pPr>
        <w:numPr>
          <w:ilvl w:val="0"/>
          <w:numId w:val="1"/>
        </w:numPr>
        <w:rPr>
          <w:rFonts w:hint="eastAsia"/>
        </w:rPr>
      </w:pPr>
      <w:r w:rsidRPr="00641272">
        <w:rPr>
          <w:rFonts w:hint="eastAsia"/>
        </w:rPr>
        <w:t>付款方法和条件</w:t>
      </w:r>
    </w:p>
    <w:p w14:paraId="0A04CA0F" w14:textId="77777777" w:rsidR="00641272" w:rsidRPr="00641272" w:rsidRDefault="00641272" w:rsidP="00641272">
      <w:pPr>
        <w:numPr>
          <w:ilvl w:val="0"/>
          <w:numId w:val="4"/>
        </w:numPr>
        <w:rPr>
          <w:rFonts w:hint="eastAsia"/>
        </w:rPr>
      </w:pPr>
      <w:r w:rsidRPr="00641272">
        <w:rPr>
          <w:rFonts w:hint="eastAsia"/>
        </w:rPr>
        <w:t>项目结束验收合格后一次性支付合同总价的100%。</w:t>
      </w:r>
    </w:p>
    <w:p w14:paraId="74C86555" w14:textId="77777777" w:rsidR="00641272" w:rsidRPr="00641272" w:rsidRDefault="00641272" w:rsidP="00641272">
      <w:pPr>
        <w:rPr>
          <w:rFonts w:hint="eastAsia"/>
        </w:rPr>
      </w:pPr>
    </w:p>
    <w:p w14:paraId="2BAF8AFA" w14:textId="77777777" w:rsidR="005622DE" w:rsidRPr="00641272" w:rsidRDefault="005622DE">
      <w:pPr>
        <w:rPr>
          <w:rFonts w:hint="eastAsia"/>
        </w:rPr>
      </w:pPr>
    </w:p>
    <w:sectPr w:rsidR="005622DE" w:rsidRPr="0064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EC1EF5"/>
    <w:multiLevelType w:val="multilevel"/>
    <w:tmpl w:val="A0EC1E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A646EBD"/>
    <w:multiLevelType w:val="multilevel"/>
    <w:tmpl w:val="2A646EBD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A909C1A"/>
    <w:multiLevelType w:val="multilevel"/>
    <w:tmpl w:val="2A909C1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05D6F"/>
    <w:multiLevelType w:val="multilevel"/>
    <w:tmpl w:val="3AA05D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03369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337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655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212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9B"/>
    <w:rsid w:val="00167E05"/>
    <w:rsid w:val="005622DE"/>
    <w:rsid w:val="00641272"/>
    <w:rsid w:val="00734B9B"/>
    <w:rsid w:val="00AA497F"/>
    <w:rsid w:val="00C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FD178-F8C3-4576-891A-D1D22F2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2024-09-13T08:30:00Z</dcterms:created>
  <dcterms:modified xsi:type="dcterms:W3CDTF">2024-09-13T08:32:00Z</dcterms:modified>
</cp:coreProperties>
</file>