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5772E" w14:textId="77777777" w:rsidR="00192BAF" w:rsidRDefault="005C053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一、项目名称</w:t>
      </w:r>
    </w:p>
    <w:p w14:paraId="48B9D7FB" w14:textId="4215C134" w:rsidR="00192BAF" w:rsidRDefault="005C0531">
      <w:pPr>
        <w:adjustRightInd w:val="0"/>
        <w:snapToGrid w:val="0"/>
        <w:spacing w:line="360" w:lineRule="auto"/>
        <w:rPr>
          <w:rFonts w:ascii="宋体" w:eastAsia="宋体" w:hAnsi="宋体"/>
          <w:sz w:val="24"/>
          <w:szCs w:val="24"/>
        </w:rPr>
      </w:pPr>
      <w:r>
        <w:rPr>
          <w:rFonts w:ascii="宋体" w:eastAsia="宋体" w:hAnsi="宋体" w:hint="eastAsia"/>
          <w:sz w:val="24"/>
          <w:szCs w:val="24"/>
        </w:rPr>
        <w:t>上海交通大学医学院附属新华医院</w:t>
      </w:r>
      <w:r w:rsidR="00297370">
        <w:rPr>
          <w:rFonts w:ascii="宋体" w:eastAsia="宋体" w:hAnsi="宋体" w:hint="eastAsia"/>
          <w:sz w:val="24"/>
          <w:szCs w:val="24"/>
        </w:rPr>
        <w:t>医疗设备技术服务外包项目</w:t>
      </w:r>
    </w:p>
    <w:p w14:paraId="1C9FA1D6" w14:textId="77777777" w:rsidR="00192BAF" w:rsidRDefault="005C053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二、项目参数:</w:t>
      </w:r>
    </w:p>
    <w:p w14:paraId="33104691" w14:textId="77777777" w:rsidR="00192BAF" w:rsidRDefault="005C053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（一）名称</w:t>
      </w:r>
    </w:p>
    <w:p w14:paraId="0675DD58" w14:textId="77777777" w:rsidR="005C2901" w:rsidRDefault="005C2901" w:rsidP="005C2901">
      <w:pPr>
        <w:adjustRightInd w:val="0"/>
        <w:snapToGrid w:val="0"/>
        <w:spacing w:line="360" w:lineRule="auto"/>
        <w:rPr>
          <w:rFonts w:ascii="宋体" w:eastAsia="宋体" w:hAnsi="宋体"/>
          <w:sz w:val="24"/>
          <w:szCs w:val="24"/>
        </w:rPr>
      </w:pPr>
      <w:r>
        <w:rPr>
          <w:rFonts w:ascii="宋体" w:eastAsia="宋体" w:hAnsi="宋体" w:hint="eastAsia"/>
          <w:sz w:val="24"/>
          <w:szCs w:val="24"/>
        </w:rPr>
        <w:t>医疗设备技术服务外包项目</w:t>
      </w:r>
    </w:p>
    <w:p w14:paraId="6881652A" w14:textId="77777777" w:rsidR="00192BAF" w:rsidRPr="00B2566D" w:rsidRDefault="005C0531">
      <w:pPr>
        <w:adjustRightInd w:val="0"/>
        <w:snapToGrid w:val="0"/>
        <w:spacing w:line="360" w:lineRule="auto"/>
        <w:rPr>
          <w:rFonts w:ascii="宋体" w:eastAsia="宋体" w:hAnsi="宋体"/>
          <w:b/>
          <w:sz w:val="24"/>
          <w:szCs w:val="24"/>
        </w:rPr>
      </w:pPr>
      <w:r w:rsidRPr="00B2566D">
        <w:rPr>
          <w:rFonts w:ascii="宋体" w:eastAsia="宋体" w:hAnsi="宋体" w:hint="eastAsia"/>
          <w:b/>
          <w:sz w:val="24"/>
          <w:szCs w:val="24"/>
          <w:highlight w:val="cyan"/>
        </w:rPr>
        <w:t>（二）最高限价</w:t>
      </w:r>
    </w:p>
    <w:p w14:paraId="0893EEBC" w14:textId="0DCB8C2F" w:rsidR="00B2566D" w:rsidRDefault="00B2566D" w:rsidP="00B2566D">
      <w:pPr>
        <w:adjustRightInd w:val="0"/>
        <w:snapToGrid w:val="0"/>
        <w:spacing w:line="360" w:lineRule="auto"/>
        <w:ind w:firstLineChars="200" w:firstLine="480"/>
        <w:rPr>
          <w:rFonts w:ascii="宋体" w:eastAsia="宋体" w:hAnsi="宋体"/>
          <w:sz w:val="24"/>
          <w:szCs w:val="24"/>
        </w:rPr>
      </w:pPr>
      <w:bookmarkStart w:id="0" w:name="_GoBack"/>
      <w:bookmarkEnd w:id="0"/>
      <w:r>
        <w:rPr>
          <w:rFonts w:ascii="宋体" w:eastAsia="宋体" w:hAnsi="宋体"/>
          <w:sz w:val="24"/>
          <w:szCs w:val="24"/>
        </w:rPr>
        <w:t>注：</w:t>
      </w:r>
      <w:r w:rsidRPr="00B2566D">
        <w:rPr>
          <w:rFonts w:ascii="宋体" w:eastAsia="宋体" w:hAnsi="宋体" w:hint="eastAsia"/>
          <w:sz w:val="24"/>
          <w:szCs w:val="24"/>
        </w:rPr>
        <w:t>年保费</w:t>
      </w:r>
      <w:r w:rsidRPr="00B2566D">
        <w:rPr>
          <w:rFonts w:ascii="宋体" w:eastAsia="宋体" w:hAnsi="宋体"/>
          <w:sz w:val="24"/>
          <w:szCs w:val="24"/>
        </w:rPr>
        <w:t>=设备购置价格*保修费率</w:t>
      </w:r>
    </w:p>
    <w:p w14:paraId="3A38FCE8" w14:textId="2E3A4DE8" w:rsidR="00192BAF" w:rsidRDefault="005C0531" w:rsidP="00B2566D">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highlight w:val="cyan"/>
        </w:rPr>
        <w:t>（三）资格条件</w:t>
      </w:r>
    </w:p>
    <w:p w14:paraId="374B306A" w14:textId="77777777" w:rsidR="00192BAF" w:rsidRDefault="005C0531">
      <w:pPr>
        <w:adjustRightInd w:val="0"/>
        <w:snapToGrid w:val="0"/>
        <w:spacing w:line="360" w:lineRule="auto"/>
        <w:ind w:firstLineChars="200" w:firstLine="480"/>
        <w:rPr>
          <w:rFonts w:ascii="宋体" w:eastAsia="宋体" w:hAnsi="宋体"/>
          <w:sz w:val="24"/>
          <w:szCs w:val="24"/>
        </w:rPr>
      </w:pPr>
      <w:bookmarkStart w:id="1" w:name="_Hlk70410439"/>
      <w:r>
        <w:rPr>
          <w:rFonts w:ascii="宋体" w:eastAsia="宋体" w:hAnsi="宋体" w:hint="eastAsia"/>
          <w:sz w:val="24"/>
          <w:szCs w:val="24"/>
        </w:rPr>
        <w:t>（1）</w:t>
      </w:r>
      <w:bookmarkEnd w:id="1"/>
      <w:r>
        <w:rPr>
          <w:rFonts w:ascii="宋体" w:eastAsia="宋体" w:hAnsi="宋体" w:hint="eastAsia"/>
          <w:sz w:val="24"/>
          <w:szCs w:val="24"/>
        </w:rPr>
        <w:t>在中华人民共和国境内注册，具有独立承担民事责任能力的独立法人、其他组织；</w:t>
      </w:r>
    </w:p>
    <w:p w14:paraId="362FD35D" w14:textId="77777777" w:rsidR="000B4102" w:rsidRPr="00720DE1" w:rsidRDefault="000B4102" w:rsidP="000B410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投标人</w:t>
      </w:r>
      <w:r w:rsidRPr="00720DE1">
        <w:rPr>
          <w:rFonts w:ascii="宋体" w:eastAsia="宋体" w:hAnsi="宋体"/>
          <w:sz w:val="24"/>
          <w:szCs w:val="24"/>
        </w:rPr>
        <w:t>须具有良好的商业信誉和健全的财务会计制度；</w:t>
      </w:r>
    </w:p>
    <w:p w14:paraId="63CC7797" w14:textId="77777777" w:rsidR="000B4102" w:rsidRPr="00720DE1" w:rsidRDefault="000B4102" w:rsidP="000B4102">
      <w:pPr>
        <w:adjustRightInd w:val="0"/>
        <w:snapToGrid w:val="0"/>
        <w:spacing w:line="360" w:lineRule="auto"/>
        <w:ind w:firstLineChars="200" w:firstLine="480"/>
        <w:rPr>
          <w:rFonts w:ascii="宋体" w:eastAsia="宋体" w:hAnsi="宋体"/>
          <w:sz w:val="24"/>
          <w:szCs w:val="24"/>
        </w:rPr>
      </w:pPr>
      <w:r w:rsidRPr="00720DE1">
        <w:rPr>
          <w:rFonts w:ascii="宋体" w:eastAsia="宋体" w:hAnsi="宋体" w:hint="eastAsia"/>
          <w:sz w:val="24"/>
          <w:szCs w:val="24"/>
        </w:rPr>
        <w:t>（</w:t>
      </w:r>
      <w:r w:rsidRPr="00720DE1">
        <w:rPr>
          <w:rFonts w:ascii="宋体" w:eastAsia="宋体" w:hAnsi="宋体"/>
          <w:sz w:val="24"/>
          <w:szCs w:val="24"/>
        </w:rPr>
        <w:t>3）</w:t>
      </w:r>
      <w:r>
        <w:rPr>
          <w:rFonts w:ascii="宋体" w:eastAsia="宋体" w:hAnsi="宋体"/>
          <w:sz w:val="24"/>
          <w:szCs w:val="24"/>
        </w:rPr>
        <w:t>投标人</w:t>
      </w:r>
      <w:r w:rsidRPr="00720DE1">
        <w:rPr>
          <w:rFonts w:ascii="宋体" w:eastAsia="宋体" w:hAnsi="宋体"/>
          <w:sz w:val="24"/>
          <w:szCs w:val="24"/>
        </w:rPr>
        <w:t>须具有履行合同所必需的设备和专业技术能力；</w:t>
      </w:r>
    </w:p>
    <w:p w14:paraId="3614CFC5" w14:textId="77777777" w:rsidR="000B4102" w:rsidRPr="00720DE1" w:rsidRDefault="000B4102" w:rsidP="000B4102">
      <w:pPr>
        <w:adjustRightInd w:val="0"/>
        <w:snapToGrid w:val="0"/>
        <w:spacing w:line="360" w:lineRule="auto"/>
        <w:ind w:firstLineChars="200" w:firstLine="480"/>
        <w:rPr>
          <w:rFonts w:ascii="宋体" w:eastAsia="宋体" w:hAnsi="宋体"/>
          <w:sz w:val="24"/>
          <w:szCs w:val="24"/>
        </w:rPr>
      </w:pPr>
      <w:r w:rsidRPr="00720DE1">
        <w:rPr>
          <w:rFonts w:ascii="宋体" w:eastAsia="宋体" w:hAnsi="宋体" w:hint="eastAsia"/>
          <w:sz w:val="24"/>
          <w:szCs w:val="24"/>
        </w:rPr>
        <w:t>（</w:t>
      </w:r>
      <w:r w:rsidRPr="00720DE1">
        <w:rPr>
          <w:rFonts w:ascii="宋体" w:eastAsia="宋体" w:hAnsi="宋体"/>
          <w:sz w:val="24"/>
          <w:szCs w:val="24"/>
        </w:rPr>
        <w:t>4）</w:t>
      </w:r>
      <w:r>
        <w:rPr>
          <w:rFonts w:ascii="宋体" w:eastAsia="宋体" w:hAnsi="宋体"/>
          <w:sz w:val="24"/>
          <w:szCs w:val="24"/>
        </w:rPr>
        <w:t>投标人</w:t>
      </w:r>
      <w:r w:rsidRPr="00720DE1">
        <w:rPr>
          <w:rFonts w:ascii="宋体" w:eastAsia="宋体" w:hAnsi="宋体"/>
          <w:sz w:val="24"/>
          <w:szCs w:val="24"/>
        </w:rPr>
        <w:t xml:space="preserve">须有依法缴纳税收和社会保障资金的良好记录； </w:t>
      </w:r>
    </w:p>
    <w:p w14:paraId="57739254" w14:textId="77777777" w:rsidR="000B4102" w:rsidRDefault="000B4102" w:rsidP="000B4102">
      <w:pPr>
        <w:adjustRightInd w:val="0"/>
        <w:snapToGrid w:val="0"/>
        <w:spacing w:line="360" w:lineRule="auto"/>
        <w:ind w:firstLineChars="200" w:firstLine="480"/>
        <w:rPr>
          <w:rFonts w:ascii="宋体" w:eastAsia="宋体" w:hAnsi="宋体"/>
          <w:sz w:val="24"/>
          <w:szCs w:val="24"/>
        </w:rPr>
      </w:pPr>
      <w:r w:rsidRPr="00720DE1">
        <w:rPr>
          <w:rFonts w:ascii="宋体" w:eastAsia="宋体" w:hAnsi="宋体" w:hint="eastAsia"/>
          <w:sz w:val="24"/>
          <w:szCs w:val="24"/>
        </w:rPr>
        <w:t>（</w:t>
      </w:r>
      <w:r w:rsidRPr="00720DE1">
        <w:rPr>
          <w:rFonts w:ascii="宋体" w:eastAsia="宋体" w:hAnsi="宋体"/>
          <w:sz w:val="24"/>
          <w:szCs w:val="24"/>
        </w:rPr>
        <w:t>5）</w:t>
      </w:r>
      <w:r>
        <w:rPr>
          <w:rFonts w:ascii="宋体" w:eastAsia="宋体" w:hAnsi="宋体"/>
          <w:sz w:val="24"/>
          <w:szCs w:val="24"/>
        </w:rPr>
        <w:t>投标人</w:t>
      </w:r>
      <w:r w:rsidRPr="00720DE1">
        <w:rPr>
          <w:rFonts w:ascii="宋体" w:eastAsia="宋体" w:hAnsi="宋体"/>
          <w:sz w:val="24"/>
          <w:szCs w:val="24"/>
        </w:rPr>
        <w:t>参加采购活动前三年内，在经营活动中没有重大违法记录</w:t>
      </w:r>
    </w:p>
    <w:p w14:paraId="07C19196" w14:textId="42EE1009" w:rsidR="000B4102" w:rsidRDefault="000B4102" w:rsidP="000B4102">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）在近三年内未被国家财政部指定的“信用中国”网站（www.creditchina.gov.cn）、列入失信被执行人、重大税收违法案件当事人名单、政府采购严重违法失信名单。</w:t>
      </w:r>
    </w:p>
    <w:p w14:paraId="27FADEA4" w14:textId="47B18FEC" w:rsidR="000B4102" w:rsidRDefault="000B4102" w:rsidP="000B4102">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7</w:t>
      </w:r>
      <w:r>
        <w:rPr>
          <w:rFonts w:ascii="宋体" w:eastAsia="宋体" w:hAnsi="宋体" w:cs="宋体" w:hint="eastAsia"/>
          <w:sz w:val="24"/>
          <w:szCs w:val="24"/>
        </w:rPr>
        <w:t>）</w:t>
      </w:r>
      <w:r w:rsidRPr="00720DE1">
        <w:rPr>
          <w:rFonts w:ascii="宋体" w:eastAsia="宋体" w:hAnsi="宋体" w:cs="宋体" w:hint="eastAsia"/>
          <w:sz w:val="24"/>
          <w:szCs w:val="24"/>
        </w:rPr>
        <w:t>单位负责人为同一人或者存在直接控股、管理关系的不同投标人，不得参加同一合同项下的采购活动。</w:t>
      </w:r>
    </w:p>
    <w:p w14:paraId="3FF5D63C" w14:textId="38AA1A19" w:rsidR="000B4102" w:rsidRDefault="000B4102" w:rsidP="000B4102">
      <w:pPr>
        <w:adjustRightInd w:val="0"/>
        <w:snapToGrid w:val="0"/>
        <w:spacing w:line="360" w:lineRule="auto"/>
        <w:ind w:firstLineChars="200" w:firstLine="480"/>
        <w:rPr>
          <w:rFonts w:ascii="宋体" w:eastAsia="宋体" w:hAnsi="宋体" w:cs="宋体"/>
          <w:sz w:val="24"/>
          <w:szCs w:val="24"/>
        </w:rPr>
      </w:pPr>
      <w:r>
        <w:rPr>
          <w:rFonts w:ascii="宋体" w:eastAsia="宋体" w:hAnsi="宋体" w:hint="eastAsia"/>
          <w:sz w:val="24"/>
          <w:szCs w:val="24"/>
        </w:rPr>
        <w:t>（</w:t>
      </w:r>
      <w:r>
        <w:rPr>
          <w:rFonts w:ascii="宋体" w:eastAsia="宋体" w:hAnsi="宋体"/>
          <w:sz w:val="24"/>
          <w:szCs w:val="24"/>
        </w:rPr>
        <w:t>8</w:t>
      </w:r>
      <w:r>
        <w:rPr>
          <w:rFonts w:ascii="宋体" w:eastAsia="宋体" w:hAnsi="宋体" w:hint="eastAsia"/>
          <w:sz w:val="24"/>
          <w:szCs w:val="24"/>
        </w:rPr>
        <w:t>）</w:t>
      </w:r>
      <w:r>
        <w:rPr>
          <w:rFonts w:ascii="宋体" w:eastAsia="宋体" w:hAnsi="宋体" w:cs="宋体" w:hint="eastAsia"/>
          <w:sz w:val="24"/>
          <w:szCs w:val="24"/>
        </w:rPr>
        <w:t>本项目不接受联合体投标。</w:t>
      </w:r>
    </w:p>
    <w:p w14:paraId="55289C61" w14:textId="5D34E32E" w:rsidR="000B4102" w:rsidRDefault="000B4102" w:rsidP="000B4102">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9</w:t>
      </w:r>
      <w:r>
        <w:rPr>
          <w:rFonts w:ascii="宋体" w:eastAsia="宋体" w:hAnsi="宋体" w:cs="宋体" w:hint="eastAsia"/>
          <w:sz w:val="24"/>
          <w:szCs w:val="24"/>
        </w:rPr>
        <w:t>）</w:t>
      </w:r>
      <w:r w:rsidRPr="00720DE1">
        <w:rPr>
          <w:rFonts w:ascii="宋体" w:eastAsia="宋体" w:hAnsi="宋体" w:cs="宋体" w:hint="eastAsia"/>
          <w:sz w:val="24"/>
          <w:szCs w:val="24"/>
        </w:rPr>
        <w:t>不得分包及转包。</w:t>
      </w:r>
    </w:p>
    <w:p w14:paraId="3CC4B03C" w14:textId="77777777" w:rsidR="00192BAF" w:rsidRDefault="005C053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（四）功能及技术参数：</w:t>
      </w:r>
    </w:p>
    <w:p w14:paraId="6457C6A5" w14:textId="3E0B1A47" w:rsidR="005C2901" w:rsidRPr="005C2901" w:rsidRDefault="005C2901" w:rsidP="00CE19A2">
      <w:pPr>
        <w:pStyle w:val="a3"/>
        <w:spacing w:line="360" w:lineRule="auto"/>
        <w:ind w:firstLineChars="200" w:firstLine="482"/>
        <w:rPr>
          <w:rFonts w:ascii="宋体" w:eastAsia="宋体" w:hAnsi="宋体"/>
          <w:b/>
          <w:sz w:val="24"/>
          <w:szCs w:val="24"/>
        </w:rPr>
      </w:pPr>
      <w:r w:rsidRPr="005C2901">
        <w:rPr>
          <w:rFonts w:ascii="宋体" w:eastAsia="宋体" w:hAnsi="宋体"/>
          <w:b/>
          <w:sz w:val="24"/>
          <w:szCs w:val="24"/>
        </w:rPr>
        <w:t>一、</w:t>
      </w:r>
      <w:r w:rsidRPr="005C2901">
        <w:rPr>
          <w:rFonts w:ascii="宋体" w:eastAsia="宋体" w:hAnsi="宋体" w:hint="eastAsia"/>
          <w:b/>
          <w:sz w:val="24"/>
          <w:szCs w:val="24"/>
        </w:rPr>
        <w:t>服务内容</w:t>
      </w:r>
      <w:r w:rsidRPr="005C2901">
        <w:rPr>
          <w:rFonts w:ascii="宋体" w:eastAsia="宋体" w:hAnsi="宋体"/>
          <w:b/>
          <w:sz w:val="24"/>
          <w:szCs w:val="24"/>
        </w:rPr>
        <w:t xml:space="preserve">/范围：  </w:t>
      </w:r>
    </w:p>
    <w:p w14:paraId="5B69EA80" w14:textId="5561790E" w:rsidR="005C2901" w:rsidRPr="005C2901"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t>故障设备维修、日常维护保养、定期巡检、设备资产清点、配合设备质控检查、协助计量检测，协助安装验收等。</w:t>
      </w:r>
    </w:p>
    <w:p w14:paraId="509D0D0C" w14:textId="77777777" w:rsidR="005C2901"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t>1、负责承担项目服务人员的全部费用，包含劳动报酬、各项纳金、技术培训、安全保险、劳动关系的建立等事项。</w:t>
      </w:r>
    </w:p>
    <w:p w14:paraId="45A673F7" w14:textId="0F03E168" w:rsidR="005C2901" w:rsidRPr="005C2901"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t xml:space="preserve">2、提供服务中需要的各种维修工具、检测仪表仪器等。 </w:t>
      </w:r>
    </w:p>
    <w:p w14:paraId="28967364" w14:textId="22EB0ECD" w:rsidR="005C2901" w:rsidRPr="005C2901"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t xml:space="preserve">3、维修所需零配件必须为全新配件，并确保零配件的可追溯性。 </w:t>
      </w:r>
    </w:p>
    <w:p w14:paraId="441AF5E6" w14:textId="13B0736B" w:rsidR="005C2901" w:rsidRPr="002460E4" w:rsidRDefault="005C2901" w:rsidP="005C2901">
      <w:pPr>
        <w:widowControl/>
        <w:spacing w:line="360" w:lineRule="auto"/>
        <w:ind w:firstLineChars="200" w:firstLine="480"/>
        <w:jc w:val="left"/>
        <w:rPr>
          <w:rFonts w:ascii="宋体" w:eastAsia="宋体" w:hAnsi="宋体" w:cs="宋体"/>
          <w:kern w:val="0"/>
          <w:sz w:val="24"/>
          <w:szCs w:val="24"/>
        </w:rPr>
      </w:pPr>
      <w:r w:rsidRPr="002460E4">
        <w:rPr>
          <w:rFonts w:ascii="宋体" w:eastAsia="宋体" w:hAnsi="宋体" w:cs="宋体" w:hint="eastAsia"/>
          <w:kern w:val="0"/>
          <w:sz w:val="24"/>
          <w:szCs w:val="24"/>
        </w:rPr>
        <w:lastRenderedPageBreak/>
        <w:t>4、负责对服务范围内的设备的零配件及易损件（非消耗品）更换，消耗品类不包含。易损件包括如：探头，球管，平板等</w:t>
      </w:r>
      <w:r w:rsidR="00264270" w:rsidRPr="002460E4">
        <w:rPr>
          <w:rFonts w:ascii="宋体" w:eastAsia="宋体" w:hAnsi="宋体" w:cs="宋体" w:hint="eastAsia"/>
          <w:kern w:val="0"/>
          <w:sz w:val="24"/>
          <w:szCs w:val="24"/>
        </w:rPr>
        <w:t>（详见附件</w:t>
      </w:r>
      <w:r w:rsidR="005E4EAA" w:rsidRPr="002460E4">
        <w:rPr>
          <w:rFonts w:ascii="宋体" w:eastAsia="宋体" w:hAnsi="宋体" w:cs="宋体"/>
          <w:kern w:val="0"/>
          <w:sz w:val="24"/>
          <w:szCs w:val="24"/>
        </w:rPr>
        <w:t>1</w:t>
      </w:r>
      <w:r w:rsidR="00264270" w:rsidRPr="002460E4">
        <w:rPr>
          <w:rFonts w:ascii="宋体" w:eastAsia="宋体" w:hAnsi="宋体" w:cs="宋体"/>
          <w:kern w:val="0"/>
          <w:sz w:val="24"/>
          <w:szCs w:val="24"/>
        </w:rPr>
        <w:t>）</w:t>
      </w:r>
      <w:r w:rsidRPr="002460E4">
        <w:rPr>
          <w:rFonts w:ascii="宋体" w:eastAsia="宋体" w:hAnsi="宋体" w:cs="宋体" w:hint="eastAsia"/>
          <w:kern w:val="0"/>
          <w:sz w:val="24"/>
          <w:szCs w:val="24"/>
        </w:rPr>
        <w:t xml:space="preserve">。易损件定义：组成设备和机器的不可分拆的单个制件，其制造过程一般不需要装配工序：组成设备和机器的不可分拆的单个制件，其制造过程一般不需要配工序，设备制造商定义为短期一次性使用的除外。（一般以厂家出厂标准说明为准）。 </w:t>
      </w:r>
    </w:p>
    <w:p w14:paraId="726FAFC0" w14:textId="4344F814" w:rsidR="00F74154" w:rsidRPr="002460E4" w:rsidRDefault="005C2901" w:rsidP="005C2901">
      <w:pPr>
        <w:widowControl/>
        <w:spacing w:line="360" w:lineRule="auto"/>
        <w:ind w:firstLineChars="200" w:firstLine="480"/>
        <w:jc w:val="left"/>
        <w:rPr>
          <w:rFonts w:ascii="宋体" w:eastAsia="宋体" w:hAnsi="宋体" w:cs="宋体"/>
          <w:kern w:val="0"/>
          <w:sz w:val="24"/>
          <w:szCs w:val="24"/>
        </w:rPr>
      </w:pPr>
      <w:r w:rsidRPr="002460E4">
        <w:rPr>
          <w:rFonts w:ascii="宋体" w:eastAsia="宋体" w:hAnsi="宋体" w:cs="宋体" w:hint="eastAsia"/>
          <w:kern w:val="0"/>
          <w:sz w:val="24"/>
          <w:szCs w:val="24"/>
        </w:rPr>
        <w:t>5、投标人</w:t>
      </w:r>
      <w:r w:rsidR="00F74154" w:rsidRPr="002460E4">
        <w:rPr>
          <w:rFonts w:ascii="宋体" w:eastAsia="宋体" w:hAnsi="宋体" w:cs="宋体" w:hint="eastAsia"/>
          <w:kern w:val="0"/>
          <w:sz w:val="24"/>
          <w:szCs w:val="24"/>
        </w:rPr>
        <w:t>须将相关的检修检测工具放置医院维修现场，并列出清单（详见附件</w:t>
      </w:r>
      <w:r w:rsidR="005E4EAA" w:rsidRPr="002460E4">
        <w:rPr>
          <w:rFonts w:ascii="宋体" w:eastAsia="宋体" w:hAnsi="宋体" w:cs="宋体"/>
          <w:kern w:val="0"/>
          <w:sz w:val="24"/>
          <w:szCs w:val="24"/>
        </w:rPr>
        <w:t>2</w:t>
      </w:r>
      <w:r w:rsidR="00F74154" w:rsidRPr="002460E4">
        <w:rPr>
          <w:rFonts w:ascii="宋体" w:eastAsia="宋体" w:hAnsi="宋体" w:cs="宋体"/>
          <w:kern w:val="0"/>
          <w:sz w:val="24"/>
          <w:szCs w:val="24"/>
        </w:rPr>
        <w:t>）。</w:t>
      </w:r>
    </w:p>
    <w:p w14:paraId="5A09A201" w14:textId="41B63B81" w:rsidR="005C2901" w:rsidRPr="002460E4" w:rsidRDefault="005C2901" w:rsidP="005C2901">
      <w:pPr>
        <w:widowControl/>
        <w:spacing w:line="360" w:lineRule="auto"/>
        <w:ind w:firstLineChars="200" w:firstLine="480"/>
        <w:jc w:val="left"/>
        <w:rPr>
          <w:rFonts w:ascii="宋体" w:eastAsia="宋体" w:hAnsi="宋体" w:cs="宋体"/>
          <w:kern w:val="0"/>
          <w:sz w:val="24"/>
          <w:szCs w:val="24"/>
        </w:rPr>
      </w:pPr>
      <w:r w:rsidRPr="002460E4">
        <w:rPr>
          <w:rFonts w:ascii="宋体" w:eastAsia="宋体" w:hAnsi="宋体" w:cs="宋体" w:hint="eastAsia"/>
          <w:kern w:val="0"/>
          <w:sz w:val="24"/>
          <w:szCs w:val="24"/>
        </w:rPr>
        <w:t>6、投标人应积极参与配合医院开展的各项工作，遵守医院及上级部门的相关规定。</w:t>
      </w:r>
    </w:p>
    <w:p w14:paraId="730D3453" w14:textId="11D5C103" w:rsidR="00874090" w:rsidRPr="002460E4" w:rsidRDefault="00874090" w:rsidP="005C2901">
      <w:pPr>
        <w:widowControl/>
        <w:spacing w:line="360" w:lineRule="auto"/>
        <w:ind w:firstLineChars="200" w:firstLine="480"/>
        <w:jc w:val="left"/>
        <w:rPr>
          <w:rFonts w:ascii="宋体" w:eastAsia="宋体" w:hAnsi="宋体" w:cs="宋体"/>
          <w:kern w:val="0"/>
          <w:sz w:val="24"/>
          <w:szCs w:val="24"/>
        </w:rPr>
      </w:pPr>
      <w:r w:rsidRPr="002460E4">
        <w:rPr>
          <w:rFonts w:ascii="宋体" w:eastAsia="宋体" w:hAnsi="宋体" w:cs="宋体"/>
          <w:kern w:val="0"/>
          <w:sz w:val="24"/>
          <w:szCs w:val="24"/>
        </w:rPr>
        <w:t>7</w:t>
      </w:r>
      <w:r w:rsidRPr="002460E4">
        <w:rPr>
          <w:rFonts w:ascii="宋体" w:eastAsia="宋体" w:hAnsi="宋体" w:cs="宋体" w:hint="eastAsia"/>
          <w:kern w:val="0"/>
          <w:sz w:val="24"/>
          <w:szCs w:val="24"/>
        </w:rPr>
        <w:t>、投标报价包含向原厂商购买延保的费用、高值备件（详见附件</w:t>
      </w:r>
      <w:r w:rsidR="005E4EAA" w:rsidRPr="002460E4">
        <w:rPr>
          <w:rFonts w:ascii="宋体" w:eastAsia="宋体" w:hAnsi="宋体" w:cs="宋体"/>
          <w:kern w:val="0"/>
          <w:sz w:val="24"/>
          <w:szCs w:val="24"/>
        </w:rPr>
        <w:t>3,另附</w:t>
      </w:r>
      <w:r w:rsidRPr="002460E4">
        <w:rPr>
          <w:rFonts w:ascii="宋体" w:eastAsia="宋体" w:hAnsi="宋体" w:cs="宋体" w:hint="eastAsia"/>
          <w:kern w:val="0"/>
          <w:sz w:val="24"/>
          <w:szCs w:val="24"/>
        </w:rPr>
        <w:t>）的费用、人工费、维护费、驻场费等所有费用。</w:t>
      </w:r>
    </w:p>
    <w:p w14:paraId="1058E912" w14:textId="760F6816" w:rsidR="005C2901" w:rsidRPr="002460E4" w:rsidRDefault="00874090" w:rsidP="005C2901">
      <w:pPr>
        <w:widowControl/>
        <w:spacing w:line="360" w:lineRule="auto"/>
        <w:ind w:firstLineChars="200" w:firstLine="480"/>
        <w:jc w:val="left"/>
        <w:rPr>
          <w:rFonts w:ascii="宋体" w:eastAsia="宋体" w:hAnsi="宋体" w:cs="宋体"/>
          <w:kern w:val="0"/>
          <w:sz w:val="24"/>
          <w:szCs w:val="24"/>
        </w:rPr>
      </w:pPr>
      <w:r w:rsidRPr="002460E4">
        <w:rPr>
          <w:rFonts w:ascii="宋体" w:eastAsia="宋体" w:hAnsi="宋体" w:cs="宋体"/>
          <w:kern w:val="0"/>
          <w:sz w:val="24"/>
          <w:szCs w:val="24"/>
        </w:rPr>
        <w:t>8</w:t>
      </w:r>
      <w:r w:rsidR="005C2901" w:rsidRPr="002460E4">
        <w:rPr>
          <w:rFonts w:ascii="宋体" w:eastAsia="宋体" w:hAnsi="宋体" w:cs="宋体" w:hint="eastAsia"/>
          <w:kern w:val="0"/>
          <w:sz w:val="24"/>
          <w:szCs w:val="24"/>
        </w:rPr>
        <w:t>、医院设备资产概况说明：</w:t>
      </w:r>
    </w:p>
    <w:p w14:paraId="5593560C" w14:textId="5AF9E570" w:rsidR="005C2901" w:rsidRPr="002460E4" w:rsidRDefault="005C2901" w:rsidP="005C2901">
      <w:pPr>
        <w:widowControl/>
        <w:spacing w:line="360" w:lineRule="auto"/>
        <w:ind w:firstLineChars="200" w:firstLine="480"/>
        <w:jc w:val="left"/>
        <w:rPr>
          <w:rFonts w:ascii="宋体" w:eastAsia="宋体" w:hAnsi="宋体" w:cs="宋体"/>
          <w:kern w:val="0"/>
          <w:sz w:val="24"/>
          <w:szCs w:val="24"/>
        </w:rPr>
      </w:pPr>
      <w:r w:rsidRPr="002460E4">
        <w:rPr>
          <w:rFonts w:ascii="宋体" w:eastAsia="宋体" w:hAnsi="宋体" w:cs="宋体" w:hint="eastAsia"/>
          <w:kern w:val="0"/>
          <w:sz w:val="24"/>
          <w:szCs w:val="24"/>
        </w:rPr>
        <w:t>全院医疗设备1.84万余台件，总金额人民币约21.8亿元人民币，分布在各临床科室和科研部门。</w:t>
      </w:r>
      <w:r w:rsidR="00E268A3" w:rsidRPr="002460E4">
        <w:rPr>
          <w:rFonts w:ascii="宋体" w:eastAsia="宋体" w:hAnsi="宋体" w:cs="宋体" w:hint="eastAsia"/>
          <w:kern w:val="0"/>
          <w:sz w:val="24"/>
          <w:szCs w:val="24"/>
        </w:rPr>
        <w:t>（详见附件</w:t>
      </w:r>
      <w:r w:rsidR="005E4EAA" w:rsidRPr="002460E4">
        <w:rPr>
          <w:rFonts w:ascii="宋体" w:eastAsia="宋体" w:hAnsi="宋体" w:cs="宋体"/>
          <w:kern w:val="0"/>
          <w:sz w:val="24"/>
          <w:szCs w:val="24"/>
        </w:rPr>
        <w:t>4</w:t>
      </w:r>
      <w:r w:rsidR="00F03D39" w:rsidRPr="002460E4">
        <w:rPr>
          <w:rFonts w:ascii="宋体" w:eastAsia="宋体" w:hAnsi="宋体" w:cs="宋体" w:hint="eastAsia"/>
          <w:kern w:val="0"/>
          <w:sz w:val="24"/>
          <w:szCs w:val="24"/>
        </w:rPr>
        <w:t>，</w:t>
      </w:r>
      <w:r w:rsidR="00F03D39" w:rsidRPr="002460E4">
        <w:rPr>
          <w:rFonts w:ascii="宋体" w:eastAsia="宋体" w:hAnsi="宋体" w:cs="宋体"/>
          <w:kern w:val="0"/>
          <w:sz w:val="24"/>
          <w:szCs w:val="24"/>
        </w:rPr>
        <w:t>另附</w:t>
      </w:r>
      <w:r w:rsidR="00E268A3" w:rsidRPr="002460E4">
        <w:rPr>
          <w:rFonts w:ascii="宋体" w:eastAsia="宋体" w:hAnsi="宋体" w:cs="宋体"/>
          <w:kern w:val="0"/>
          <w:sz w:val="24"/>
          <w:szCs w:val="24"/>
        </w:rPr>
        <w:t>）</w:t>
      </w:r>
    </w:p>
    <w:p w14:paraId="6FB69A60" w14:textId="77777777" w:rsidR="00F14CB5" w:rsidRPr="002460E4" w:rsidRDefault="00F14CB5" w:rsidP="00F14CB5"/>
    <w:p w14:paraId="4B4D3F1F" w14:textId="2EB868B3" w:rsidR="00F14CB5" w:rsidRPr="00F14CB5" w:rsidRDefault="00F14CB5" w:rsidP="00F14CB5">
      <w:pPr>
        <w:rPr>
          <w:rFonts w:ascii="宋体" w:eastAsia="宋体" w:hAnsi="宋体"/>
          <w:b/>
          <w:sz w:val="24"/>
          <w:szCs w:val="24"/>
        </w:rPr>
      </w:pPr>
      <w:r w:rsidRPr="00F14CB5">
        <w:rPr>
          <w:rFonts w:ascii="宋体" w:eastAsia="宋体" w:hAnsi="宋体"/>
          <w:b/>
          <w:sz w:val="24"/>
          <w:szCs w:val="24"/>
        </w:rPr>
        <w:t>附件</w:t>
      </w:r>
      <w:r w:rsidR="005E4EAA">
        <w:rPr>
          <w:rFonts w:ascii="宋体" w:eastAsia="宋体" w:hAnsi="宋体"/>
          <w:b/>
          <w:sz w:val="24"/>
          <w:szCs w:val="24"/>
        </w:rPr>
        <w:t>1</w:t>
      </w:r>
      <w:r w:rsidRPr="00F14CB5">
        <w:rPr>
          <w:rFonts w:ascii="宋体" w:eastAsia="宋体" w:hAnsi="宋体" w:hint="eastAsia"/>
          <w:b/>
          <w:sz w:val="24"/>
          <w:szCs w:val="24"/>
        </w:rPr>
        <w:t>：易损件清单</w:t>
      </w:r>
    </w:p>
    <w:tbl>
      <w:tblPr>
        <w:tblStyle w:val="ac"/>
        <w:tblW w:w="8680" w:type="dxa"/>
        <w:jc w:val="center"/>
        <w:tblLook w:val="04A0" w:firstRow="1" w:lastRow="0" w:firstColumn="1" w:lastColumn="0" w:noHBand="0" w:noVBand="1"/>
      </w:tblPr>
      <w:tblGrid>
        <w:gridCol w:w="2516"/>
        <w:gridCol w:w="6164"/>
      </w:tblGrid>
      <w:tr w:rsidR="00F14CB5" w:rsidRPr="00F14CB5" w14:paraId="389980AE" w14:textId="77777777" w:rsidTr="00F14CB5">
        <w:trPr>
          <w:trHeight w:val="651"/>
          <w:jc w:val="center"/>
        </w:trPr>
        <w:tc>
          <w:tcPr>
            <w:tcW w:w="2516" w:type="dxa"/>
          </w:tcPr>
          <w:p w14:paraId="06A88F9E" w14:textId="77777777" w:rsidR="00F14CB5" w:rsidRPr="00F14CB5" w:rsidRDefault="00F14CB5" w:rsidP="00F14CB5">
            <w:pPr>
              <w:spacing w:line="360" w:lineRule="auto"/>
              <w:jc w:val="center"/>
              <w:rPr>
                <w:b/>
                <w:bCs/>
                <w:sz w:val="24"/>
                <w:szCs w:val="24"/>
              </w:rPr>
            </w:pPr>
            <w:r w:rsidRPr="00F14CB5">
              <w:rPr>
                <w:rFonts w:hint="eastAsia"/>
                <w:b/>
                <w:bCs/>
                <w:sz w:val="24"/>
                <w:szCs w:val="24"/>
              </w:rPr>
              <w:t>设备类别</w:t>
            </w:r>
          </w:p>
        </w:tc>
        <w:tc>
          <w:tcPr>
            <w:tcW w:w="6164" w:type="dxa"/>
          </w:tcPr>
          <w:p w14:paraId="0B9A46C4" w14:textId="77777777" w:rsidR="00F14CB5" w:rsidRPr="00F14CB5" w:rsidRDefault="00F14CB5" w:rsidP="00F14CB5">
            <w:pPr>
              <w:spacing w:line="360" w:lineRule="auto"/>
              <w:jc w:val="center"/>
              <w:rPr>
                <w:b/>
                <w:bCs/>
                <w:sz w:val="24"/>
                <w:szCs w:val="24"/>
              </w:rPr>
            </w:pPr>
            <w:r w:rsidRPr="00F14CB5">
              <w:rPr>
                <w:rFonts w:hint="eastAsia"/>
                <w:b/>
                <w:bCs/>
                <w:sz w:val="24"/>
                <w:szCs w:val="24"/>
              </w:rPr>
              <w:t>易损件</w:t>
            </w:r>
          </w:p>
        </w:tc>
      </w:tr>
      <w:tr w:rsidR="00F14CB5" w:rsidRPr="00F14CB5" w14:paraId="151EAF14" w14:textId="77777777" w:rsidTr="00F14CB5">
        <w:trPr>
          <w:trHeight w:val="651"/>
          <w:jc w:val="center"/>
        </w:trPr>
        <w:tc>
          <w:tcPr>
            <w:tcW w:w="2516" w:type="dxa"/>
          </w:tcPr>
          <w:p w14:paraId="73EA64E1" w14:textId="77777777" w:rsidR="00F14CB5" w:rsidRPr="00F14CB5" w:rsidRDefault="00F14CB5" w:rsidP="00F14CB5">
            <w:pPr>
              <w:spacing w:line="360" w:lineRule="auto"/>
              <w:jc w:val="center"/>
              <w:rPr>
                <w:rFonts w:ascii="宋体" w:hAnsi="宋体" w:cs="宋体"/>
                <w:sz w:val="24"/>
                <w:szCs w:val="24"/>
              </w:rPr>
            </w:pPr>
            <w:r w:rsidRPr="00F14CB5">
              <w:rPr>
                <w:rFonts w:ascii="宋体" w:hAnsi="宋体" w:cs="宋体" w:hint="eastAsia"/>
                <w:sz w:val="24"/>
                <w:szCs w:val="24"/>
              </w:rPr>
              <w:t>CT</w:t>
            </w:r>
          </w:p>
        </w:tc>
        <w:tc>
          <w:tcPr>
            <w:tcW w:w="6164" w:type="dxa"/>
          </w:tcPr>
          <w:p w14:paraId="022D0B7F" w14:textId="77777777" w:rsidR="00F14CB5" w:rsidRPr="00F14CB5" w:rsidRDefault="00F14CB5" w:rsidP="00F14CB5">
            <w:pPr>
              <w:spacing w:line="360" w:lineRule="auto"/>
              <w:jc w:val="center"/>
              <w:rPr>
                <w:rFonts w:ascii="宋体" w:hAnsi="宋体" w:cs="宋体"/>
                <w:sz w:val="24"/>
                <w:szCs w:val="24"/>
              </w:rPr>
            </w:pPr>
            <w:r w:rsidRPr="00F14CB5">
              <w:rPr>
                <w:rFonts w:ascii="宋体" w:hAnsi="宋体" w:cs="宋体" w:hint="eastAsia"/>
                <w:sz w:val="24"/>
                <w:szCs w:val="24"/>
              </w:rPr>
              <w:t>球管，探测器，高压油箱，工作站</w:t>
            </w:r>
          </w:p>
        </w:tc>
      </w:tr>
      <w:tr w:rsidR="00F14CB5" w:rsidRPr="00F14CB5" w14:paraId="7482C1BC" w14:textId="77777777" w:rsidTr="00F14CB5">
        <w:trPr>
          <w:trHeight w:val="651"/>
          <w:jc w:val="center"/>
        </w:trPr>
        <w:tc>
          <w:tcPr>
            <w:tcW w:w="2516" w:type="dxa"/>
          </w:tcPr>
          <w:p w14:paraId="552F3EA0" w14:textId="77777777" w:rsidR="00F14CB5" w:rsidRPr="00F14CB5" w:rsidRDefault="00F14CB5" w:rsidP="00F14CB5">
            <w:pPr>
              <w:spacing w:line="360" w:lineRule="auto"/>
              <w:jc w:val="center"/>
              <w:rPr>
                <w:rFonts w:ascii="宋体" w:hAnsi="宋体" w:cs="宋体"/>
                <w:sz w:val="24"/>
                <w:szCs w:val="24"/>
              </w:rPr>
            </w:pPr>
            <w:r w:rsidRPr="00F14CB5">
              <w:rPr>
                <w:rFonts w:ascii="宋体" w:hAnsi="宋体" w:cs="宋体" w:hint="eastAsia"/>
                <w:sz w:val="24"/>
                <w:szCs w:val="24"/>
              </w:rPr>
              <w:t>DSA</w:t>
            </w:r>
          </w:p>
        </w:tc>
        <w:tc>
          <w:tcPr>
            <w:tcW w:w="6164" w:type="dxa"/>
          </w:tcPr>
          <w:p w14:paraId="10825EFD" w14:textId="77777777" w:rsidR="00F14CB5" w:rsidRPr="00F14CB5" w:rsidRDefault="00F14CB5" w:rsidP="00F14CB5">
            <w:pPr>
              <w:spacing w:line="360" w:lineRule="auto"/>
              <w:jc w:val="center"/>
              <w:rPr>
                <w:rFonts w:ascii="宋体" w:hAnsi="宋体" w:cs="宋体"/>
                <w:sz w:val="24"/>
                <w:szCs w:val="24"/>
              </w:rPr>
            </w:pPr>
            <w:r w:rsidRPr="00F14CB5">
              <w:rPr>
                <w:rFonts w:ascii="宋体" w:hAnsi="宋体" w:cs="宋体" w:hint="eastAsia"/>
                <w:sz w:val="24"/>
                <w:szCs w:val="24"/>
              </w:rPr>
              <w:t>球管，探测器，高压油箱，工作站</w:t>
            </w:r>
          </w:p>
        </w:tc>
      </w:tr>
      <w:tr w:rsidR="00F14CB5" w:rsidRPr="00F14CB5" w14:paraId="2B6A8013" w14:textId="77777777" w:rsidTr="00F14CB5">
        <w:trPr>
          <w:trHeight w:val="651"/>
          <w:jc w:val="center"/>
        </w:trPr>
        <w:tc>
          <w:tcPr>
            <w:tcW w:w="2516" w:type="dxa"/>
          </w:tcPr>
          <w:p w14:paraId="574F417B" w14:textId="77777777" w:rsidR="00F14CB5" w:rsidRPr="00F14CB5" w:rsidRDefault="00F14CB5" w:rsidP="00F14CB5">
            <w:pPr>
              <w:spacing w:line="360" w:lineRule="auto"/>
              <w:jc w:val="center"/>
              <w:rPr>
                <w:rFonts w:ascii="宋体" w:hAnsi="宋体" w:cs="宋体"/>
                <w:sz w:val="24"/>
                <w:szCs w:val="24"/>
              </w:rPr>
            </w:pPr>
            <w:r w:rsidRPr="00F14CB5">
              <w:rPr>
                <w:rFonts w:ascii="宋体" w:hAnsi="宋体" w:cs="宋体" w:hint="eastAsia"/>
                <w:sz w:val="24"/>
                <w:szCs w:val="24"/>
              </w:rPr>
              <w:t>ECT</w:t>
            </w:r>
          </w:p>
        </w:tc>
        <w:tc>
          <w:tcPr>
            <w:tcW w:w="6164" w:type="dxa"/>
          </w:tcPr>
          <w:p w14:paraId="168FF303" w14:textId="77777777" w:rsidR="00F14CB5" w:rsidRPr="00F14CB5" w:rsidRDefault="00F14CB5" w:rsidP="00F14CB5">
            <w:pPr>
              <w:spacing w:line="360" w:lineRule="auto"/>
              <w:jc w:val="center"/>
              <w:rPr>
                <w:rFonts w:ascii="宋体" w:hAnsi="宋体" w:cs="宋体"/>
                <w:sz w:val="24"/>
                <w:szCs w:val="24"/>
              </w:rPr>
            </w:pPr>
            <w:r w:rsidRPr="00F14CB5">
              <w:rPr>
                <w:rFonts w:ascii="宋体" w:hAnsi="宋体" w:cs="宋体" w:hint="eastAsia"/>
                <w:sz w:val="24"/>
                <w:szCs w:val="24"/>
              </w:rPr>
              <w:t>球管，探测器，晶体</w:t>
            </w:r>
          </w:p>
        </w:tc>
      </w:tr>
      <w:tr w:rsidR="00F14CB5" w:rsidRPr="00F14CB5" w14:paraId="1DFF0985" w14:textId="77777777" w:rsidTr="00F14CB5">
        <w:trPr>
          <w:trHeight w:val="651"/>
          <w:jc w:val="center"/>
        </w:trPr>
        <w:tc>
          <w:tcPr>
            <w:tcW w:w="2516" w:type="dxa"/>
          </w:tcPr>
          <w:p w14:paraId="2FC02568" w14:textId="77777777" w:rsidR="00F14CB5" w:rsidRPr="00F14CB5" w:rsidRDefault="00F14CB5" w:rsidP="00F14CB5">
            <w:pPr>
              <w:spacing w:line="360" w:lineRule="auto"/>
              <w:jc w:val="center"/>
              <w:rPr>
                <w:rFonts w:ascii="宋体" w:hAnsi="宋体" w:cs="宋体"/>
                <w:sz w:val="24"/>
                <w:szCs w:val="24"/>
              </w:rPr>
            </w:pPr>
            <w:r w:rsidRPr="00F14CB5">
              <w:rPr>
                <w:rFonts w:ascii="宋体" w:hAnsi="宋体" w:cs="宋体" w:hint="eastAsia"/>
                <w:sz w:val="24"/>
                <w:szCs w:val="24"/>
              </w:rPr>
              <w:t>MR</w:t>
            </w:r>
          </w:p>
        </w:tc>
        <w:tc>
          <w:tcPr>
            <w:tcW w:w="6164" w:type="dxa"/>
          </w:tcPr>
          <w:p w14:paraId="7967CBB6" w14:textId="77777777" w:rsidR="00F14CB5" w:rsidRPr="00F14CB5" w:rsidRDefault="00F14CB5" w:rsidP="00F14CB5">
            <w:pPr>
              <w:spacing w:line="360" w:lineRule="auto"/>
              <w:jc w:val="center"/>
              <w:rPr>
                <w:rFonts w:ascii="宋体" w:hAnsi="宋体" w:cs="宋体"/>
                <w:sz w:val="24"/>
                <w:szCs w:val="24"/>
              </w:rPr>
            </w:pPr>
            <w:r w:rsidRPr="00F14CB5">
              <w:rPr>
                <w:rFonts w:ascii="宋体" w:hAnsi="宋体" w:cs="宋体" w:hint="eastAsia"/>
                <w:sz w:val="24"/>
                <w:szCs w:val="24"/>
              </w:rPr>
              <w:t>冷头，氦压机，线圈</w:t>
            </w:r>
          </w:p>
        </w:tc>
      </w:tr>
      <w:tr w:rsidR="00F14CB5" w:rsidRPr="00F14CB5" w14:paraId="09DE5B73" w14:textId="77777777" w:rsidTr="00F14CB5">
        <w:trPr>
          <w:trHeight w:val="651"/>
          <w:jc w:val="center"/>
        </w:trPr>
        <w:tc>
          <w:tcPr>
            <w:tcW w:w="2516" w:type="dxa"/>
          </w:tcPr>
          <w:p w14:paraId="5C1CE54B" w14:textId="77777777" w:rsidR="00F14CB5" w:rsidRPr="00F14CB5" w:rsidRDefault="00F14CB5" w:rsidP="00F14CB5">
            <w:pPr>
              <w:spacing w:line="360" w:lineRule="auto"/>
              <w:jc w:val="center"/>
              <w:rPr>
                <w:rFonts w:ascii="宋体" w:hAnsi="宋体" w:cs="宋体"/>
                <w:sz w:val="24"/>
                <w:szCs w:val="24"/>
              </w:rPr>
            </w:pPr>
            <w:r w:rsidRPr="00F14CB5">
              <w:rPr>
                <w:rFonts w:ascii="宋体" w:hAnsi="宋体" w:cs="宋体" w:hint="eastAsia"/>
                <w:sz w:val="24"/>
                <w:szCs w:val="24"/>
              </w:rPr>
              <w:t>LA</w:t>
            </w:r>
          </w:p>
        </w:tc>
        <w:tc>
          <w:tcPr>
            <w:tcW w:w="6164" w:type="dxa"/>
          </w:tcPr>
          <w:p w14:paraId="5B954E01" w14:textId="77777777" w:rsidR="00F14CB5" w:rsidRPr="00F14CB5" w:rsidRDefault="00F14CB5" w:rsidP="00F14CB5">
            <w:pPr>
              <w:spacing w:line="360" w:lineRule="auto"/>
              <w:jc w:val="center"/>
              <w:rPr>
                <w:rFonts w:ascii="宋体" w:hAnsi="宋体" w:cs="宋体"/>
                <w:sz w:val="24"/>
                <w:szCs w:val="24"/>
              </w:rPr>
            </w:pPr>
            <w:r w:rsidRPr="00F14CB5">
              <w:rPr>
                <w:rFonts w:ascii="宋体" w:hAnsi="宋体" w:cs="宋体" w:hint="eastAsia"/>
                <w:sz w:val="24"/>
                <w:szCs w:val="24"/>
              </w:rPr>
              <w:t>加速管，磁控管，电离室</w:t>
            </w:r>
          </w:p>
        </w:tc>
      </w:tr>
      <w:tr w:rsidR="00F14CB5" w:rsidRPr="00F14CB5" w14:paraId="1E9778D0" w14:textId="77777777" w:rsidTr="00F14CB5">
        <w:trPr>
          <w:trHeight w:val="651"/>
          <w:jc w:val="center"/>
        </w:trPr>
        <w:tc>
          <w:tcPr>
            <w:tcW w:w="2516" w:type="dxa"/>
          </w:tcPr>
          <w:p w14:paraId="32671183" w14:textId="77777777" w:rsidR="00F14CB5" w:rsidRPr="00F14CB5" w:rsidRDefault="00F14CB5" w:rsidP="00F14CB5">
            <w:pPr>
              <w:spacing w:line="360" w:lineRule="auto"/>
              <w:jc w:val="center"/>
              <w:rPr>
                <w:rFonts w:ascii="宋体" w:hAnsi="宋体" w:cs="宋体"/>
                <w:sz w:val="24"/>
                <w:szCs w:val="24"/>
              </w:rPr>
            </w:pPr>
            <w:r w:rsidRPr="00F14CB5">
              <w:rPr>
                <w:rFonts w:ascii="宋体" w:hAnsi="宋体" w:cs="宋体" w:hint="eastAsia"/>
                <w:sz w:val="24"/>
                <w:szCs w:val="24"/>
              </w:rPr>
              <w:t>TOMO</w:t>
            </w:r>
          </w:p>
        </w:tc>
        <w:tc>
          <w:tcPr>
            <w:tcW w:w="6164" w:type="dxa"/>
          </w:tcPr>
          <w:p w14:paraId="3717940D" w14:textId="77777777" w:rsidR="00F14CB5" w:rsidRPr="00F14CB5" w:rsidRDefault="00F14CB5" w:rsidP="00F14CB5">
            <w:pPr>
              <w:spacing w:line="360" w:lineRule="auto"/>
              <w:jc w:val="center"/>
              <w:rPr>
                <w:rFonts w:ascii="宋体" w:hAnsi="宋体" w:cs="宋体"/>
                <w:sz w:val="24"/>
                <w:szCs w:val="24"/>
              </w:rPr>
            </w:pPr>
            <w:r w:rsidRPr="00F14CB5">
              <w:rPr>
                <w:rFonts w:ascii="宋体" w:hAnsi="宋体" w:cs="宋体" w:hint="eastAsia"/>
                <w:sz w:val="24"/>
                <w:szCs w:val="24"/>
              </w:rPr>
              <w:t>加速管，磁控管，MLC组件，激光定位灯</w:t>
            </w:r>
          </w:p>
        </w:tc>
      </w:tr>
      <w:tr w:rsidR="00F14CB5" w:rsidRPr="00F14CB5" w14:paraId="29443E23" w14:textId="77777777" w:rsidTr="00F14CB5">
        <w:trPr>
          <w:trHeight w:val="651"/>
          <w:jc w:val="center"/>
        </w:trPr>
        <w:tc>
          <w:tcPr>
            <w:tcW w:w="2516" w:type="dxa"/>
          </w:tcPr>
          <w:p w14:paraId="34027EFB" w14:textId="77777777" w:rsidR="00F14CB5" w:rsidRPr="00F14CB5" w:rsidRDefault="00F14CB5" w:rsidP="00F14CB5">
            <w:pPr>
              <w:spacing w:line="360" w:lineRule="auto"/>
              <w:jc w:val="center"/>
              <w:rPr>
                <w:rFonts w:ascii="宋体" w:hAnsi="宋体" w:cs="宋体"/>
                <w:sz w:val="24"/>
                <w:szCs w:val="24"/>
              </w:rPr>
            </w:pPr>
            <w:r w:rsidRPr="00F14CB5">
              <w:rPr>
                <w:rFonts w:ascii="宋体" w:hAnsi="宋体" w:cs="宋体" w:hint="eastAsia"/>
                <w:sz w:val="24"/>
                <w:szCs w:val="24"/>
              </w:rPr>
              <w:t>回旋加速器</w:t>
            </w:r>
          </w:p>
        </w:tc>
        <w:tc>
          <w:tcPr>
            <w:tcW w:w="6164" w:type="dxa"/>
          </w:tcPr>
          <w:p w14:paraId="5ECE3E98" w14:textId="77777777" w:rsidR="00F14CB5" w:rsidRPr="00F14CB5" w:rsidRDefault="00F14CB5" w:rsidP="00F14CB5">
            <w:pPr>
              <w:spacing w:line="360" w:lineRule="auto"/>
              <w:jc w:val="center"/>
              <w:rPr>
                <w:rFonts w:ascii="宋体" w:hAnsi="宋体" w:cs="宋体"/>
                <w:sz w:val="24"/>
                <w:szCs w:val="24"/>
              </w:rPr>
            </w:pPr>
            <w:r w:rsidRPr="00F14CB5">
              <w:rPr>
                <w:rFonts w:ascii="宋体" w:hAnsi="宋体" w:cs="宋体" w:hint="eastAsia"/>
                <w:sz w:val="24"/>
                <w:szCs w:val="24"/>
              </w:rPr>
              <w:t>加速管</w:t>
            </w:r>
          </w:p>
        </w:tc>
      </w:tr>
      <w:tr w:rsidR="00F14CB5" w:rsidRPr="00F14CB5" w14:paraId="40333558" w14:textId="77777777" w:rsidTr="00F14CB5">
        <w:trPr>
          <w:trHeight w:val="651"/>
          <w:jc w:val="center"/>
        </w:trPr>
        <w:tc>
          <w:tcPr>
            <w:tcW w:w="2516" w:type="dxa"/>
          </w:tcPr>
          <w:p w14:paraId="3A10944A" w14:textId="77777777" w:rsidR="00F14CB5" w:rsidRPr="00F14CB5" w:rsidRDefault="00F14CB5" w:rsidP="00F14CB5">
            <w:pPr>
              <w:spacing w:line="360" w:lineRule="auto"/>
              <w:jc w:val="center"/>
              <w:rPr>
                <w:rFonts w:ascii="宋体" w:hAnsi="宋体" w:cs="宋体"/>
                <w:sz w:val="24"/>
                <w:szCs w:val="24"/>
              </w:rPr>
            </w:pPr>
            <w:r w:rsidRPr="00F14CB5">
              <w:rPr>
                <w:rFonts w:ascii="宋体" w:hAnsi="宋体" w:cs="宋体" w:hint="eastAsia"/>
                <w:sz w:val="24"/>
                <w:szCs w:val="24"/>
              </w:rPr>
              <w:t>超声</w:t>
            </w:r>
          </w:p>
        </w:tc>
        <w:tc>
          <w:tcPr>
            <w:tcW w:w="6164" w:type="dxa"/>
          </w:tcPr>
          <w:p w14:paraId="2915B0FA" w14:textId="77777777" w:rsidR="00F14CB5" w:rsidRPr="00F14CB5" w:rsidRDefault="00F14CB5" w:rsidP="00F14CB5">
            <w:pPr>
              <w:spacing w:line="360" w:lineRule="auto"/>
              <w:jc w:val="center"/>
              <w:rPr>
                <w:rFonts w:ascii="宋体" w:hAnsi="宋体" w:cs="宋体"/>
                <w:sz w:val="24"/>
                <w:szCs w:val="24"/>
              </w:rPr>
            </w:pPr>
            <w:r w:rsidRPr="00F14CB5">
              <w:rPr>
                <w:rFonts w:ascii="宋体" w:hAnsi="宋体" w:cs="宋体" w:hint="eastAsia"/>
                <w:sz w:val="24"/>
                <w:szCs w:val="24"/>
              </w:rPr>
              <w:t>探头，电源</w:t>
            </w:r>
          </w:p>
        </w:tc>
      </w:tr>
    </w:tbl>
    <w:p w14:paraId="23256607" w14:textId="18A46751" w:rsidR="002B3A7D" w:rsidRDefault="002B3A7D" w:rsidP="005C2901">
      <w:pPr>
        <w:widowControl/>
        <w:spacing w:line="360" w:lineRule="auto"/>
        <w:ind w:firstLineChars="200" w:firstLine="480"/>
        <w:jc w:val="left"/>
        <w:rPr>
          <w:rFonts w:ascii="宋体" w:eastAsia="宋体" w:hAnsi="宋体" w:cs="宋体"/>
          <w:color w:val="FF0000"/>
          <w:kern w:val="0"/>
          <w:sz w:val="24"/>
          <w:szCs w:val="24"/>
        </w:rPr>
      </w:pPr>
    </w:p>
    <w:p w14:paraId="1AE54AD2" w14:textId="45A331FD" w:rsidR="00F14CB5" w:rsidRPr="00F14CB5" w:rsidRDefault="00F14CB5" w:rsidP="00F14CB5">
      <w:pPr>
        <w:rPr>
          <w:rFonts w:ascii="宋体" w:eastAsia="宋体" w:hAnsi="宋体"/>
          <w:b/>
          <w:sz w:val="24"/>
          <w:szCs w:val="24"/>
        </w:rPr>
      </w:pPr>
      <w:bookmarkStart w:id="2" w:name="附件3"/>
      <w:r w:rsidRPr="00F14CB5">
        <w:rPr>
          <w:rFonts w:ascii="宋体" w:eastAsia="宋体" w:hAnsi="宋体" w:hint="eastAsia"/>
          <w:b/>
          <w:sz w:val="24"/>
          <w:szCs w:val="24"/>
        </w:rPr>
        <w:t>附件</w:t>
      </w:r>
      <w:r w:rsidR="005E4EAA">
        <w:rPr>
          <w:rFonts w:ascii="宋体" w:eastAsia="宋体" w:hAnsi="宋体"/>
          <w:b/>
          <w:sz w:val="24"/>
          <w:szCs w:val="24"/>
        </w:rPr>
        <w:t>2</w:t>
      </w:r>
      <w:r w:rsidRPr="00F14CB5">
        <w:rPr>
          <w:rFonts w:ascii="宋体" w:eastAsia="宋体" w:hAnsi="宋体" w:hint="eastAsia"/>
          <w:b/>
          <w:sz w:val="24"/>
          <w:szCs w:val="24"/>
        </w:rPr>
        <w:t>：</w:t>
      </w:r>
      <w:bookmarkEnd w:id="2"/>
      <w:r w:rsidRPr="00F14CB5">
        <w:rPr>
          <w:rFonts w:ascii="宋体" w:eastAsia="宋体" w:hAnsi="宋体" w:hint="eastAsia"/>
          <w:b/>
          <w:sz w:val="24"/>
          <w:szCs w:val="24"/>
        </w:rPr>
        <w:t>医院常用检测检修工具</w:t>
      </w:r>
    </w:p>
    <w:p w14:paraId="24B3E4B4" w14:textId="77777777" w:rsidR="00F14CB5" w:rsidRDefault="00F14CB5" w:rsidP="00F14CB5">
      <w:pPr>
        <w:tabs>
          <w:tab w:val="left" w:pos="2093"/>
        </w:tabs>
        <w:jc w:val="center"/>
        <w:rPr>
          <w:rFonts w:ascii="宋体" w:hAnsi="宋体"/>
        </w:rPr>
      </w:pPr>
    </w:p>
    <w:tbl>
      <w:tblPr>
        <w:tblStyle w:val="ac"/>
        <w:tblW w:w="8619" w:type="dxa"/>
        <w:tblLook w:val="04A0" w:firstRow="1" w:lastRow="0" w:firstColumn="1" w:lastColumn="0" w:noHBand="0" w:noVBand="1"/>
      </w:tblPr>
      <w:tblGrid>
        <w:gridCol w:w="1029"/>
        <w:gridCol w:w="1650"/>
        <w:gridCol w:w="5940"/>
      </w:tblGrid>
      <w:tr w:rsidR="00F14CB5" w:rsidRPr="00F14CB5" w14:paraId="271B17B8" w14:textId="77777777" w:rsidTr="00BD7CBD">
        <w:tc>
          <w:tcPr>
            <w:tcW w:w="1029" w:type="dxa"/>
          </w:tcPr>
          <w:p w14:paraId="24599B65" w14:textId="77777777" w:rsidR="00F14CB5" w:rsidRPr="00F14CB5" w:rsidRDefault="00F14CB5" w:rsidP="00F14CB5">
            <w:pPr>
              <w:spacing w:line="360" w:lineRule="auto"/>
              <w:jc w:val="center"/>
              <w:rPr>
                <w:rFonts w:ascii="宋体" w:hAnsi="宋体"/>
                <w:b/>
                <w:sz w:val="24"/>
                <w:szCs w:val="24"/>
              </w:rPr>
            </w:pPr>
            <w:r w:rsidRPr="00F14CB5">
              <w:rPr>
                <w:rFonts w:ascii="宋体" w:hAnsi="宋体" w:hint="eastAsia"/>
                <w:b/>
                <w:sz w:val="24"/>
                <w:szCs w:val="24"/>
              </w:rPr>
              <w:t>序号</w:t>
            </w:r>
          </w:p>
        </w:tc>
        <w:tc>
          <w:tcPr>
            <w:tcW w:w="1650" w:type="dxa"/>
          </w:tcPr>
          <w:p w14:paraId="1CAB288B" w14:textId="77777777" w:rsidR="00F14CB5" w:rsidRPr="00F14CB5" w:rsidRDefault="00F14CB5" w:rsidP="00F14CB5">
            <w:pPr>
              <w:spacing w:line="360" w:lineRule="auto"/>
              <w:jc w:val="center"/>
              <w:rPr>
                <w:rFonts w:ascii="宋体" w:hAnsi="宋体"/>
                <w:b/>
                <w:sz w:val="24"/>
                <w:szCs w:val="24"/>
              </w:rPr>
            </w:pPr>
            <w:r w:rsidRPr="00F14CB5">
              <w:rPr>
                <w:rFonts w:ascii="宋体" w:hAnsi="宋体" w:hint="eastAsia"/>
                <w:b/>
                <w:sz w:val="24"/>
                <w:szCs w:val="24"/>
              </w:rPr>
              <w:t>设备名称</w:t>
            </w:r>
          </w:p>
        </w:tc>
        <w:tc>
          <w:tcPr>
            <w:tcW w:w="5940" w:type="dxa"/>
          </w:tcPr>
          <w:p w14:paraId="6D3F0E79" w14:textId="77777777" w:rsidR="00F14CB5" w:rsidRPr="00F14CB5" w:rsidRDefault="00F14CB5" w:rsidP="00F14CB5">
            <w:pPr>
              <w:spacing w:line="360" w:lineRule="auto"/>
              <w:jc w:val="center"/>
              <w:rPr>
                <w:rFonts w:ascii="宋体" w:hAnsi="宋体"/>
                <w:b/>
                <w:sz w:val="24"/>
                <w:szCs w:val="24"/>
              </w:rPr>
            </w:pPr>
            <w:r w:rsidRPr="00F14CB5">
              <w:rPr>
                <w:rFonts w:ascii="宋体" w:hAnsi="宋体" w:hint="eastAsia"/>
                <w:b/>
                <w:sz w:val="24"/>
                <w:szCs w:val="24"/>
              </w:rPr>
              <w:t>测量范围</w:t>
            </w:r>
          </w:p>
        </w:tc>
      </w:tr>
      <w:tr w:rsidR="00F14CB5" w:rsidRPr="00F14CB5" w14:paraId="435200CD" w14:textId="77777777" w:rsidTr="00BD7CBD">
        <w:tc>
          <w:tcPr>
            <w:tcW w:w="1029" w:type="dxa"/>
          </w:tcPr>
          <w:p w14:paraId="5569A6B7" w14:textId="77777777" w:rsidR="00F14CB5" w:rsidRPr="00F14CB5" w:rsidRDefault="00F14CB5" w:rsidP="00F14CB5">
            <w:pPr>
              <w:spacing w:line="360" w:lineRule="auto"/>
              <w:jc w:val="center"/>
              <w:rPr>
                <w:rFonts w:ascii="宋体" w:hAnsi="宋体" w:cs="微软雅黑"/>
                <w:bCs/>
                <w:sz w:val="24"/>
                <w:szCs w:val="24"/>
              </w:rPr>
            </w:pPr>
            <w:r w:rsidRPr="00F14CB5">
              <w:rPr>
                <w:rFonts w:ascii="宋体" w:hAnsi="宋体" w:cs="微软雅黑" w:hint="eastAsia"/>
                <w:bCs/>
                <w:sz w:val="24"/>
                <w:szCs w:val="24"/>
              </w:rPr>
              <w:t>1</w:t>
            </w:r>
          </w:p>
        </w:tc>
        <w:tc>
          <w:tcPr>
            <w:tcW w:w="1650" w:type="dxa"/>
          </w:tcPr>
          <w:p w14:paraId="512D8F26" w14:textId="77777777" w:rsidR="00F14CB5" w:rsidRPr="00F14CB5" w:rsidRDefault="00F14CB5" w:rsidP="00F14CB5">
            <w:pPr>
              <w:spacing w:line="360" w:lineRule="auto"/>
              <w:jc w:val="center"/>
              <w:rPr>
                <w:rFonts w:ascii="宋体" w:hAnsi="宋体" w:cs="微软雅黑"/>
                <w:bCs/>
                <w:sz w:val="24"/>
                <w:szCs w:val="24"/>
              </w:rPr>
            </w:pPr>
            <w:r w:rsidRPr="00F14CB5">
              <w:rPr>
                <w:rFonts w:ascii="宋体" w:hAnsi="宋体" w:cs="微软雅黑" w:hint="eastAsia"/>
                <w:bCs/>
                <w:sz w:val="24"/>
                <w:szCs w:val="24"/>
              </w:rPr>
              <w:t>呼吸机综合质量检测仪</w:t>
            </w:r>
          </w:p>
        </w:tc>
        <w:tc>
          <w:tcPr>
            <w:tcW w:w="5940" w:type="dxa"/>
            <w:vAlign w:val="center"/>
          </w:tcPr>
          <w:p w14:paraId="5BD98862" w14:textId="77777777" w:rsidR="00F14CB5" w:rsidRPr="00F14CB5" w:rsidRDefault="00F14CB5" w:rsidP="00F14CB5">
            <w:pPr>
              <w:widowControl/>
              <w:spacing w:line="360" w:lineRule="auto"/>
              <w:jc w:val="center"/>
              <w:textAlignment w:val="center"/>
              <w:rPr>
                <w:rFonts w:ascii="宋体" w:hAnsi="宋体" w:cs="微软雅黑"/>
                <w:color w:val="333333"/>
                <w:sz w:val="24"/>
                <w:szCs w:val="24"/>
              </w:rPr>
            </w:pPr>
            <w:r w:rsidRPr="00F14CB5">
              <w:rPr>
                <w:rFonts w:ascii="宋体" w:hAnsi="宋体" w:cs="微软雅黑" w:hint="eastAsia"/>
                <w:color w:val="333333"/>
                <w:kern w:val="0"/>
                <w:sz w:val="24"/>
                <w:szCs w:val="24"/>
                <w:lang w:bidi="ar"/>
              </w:rPr>
              <w:t>静态流量</w:t>
            </w:r>
            <w:r w:rsidRPr="00F14CB5">
              <w:rPr>
                <w:rFonts w:ascii="宋体" w:hAnsi="宋体" w:cs="微软雅黑" w:hint="eastAsia"/>
                <w:color w:val="000000" w:themeColor="text1"/>
                <w:kern w:val="0"/>
                <w:sz w:val="24"/>
                <w:szCs w:val="24"/>
                <w:lang w:bidi="ar"/>
              </w:rPr>
              <w:t>（</w:t>
            </w:r>
            <w:r w:rsidRPr="00F14CB5">
              <w:rPr>
                <w:rStyle w:val="font21"/>
                <w:rFonts w:cs="微软雅黑" w:hint="default"/>
                <w:color w:val="000000" w:themeColor="text1"/>
                <w:lang w:bidi="ar"/>
              </w:rPr>
              <w:t>0.5~180</w:t>
            </w:r>
            <w:r w:rsidRPr="00F14CB5">
              <w:rPr>
                <w:rStyle w:val="font11"/>
                <w:rFonts w:cs="微软雅黑" w:hint="default"/>
                <w:color w:val="000000" w:themeColor="text1"/>
                <w:lang w:bidi="ar"/>
              </w:rPr>
              <w:t>）</w:t>
            </w:r>
            <w:r w:rsidRPr="00F14CB5">
              <w:rPr>
                <w:rStyle w:val="font21"/>
                <w:rFonts w:cs="微软雅黑" w:hint="default"/>
                <w:color w:val="000000" w:themeColor="text1"/>
                <w:lang w:bidi="ar"/>
              </w:rPr>
              <w:t>L/min</w:t>
            </w:r>
            <w:r w:rsidRPr="00F14CB5">
              <w:rPr>
                <w:rStyle w:val="font11"/>
                <w:rFonts w:cs="微软雅黑" w:hint="default"/>
                <w:color w:val="000000" w:themeColor="text1"/>
                <w:lang w:bidi="ar"/>
              </w:rPr>
              <w:t>；氧浓度：21%~100%；静态压力：（0~10） kPa；潮气量：（400~800）ml；气道峰压（1~3）kPa；呼气末正压（1~2）kPa；</w:t>
            </w:r>
          </w:p>
        </w:tc>
      </w:tr>
      <w:tr w:rsidR="00F14CB5" w:rsidRPr="00F14CB5" w14:paraId="5BCB5998" w14:textId="77777777" w:rsidTr="00BD7CBD">
        <w:tc>
          <w:tcPr>
            <w:tcW w:w="1029" w:type="dxa"/>
          </w:tcPr>
          <w:p w14:paraId="3BF59336" w14:textId="77777777" w:rsidR="00F14CB5" w:rsidRPr="00F14CB5" w:rsidRDefault="00F14CB5" w:rsidP="00F14CB5">
            <w:pPr>
              <w:spacing w:line="360" w:lineRule="auto"/>
              <w:jc w:val="center"/>
              <w:rPr>
                <w:rFonts w:ascii="宋体" w:hAnsi="宋体" w:cs="微软雅黑"/>
                <w:bCs/>
                <w:sz w:val="24"/>
                <w:szCs w:val="24"/>
              </w:rPr>
            </w:pPr>
            <w:r w:rsidRPr="00F14CB5">
              <w:rPr>
                <w:rFonts w:ascii="宋体" w:hAnsi="宋体" w:cs="微软雅黑" w:hint="eastAsia"/>
                <w:bCs/>
                <w:sz w:val="24"/>
                <w:szCs w:val="24"/>
              </w:rPr>
              <w:t>2</w:t>
            </w:r>
          </w:p>
        </w:tc>
        <w:tc>
          <w:tcPr>
            <w:tcW w:w="1650" w:type="dxa"/>
          </w:tcPr>
          <w:p w14:paraId="571D572E" w14:textId="77777777" w:rsidR="00F14CB5" w:rsidRPr="00F14CB5" w:rsidRDefault="00F14CB5" w:rsidP="00F14CB5">
            <w:pPr>
              <w:spacing w:line="360" w:lineRule="auto"/>
              <w:jc w:val="center"/>
              <w:rPr>
                <w:rFonts w:ascii="宋体" w:hAnsi="宋体" w:cs="微软雅黑"/>
                <w:bCs/>
                <w:sz w:val="24"/>
                <w:szCs w:val="24"/>
              </w:rPr>
            </w:pPr>
            <w:r w:rsidRPr="00F14CB5">
              <w:rPr>
                <w:rFonts w:ascii="宋体" w:hAnsi="宋体" w:cs="微软雅黑" w:hint="eastAsia"/>
                <w:bCs/>
                <w:sz w:val="24"/>
                <w:szCs w:val="24"/>
              </w:rPr>
              <w:t>婴儿培养箱分析仪</w:t>
            </w:r>
          </w:p>
        </w:tc>
        <w:tc>
          <w:tcPr>
            <w:tcW w:w="5940" w:type="dxa"/>
            <w:vAlign w:val="center"/>
          </w:tcPr>
          <w:p w14:paraId="1BA67460" w14:textId="77777777" w:rsidR="00F14CB5" w:rsidRPr="00F14CB5" w:rsidRDefault="00F14CB5" w:rsidP="00F14CB5">
            <w:pPr>
              <w:widowControl/>
              <w:spacing w:line="360" w:lineRule="auto"/>
              <w:jc w:val="center"/>
              <w:textAlignment w:val="center"/>
              <w:rPr>
                <w:rFonts w:ascii="宋体" w:hAnsi="宋体" w:cs="微软雅黑"/>
                <w:color w:val="000000"/>
                <w:sz w:val="24"/>
                <w:szCs w:val="24"/>
              </w:rPr>
            </w:pPr>
            <w:r w:rsidRPr="00F14CB5">
              <w:rPr>
                <w:rFonts w:ascii="宋体" w:hAnsi="宋体" w:cs="微软雅黑" w:hint="eastAsia"/>
                <w:color w:val="000000"/>
                <w:kern w:val="0"/>
                <w:sz w:val="24"/>
                <w:szCs w:val="24"/>
                <w:lang w:bidi="ar"/>
              </w:rPr>
              <w:t>温度（20~50）℃；湿度（0~100）%RH；噪音（30~100）dB</w:t>
            </w:r>
          </w:p>
        </w:tc>
      </w:tr>
      <w:tr w:rsidR="00F14CB5" w:rsidRPr="00F14CB5" w14:paraId="09F7F90D" w14:textId="77777777" w:rsidTr="00BD7CBD">
        <w:tc>
          <w:tcPr>
            <w:tcW w:w="1029" w:type="dxa"/>
          </w:tcPr>
          <w:p w14:paraId="23390A71" w14:textId="77777777" w:rsidR="00F14CB5" w:rsidRPr="00F14CB5" w:rsidRDefault="00F14CB5" w:rsidP="00F14CB5">
            <w:pPr>
              <w:spacing w:line="360" w:lineRule="auto"/>
              <w:jc w:val="center"/>
              <w:rPr>
                <w:rFonts w:ascii="宋体" w:hAnsi="宋体" w:cs="微软雅黑"/>
                <w:bCs/>
                <w:sz w:val="24"/>
                <w:szCs w:val="24"/>
              </w:rPr>
            </w:pPr>
            <w:r w:rsidRPr="00F14CB5">
              <w:rPr>
                <w:rFonts w:ascii="宋体" w:hAnsi="宋体" w:cs="微软雅黑" w:hint="eastAsia"/>
                <w:bCs/>
                <w:sz w:val="24"/>
                <w:szCs w:val="24"/>
              </w:rPr>
              <w:t>3</w:t>
            </w:r>
          </w:p>
        </w:tc>
        <w:tc>
          <w:tcPr>
            <w:tcW w:w="1650" w:type="dxa"/>
          </w:tcPr>
          <w:p w14:paraId="5E524BF1" w14:textId="77777777" w:rsidR="00F14CB5" w:rsidRPr="00F14CB5" w:rsidRDefault="00F14CB5" w:rsidP="00F14CB5">
            <w:pPr>
              <w:spacing w:line="360" w:lineRule="auto"/>
              <w:jc w:val="center"/>
              <w:rPr>
                <w:rFonts w:ascii="宋体" w:hAnsi="宋体" w:cs="微软雅黑"/>
                <w:bCs/>
                <w:sz w:val="24"/>
                <w:szCs w:val="24"/>
              </w:rPr>
            </w:pPr>
            <w:r w:rsidRPr="00F14CB5">
              <w:rPr>
                <w:rFonts w:ascii="宋体" w:hAnsi="宋体" w:cs="微软雅黑" w:hint="eastAsia"/>
                <w:bCs/>
                <w:sz w:val="24"/>
                <w:szCs w:val="24"/>
              </w:rPr>
              <w:t>除颤分析仪</w:t>
            </w:r>
          </w:p>
        </w:tc>
        <w:tc>
          <w:tcPr>
            <w:tcW w:w="5940" w:type="dxa"/>
            <w:vAlign w:val="center"/>
          </w:tcPr>
          <w:p w14:paraId="163853EA" w14:textId="77777777" w:rsidR="00F14CB5" w:rsidRPr="00F14CB5" w:rsidRDefault="00F14CB5" w:rsidP="00F14CB5">
            <w:pPr>
              <w:widowControl/>
              <w:spacing w:line="360" w:lineRule="auto"/>
              <w:jc w:val="center"/>
              <w:textAlignment w:val="center"/>
              <w:rPr>
                <w:rFonts w:ascii="宋体" w:hAnsi="宋体" w:cs="微软雅黑"/>
                <w:color w:val="000000"/>
                <w:sz w:val="24"/>
                <w:szCs w:val="24"/>
              </w:rPr>
            </w:pPr>
            <w:r w:rsidRPr="00F14CB5">
              <w:rPr>
                <w:rFonts w:ascii="宋体" w:hAnsi="宋体" w:cs="微软雅黑" w:hint="eastAsia"/>
                <w:color w:val="000000"/>
                <w:kern w:val="0"/>
                <w:sz w:val="24"/>
                <w:szCs w:val="24"/>
                <w:lang w:bidi="ar"/>
              </w:rPr>
              <w:t>能量：(0～100)J；能量：(100～400)J</w:t>
            </w:r>
          </w:p>
        </w:tc>
      </w:tr>
      <w:tr w:rsidR="00F14CB5" w:rsidRPr="00F14CB5" w14:paraId="00B2B8B9" w14:textId="77777777" w:rsidTr="00BD7CBD">
        <w:tc>
          <w:tcPr>
            <w:tcW w:w="1029" w:type="dxa"/>
          </w:tcPr>
          <w:p w14:paraId="091A0E50" w14:textId="77777777" w:rsidR="00F14CB5" w:rsidRPr="00F14CB5" w:rsidRDefault="00F14CB5" w:rsidP="00F14CB5">
            <w:pPr>
              <w:spacing w:line="360" w:lineRule="auto"/>
              <w:jc w:val="center"/>
              <w:rPr>
                <w:rFonts w:ascii="宋体" w:hAnsi="宋体" w:cs="微软雅黑"/>
                <w:bCs/>
                <w:sz w:val="24"/>
                <w:szCs w:val="24"/>
              </w:rPr>
            </w:pPr>
            <w:r w:rsidRPr="00F14CB5">
              <w:rPr>
                <w:rFonts w:ascii="宋体" w:hAnsi="宋体" w:cs="微软雅黑" w:hint="eastAsia"/>
                <w:bCs/>
                <w:sz w:val="24"/>
                <w:szCs w:val="24"/>
              </w:rPr>
              <w:t>4</w:t>
            </w:r>
          </w:p>
        </w:tc>
        <w:tc>
          <w:tcPr>
            <w:tcW w:w="1650" w:type="dxa"/>
          </w:tcPr>
          <w:p w14:paraId="47A3DB71" w14:textId="77777777" w:rsidR="00F14CB5" w:rsidRPr="00F14CB5" w:rsidRDefault="00F14CB5" w:rsidP="00F14CB5">
            <w:pPr>
              <w:spacing w:line="360" w:lineRule="auto"/>
              <w:jc w:val="center"/>
              <w:rPr>
                <w:rFonts w:ascii="宋体" w:hAnsi="宋体" w:cs="微软雅黑"/>
                <w:bCs/>
                <w:sz w:val="24"/>
                <w:szCs w:val="24"/>
              </w:rPr>
            </w:pPr>
            <w:r w:rsidRPr="00F14CB5">
              <w:rPr>
                <w:rFonts w:ascii="宋体" w:hAnsi="宋体" w:cs="微软雅黑" w:hint="eastAsia"/>
                <w:bCs/>
                <w:sz w:val="24"/>
                <w:szCs w:val="24"/>
              </w:rPr>
              <w:t>电刀分析仪</w:t>
            </w:r>
          </w:p>
        </w:tc>
        <w:tc>
          <w:tcPr>
            <w:tcW w:w="5940" w:type="dxa"/>
            <w:vAlign w:val="center"/>
          </w:tcPr>
          <w:p w14:paraId="742669B8" w14:textId="77777777" w:rsidR="00F14CB5" w:rsidRPr="00F14CB5" w:rsidRDefault="00F14CB5" w:rsidP="00F14CB5">
            <w:pPr>
              <w:widowControl/>
              <w:spacing w:line="360" w:lineRule="auto"/>
              <w:jc w:val="center"/>
              <w:textAlignment w:val="center"/>
              <w:rPr>
                <w:rFonts w:ascii="宋体" w:hAnsi="宋体" w:cs="微软雅黑"/>
                <w:color w:val="000000"/>
                <w:sz w:val="24"/>
                <w:szCs w:val="24"/>
              </w:rPr>
            </w:pPr>
            <w:r w:rsidRPr="00F14CB5">
              <w:rPr>
                <w:rFonts w:ascii="宋体" w:hAnsi="宋体" w:cs="微软雅黑" w:hint="eastAsia"/>
                <w:color w:val="000000"/>
                <w:kern w:val="0"/>
                <w:sz w:val="24"/>
                <w:szCs w:val="24"/>
                <w:lang w:bidi="ar"/>
              </w:rPr>
              <w:t>输出功率：(0~50)W；输出功率：(50~400)W；高频漏电流：(0~100)mA；高频漏电流：(100~1000)mA</w:t>
            </w:r>
          </w:p>
        </w:tc>
      </w:tr>
      <w:tr w:rsidR="00F14CB5" w:rsidRPr="00F14CB5" w14:paraId="7F28C306" w14:textId="77777777" w:rsidTr="00BD7CBD">
        <w:tc>
          <w:tcPr>
            <w:tcW w:w="1029" w:type="dxa"/>
          </w:tcPr>
          <w:p w14:paraId="636554DE" w14:textId="77777777" w:rsidR="00F14CB5" w:rsidRPr="00F14CB5" w:rsidRDefault="00F14CB5" w:rsidP="00F14CB5">
            <w:pPr>
              <w:spacing w:line="360" w:lineRule="auto"/>
              <w:jc w:val="center"/>
              <w:rPr>
                <w:rFonts w:ascii="宋体" w:hAnsi="宋体" w:cs="微软雅黑"/>
                <w:bCs/>
                <w:sz w:val="24"/>
                <w:szCs w:val="24"/>
              </w:rPr>
            </w:pPr>
            <w:r w:rsidRPr="00F14CB5">
              <w:rPr>
                <w:rFonts w:ascii="宋体" w:hAnsi="宋体" w:cs="微软雅黑" w:hint="eastAsia"/>
                <w:bCs/>
                <w:sz w:val="24"/>
                <w:szCs w:val="24"/>
              </w:rPr>
              <w:t>5</w:t>
            </w:r>
          </w:p>
        </w:tc>
        <w:tc>
          <w:tcPr>
            <w:tcW w:w="1650" w:type="dxa"/>
          </w:tcPr>
          <w:p w14:paraId="4175A350" w14:textId="77777777" w:rsidR="00F14CB5" w:rsidRPr="00F14CB5" w:rsidRDefault="00F14CB5" w:rsidP="00F14CB5">
            <w:pPr>
              <w:spacing w:line="360" w:lineRule="auto"/>
              <w:jc w:val="center"/>
              <w:rPr>
                <w:rFonts w:ascii="宋体" w:hAnsi="宋体" w:cs="微软雅黑"/>
                <w:bCs/>
                <w:sz w:val="24"/>
                <w:szCs w:val="24"/>
              </w:rPr>
            </w:pPr>
            <w:r w:rsidRPr="00F14CB5">
              <w:rPr>
                <w:rFonts w:ascii="宋体" w:hAnsi="宋体" w:cs="微软雅黑" w:hint="eastAsia"/>
                <w:bCs/>
                <w:sz w:val="24"/>
                <w:szCs w:val="24"/>
              </w:rPr>
              <w:t>输液设备分析仪</w:t>
            </w:r>
          </w:p>
        </w:tc>
        <w:tc>
          <w:tcPr>
            <w:tcW w:w="5940" w:type="dxa"/>
            <w:vAlign w:val="center"/>
          </w:tcPr>
          <w:p w14:paraId="5907111F" w14:textId="77777777" w:rsidR="00F14CB5" w:rsidRPr="00F14CB5" w:rsidRDefault="00F14CB5" w:rsidP="00F14CB5">
            <w:pPr>
              <w:widowControl/>
              <w:spacing w:line="360" w:lineRule="auto"/>
              <w:jc w:val="center"/>
              <w:textAlignment w:val="center"/>
              <w:rPr>
                <w:rFonts w:ascii="宋体" w:hAnsi="宋体" w:cs="微软雅黑"/>
                <w:color w:val="000000"/>
                <w:sz w:val="24"/>
                <w:szCs w:val="24"/>
              </w:rPr>
            </w:pPr>
            <w:r w:rsidRPr="00F14CB5">
              <w:rPr>
                <w:rFonts w:ascii="宋体" w:hAnsi="宋体" w:cs="微软雅黑" w:hint="eastAsia"/>
                <w:color w:val="000000"/>
                <w:kern w:val="0"/>
                <w:sz w:val="24"/>
                <w:szCs w:val="24"/>
                <w:lang w:bidi="ar"/>
              </w:rPr>
              <w:t>流量：（50~500）mL/h</w:t>
            </w:r>
            <w:r w:rsidRPr="00F14CB5">
              <w:rPr>
                <w:rStyle w:val="font01"/>
                <w:rFonts w:ascii="宋体" w:eastAsia="宋体" w:hAnsi="宋体" w:cs="微软雅黑" w:hint="default"/>
                <w:lang w:bidi="ar"/>
              </w:rPr>
              <w:t>；压力：(0~200）kPa</w:t>
            </w:r>
          </w:p>
        </w:tc>
      </w:tr>
      <w:tr w:rsidR="00F14CB5" w:rsidRPr="00F14CB5" w14:paraId="3A48B4FD" w14:textId="77777777" w:rsidTr="00BD7CBD">
        <w:tc>
          <w:tcPr>
            <w:tcW w:w="1029" w:type="dxa"/>
          </w:tcPr>
          <w:p w14:paraId="59CECB8B" w14:textId="77777777" w:rsidR="00F14CB5" w:rsidRPr="00F14CB5" w:rsidRDefault="00F14CB5" w:rsidP="00F14CB5">
            <w:pPr>
              <w:spacing w:line="360" w:lineRule="auto"/>
              <w:jc w:val="center"/>
              <w:rPr>
                <w:rFonts w:ascii="宋体" w:hAnsi="宋体" w:cs="微软雅黑"/>
                <w:bCs/>
                <w:sz w:val="24"/>
                <w:szCs w:val="24"/>
              </w:rPr>
            </w:pPr>
            <w:r w:rsidRPr="00F14CB5">
              <w:rPr>
                <w:rFonts w:ascii="宋体" w:hAnsi="宋体" w:cs="微软雅黑" w:hint="eastAsia"/>
                <w:bCs/>
                <w:sz w:val="24"/>
                <w:szCs w:val="24"/>
              </w:rPr>
              <w:t>6</w:t>
            </w:r>
          </w:p>
        </w:tc>
        <w:tc>
          <w:tcPr>
            <w:tcW w:w="1650" w:type="dxa"/>
          </w:tcPr>
          <w:p w14:paraId="6D6371D4" w14:textId="77777777" w:rsidR="00F14CB5" w:rsidRPr="00F14CB5" w:rsidRDefault="00F14CB5" w:rsidP="00F14CB5">
            <w:pPr>
              <w:spacing w:line="360" w:lineRule="auto"/>
              <w:jc w:val="center"/>
              <w:rPr>
                <w:rFonts w:ascii="宋体" w:hAnsi="宋体" w:cs="微软雅黑"/>
                <w:bCs/>
                <w:sz w:val="24"/>
                <w:szCs w:val="24"/>
              </w:rPr>
            </w:pPr>
            <w:r w:rsidRPr="00F14CB5">
              <w:rPr>
                <w:rFonts w:ascii="宋体" w:hAnsi="宋体" w:cs="微软雅黑" w:hint="eastAsia"/>
                <w:bCs/>
                <w:sz w:val="24"/>
                <w:szCs w:val="24"/>
              </w:rPr>
              <w:t>生命体征模拟仪</w:t>
            </w:r>
          </w:p>
        </w:tc>
        <w:tc>
          <w:tcPr>
            <w:tcW w:w="5940" w:type="dxa"/>
            <w:vAlign w:val="center"/>
          </w:tcPr>
          <w:p w14:paraId="1B12C628" w14:textId="77777777" w:rsidR="00F14CB5" w:rsidRPr="00F14CB5" w:rsidRDefault="00F14CB5" w:rsidP="00F14CB5">
            <w:pPr>
              <w:widowControl/>
              <w:spacing w:line="360" w:lineRule="auto"/>
              <w:jc w:val="center"/>
              <w:textAlignment w:val="center"/>
              <w:rPr>
                <w:rFonts w:ascii="宋体" w:hAnsi="宋体" w:cs="微软雅黑"/>
                <w:color w:val="000000"/>
                <w:sz w:val="24"/>
                <w:szCs w:val="24"/>
              </w:rPr>
            </w:pPr>
            <w:r w:rsidRPr="00F14CB5">
              <w:rPr>
                <w:rFonts w:ascii="宋体" w:hAnsi="宋体" w:cs="微软雅黑" w:hint="eastAsia"/>
                <w:color w:val="000000"/>
                <w:kern w:val="0"/>
                <w:sz w:val="24"/>
                <w:szCs w:val="24"/>
                <w:lang w:bidi="ar"/>
              </w:rPr>
              <w:t>正弦波幅值：(0~2)mV；正弦波频率：(0.1~150)Hz；方波幅值：(0~2)mV；方波频率：(0.125~2.5)Hz</w:t>
            </w:r>
          </w:p>
        </w:tc>
      </w:tr>
      <w:tr w:rsidR="00F14CB5" w:rsidRPr="00F14CB5" w14:paraId="5F2B4DA6" w14:textId="77777777" w:rsidTr="00BD7CBD">
        <w:tc>
          <w:tcPr>
            <w:tcW w:w="1029" w:type="dxa"/>
          </w:tcPr>
          <w:p w14:paraId="12541A31" w14:textId="77777777" w:rsidR="00F14CB5" w:rsidRPr="00F14CB5" w:rsidRDefault="00F14CB5" w:rsidP="00F14CB5">
            <w:pPr>
              <w:spacing w:line="360" w:lineRule="auto"/>
              <w:jc w:val="center"/>
              <w:rPr>
                <w:rFonts w:ascii="宋体" w:hAnsi="宋体" w:cs="微软雅黑"/>
                <w:bCs/>
                <w:sz w:val="24"/>
                <w:szCs w:val="24"/>
              </w:rPr>
            </w:pPr>
            <w:r w:rsidRPr="00F14CB5">
              <w:rPr>
                <w:rFonts w:ascii="宋体" w:hAnsi="宋体" w:cs="微软雅黑" w:hint="eastAsia"/>
                <w:bCs/>
                <w:sz w:val="24"/>
                <w:szCs w:val="24"/>
              </w:rPr>
              <w:t>7</w:t>
            </w:r>
          </w:p>
        </w:tc>
        <w:tc>
          <w:tcPr>
            <w:tcW w:w="1650" w:type="dxa"/>
          </w:tcPr>
          <w:p w14:paraId="3F7D79D5" w14:textId="77777777" w:rsidR="00F14CB5" w:rsidRPr="00F14CB5" w:rsidRDefault="00F14CB5" w:rsidP="00F14CB5">
            <w:pPr>
              <w:spacing w:line="360" w:lineRule="auto"/>
              <w:jc w:val="center"/>
              <w:rPr>
                <w:rFonts w:ascii="宋体" w:hAnsi="宋体" w:cs="微软雅黑"/>
                <w:bCs/>
                <w:sz w:val="24"/>
                <w:szCs w:val="24"/>
              </w:rPr>
            </w:pPr>
            <w:r w:rsidRPr="00F14CB5">
              <w:rPr>
                <w:rFonts w:ascii="宋体" w:hAnsi="宋体" w:cs="微软雅黑" w:hint="eastAsia"/>
                <w:bCs/>
                <w:sz w:val="24"/>
                <w:szCs w:val="24"/>
              </w:rPr>
              <w:t>电气安全分析仪</w:t>
            </w:r>
          </w:p>
        </w:tc>
        <w:tc>
          <w:tcPr>
            <w:tcW w:w="5940" w:type="dxa"/>
            <w:vAlign w:val="center"/>
          </w:tcPr>
          <w:p w14:paraId="4BB7A46A" w14:textId="77777777" w:rsidR="00F14CB5" w:rsidRPr="00F14CB5" w:rsidRDefault="00F14CB5" w:rsidP="00F14CB5">
            <w:pPr>
              <w:widowControl/>
              <w:spacing w:line="360" w:lineRule="auto"/>
              <w:jc w:val="center"/>
              <w:textAlignment w:val="center"/>
              <w:rPr>
                <w:rFonts w:ascii="宋体" w:hAnsi="宋体" w:cs="微软雅黑"/>
                <w:color w:val="000000"/>
                <w:sz w:val="24"/>
                <w:szCs w:val="24"/>
              </w:rPr>
            </w:pPr>
            <w:r w:rsidRPr="00F14CB5">
              <w:rPr>
                <w:rFonts w:ascii="宋体" w:hAnsi="宋体" w:cs="微软雅黑" w:hint="eastAsia"/>
                <w:color w:val="000000"/>
                <w:kern w:val="0"/>
                <w:sz w:val="24"/>
                <w:szCs w:val="24"/>
                <w:lang w:bidi="ar"/>
              </w:rPr>
              <w:t>AC漏电流：(0~10)mA；DC漏电流：(0~10)mA；绝缘电阻（0~100）MΩ</w:t>
            </w:r>
          </w:p>
        </w:tc>
      </w:tr>
    </w:tbl>
    <w:p w14:paraId="6CC7DAD4" w14:textId="77777777" w:rsidR="002B3A7D" w:rsidRPr="00F14CB5" w:rsidRDefault="002B3A7D" w:rsidP="005C2901">
      <w:pPr>
        <w:widowControl/>
        <w:spacing w:line="360" w:lineRule="auto"/>
        <w:ind w:firstLineChars="200" w:firstLine="480"/>
        <w:jc w:val="left"/>
        <w:rPr>
          <w:rFonts w:ascii="宋体" w:eastAsia="宋体" w:hAnsi="宋体" w:cs="宋体"/>
          <w:color w:val="FF0000"/>
          <w:kern w:val="0"/>
          <w:sz w:val="24"/>
          <w:szCs w:val="24"/>
        </w:rPr>
      </w:pPr>
    </w:p>
    <w:p w14:paraId="61360AF5" w14:textId="77777777" w:rsidR="005C2901" w:rsidRDefault="005C2901" w:rsidP="005C2901">
      <w:pPr>
        <w:widowControl/>
        <w:spacing w:line="360" w:lineRule="auto"/>
        <w:ind w:firstLineChars="200" w:firstLine="482"/>
        <w:jc w:val="left"/>
        <w:rPr>
          <w:rFonts w:ascii="宋体" w:eastAsia="宋体" w:hAnsi="宋体" w:cs="宋体"/>
          <w:b/>
          <w:kern w:val="0"/>
          <w:sz w:val="24"/>
          <w:szCs w:val="24"/>
        </w:rPr>
      </w:pPr>
      <w:r w:rsidRPr="005C2901">
        <w:rPr>
          <w:rFonts w:ascii="宋体" w:eastAsia="宋体" w:hAnsi="宋体" w:cs="宋体"/>
          <w:b/>
          <w:kern w:val="0"/>
          <w:sz w:val="24"/>
          <w:szCs w:val="24"/>
        </w:rPr>
        <w:t>二、技术要求</w:t>
      </w:r>
    </w:p>
    <w:p w14:paraId="113C2138" w14:textId="77777777" w:rsidR="005C2901" w:rsidRDefault="005C2901" w:rsidP="005C2901">
      <w:pPr>
        <w:widowControl/>
        <w:spacing w:line="360" w:lineRule="auto"/>
        <w:ind w:firstLineChars="200" w:firstLine="482"/>
        <w:jc w:val="left"/>
        <w:rPr>
          <w:rFonts w:ascii="宋体" w:eastAsia="宋体" w:hAnsi="宋体" w:cs="宋体"/>
          <w:b/>
          <w:bCs/>
          <w:kern w:val="0"/>
          <w:sz w:val="24"/>
          <w:szCs w:val="24"/>
        </w:rPr>
      </w:pPr>
      <w:r w:rsidRPr="005C2901">
        <w:rPr>
          <w:rFonts w:ascii="宋体" w:eastAsia="宋体" w:hAnsi="宋体" w:cs="宋体" w:hint="eastAsia"/>
          <w:b/>
          <w:bCs/>
          <w:kern w:val="0"/>
          <w:sz w:val="24"/>
          <w:szCs w:val="24"/>
        </w:rPr>
        <w:t>（一）日常巡检、保养、维修：</w:t>
      </w:r>
    </w:p>
    <w:p w14:paraId="6DB80725" w14:textId="77777777" w:rsidR="005C2901"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t>1、投标人需要针对医院设备制定完善的预防性维护工作计划，包括巡检和保养，并按照计划进行实施；设备定期日常维护保养，根据不同的设备类型制定相应的保养巡检计划并执行及录入报告，根据上海市医疗设备器械管理质控中心对医疗设备进行保养及规划。重点设备保养频次不低于4次/年，普通设备保养频次不低于2次/年；设备定期巡检，按照医院科室特性制定医疗设备巡检及规划。所有设备巡检频次不低于1次/月。</w:t>
      </w:r>
    </w:p>
    <w:p w14:paraId="27B82C7A" w14:textId="555D9058" w:rsidR="005C2901"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t>2、投标人的设备维修响应在</w:t>
      </w:r>
      <w:r w:rsidR="00223BA7">
        <w:rPr>
          <w:rFonts w:ascii="宋体" w:eastAsia="宋体" w:hAnsi="宋体" w:cs="宋体" w:hint="eastAsia"/>
          <w:kern w:val="0"/>
          <w:sz w:val="24"/>
          <w:szCs w:val="24"/>
        </w:rPr>
        <w:t>5</w:t>
      </w:r>
      <w:r w:rsidRPr="005C2901">
        <w:rPr>
          <w:rFonts w:ascii="宋体" w:eastAsia="宋体" w:hAnsi="宋体" w:cs="宋体" w:hint="eastAsia"/>
          <w:kern w:val="0"/>
          <w:sz w:val="24"/>
          <w:szCs w:val="24"/>
        </w:rPr>
        <w:t xml:space="preserve">分钟以内，科室现场响应应在15分钟以内；节假日和非工作时间保证驻场服务的提供。 </w:t>
      </w:r>
    </w:p>
    <w:p w14:paraId="2737A0D6" w14:textId="77777777" w:rsidR="005C2901"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t>3、投标人保障医院所有医疗设备年平均开机率不低于95%。</w:t>
      </w:r>
    </w:p>
    <w:p w14:paraId="395C4FA8" w14:textId="77777777" w:rsidR="005C2901"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lastRenderedPageBreak/>
        <w:t>4、投标人应在医院配置一定数量的常见设备备件保证设备维修响应（提供清单）。</w:t>
      </w:r>
    </w:p>
    <w:p w14:paraId="218202FE" w14:textId="77777777" w:rsidR="005C2901"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t>5、设备资产清点，每年提供全院设备资产清查，并形成清查报告。</w:t>
      </w:r>
    </w:p>
    <w:p w14:paraId="5DF5394A" w14:textId="77777777" w:rsidR="005C2901"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t xml:space="preserve">6、针对价值低于1500元的低值医疗设备提供无偿维修服务,如有特殊情况协商处理。     </w:t>
      </w:r>
    </w:p>
    <w:p w14:paraId="46D4A2FE" w14:textId="77777777" w:rsidR="005C2901"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t>7、如遇设备突发故障，有应急处置措施，成立医疗设备应急小组。</w:t>
      </w:r>
    </w:p>
    <w:p w14:paraId="179C2C65" w14:textId="77777777" w:rsidR="005C2901" w:rsidRDefault="005C2901" w:rsidP="005C2901">
      <w:pPr>
        <w:widowControl/>
        <w:spacing w:line="360" w:lineRule="auto"/>
        <w:ind w:firstLineChars="200" w:firstLine="480"/>
        <w:jc w:val="left"/>
        <w:rPr>
          <w:rFonts w:ascii="宋体" w:eastAsia="宋体" w:hAnsi="宋体" w:cs="宋体"/>
          <w:color w:val="0070C0"/>
          <w:kern w:val="0"/>
          <w:sz w:val="24"/>
          <w:szCs w:val="24"/>
        </w:rPr>
      </w:pPr>
      <w:r w:rsidRPr="005C2901">
        <w:rPr>
          <w:rFonts w:ascii="宋体" w:eastAsia="宋体" w:hAnsi="宋体" w:cs="宋体" w:hint="eastAsia"/>
          <w:kern w:val="0"/>
          <w:sz w:val="24"/>
          <w:szCs w:val="24"/>
        </w:rPr>
        <w:t>8、如中标方无法提供服务范围内个别设备的维修服务，经与中标方协商或书面确认后，可由采购方自行解决或提供维修渠道，由中标方与其沟通，确认维修事宜，费用由中标方支付。</w:t>
      </w:r>
    </w:p>
    <w:p w14:paraId="40252A9D" w14:textId="6B883C6E" w:rsidR="007C04C5" w:rsidRPr="007C04C5" w:rsidRDefault="005C2901" w:rsidP="005C2901">
      <w:pPr>
        <w:widowControl/>
        <w:spacing w:line="360" w:lineRule="auto"/>
        <w:ind w:firstLineChars="200" w:firstLine="480"/>
        <w:jc w:val="left"/>
        <w:rPr>
          <w:rFonts w:ascii="宋体" w:eastAsia="宋体" w:hAnsi="宋体" w:cs="宋体"/>
          <w:kern w:val="0"/>
          <w:sz w:val="24"/>
          <w:szCs w:val="24"/>
        </w:rPr>
      </w:pPr>
      <w:r w:rsidRPr="00223BA7">
        <w:rPr>
          <w:rFonts w:ascii="宋体" w:eastAsia="宋体" w:hAnsi="宋体" w:cs="宋体" w:hint="eastAsia"/>
          <w:kern w:val="0"/>
          <w:sz w:val="24"/>
          <w:szCs w:val="24"/>
        </w:rPr>
        <w:t>9、投标人需要针对医院的大放设备提供原厂或原厂授权的服务。</w:t>
      </w:r>
      <w:r w:rsidR="007C04C5" w:rsidRPr="007C04C5">
        <w:rPr>
          <w:rFonts w:ascii="宋体" w:eastAsia="宋体" w:hAnsi="宋体" w:cs="宋体" w:hint="eastAsia"/>
          <w:kern w:val="0"/>
          <w:sz w:val="24"/>
          <w:szCs w:val="24"/>
        </w:rPr>
        <w:t>（需提供厂家授权或厂家承诺书证明）。</w:t>
      </w:r>
    </w:p>
    <w:p w14:paraId="7D2B489C" w14:textId="6CE09EE7" w:rsidR="005C2901" w:rsidRDefault="007C04C5" w:rsidP="005C290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清单见下：</w:t>
      </w:r>
    </w:p>
    <w:tbl>
      <w:tblPr>
        <w:tblW w:w="572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1"/>
        <w:gridCol w:w="3250"/>
        <w:gridCol w:w="2418"/>
      </w:tblGrid>
      <w:tr w:rsidR="004A599E" w:rsidRPr="00D847B4" w14:paraId="0FB02F67" w14:textId="77777777" w:rsidTr="004675C9">
        <w:trPr>
          <w:trHeight w:val="270"/>
        </w:trPr>
        <w:tc>
          <w:tcPr>
            <w:tcW w:w="373" w:type="pct"/>
            <w:shd w:val="clear" w:color="000000" w:fill="C0C0C0"/>
            <w:noWrap/>
            <w:vAlign w:val="center"/>
            <w:hideMark/>
          </w:tcPr>
          <w:p w14:paraId="38CF0B6B" w14:textId="77777777" w:rsidR="00D847B4" w:rsidRPr="00D847B4" w:rsidRDefault="00D847B4" w:rsidP="004675C9">
            <w:pPr>
              <w:widowControl/>
              <w:spacing w:line="360" w:lineRule="auto"/>
              <w:jc w:val="center"/>
              <w:rPr>
                <w:rFonts w:ascii="宋体" w:eastAsia="宋体" w:hAnsi="宋体" w:cs="宋体"/>
                <w:b/>
                <w:bCs/>
                <w:kern w:val="0"/>
                <w:sz w:val="24"/>
                <w:szCs w:val="24"/>
              </w:rPr>
            </w:pPr>
            <w:r w:rsidRPr="00D847B4">
              <w:rPr>
                <w:rFonts w:ascii="宋体" w:eastAsia="宋体" w:hAnsi="宋体" w:cs="宋体" w:hint="eastAsia"/>
                <w:b/>
                <w:bCs/>
                <w:kern w:val="0"/>
                <w:sz w:val="24"/>
                <w:szCs w:val="24"/>
              </w:rPr>
              <w:t>序号</w:t>
            </w:r>
          </w:p>
        </w:tc>
        <w:tc>
          <w:tcPr>
            <w:tcW w:w="1643" w:type="pct"/>
            <w:shd w:val="clear" w:color="000000" w:fill="C0C0C0"/>
            <w:noWrap/>
            <w:vAlign w:val="center"/>
            <w:hideMark/>
          </w:tcPr>
          <w:p w14:paraId="79F5D438" w14:textId="77777777" w:rsidR="00D847B4" w:rsidRPr="00D847B4" w:rsidRDefault="00D847B4" w:rsidP="004675C9">
            <w:pPr>
              <w:widowControl/>
              <w:spacing w:line="360" w:lineRule="auto"/>
              <w:jc w:val="center"/>
              <w:rPr>
                <w:rFonts w:ascii="宋体" w:eastAsia="宋体" w:hAnsi="宋体" w:cs="宋体"/>
                <w:b/>
                <w:bCs/>
                <w:kern w:val="0"/>
                <w:sz w:val="24"/>
                <w:szCs w:val="24"/>
              </w:rPr>
            </w:pPr>
            <w:r w:rsidRPr="00D847B4">
              <w:rPr>
                <w:rFonts w:ascii="宋体" w:eastAsia="宋体" w:hAnsi="宋体" w:cs="宋体" w:hint="eastAsia"/>
                <w:b/>
                <w:bCs/>
                <w:kern w:val="0"/>
                <w:sz w:val="24"/>
                <w:szCs w:val="24"/>
              </w:rPr>
              <w:t>设备名称</w:t>
            </w:r>
          </w:p>
        </w:tc>
        <w:tc>
          <w:tcPr>
            <w:tcW w:w="1711" w:type="pct"/>
            <w:shd w:val="clear" w:color="000000" w:fill="C0C0C0"/>
            <w:noWrap/>
            <w:vAlign w:val="center"/>
            <w:hideMark/>
          </w:tcPr>
          <w:p w14:paraId="66DB6C11" w14:textId="77777777" w:rsidR="00D847B4" w:rsidRPr="00D847B4" w:rsidRDefault="00D847B4" w:rsidP="004675C9">
            <w:pPr>
              <w:widowControl/>
              <w:spacing w:line="360" w:lineRule="auto"/>
              <w:jc w:val="center"/>
              <w:rPr>
                <w:rFonts w:ascii="宋体" w:eastAsia="宋体" w:hAnsi="宋体" w:cs="宋体"/>
                <w:b/>
                <w:bCs/>
                <w:kern w:val="0"/>
                <w:sz w:val="24"/>
                <w:szCs w:val="24"/>
              </w:rPr>
            </w:pPr>
            <w:r w:rsidRPr="00D847B4">
              <w:rPr>
                <w:rFonts w:ascii="宋体" w:eastAsia="宋体" w:hAnsi="宋体" w:cs="宋体" w:hint="eastAsia"/>
                <w:b/>
                <w:bCs/>
                <w:kern w:val="0"/>
                <w:sz w:val="24"/>
                <w:szCs w:val="24"/>
              </w:rPr>
              <w:t>设备型号</w:t>
            </w:r>
          </w:p>
        </w:tc>
        <w:tc>
          <w:tcPr>
            <w:tcW w:w="1274" w:type="pct"/>
            <w:shd w:val="clear" w:color="000000" w:fill="C0C0C0"/>
            <w:noWrap/>
            <w:vAlign w:val="center"/>
            <w:hideMark/>
          </w:tcPr>
          <w:p w14:paraId="0ACDAE9B" w14:textId="77777777" w:rsidR="00D847B4" w:rsidRPr="00D847B4" w:rsidRDefault="00D847B4" w:rsidP="004675C9">
            <w:pPr>
              <w:widowControl/>
              <w:spacing w:line="360" w:lineRule="auto"/>
              <w:jc w:val="center"/>
              <w:rPr>
                <w:rFonts w:ascii="宋体" w:eastAsia="宋体" w:hAnsi="宋体" w:cs="宋体"/>
                <w:b/>
                <w:bCs/>
                <w:kern w:val="0"/>
                <w:sz w:val="24"/>
                <w:szCs w:val="24"/>
              </w:rPr>
            </w:pPr>
            <w:r w:rsidRPr="00D847B4">
              <w:rPr>
                <w:rFonts w:ascii="宋体" w:eastAsia="宋体" w:hAnsi="宋体" w:cs="宋体" w:hint="eastAsia"/>
                <w:b/>
                <w:bCs/>
                <w:kern w:val="0"/>
                <w:sz w:val="24"/>
                <w:szCs w:val="24"/>
              </w:rPr>
              <w:t>品牌</w:t>
            </w:r>
          </w:p>
        </w:tc>
      </w:tr>
      <w:tr w:rsidR="00D847B4" w:rsidRPr="00D847B4" w14:paraId="6F3D3495" w14:textId="77777777" w:rsidTr="004675C9">
        <w:trPr>
          <w:trHeight w:val="270"/>
        </w:trPr>
        <w:tc>
          <w:tcPr>
            <w:tcW w:w="373" w:type="pct"/>
            <w:shd w:val="clear" w:color="auto" w:fill="auto"/>
            <w:noWrap/>
            <w:vAlign w:val="center"/>
            <w:hideMark/>
          </w:tcPr>
          <w:p w14:paraId="751733A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w:t>
            </w:r>
          </w:p>
        </w:tc>
        <w:tc>
          <w:tcPr>
            <w:tcW w:w="1643" w:type="pct"/>
            <w:shd w:val="clear" w:color="auto" w:fill="auto"/>
            <w:noWrap/>
            <w:vAlign w:val="center"/>
            <w:hideMark/>
          </w:tcPr>
          <w:p w14:paraId="162527B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内窥镜手术器械控制系统</w:t>
            </w:r>
          </w:p>
        </w:tc>
        <w:tc>
          <w:tcPr>
            <w:tcW w:w="1711" w:type="pct"/>
            <w:shd w:val="clear" w:color="auto" w:fill="auto"/>
            <w:noWrap/>
            <w:vAlign w:val="center"/>
            <w:hideMark/>
          </w:tcPr>
          <w:p w14:paraId="2A7285F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IS4000</w:t>
            </w:r>
          </w:p>
        </w:tc>
        <w:tc>
          <w:tcPr>
            <w:tcW w:w="1274" w:type="pct"/>
            <w:shd w:val="clear" w:color="auto" w:fill="auto"/>
            <w:noWrap/>
            <w:vAlign w:val="center"/>
            <w:hideMark/>
          </w:tcPr>
          <w:p w14:paraId="0689CAF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Intuitive Surgical，Inc.</w:t>
            </w:r>
          </w:p>
        </w:tc>
      </w:tr>
      <w:tr w:rsidR="00D847B4" w:rsidRPr="00D847B4" w14:paraId="2848A74E" w14:textId="77777777" w:rsidTr="004675C9">
        <w:trPr>
          <w:trHeight w:val="270"/>
        </w:trPr>
        <w:tc>
          <w:tcPr>
            <w:tcW w:w="373" w:type="pct"/>
            <w:shd w:val="clear" w:color="auto" w:fill="auto"/>
            <w:noWrap/>
            <w:vAlign w:val="center"/>
            <w:hideMark/>
          </w:tcPr>
          <w:p w14:paraId="1A172ED1"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w:t>
            </w:r>
          </w:p>
        </w:tc>
        <w:tc>
          <w:tcPr>
            <w:tcW w:w="1643" w:type="pct"/>
            <w:shd w:val="clear" w:color="auto" w:fill="auto"/>
            <w:noWrap/>
            <w:vAlign w:val="center"/>
            <w:hideMark/>
          </w:tcPr>
          <w:p w14:paraId="066BD6F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X射线计算机体层摄影设备</w:t>
            </w:r>
          </w:p>
        </w:tc>
        <w:tc>
          <w:tcPr>
            <w:tcW w:w="1711" w:type="pct"/>
            <w:shd w:val="clear" w:color="auto" w:fill="auto"/>
            <w:noWrap/>
            <w:vAlign w:val="center"/>
            <w:hideMark/>
          </w:tcPr>
          <w:p w14:paraId="7223007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SOMATOM Force</w:t>
            </w:r>
          </w:p>
        </w:tc>
        <w:tc>
          <w:tcPr>
            <w:tcW w:w="1274" w:type="pct"/>
            <w:shd w:val="clear" w:color="auto" w:fill="auto"/>
            <w:noWrap/>
            <w:vAlign w:val="center"/>
            <w:hideMark/>
          </w:tcPr>
          <w:p w14:paraId="43D6F38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西门子SIEMENS</w:t>
            </w:r>
          </w:p>
        </w:tc>
      </w:tr>
      <w:tr w:rsidR="00D847B4" w:rsidRPr="00D847B4" w14:paraId="4BAFE073" w14:textId="77777777" w:rsidTr="004675C9">
        <w:trPr>
          <w:trHeight w:val="270"/>
        </w:trPr>
        <w:tc>
          <w:tcPr>
            <w:tcW w:w="373" w:type="pct"/>
            <w:shd w:val="clear" w:color="auto" w:fill="auto"/>
            <w:noWrap/>
            <w:vAlign w:val="center"/>
            <w:hideMark/>
          </w:tcPr>
          <w:p w14:paraId="06473674"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w:t>
            </w:r>
          </w:p>
        </w:tc>
        <w:tc>
          <w:tcPr>
            <w:tcW w:w="1643" w:type="pct"/>
            <w:shd w:val="clear" w:color="auto" w:fill="auto"/>
            <w:noWrap/>
            <w:vAlign w:val="center"/>
            <w:hideMark/>
          </w:tcPr>
          <w:p w14:paraId="7500AED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全身X射线计算机断层扫描系统</w:t>
            </w:r>
          </w:p>
        </w:tc>
        <w:tc>
          <w:tcPr>
            <w:tcW w:w="1711" w:type="pct"/>
            <w:shd w:val="clear" w:color="auto" w:fill="auto"/>
            <w:noWrap/>
            <w:vAlign w:val="center"/>
            <w:hideMark/>
          </w:tcPr>
          <w:p w14:paraId="363F8E5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Revolution CT</w:t>
            </w:r>
          </w:p>
        </w:tc>
        <w:tc>
          <w:tcPr>
            <w:tcW w:w="1274" w:type="pct"/>
            <w:shd w:val="clear" w:color="auto" w:fill="auto"/>
            <w:noWrap/>
            <w:vAlign w:val="center"/>
            <w:hideMark/>
          </w:tcPr>
          <w:p w14:paraId="3F44C11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通用电气GE</w:t>
            </w:r>
          </w:p>
        </w:tc>
      </w:tr>
      <w:tr w:rsidR="00D847B4" w:rsidRPr="00D847B4" w14:paraId="0DE7180B" w14:textId="77777777" w:rsidTr="004675C9">
        <w:trPr>
          <w:trHeight w:val="270"/>
        </w:trPr>
        <w:tc>
          <w:tcPr>
            <w:tcW w:w="373" w:type="pct"/>
            <w:shd w:val="clear" w:color="auto" w:fill="auto"/>
            <w:noWrap/>
            <w:vAlign w:val="center"/>
            <w:hideMark/>
          </w:tcPr>
          <w:p w14:paraId="354280DB"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w:t>
            </w:r>
          </w:p>
        </w:tc>
        <w:tc>
          <w:tcPr>
            <w:tcW w:w="1643" w:type="pct"/>
            <w:shd w:val="clear" w:color="auto" w:fill="auto"/>
            <w:noWrap/>
            <w:vAlign w:val="center"/>
            <w:hideMark/>
          </w:tcPr>
          <w:p w14:paraId="53562CA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正电子发射及计算机断层扫描系统(商品名：PET-CT)</w:t>
            </w:r>
          </w:p>
        </w:tc>
        <w:tc>
          <w:tcPr>
            <w:tcW w:w="1711" w:type="pct"/>
            <w:shd w:val="clear" w:color="auto" w:fill="auto"/>
            <w:noWrap/>
            <w:vAlign w:val="center"/>
            <w:hideMark/>
          </w:tcPr>
          <w:p w14:paraId="2BFC978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Biograph mCT.S</w:t>
            </w:r>
          </w:p>
        </w:tc>
        <w:tc>
          <w:tcPr>
            <w:tcW w:w="1274" w:type="pct"/>
            <w:shd w:val="clear" w:color="auto" w:fill="auto"/>
            <w:noWrap/>
            <w:vAlign w:val="center"/>
            <w:hideMark/>
          </w:tcPr>
          <w:p w14:paraId="144DF61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西门子SIEMENS</w:t>
            </w:r>
          </w:p>
        </w:tc>
      </w:tr>
      <w:tr w:rsidR="00D847B4" w:rsidRPr="00D847B4" w14:paraId="08C1DA6B" w14:textId="77777777" w:rsidTr="004675C9">
        <w:trPr>
          <w:trHeight w:val="270"/>
        </w:trPr>
        <w:tc>
          <w:tcPr>
            <w:tcW w:w="373" w:type="pct"/>
            <w:shd w:val="clear" w:color="auto" w:fill="auto"/>
            <w:noWrap/>
            <w:vAlign w:val="center"/>
            <w:hideMark/>
          </w:tcPr>
          <w:p w14:paraId="7592143E"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5</w:t>
            </w:r>
          </w:p>
        </w:tc>
        <w:tc>
          <w:tcPr>
            <w:tcW w:w="1643" w:type="pct"/>
            <w:shd w:val="clear" w:color="auto" w:fill="auto"/>
            <w:noWrap/>
            <w:vAlign w:val="center"/>
            <w:hideMark/>
          </w:tcPr>
          <w:p w14:paraId="001F7BD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磁共振成像系统</w:t>
            </w:r>
          </w:p>
        </w:tc>
        <w:tc>
          <w:tcPr>
            <w:tcW w:w="1711" w:type="pct"/>
            <w:shd w:val="clear" w:color="auto" w:fill="auto"/>
            <w:noWrap/>
            <w:vAlign w:val="center"/>
            <w:hideMark/>
          </w:tcPr>
          <w:p w14:paraId="52DEE7E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MAGNETOM Prisma</w:t>
            </w:r>
          </w:p>
        </w:tc>
        <w:tc>
          <w:tcPr>
            <w:tcW w:w="1274" w:type="pct"/>
            <w:shd w:val="clear" w:color="auto" w:fill="auto"/>
            <w:noWrap/>
            <w:vAlign w:val="center"/>
            <w:hideMark/>
          </w:tcPr>
          <w:p w14:paraId="4C73925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西门子SIEMENS</w:t>
            </w:r>
          </w:p>
        </w:tc>
      </w:tr>
      <w:tr w:rsidR="00D847B4" w:rsidRPr="00D847B4" w14:paraId="634A1D4E" w14:textId="77777777" w:rsidTr="004675C9">
        <w:trPr>
          <w:trHeight w:val="270"/>
        </w:trPr>
        <w:tc>
          <w:tcPr>
            <w:tcW w:w="373" w:type="pct"/>
            <w:shd w:val="clear" w:color="auto" w:fill="auto"/>
            <w:noWrap/>
            <w:vAlign w:val="center"/>
            <w:hideMark/>
          </w:tcPr>
          <w:p w14:paraId="0FE4E0F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6</w:t>
            </w:r>
          </w:p>
        </w:tc>
        <w:tc>
          <w:tcPr>
            <w:tcW w:w="1643" w:type="pct"/>
            <w:shd w:val="clear" w:color="auto" w:fill="auto"/>
            <w:noWrap/>
            <w:vAlign w:val="center"/>
            <w:hideMark/>
          </w:tcPr>
          <w:p w14:paraId="5A96152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全身用X射线计算机体层摄影装置</w:t>
            </w:r>
          </w:p>
        </w:tc>
        <w:tc>
          <w:tcPr>
            <w:tcW w:w="1711" w:type="pct"/>
            <w:shd w:val="clear" w:color="auto" w:fill="auto"/>
            <w:noWrap/>
            <w:vAlign w:val="center"/>
            <w:hideMark/>
          </w:tcPr>
          <w:p w14:paraId="4AB65B5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Optima CT680 Expert</w:t>
            </w:r>
          </w:p>
        </w:tc>
        <w:tc>
          <w:tcPr>
            <w:tcW w:w="1274" w:type="pct"/>
            <w:shd w:val="clear" w:color="auto" w:fill="auto"/>
            <w:noWrap/>
            <w:vAlign w:val="center"/>
            <w:hideMark/>
          </w:tcPr>
          <w:p w14:paraId="50DA570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通用电气GE</w:t>
            </w:r>
          </w:p>
        </w:tc>
      </w:tr>
      <w:tr w:rsidR="00D847B4" w:rsidRPr="00D847B4" w14:paraId="1D5174E8" w14:textId="77777777" w:rsidTr="004675C9">
        <w:trPr>
          <w:trHeight w:val="270"/>
        </w:trPr>
        <w:tc>
          <w:tcPr>
            <w:tcW w:w="373" w:type="pct"/>
            <w:shd w:val="clear" w:color="auto" w:fill="auto"/>
            <w:noWrap/>
            <w:vAlign w:val="center"/>
            <w:hideMark/>
          </w:tcPr>
          <w:p w14:paraId="2D53312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w:t>
            </w:r>
          </w:p>
        </w:tc>
        <w:tc>
          <w:tcPr>
            <w:tcW w:w="1643" w:type="pct"/>
            <w:shd w:val="clear" w:color="auto" w:fill="auto"/>
            <w:noWrap/>
            <w:vAlign w:val="center"/>
            <w:hideMark/>
          </w:tcPr>
          <w:p w14:paraId="6B91434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计算机断层扫描系统</w:t>
            </w:r>
          </w:p>
        </w:tc>
        <w:tc>
          <w:tcPr>
            <w:tcW w:w="1711" w:type="pct"/>
            <w:shd w:val="clear" w:color="auto" w:fill="auto"/>
            <w:noWrap/>
            <w:vAlign w:val="center"/>
            <w:hideMark/>
          </w:tcPr>
          <w:p w14:paraId="3ECF487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Brilliance iCT</w:t>
            </w:r>
          </w:p>
        </w:tc>
        <w:tc>
          <w:tcPr>
            <w:tcW w:w="1274" w:type="pct"/>
            <w:shd w:val="clear" w:color="auto" w:fill="auto"/>
            <w:noWrap/>
            <w:vAlign w:val="center"/>
            <w:hideMark/>
          </w:tcPr>
          <w:p w14:paraId="311C14A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5F44A7F7" w14:textId="77777777" w:rsidTr="004675C9">
        <w:trPr>
          <w:trHeight w:val="270"/>
        </w:trPr>
        <w:tc>
          <w:tcPr>
            <w:tcW w:w="373" w:type="pct"/>
            <w:shd w:val="clear" w:color="auto" w:fill="auto"/>
            <w:noWrap/>
            <w:vAlign w:val="center"/>
            <w:hideMark/>
          </w:tcPr>
          <w:p w14:paraId="58FEB621"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8</w:t>
            </w:r>
          </w:p>
        </w:tc>
        <w:tc>
          <w:tcPr>
            <w:tcW w:w="1643" w:type="pct"/>
            <w:shd w:val="clear" w:color="auto" w:fill="auto"/>
            <w:noWrap/>
            <w:vAlign w:val="center"/>
            <w:hideMark/>
          </w:tcPr>
          <w:p w14:paraId="3E9E05A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医用血管造影X射线机</w:t>
            </w:r>
          </w:p>
        </w:tc>
        <w:tc>
          <w:tcPr>
            <w:tcW w:w="1711" w:type="pct"/>
            <w:shd w:val="clear" w:color="auto" w:fill="auto"/>
            <w:noWrap/>
            <w:vAlign w:val="center"/>
            <w:hideMark/>
          </w:tcPr>
          <w:p w14:paraId="4F4AABB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Innova IGS 520</w:t>
            </w:r>
          </w:p>
        </w:tc>
        <w:tc>
          <w:tcPr>
            <w:tcW w:w="1274" w:type="pct"/>
            <w:shd w:val="clear" w:color="auto" w:fill="auto"/>
            <w:noWrap/>
            <w:vAlign w:val="center"/>
            <w:hideMark/>
          </w:tcPr>
          <w:p w14:paraId="7EAA1DC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通用电气GE</w:t>
            </w:r>
          </w:p>
        </w:tc>
      </w:tr>
      <w:tr w:rsidR="00D847B4" w:rsidRPr="00D847B4" w14:paraId="589E70FC" w14:textId="77777777" w:rsidTr="004675C9">
        <w:trPr>
          <w:trHeight w:val="270"/>
        </w:trPr>
        <w:tc>
          <w:tcPr>
            <w:tcW w:w="373" w:type="pct"/>
            <w:shd w:val="clear" w:color="auto" w:fill="auto"/>
            <w:noWrap/>
            <w:vAlign w:val="center"/>
            <w:hideMark/>
          </w:tcPr>
          <w:p w14:paraId="67EC9EB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9</w:t>
            </w:r>
          </w:p>
        </w:tc>
        <w:tc>
          <w:tcPr>
            <w:tcW w:w="1643" w:type="pct"/>
            <w:shd w:val="clear" w:color="auto" w:fill="auto"/>
            <w:noWrap/>
            <w:vAlign w:val="center"/>
            <w:hideMark/>
          </w:tcPr>
          <w:p w14:paraId="7B92F46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医用电子直线加速器</w:t>
            </w:r>
          </w:p>
        </w:tc>
        <w:tc>
          <w:tcPr>
            <w:tcW w:w="1711" w:type="pct"/>
            <w:shd w:val="clear" w:color="auto" w:fill="auto"/>
            <w:noWrap/>
            <w:vAlign w:val="center"/>
            <w:hideMark/>
          </w:tcPr>
          <w:p w14:paraId="4FB8012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EDGE</w:t>
            </w:r>
          </w:p>
        </w:tc>
        <w:tc>
          <w:tcPr>
            <w:tcW w:w="1274" w:type="pct"/>
            <w:shd w:val="clear" w:color="auto" w:fill="auto"/>
            <w:noWrap/>
            <w:vAlign w:val="center"/>
            <w:hideMark/>
          </w:tcPr>
          <w:p w14:paraId="6110B28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瓦里安Varian</w:t>
            </w:r>
          </w:p>
        </w:tc>
      </w:tr>
      <w:tr w:rsidR="00D847B4" w:rsidRPr="00D847B4" w14:paraId="1CB2E0D8" w14:textId="77777777" w:rsidTr="004675C9">
        <w:trPr>
          <w:trHeight w:val="270"/>
        </w:trPr>
        <w:tc>
          <w:tcPr>
            <w:tcW w:w="373" w:type="pct"/>
            <w:shd w:val="clear" w:color="auto" w:fill="auto"/>
            <w:noWrap/>
            <w:vAlign w:val="center"/>
            <w:hideMark/>
          </w:tcPr>
          <w:p w14:paraId="5161625D"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10</w:t>
            </w:r>
          </w:p>
        </w:tc>
        <w:tc>
          <w:tcPr>
            <w:tcW w:w="1643" w:type="pct"/>
            <w:shd w:val="clear" w:color="auto" w:fill="auto"/>
            <w:noWrap/>
            <w:vAlign w:val="center"/>
            <w:hideMark/>
          </w:tcPr>
          <w:p w14:paraId="20077C6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医用磁共振成像设备</w:t>
            </w:r>
          </w:p>
        </w:tc>
        <w:tc>
          <w:tcPr>
            <w:tcW w:w="1711" w:type="pct"/>
            <w:shd w:val="clear" w:color="auto" w:fill="auto"/>
            <w:noWrap/>
            <w:vAlign w:val="center"/>
            <w:hideMark/>
          </w:tcPr>
          <w:p w14:paraId="5A3D37F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ingenia3.0TCX</w:t>
            </w:r>
          </w:p>
        </w:tc>
        <w:tc>
          <w:tcPr>
            <w:tcW w:w="1274" w:type="pct"/>
            <w:shd w:val="clear" w:color="auto" w:fill="auto"/>
            <w:noWrap/>
            <w:vAlign w:val="center"/>
            <w:hideMark/>
          </w:tcPr>
          <w:p w14:paraId="7999CF4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581D6280" w14:textId="77777777" w:rsidTr="004675C9">
        <w:trPr>
          <w:trHeight w:val="270"/>
        </w:trPr>
        <w:tc>
          <w:tcPr>
            <w:tcW w:w="373" w:type="pct"/>
            <w:shd w:val="clear" w:color="auto" w:fill="auto"/>
            <w:noWrap/>
            <w:vAlign w:val="center"/>
            <w:hideMark/>
          </w:tcPr>
          <w:p w14:paraId="15687B8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w:t>
            </w:r>
          </w:p>
        </w:tc>
        <w:tc>
          <w:tcPr>
            <w:tcW w:w="1643" w:type="pct"/>
            <w:shd w:val="clear" w:color="auto" w:fill="auto"/>
            <w:noWrap/>
            <w:vAlign w:val="center"/>
            <w:hideMark/>
          </w:tcPr>
          <w:p w14:paraId="6458120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回旋加速器</w:t>
            </w:r>
          </w:p>
        </w:tc>
        <w:tc>
          <w:tcPr>
            <w:tcW w:w="1711" w:type="pct"/>
            <w:shd w:val="clear" w:color="auto" w:fill="auto"/>
            <w:noWrap/>
            <w:vAlign w:val="center"/>
            <w:hideMark/>
          </w:tcPr>
          <w:p w14:paraId="21B89FE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HM-10</w:t>
            </w:r>
          </w:p>
        </w:tc>
        <w:tc>
          <w:tcPr>
            <w:tcW w:w="1274" w:type="pct"/>
            <w:shd w:val="clear" w:color="auto" w:fill="auto"/>
            <w:noWrap/>
            <w:vAlign w:val="center"/>
            <w:hideMark/>
          </w:tcPr>
          <w:p w14:paraId="42DA9F4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Sumitomo Heavy Industries.Ltd</w:t>
            </w:r>
          </w:p>
        </w:tc>
      </w:tr>
      <w:tr w:rsidR="00D847B4" w:rsidRPr="00D847B4" w14:paraId="3ED84E95" w14:textId="77777777" w:rsidTr="004675C9">
        <w:trPr>
          <w:trHeight w:val="270"/>
        </w:trPr>
        <w:tc>
          <w:tcPr>
            <w:tcW w:w="373" w:type="pct"/>
            <w:shd w:val="clear" w:color="auto" w:fill="auto"/>
            <w:noWrap/>
            <w:vAlign w:val="center"/>
            <w:hideMark/>
          </w:tcPr>
          <w:p w14:paraId="7A589E11"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lastRenderedPageBreak/>
              <w:t>12</w:t>
            </w:r>
          </w:p>
        </w:tc>
        <w:tc>
          <w:tcPr>
            <w:tcW w:w="1643" w:type="pct"/>
            <w:shd w:val="clear" w:color="auto" w:fill="auto"/>
            <w:noWrap/>
            <w:vAlign w:val="center"/>
            <w:hideMark/>
          </w:tcPr>
          <w:p w14:paraId="34B4DCA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医用血管造影X射线机</w:t>
            </w:r>
          </w:p>
        </w:tc>
        <w:tc>
          <w:tcPr>
            <w:tcW w:w="1711" w:type="pct"/>
            <w:shd w:val="clear" w:color="auto" w:fill="auto"/>
            <w:noWrap/>
            <w:vAlign w:val="center"/>
            <w:hideMark/>
          </w:tcPr>
          <w:p w14:paraId="1981AA7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DISCOVERY IGS 70R</w:t>
            </w:r>
          </w:p>
        </w:tc>
        <w:tc>
          <w:tcPr>
            <w:tcW w:w="1274" w:type="pct"/>
            <w:shd w:val="clear" w:color="auto" w:fill="auto"/>
            <w:noWrap/>
            <w:vAlign w:val="center"/>
            <w:hideMark/>
          </w:tcPr>
          <w:p w14:paraId="1E76639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通用电气GE</w:t>
            </w:r>
          </w:p>
        </w:tc>
      </w:tr>
      <w:tr w:rsidR="00D847B4" w:rsidRPr="00D847B4" w14:paraId="74E566FA" w14:textId="77777777" w:rsidTr="004675C9">
        <w:trPr>
          <w:trHeight w:val="270"/>
        </w:trPr>
        <w:tc>
          <w:tcPr>
            <w:tcW w:w="373" w:type="pct"/>
            <w:shd w:val="clear" w:color="auto" w:fill="auto"/>
            <w:noWrap/>
            <w:vAlign w:val="center"/>
            <w:hideMark/>
          </w:tcPr>
          <w:p w14:paraId="0B4B8E1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13</w:t>
            </w:r>
          </w:p>
        </w:tc>
        <w:tc>
          <w:tcPr>
            <w:tcW w:w="1643" w:type="pct"/>
            <w:shd w:val="clear" w:color="auto" w:fill="auto"/>
            <w:noWrap/>
            <w:vAlign w:val="center"/>
            <w:hideMark/>
          </w:tcPr>
          <w:p w14:paraId="6C96A14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医用磁共振成像设备</w:t>
            </w:r>
          </w:p>
        </w:tc>
        <w:tc>
          <w:tcPr>
            <w:tcW w:w="1711" w:type="pct"/>
            <w:shd w:val="clear" w:color="auto" w:fill="auto"/>
            <w:noWrap/>
            <w:vAlign w:val="center"/>
            <w:hideMark/>
          </w:tcPr>
          <w:p w14:paraId="69B719D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lngenia 3.0T</w:t>
            </w:r>
          </w:p>
        </w:tc>
        <w:tc>
          <w:tcPr>
            <w:tcW w:w="1274" w:type="pct"/>
            <w:shd w:val="clear" w:color="auto" w:fill="auto"/>
            <w:noWrap/>
            <w:vAlign w:val="center"/>
            <w:hideMark/>
          </w:tcPr>
          <w:p w14:paraId="3066DAD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52362927" w14:textId="77777777" w:rsidTr="004675C9">
        <w:trPr>
          <w:trHeight w:val="270"/>
        </w:trPr>
        <w:tc>
          <w:tcPr>
            <w:tcW w:w="373" w:type="pct"/>
            <w:shd w:val="clear" w:color="auto" w:fill="auto"/>
            <w:noWrap/>
            <w:vAlign w:val="center"/>
            <w:hideMark/>
          </w:tcPr>
          <w:p w14:paraId="1FAC89F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14</w:t>
            </w:r>
          </w:p>
        </w:tc>
        <w:tc>
          <w:tcPr>
            <w:tcW w:w="1643" w:type="pct"/>
            <w:shd w:val="clear" w:color="auto" w:fill="auto"/>
            <w:noWrap/>
            <w:vAlign w:val="center"/>
            <w:hideMark/>
          </w:tcPr>
          <w:p w14:paraId="3935C06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X射线计算机体层摄影设备</w:t>
            </w:r>
          </w:p>
        </w:tc>
        <w:tc>
          <w:tcPr>
            <w:tcW w:w="1711" w:type="pct"/>
            <w:shd w:val="clear" w:color="auto" w:fill="auto"/>
            <w:noWrap/>
            <w:vAlign w:val="center"/>
            <w:hideMark/>
          </w:tcPr>
          <w:p w14:paraId="5E22993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uCT 780</w:t>
            </w:r>
          </w:p>
        </w:tc>
        <w:tc>
          <w:tcPr>
            <w:tcW w:w="1274" w:type="pct"/>
            <w:shd w:val="clear" w:color="auto" w:fill="auto"/>
            <w:noWrap/>
            <w:vAlign w:val="center"/>
            <w:hideMark/>
          </w:tcPr>
          <w:p w14:paraId="705D9BF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联影UNITED-IMAGING</w:t>
            </w:r>
          </w:p>
        </w:tc>
      </w:tr>
      <w:tr w:rsidR="00D847B4" w:rsidRPr="00D847B4" w14:paraId="4DD49CD1" w14:textId="77777777" w:rsidTr="004675C9">
        <w:trPr>
          <w:trHeight w:val="270"/>
        </w:trPr>
        <w:tc>
          <w:tcPr>
            <w:tcW w:w="373" w:type="pct"/>
            <w:shd w:val="clear" w:color="auto" w:fill="auto"/>
            <w:noWrap/>
            <w:vAlign w:val="center"/>
            <w:hideMark/>
          </w:tcPr>
          <w:p w14:paraId="02D59AE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15</w:t>
            </w:r>
          </w:p>
        </w:tc>
        <w:tc>
          <w:tcPr>
            <w:tcW w:w="1643" w:type="pct"/>
            <w:shd w:val="clear" w:color="auto" w:fill="auto"/>
            <w:noWrap/>
            <w:vAlign w:val="center"/>
            <w:hideMark/>
          </w:tcPr>
          <w:p w14:paraId="57A472A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数字化平板血管造影系统</w:t>
            </w:r>
          </w:p>
        </w:tc>
        <w:tc>
          <w:tcPr>
            <w:tcW w:w="1711" w:type="pct"/>
            <w:shd w:val="clear" w:color="auto" w:fill="auto"/>
            <w:noWrap/>
            <w:vAlign w:val="center"/>
            <w:hideMark/>
          </w:tcPr>
          <w:p w14:paraId="5AD019C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Artis Q zee floor</w:t>
            </w:r>
          </w:p>
        </w:tc>
        <w:tc>
          <w:tcPr>
            <w:tcW w:w="1274" w:type="pct"/>
            <w:shd w:val="clear" w:color="auto" w:fill="auto"/>
            <w:noWrap/>
            <w:vAlign w:val="center"/>
            <w:hideMark/>
          </w:tcPr>
          <w:p w14:paraId="7C79202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西门子SIEMENS</w:t>
            </w:r>
          </w:p>
        </w:tc>
      </w:tr>
      <w:tr w:rsidR="00D847B4" w:rsidRPr="00D847B4" w14:paraId="5F019B2E" w14:textId="77777777" w:rsidTr="004675C9">
        <w:trPr>
          <w:trHeight w:val="270"/>
        </w:trPr>
        <w:tc>
          <w:tcPr>
            <w:tcW w:w="373" w:type="pct"/>
            <w:shd w:val="clear" w:color="auto" w:fill="auto"/>
            <w:noWrap/>
            <w:vAlign w:val="center"/>
            <w:hideMark/>
          </w:tcPr>
          <w:p w14:paraId="7090CD9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16</w:t>
            </w:r>
          </w:p>
        </w:tc>
        <w:tc>
          <w:tcPr>
            <w:tcW w:w="1643" w:type="pct"/>
            <w:shd w:val="clear" w:color="auto" w:fill="auto"/>
            <w:noWrap/>
            <w:vAlign w:val="center"/>
            <w:hideMark/>
          </w:tcPr>
          <w:p w14:paraId="7E2B5D7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X射线计算机体层摄影设备</w:t>
            </w:r>
          </w:p>
        </w:tc>
        <w:tc>
          <w:tcPr>
            <w:tcW w:w="1711" w:type="pct"/>
            <w:shd w:val="clear" w:color="auto" w:fill="auto"/>
            <w:noWrap/>
            <w:vAlign w:val="center"/>
            <w:hideMark/>
          </w:tcPr>
          <w:p w14:paraId="60AD68C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uCT 780</w:t>
            </w:r>
          </w:p>
        </w:tc>
        <w:tc>
          <w:tcPr>
            <w:tcW w:w="1274" w:type="pct"/>
            <w:shd w:val="clear" w:color="auto" w:fill="auto"/>
            <w:noWrap/>
            <w:vAlign w:val="center"/>
            <w:hideMark/>
          </w:tcPr>
          <w:p w14:paraId="7799B6A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联影UNITED-IMAGING</w:t>
            </w:r>
          </w:p>
        </w:tc>
      </w:tr>
      <w:tr w:rsidR="00D847B4" w:rsidRPr="00D847B4" w14:paraId="73113775" w14:textId="77777777" w:rsidTr="004675C9">
        <w:trPr>
          <w:trHeight w:val="270"/>
        </w:trPr>
        <w:tc>
          <w:tcPr>
            <w:tcW w:w="373" w:type="pct"/>
            <w:shd w:val="clear" w:color="auto" w:fill="auto"/>
            <w:noWrap/>
            <w:vAlign w:val="center"/>
            <w:hideMark/>
          </w:tcPr>
          <w:p w14:paraId="5BAB24A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17</w:t>
            </w:r>
          </w:p>
        </w:tc>
        <w:tc>
          <w:tcPr>
            <w:tcW w:w="1643" w:type="pct"/>
            <w:shd w:val="clear" w:color="auto" w:fill="auto"/>
            <w:noWrap/>
            <w:vAlign w:val="center"/>
            <w:hideMark/>
          </w:tcPr>
          <w:p w14:paraId="4FA9041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磁共振成像系统</w:t>
            </w:r>
          </w:p>
        </w:tc>
        <w:tc>
          <w:tcPr>
            <w:tcW w:w="1711" w:type="pct"/>
            <w:shd w:val="clear" w:color="auto" w:fill="auto"/>
            <w:noWrap/>
            <w:vAlign w:val="center"/>
            <w:hideMark/>
          </w:tcPr>
          <w:p w14:paraId="220DAFE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uMR 770</w:t>
            </w:r>
          </w:p>
        </w:tc>
        <w:tc>
          <w:tcPr>
            <w:tcW w:w="1274" w:type="pct"/>
            <w:shd w:val="clear" w:color="auto" w:fill="auto"/>
            <w:noWrap/>
            <w:vAlign w:val="center"/>
            <w:hideMark/>
          </w:tcPr>
          <w:p w14:paraId="022225C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联影UNITED-IMAGING</w:t>
            </w:r>
          </w:p>
        </w:tc>
      </w:tr>
      <w:tr w:rsidR="00D847B4" w:rsidRPr="00D847B4" w14:paraId="2F07954B" w14:textId="77777777" w:rsidTr="004675C9">
        <w:trPr>
          <w:trHeight w:val="270"/>
        </w:trPr>
        <w:tc>
          <w:tcPr>
            <w:tcW w:w="373" w:type="pct"/>
            <w:shd w:val="clear" w:color="auto" w:fill="auto"/>
            <w:noWrap/>
            <w:vAlign w:val="center"/>
            <w:hideMark/>
          </w:tcPr>
          <w:p w14:paraId="76898BB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18</w:t>
            </w:r>
          </w:p>
        </w:tc>
        <w:tc>
          <w:tcPr>
            <w:tcW w:w="1643" w:type="pct"/>
            <w:shd w:val="clear" w:color="auto" w:fill="auto"/>
            <w:noWrap/>
            <w:vAlign w:val="center"/>
            <w:hideMark/>
          </w:tcPr>
          <w:p w14:paraId="15C231A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心血管造影系统</w:t>
            </w:r>
          </w:p>
        </w:tc>
        <w:tc>
          <w:tcPr>
            <w:tcW w:w="1711" w:type="pct"/>
            <w:shd w:val="clear" w:color="auto" w:fill="auto"/>
            <w:noWrap/>
            <w:vAlign w:val="center"/>
            <w:hideMark/>
          </w:tcPr>
          <w:p w14:paraId="55F8318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Artis zee ceiling</w:t>
            </w:r>
          </w:p>
        </w:tc>
        <w:tc>
          <w:tcPr>
            <w:tcW w:w="1274" w:type="pct"/>
            <w:shd w:val="clear" w:color="auto" w:fill="auto"/>
            <w:noWrap/>
            <w:vAlign w:val="center"/>
            <w:hideMark/>
          </w:tcPr>
          <w:p w14:paraId="2D91020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西门子SIEMENS</w:t>
            </w:r>
          </w:p>
        </w:tc>
      </w:tr>
      <w:tr w:rsidR="00D847B4" w:rsidRPr="00D847B4" w14:paraId="0AB0B995" w14:textId="77777777" w:rsidTr="004675C9">
        <w:trPr>
          <w:trHeight w:val="270"/>
        </w:trPr>
        <w:tc>
          <w:tcPr>
            <w:tcW w:w="373" w:type="pct"/>
            <w:shd w:val="clear" w:color="auto" w:fill="auto"/>
            <w:noWrap/>
            <w:vAlign w:val="center"/>
            <w:hideMark/>
          </w:tcPr>
          <w:p w14:paraId="50F7346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19</w:t>
            </w:r>
          </w:p>
        </w:tc>
        <w:tc>
          <w:tcPr>
            <w:tcW w:w="1643" w:type="pct"/>
            <w:shd w:val="clear" w:color="auto" w:fill="auto"/>
            <w:noWrap/>
            <w:vAlign w:val="center"/>
            <w:hideMark/>
          </w:tcPr>
          <w:p w14:paraId="36A29C0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磁共振成像系统</w:t>
            </w:r>
          </w:p>
        </w:tc>
        <w:tc>
          <w:tcPr>
            <w:tcW w:w="1711" w:type="pct"/>
            <w:shd w:val="clear" w:color="auto" w:fill="auto"/>
            <w:noWrap/>
            <w:vAlign w:val="center"/>
            <w:hideMark/>
          </w:tcPr>
          <w:p w14:paraId="17478F8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MAGNETOM Aera XJ</w:t>
            </w:r>
          </w:p>
        </w:tc>
        <w:tc>
          <w:tcPr>
            <w:tcW w:w="1274" w:type="pct"/>
            <w:shd w:val="clear" w:color="auto" w:fill="auto"/>
            <w:noWrap/>
            <w:vAlign w:val="center"/>
            <w:hideMark/>
          </w:tcPr>
          <w:p w14:paraId="2F592A1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西门子SIEMENS</w:t>
            </w:r>
          </w:p>
        </w:tc>
      </w:tr>
      <w:tr w:rsidR="00D847B4" w:rsidRPr="00D847B4" w14:paraId="0281A447" w14:textId="77777777" w:rsidTr="004675C9">
        <w:trPr>
          <w:trHeight w:val="270"/>
        </w:trPr>
        <w:tc>
          <w:tcPr>
            <w:tcW w:w="373" w:type="pct"/>
            <w:shd w:val="clear" w:color="auto" w:fill="auto"/>
            <w:noWrap/>
            <w:vAlign w:val="center"/>
            <w:hideMark/>
          </w:tcPr>
          <w:p w14:paraId="38CC3AF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20</w:t>
            </w:r>
          </w:p>
        </w:tc>
        <w:tc>
          <w:tcPr>
            <w:tcW w:w="1643" w:type="pct"/>
            <w:shd w:val="clear" w:color="auto" w:fill="auto"/>
            <w:noWrap/>
            <w:vAlign w:val="center"/>
            <w:hideMark/>
          </w:tcPr>
          <w:p w14:paraId="0DFE9AD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血管造影X射线系统</w:t>
            </w:r>
          </w:p>
        </w:tc>
        <w:tc>
          <w:tcPr>
            <w:tcW w:w="1711" w:type="pct"/>
            <w:shd w:val="clear" w:color="auto" w:fill="auto"/>
            <w:noWrap/>
            <w:vAlign w:val="center"/>
            <w:hideMark/>
          </w:tcPr>
          <w:p w14:paraId="7B8677F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Allura xper FD 20</w:t>
            </w:r>
          </w:p>
        </w:tc>
        <w:tc>
          <w:tcPr>
            <w:tcW w:w="1274" w:type="pct"/>
            <w:shd w:val="clear" w:color="auto" w:fill="auto"/>
            <w:noWrap/>
            <w:vAlign w:val="center"/>
            <w:hideMark/>
          </w:tcPr>
          <w:p w14:paraId="70B59E2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00B7BB85" w14:textId="77777777" w:rsidTr="004675C9">
        <w:trPr>
          <w:trHeight w:val="270"/>
        </w:trPr>
        <w:tc>
          <w:tcPr>
            <w:tcW w:w="373" w:type="pct"/>
            <w:shd w:val="clear" w:color="auto" w:fill="auto"/>
            <w:noWrap/>
            <w:vAlign w:val="center"/>
            <w:hideMark/>
          </w:tcPr>
          <w:p w14:paraId="4287E46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21</w:t>
            </w:r>
          </w:p>
        </w:tc>
        <w:tc>
          <w:tcPr>
            <w:tcW w:w="1643" w:type="pct"/>
            <w:shd w:val="clear" w:color="auto" w:fill="auto"/>
            <w:noWrap/>
            <w:vAlign w:val="center"/>
            <w:hideMark/>
          </w:tcPr>
          <w:p w14:paraId="725113A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医用血管造影X射线系统</w:t>
            </w:r>
          </w:p>
        </w:tc>
        <w:tc>
          <w:tcPr>
            <w:tcW w:w="1711" w:type="pct"/>
            <w:shd w:val="clear" w:color="auto" w:fill="auto"/>
            <w:noWrap/>
            <w:vAlign w:val="center"/>
            <w:hideMark/>
          </w:tcPr>
          <w:p w14:paraId="2B6B401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UNIQ Clarity FD20</w:t>
            </w:r>
          </w:p>
        </w:tc>
        <w:tc>
          <w:tcPr>
            <w:tcW w:w="1274" w:type="pct"/>
            <w:shd w:val="clear" w:color="auto" w:fill="auto"/>
            <w:noWrap/>
            <w:vAlign w:val="center"/>
            <w:hideMark/>
          </w:tcPr>
          <w:p w14:paraId="4C87619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0AEB8F35" w14:textId="77777777" w:rsidTr="004675C9">
        <w:trPr>
          <w:trHeight w:val="270"/>
        </w:trPr>
        <w:tc>
          <w:tcPr>
            <w:tcW w:w="373" w:type="pct"/>
            <w:shd w:val="clear" w:color="auto" w:fill="auto"/>
            <w:noWrap/>
            <w:vAlign w:val="center"/>
            <w:hideMark/>
          </w:tcPr>
          <w:p w14:paraId="23A192BE"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22</w:t>
            </w:r>
          </w:p>
        </w:tc>
        <w:tc>
          <w:tcPr>
            <w:tcW w:w="1643" w:type="pct"/>
            <w:shd w:val="clear" w:color="auto" w:fill="auto"/>
            <w:noWrap/>
            <w:vAlign w:val="center"/>
            <w:hideMark/>
          </w:tcPr>
          <w:p w14:paraId="08874A0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角膜地形图仪</w:t>
            </w:r>
          </w:p>
        </w:tc>
        <w:tc>
          <w:tcPr>
            <w:tcW w:w="1711" w:type="pct"/>
            <w:shd w:val="clear" w:color="auto" w:fill="auto"/>
            <w:noWrap/>
            <w:vAlign w:val="center"/>
            <w:hideMark/>
          </w:tcPr>
          <w:p w14:paraId="4930E7E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Keratron Scout</w:t>
            </w:r>
          </w:p>
        </w:tc>
        <w:tc>
          <w:tcPr>
            <w:tcW w:w="1274" w:type="pct"/>
            <w:shd w:val="clear" w:color="auto" w:fill="auto"/>
            <w:noWrap/>
            <w:vAlign w:val="center"/>
            <w:hideMark/>
          </w:tcPr>
          <w:p w14:paraId="743E08F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OPTIKON 2000 S.p.A.</w:t>
            </w:r>
          </w:p>
        </w:tc>
      </w:tr>
      <w:tr w:rsidR="00D847B4" w:rsidRPr="00D847B4" w14:paraId="553B1123" w14:textId="77777777" w:rsidTr="004675C9">
        <w:trPr>
          <w:trHeight w:val="270"/>
        </w:trPr>
        <w:tc>
          <w:tcPr>
            <w:tcW w:w="373" w:type="pct"/>
            <w:shd w:val="clear" w:color="auto" w:fill="auto"/>
            <w:noWrap/>
            <w:vAlign w:val="center"/>
            <w:hideMark/>
          </w:tcPr>
          <w:p w14:paraId="09E187D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23</w:t>
            </w:r>
          </w:p>
        </w:tc>
        <w:tc>
          <w:tcPr>
            <w:tcW w:w="1643" w:type="pct"/>
            <w:shd w:val="clear" w:color="auto" w:fill="auto"/>
            <w:noWrap/>
            <w:vAlign w:val="center"/>
            <w:hideMark/>
          </w:tcPr>
          <w:p w14:paraId="2C254E0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后装治疗机</w:t>
            </w:r>
          </w:p>
        </w:tc>
        <w:tc>
          <w:tcPr>
            <w:tcW w:w="1711" w:type="pct"/>
            <w:shd w:val="clear" w:color="auto" w:fill="auto"/>
            <w:noWrap/>
            <w:vAlign w:val="center"/>
            <w:hideMark/>
          </w:tcPr>
          <w:p w14:paraId="2E2F0CE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MultiSource</w:t>
            </w:r>
          </w:p>
        </w:tc>
        <w:tc>
          <w:tcPr>
            <w:tcW w:w="1274" w:type="pct"/>
            <w:shd w:val="clear" w:color="auto" w:fill="auto"/>
            <w:noWrap/>
            <w:vAlign w:val="center"/>
            <w:hideMark/>
          </w:tcPr>
          <w:p w14:paraId="5E0DDF4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德国LISA laser products OHG</w:t>
            </w:r>
          </w:p>
        </w:tc>
      </w:tr>
      <w:tr w:rsidR="00D847B4" w:rsidRPr="00D847B4" w14:paraId="35A01E46" w14:textId="77777777" w:rsidTr="004675C9">
        <w:trPr>
          <w:trHeight w:val="270"/>
        </w:trPr>
        <w:tc>
          <w:tcPr>
            <w:tcW w:w="373" w:type="pct"/>
            <w:shd w:val="clear" w:color="auto" w:fill="auto"/>
            <w:noWrap/>
            <w:vAlign w:val="center"/>
            <w:hideMark/>
          </w:tcPr>
          <w:p w14:paraId="560D58F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24</w:t>
            </w:r>
          </w:p>
        </w:tc>
        <w:tc>
          <w:tcPr>
            <w:tcW w:w="1643" w:type="pct"/>
            <w:shd w:val="clear" w:color="auto" w:fill="auto"/>
            <w:noWrap/>
            <w:vAlign w:val="center"/>
            <w:hideMark/>
          </w:tcPr>
          <w:p w14:paraId="591AA8C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激光角膜手术仪</w:t>
            </w:r>
          </w:p>
        </w:tc>
        <w:tc>
          <w:tcPr>
            <w:tcW w:w="1711" w:type="pct"/>
            <w:shd w:val="clear" w:color="auto" w:fill="auto"/>
            <w:noWrap/>
            <w:vAlign w:val="center"/>
            <w:hideMark/>
          </w:tcPr>
          <w:p w14:paraId="6EC9210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iFS</w:t>
            </w:r>
          </w:p>
        </w:tc>
        <w:tc>
          <w:tcPr>
            <w:tcW w:w="1274" w:type="pct"/>
            <w:shd w:val="clear" w:color="auto" w:fill="auto"/>
            <w:noWrap/>
            <w:vAlign w:val="center"/>
            <w:hideMark/>
          </w:tcPr>
          <w:p w14:paraId="3505ABE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AMO Manufacturing USA,LLC</w:t>
            </w:r>
          </w:p>
        </w:tc>
      </w:tr>
      <w:tr w:rsidR="00D847B4" w:rsidRPr="00D847B4" w14:paraId="6945BD1F" w14:textId="77777777" w:rsidTr="004675C9">
        <w:trPr>
          <w:trHeight w:val="270"/>
        </w:trPr>
        <w:tc>
          <w:tcPr>
            <w:tcW w:w="373" w:type="pct"/>
            <w:shd w:val="clear" w:color="auto" w:fill="auto"/>
            <w:noWrap/>
            <w:vAlign w:val="center"/>
            <w:hideMark/>
          </w:tcPr>
          <w:p w14:paraId="5AB6321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25</w:t>
            </w:r>
          </w:p>
        </w:tc>
        <w:tc>
          <w:tcPr>
            <w:tcW w:w="1643" w:type="pct"/>
            <w:shd w:val="clear" w:color="auto" w:fill="auto"/>
            <w:noWrap/>
            <w:vAlign w:val="center"/>
            <w:hideMark/>
          </w:tcPr>
          <w:p w14:paraId="1AAD050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准分子激光角膜屈光治疗机</w:t>
            </w:r>
          </w:p>
        </w:tc>
        <w:tc>
          <w:tcPr>
            <w:tcW w:w="1711" w:type="pct"/>
            <w:shd w:val="clear" w:color="auto" w:fill="auto"/>
            <w:noWrap/>
            <w:vAlign w:val="center"/>
            <w:hideMark/>
          </w:tcPr>
          <w:p w14:paraId="7AA5F75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AMARIS</w:t>
            </w:r>
          </w:p>
        </w:tc>
        <w:tc>
          <w:tcPr>
            <w:tcW w:w="1274" w:type="pct"/>
            <w:shd w:val="clear" w:color="auto" w:fill="auto"/>
            <w:noWrap/>
            <w:vAlign w:val="center"/>
            <w:hideMark/>
          </w:tcPr>
          <w:p w14:paraId="4C0EA7B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视唯得SCHWIND</w:t>
            </w:r>
          </w:p>
        </w:tc>
      </w:tr>
      <w:tr w:rsidR="00D847B4" w:rsidRPr="00D847B4" w14:paraId="09AA7771" w14:textId="77777777" w:rsidTr="004675C9">
        <w:trPr>
          <w:trHeight w:val="270"/>
        </w:trPr>
        <w:tc>
          <w:tcPr>
            <w:tcW w:w="373" w:type="pct"/>
            <w:shd w:val="clear" w:color="auto" w:fill="auto"/>
            <w:noWrap/>
            <w:vAlign w:val="center"/>
            <w:hideMark/>
          </w:tcPr>
          <w:p w14:paraId="337548B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26</w:t>
            </w:r>
          </w:p>
        </w:tc>
        <w:tc>
          <w:tcPr>
            <w:tcW w:w="1643" w:type="pct"/>
            <w:shd w:val="clear" w:color="auto" w:fill="auto"/>
            <w:noWrap/>
            <w:vAlign w:val="center"/>
            <w:hideMark/>
          </w:tcPr>
          <w:p w14:paraId="3572A6D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药品分包系统</w:t>
            </w:r>
          </w:p>
        </w:tc>
        <w:tc>
          <w:tcPr>
            <w:tcW w:w="1711" w:type="pct"/>
            <w:shd w:val="clear" w:color="auto" w:fill="auto"/>
            <w:noWrap/>
            <w:vAlign w:val="center"/>
            <w:hideMark/>
          </w:tcPr>
          <w:p w14:paraId="0A7829B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112-482</w:t>
            </w:r>
          </w:p>
        </w:tc>
        <w:tc>
          <w:tcPr>
            <w:tcW w:w="1274" w:type="pct"/>
            <w:shd w:val="clear" w:color="auto" w:fill="auto"/>
            <w:noWrap/>
            <w:vAlign w:val="center"/>
            <w:hideMark/>
          </w:tcPr>
          <w:p w14:paraId="3EE59C5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康尔福盛CareFusion</w:t>
            </w:r>
          </w:p>
        </w:tc>
      </w:tr>
      <w:tr w:rsidR="00D847B4" w:rsidRPr="00D847B4" w14:paraId="633CCC53" w14:textId="77777777" w:rsidTr="004675C9">
        <w:trPr>
          <w:trHeight w:val="270"/>
        </w:trPr>
        <w:tc>
          <w:tcPr>
            <w:tcW w:w="373" w:type="pct"/>
            <w:shd w:val="clear" w:color="auto" w:fill="auto"/>
            <w:noWrap/>
            <w:vAlign w:val="center"/>
            <w:hideMark/>
          </w:tcPr>
          <w:p w14:paraId="6BB4DD6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27</w:t>
            </w:r>
          </w:p>
        </w:tc>
        <w:tc>
          <w:tcPr>
            <w:tcW w:w="1643" w:type="pct"/>
            <w:shd w:val="clear" w:color="auto" w:fill="auto"/>
            <w:noWrap/>
            <w:vAlign w:val="center"/>
            <w:hideMark/>
          </w:tcPr>
          <w:p w14:paraId="149D95F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药品分包系统</w:t>
            </w:r>
          </w:p>
        </w:tc>
        <w:tc>
          <w:tcPr>
            <w:tcW w:w="1711" w:type="pct"/>
            <w:shd w:val="clear" w:color="auto" w:fill="auto"/>
            <w:noWrap/>
            <w:vAlign w:val="center"/>
            <w:hideMark/>
          </w:tcPr>
          <w:p w14:paraId="7C8F531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112-482</w:t>
            </w:r>
          </w:p>
        </w:tc>
        <w:tc>
          <w:tcPr>
            <w:tcW w:w="1274" w:type="pct"/>
            <w:shd w:val="clear" w:color="auto" w:fill="auto"/>
            <w:noWrap/>
            <w:vAlign w:val="center"/>
            <w:hideMark/>
          </w:tcPr>
          <w:p w14:paraId="217366D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康尔福盛CareFusion</w:t>
            </w:r>
          </w:p>
        </w:tc>
      </w:tr>
      <w:tr w:rsidR="00D847B4" w:rsidRPr="00D847B4" w14:paraId="2B189475" w14:textId="77777777" w:rsidTr="004675C9">
        <w:trPr>
          <w:trHeight w:val="270"/>
        </w:trPr>
        <w:tc>
          <w:tcPr>
            <w:tcW w:w="373" w:type="pct"/>
            <w:shd w:val="clear" w:color="auto" w:fill="auto"/>
            <w:noWrap/>
            <w:vAlign w:val="center"/>
            <w:hideMark/>
          </w:tcPr>
          <w:p w14:paraId="2E7768E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28</w:t>
            </w:r>
          </w:p>
        </w:tc>
        <w:tc>
          <w:tcPr>
            <w:tcW w:w="1643" w:type="pct"/>
            <w:shd w:val="clear" w:color="auto" w:fill="auto"/>
            <w:noWrap/>
            <w:vAlign w:val="center"/>
            <w:hideMark/>
          </w:tcPr>
          <w:p w14:paraId="3600ADE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自动发药机</w:t>
            </w:r>
          </w:p>
        </w:tc>
        <w:tc>
          <w:tcPr>
            <w:tcW w:w="1711" w:type="pct"/>
            <w:shd w:val="clear" w:color="auto" w:fill="auto"/>
            <w:noWrap/>
            <w:vAlign w:val="center"/>
            <w:hideMark/>
          </w:tcPr>
          <w:p w14:paraId="531C490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韦尔海茨CONSIS</w:t>
            </w:r>
          </w:p>
        </w:tc>
        <w:tc>
          <w:tcPr>
            <w:tcW w:w="1274" w:type="pct"/>
            <w:shd w:val="clear" w:color="auto" w:fill="auto"/>
            <w:noWrap/>
            <w:vAlign w:val="center"/>
            <w:hideMark/>
          </w:tcPr>
          <w:p w14:paraId="7F2AE17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韦乐海茨CONSIS</w:t>
            </w:r>
          </w:p>
        </w:tc>
      </w:tr>
      <w:tr w:rsidR="00D847B4" w:rsidRPr="00D847B4" w14:paraId="3521C6FB" w14:textId="77777777" w:rsidTr="004675C9">
        <w:trPr>
          <w:trHeight w:val="270"/>
        </w:trPr>
        <w:tc>
          <w:tcPr>
            <w:tcW w:w="373" w:type="pct"/>
            <w:shd w:val="clear" w:color="auto" w:fill="auto"/>
            <w:noWrap/>
            <w:vAlign w:val="center"/>
            <w:hideMark/>
          </w:tcPr>
          <w:p w14:paraId="69041AA7"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29</w:t>
            </w:r>
          </w:p>
        </w:tc>
        <w:tc>
          <w:tcPr>
            <w:tcW w:w="1643" w:type="pct"/>
            <w:shd w:val="clear" w:color="auto" w:fill="auto"/>
            <w:noWrap/>
            <w:vAlign w:val="center"/>
            <w:hideMark/>
          </w:tcPr>
          <w:p w14:paraId="5D7F63D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经食道探头</w:t>
            </w:r>
          </w:p>
        </w:tc>
        <w:tc>
          <w:tcPr>
            <w:tcW w:w="1711" w:type="pct"/>
            <w:shd w:val="clear" w:color="auto" w:fill="auto"/>
            <w:noWrap/>
            <w:vAlign w:val="center"/>
            <w:hideMark/>
          </w:tcPr>
          <w:p w14:paraId="7B25190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Z6MS</w:t>
            </w:r>
          </w:p>
        </w:tc>
        <w:tc>
          <w:tcPr>
            <w:tcW w:w="1274" w:type="pct"/>
            <w:shd w:val="clear" w:color="auto" w:fill="auto"/>
            <w:noWrap/>
            <w:vAlign w:val="center"/>
            <w:hideMark/>
          </w:tcPr>
          <w:p w14:paraId="593DDBB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西门子SIEMENS</w:t>
            </w:r>
          </w:p>
        </w:tc>
      </w:tr>
      <w:tr w:rsidR="00D847B4" w:rsidRPr="00D847B4" w14:paraId="00071D60" w14:textId="77777777" w:rsidTr="004675C9">
        <w:trPr>
          <w:trHeight w:val="270"/>
        </w:trPr>
        <w:tc>
          <w:tcPr>
            <w:tcW w:w="373" w:type="pct"/>
            <w:shd w:val="clear" w:color="auto" w:fill="auto"/>
            <w:noWrap/>
            <w:vAlign w:val="center"/>
            <w:hideMark/>
          </w:tcPr>
          <w:p w14:paraId="6BDB4F11"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30</w:t>
            </w:r>
          </w:p>
        </w:tc>
        <w:tc>
          <w:tcPr>
            <w:tcW w:w="1643" w:type="pct"/>
            <w:shd w:val="clear" w:color="auto" w:fill="auto"/>
            <w:noWrap/>
            <w:vAlign w:val="center"/>
            <w:hideMark/>
          </w:tcPr>
          <w:p w14:paraId="57752EB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手术台系统</w:t>
            </w:r>
          </w:p>
        </w:tc>
        <w:tc>
          <w:tcPr>
            <w:tcW w:w="1711" w:type="pct"/>
            <w:shd w:val="clear" w:color="auto" w:fill="auto"/>
            <w:noWrap/>
            <w:vAlign w:val="center"/>
            <w:hideMark/>
          </w:tcPr>
          <w:p w14:paraId="458F1AB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1180.01B4</w:t>
            </w:r>
          </w:p>
        </w:tc>
        <w:tc>
          <w:tcPr>
            <w:tcW w:w="1274" w:type="pct"/>
            <w:shd w:val="clear" w:color="auto" w:fill="auto"/>
            <w:noWrap/>
            <w:vAlign w:val="center"/>
            <w:hideMark/>
          </w:tcPr>
          <w:p w14:paraId="1DFFF92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348A2656" w14:textId="77777777" w:rsidTr="004675C9">
        <w:trPr>
          <w:trHeight w:val="270"/>
        </w:trPr>
        <w:tc>
          <w:tcPr>
            <w:tcW w:w="373" w:type="pct"/>
            <w:shd w:val="clear" w:color="auto" w:fill="auto"/>
            <w:noWrap/>
            <w:vAlign w:val="center"/>
            <w:hideMark/>
          </w:tcPr>
          <w:p w14:paraId="2BFEA02D"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31</w:t>
            </w:r>
          </w:p>
        </w:tc>
        <w:tc>
          <w:tcPr>
            <w:tcW w:w="1643" w:type="pct"/>
            <w:shd w:val="clear" w:color="auto" w:fill="auto"/>
            <w:noWrap/>
            <w:vAlign w:val="center"/>
            <w:hideMark/>
          </w:tcPr>
          <w:p w14:paraId="6253AFF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自动发药机</w:t>
            </w:r>
          </w:p>
        </w:tc>
        <w:tc>
          <w:tcPr>
            <w:tcW w:w="1711" w:type="pct"/>
            <w:shd w:val="clear" w:color="auto" w:fill="auto"/>
            <w:noWrap/>
            <w:vAlign w:val="center"/>
            <w:hideMark/>
          </w:tcPr>
          <w:p w14:paraId="3F91B6F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韦尔海茨CONSIS</w:t>
            </w:r>
          </w:p>
        </w:tc>
        <w:tc>
          <w:tcPr>
            <w:tcW w:w="1274" w:type="pct"/>
            <w:shd w:val="clear" w:color="auto" w:fill="auto"/>
            <w:noWrap/>
            <w:vAlign w:val="center"/>
            <w:hideMark/>
          </w:tcPr>
          <w:p w14:paraId="5425430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韦乐海茨CONSIS</w:t>
            </w:r>
          </w:p>
        </w:tc>
      </w:tr>
      <w:tr w:rsidR="00D847B4" w:rsidRPr="00D847B4" w14:paraId="26044CDB" w14:textId="77777777" w:rsidTr="004675C9">
        <w:trPr>
          <w:trHeight w:val="270"/>
        </w:trPr>
        <w:tc>
          <w:tcPr>
            <w:tcW w:w="373" w:type="pct"/>
            <w:shd w:val="clear" w:color="auto" w:fill="auto"/>
            <w:noWrap/>
            <w:vAlign w:val="center"/>
            <w:hideMark/>
          </w:tcPr>
          <w:p w14:paraId="32ED783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32</w:t>
            </w:r>
          </w:p>
        </w:tc>
        <w:tc>
          <w:tcPr>
            <w:tcW w:w="1643" w:type="pct"/>
            <w:shd w:val="clear" w:color="auto" w:fill="auto"/>
            <w:noWrap/>
            <w:vAlign w:val="center"/>
            <w:hideMark/>
          </w:tcPr>
          <w:p w14:paraId="5B2916E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激光扫描检眼镜</w:t>
            </w:r>
          </w:p>
        </w:tc>
        <w:tc>
          <w:tcPr>
            <w:tcW w:w="1711" w:type="pct"/>
            <w:shd w:val="clear" w:color="auto" w:fill="auto"/>
            <w:noWrap/>
            <w:vAlign w:val="center"/>
            <w:hideMark/>
          </w:tcPr>
          <w:p w14:paraId="526004E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Daytona(P200T)</w:t>
            </w:r>
          </w:p>
        </w:tc>
        <w:tc>
          <w:tcPr>
            <w:tcW w:w="1274" w:type="pct"/>
            <w:shd w:val="clear" w:color="auto" w:fill="auto"/>
            <w:noWrap/>
            <w:vAlign w:val="center"/>
            <w:hideMark/>
          </w:tcPr>
          <w:p w14:paraId="48A967E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OPTOS PLC</w:t>
            </w:r>
          </w:p>
        </w:tc>
      </w:tr>
      <w:tr w:rsidR="00D847B4" w:rsidRPr="00D847B4" w14:paraId="40F96E20" w14:textId="77777777" w:rsidTr="004675C9">
        <w:trPr>
          <w:trHeight w:val="270"/>
        </w:trPr>
        <w:tc>
          <w:tcPr>
            <w:tcW w:w="373" w:type="pct"/>
            <w:shd w:val="clear" w:color="auto" w:fill="auto"/>
            <w:noWrap/>
            <w:vAlign w:val="center"/>
            <w:hideMark/>
          </w:tcPr>
          <w:p w14:paraId="0E054707"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lastRenderedPageBreak/>
              <w:t>33</w:t>
            </w:r>
          </w:p>
        </w:tc>
        <w:tc>
          <w:tcPr>
            <w:tcW w:w="1643" w:type="pct"/>
            <w:shd w:val="clear" w:color="auto" w:fill="auto"/>
            <w:noWrap/>
            <w:vAlign w:val="center"/>
            <w:hideMark/>
          </w:tcPr>
          <w:p w14:paraId="7B82865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钬激光</w:t>
            </w:r>
          </w:p>
        </w:tc>
        <w:tc>
          <w:tcPr>
            <w:tcW w:w="1711" w:type="pct"/>
            <w:shd w:val="clear" w:color="auto" w:fill="auto"/>
            <w:noWrap/>
            <w:vAlign w:val="center"/>
            <w:hideMark/>
          </w:tcPr>
          <w:p w14:paraId="5969D88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POWERSUIT-60W</w:t>
            </w:r>
          </w:p>
        </w:tc>
        <w:tc>
          <w:tcPr>
            <w:tcW w:w="1274" w:type="pct"/>
            <w:shd w:val="clear" w:color="auto" w:fill="auto"/>
            <w:noWrap/>
            <w:vAlign w:val="center"/>
            <w:hideMark/>
          </w:tcPr>
          <w:p w14:paraId="4CA3BF9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科医人Lumenis</w:t>
            </w:r>
          </w:p>
        </w:tc>
      </w:tr>
      <w:tr w:rsidR="00D847B4" w:rsidRPr="00D847B4" w14:paraId="49ADC31A" w14:textId="77777777" w:rsidTr="004675C9">
        <w:trPr>
          <w:trHeight w:val="270"/>
        </w:trPr>
        <w:tc>
          <w:tcPr>
            <w:tcW w:w="373" w:type="pct"/>
            <w:shd w:val="clear" w:color="auto" w:fill="auto"/>
            <w:noWrap/>
            <w:vAlign w:val="center"/>
            <w:hideMark/>
          </w:tcPr>
          <w:p w14:paraId="3C02A7E7"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34</w:t>
            </w:r>
          </w:p>
        </w:tc>
        <w:tc>
          <w:tcPr>
            <w:tcW w:w="1643" w:type="pct"/>
            <w:shd w:val="clear" w:color="auto" w:fill="auto"/>
            <w:noWrap/>
            <w:vAlign w:val="center"/>
            <w:hideMark/>
          </w:tcPr>
          <w:p w14:paraId="4CF0206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钬激光</w:t>
            </w:r>
          </w:p>
        </w:tc>
        <w:tc>
          <w:tcPr>
            <w:tcW w:w="1711" w:type="pct"/>
            <w:shd w:val="clear" w:color="auto" w:fill="auto"/>
            <w:noWrap/>
            <w:vAlign w:val="center"/>
            <w:hideMark/>
          </w:tcPr>
          <w:p w14:paraId="3319222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P.S. INT-60W</w:t>
            </w:r>
          </w:p>
        </w:tc>
        <w:tc>
          <w:tcPr>
            <w:tcW w:w="1274" w:type="pct"/>
            <w:shd w:val="clear" w:color="auto" w:fill="auto"/>
            <w:noWrap/>
            <w:vAlign w:val="center"/>
            <w:hideMark/>
          </w:tcPr>
          <w:p w14:paraId="66403E9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科医人Lumenis</w:t>
            </w:r>
          </w:p>
        </w:tc>
      </w:tr>
      <w:tr w:rsidR="00D847B4" w:rsidRPr="00D847B4" w14:paraId="0E967CB4" w14:textId="77777777" w:rsidTr="004675C9">
        <w:trPr>
          <w:trHeight w:val="270"/>
        </w:trPr>
        <w:tc>
          <w:tcPr>
            <w:tcW w:w="373" w:type="pct"/>
            <w:shd w:val="clear" w:color="auto" w:fill="auto"/>
            <w:noWrap/>
            <w:vAlign w:val="center"/>
            <w:hideMark/>
          </w:tcPr>
          <w:p w14:paraId="2A22A8A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35</w:t>
            </w:r>
          </w:p>
        </w:tc>
        <w:tc>
          <w:tcPr>
            <w:tcW w:w="1643" w:type="pct"/>
            <w:shd w:val="clear" w:color="auto" w:fill="auto"/>
            <w:noWrap/>
            <w:vAlign w:val="center"/>
            <w:hideMark/>
          </w:tcPr>
          <w:p w14:paraId="0EAC808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钬激光</w:t>
            </w:r>
          </w:p>
        </w:tc>
        <w:tc>
          <w:tcPr>
            <w:tcW w:w="1711" w:type="pct"/>
            <w:shd w:val="clear" w:color="auto" w:fill="auto"/>
            <w:noWrap/>
            <w:vAlign w:val="center"/>
            <w:hideMark/>
          </w:tcPr>
          <w:p w14:paraId="0ACAC86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P.S. INT-60W</w:t>
            </w:r>
          </w:p>
        </w:tc>
        <w:tc>
          <w:tcPr>
            <w:tcW w:w="1274" w:type="pct"/>
            <w:shd w:val="clear" w:color="auto" w:fill="auto"/>
            <w:noWrap/>
            <w:vAlign w:val="center"/>
            <w:hideMark/>
          </w:tcPr>
          <w:p w14:paraId="2076F4B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科医人Lumenis</w:t>
            </w:r>
          </w:p>
        </w:tc>
      </w:tr>
      <w:tr w:rsidR="00D847B4" w:rsidRPr="00D847B4" w14:paraId="087D9EAC" w14:textId="77777777" w:rsidTr="004675C9">
        <w:trPr>
          <w:trHeight w:val="270"/>
        </w:trPr>
        <w:tc>
          <w:tcPr>
            <w:tcW w:w="373" w:type="pct"/>
            <w:shd w:val="clear" w:color="auto" w:fill="auto"/>
            <w:noWrap/>
            <w:vAlign w:val="center"/>
            <w:hideMark/>
          </w:tcPr>
          <w:p w14:paraId="3E3ABAA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36</w:t>
            </w:r>
          </w:p>
        </w:tc>
        <w:tc>
          <w:tcPr>
            <w:tcW w:w="1643" w:type="pct"/>
            <w:shd w:val="clear" w:color="auto" w:fill="auto"/>
            <w:noWrap/>
            <w:vAlign w:val="center"/>
            <w:hideMark/>
          </w:tcPr>
          <w:p w14:paraId="6E17EB3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全自动单剂量锭剂分包机</w:t>
            </w:r>
          </w:p>
        </w:tc>
        <w:tc>
          <w:tcPr>
            <w:tcW w:w="1711" w:type="pct"/>
            <w:shd w:val="clear" w:color="auto" w:fill="auto"/>
            <w:noWrap/>
            <w:vAlign w:val="center"/>
            <w:hideMark/>
          </w:tcPr>
          <w:p w14:paraId="26A7868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Xana-4001CN</w:t>
            </w:r>
          </w:p>
        </w:tc>
        <w:tc>
          <w:tcPr>
            <w:tcW w:w="1274" w:type="pct"/>
            <w:shd w:val="clear" w:color="auto" w:fill="auto"/>
            <w:noWrap/>
            <w:vAlign w:val="center"/>
            <w:hideMark/>
          </w:tcPr>
          <w:p w14:paraId="03E1CCE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TOSHO</w:t>
            </w:r>
          </w:p>
        </w:tc>
      </w:tr>
      <w:tr w:rsidR="00D847B4" w:rsidRPr="00D847B4" w14:paraId="4C4B3482" w14:textId="77777777" w:rsidTr="004675C9">
        <w:trPr>
          <w:trHeight w:val="270"/>
        </w:trPr>
        <w:tc>
          <w:tcPr>
            <w:tcW w:w="373" w:type="pct"/>
            <w:shd w:val="clear" w:color="auto" w:fill="auto"/>
            <w:noWrap/>
            <w:vAlign w:val="center"/>
            <w:hideMark/>
          </w:tcPr>
          <w:p w14:paraId="563CD22C"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37</w:t>
            </w:r>
          </w:p>
        </w:tc>
        <w:tc>
          <w:tcPr>
            <w:tcW w:w="1643" w:type="pct"/>
            <w:shd w:val="clear" w:color="auto" w:fill="auto"/>
            <w:noWrap/>
            <w:vAlign w:val="center"/>
            <w:hideMark/>
          </w:tcPr>
          <w:p w14:paraId="7657C9D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全自动单剂量锭剂分包机</w:t>
            </w:r>
          </w:p>
        </w:tc>
        <w:tc>
          <w:tcPr>
            <w:tcW w:w="1711" w:type="pct"/>
            <w:shd w:val="clear" w:color="auto" w:fill="auto"/>
            <w:noWrap/>
            <w:vAlign w:val="center"/>
            <w:hideMark/>
          </w:tcPr>
          <w:p w14:paraId="20E6E72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XANA-4001CN</w:t>
            </w:r>
          </w:p>
        </w:tc>
        <w:tc>
          <w:tcPr>
            <w:tcW w:w="1274" w:type="pct"/>
            <w:shd w:val="clear" w:color="auto" w:fill="auto"/>
            <w:noWrap/>
            <w:vAlign w:val="center"/>
            <w:hideMark/>
          </w:tcPr>
          <w:p w14:paraId="553E262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TOSHO</w:t>
            </w:r>
          </w:p>
        </w:tc>
      </w:tr>
      <w:tr w:rsidR="00D847B4" w:rsidRPr="00D847B4" w14:paraId="5E8D3C1F" w14:textId="77777777" w:rsidTr="004675C9">
        <w:trPr>
          <w:trHeight w:val="270"/>
        </w:trPr>
        <w:tc>
          <w:tcPr>
            <w:tcW w:w="373" w:type="pct"/>
            <w:shd w:val="clear" w:color="auto" w:fill="auto"/>
            <w:noWrap/>
            <w:vAlign w:val="center"/>
            <w:hideMark/>
          </w:tcPr>
          <w:p w14:paraId="7C2A46D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38</w:t>
            </w:r>
          </w:p>
        </w:tc>
        <w:tc>
          <w:tcPr>
            <w:tcW w:w="1643" w:type="pct"/>
            <w:shd w:val="clear" w:color="auto" w:fill="auto"/>
            <w:noWrap/>
            <w:vAlign w:val="center"/>
            <w:hideMark/>
          </w:tcPr>
          <w:p w14:paraId="7CECFB0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超声电子胃镜</w:t>
            </w:r>
          </w:p>
        </w:tc>
        <w:tc>
          <w:tcPr>
            <w:tcW w:w="1711" w:type="pct"/>
            <w:shd w:val="clear" w:color="auto" w:fill="auto"/>
            <w:noWrap/>
            <w:vAlign w:val="center"/>
            <w:hideMark/>
          </w:tcPr>
          <w:p w14:paraId="2A68044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GF-UCT260</w:t>
            </w:r>
          </w:p>
        </w:tc>
        <w:tc>
          <w:tcPr>
            <w:tcW w:w="1274" w:type="pct"/>
            <w:shd w:val="clear" w:color="auto" w:fill="auto"/>
            <w:noWrap/>
            <w:vAlign w:val="center"/>
            <w:hideMark/>
          </w:tcPr>
          <w:p w14:paraId="7378060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2B16DDF9" w14:textId="77777777" w:rsidTr="004675C9">
        <w:trPr>
          <w:trHeight w:val="270"/>
        </w:trPr>
        <w:tc>
          <w:tcPr>
            <w:tcW w:w="373" w:type="pct"/>
            <w:shd w:val="clear" w:color="auto" w:fill="auto"/>
            <w:noWrap/>
            <w:vAlign w:val="center"/>
            <w:hideMark/>
          </w:tcPr>
          <w:p w14:paraId="6B4866F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39</w:t>
            </w:r>
          </w:p>
        </w:tc>
        <w:tc>
          <w:tcPr>
            <w:tcW w:w="1643" w:type="pct"/>
            <w:shd w:val="clear" w:color="auto" w:fill="auto"/>
            <w:noWrap/>
            <w:vAlign w:val="center"/>
            <w:hideMark/>
          </w:tcPr>
          <w:p w14:paraId="53A3460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超声内窥镜</w:t>
            </w:r>
          </w:p>
        </w:tc>
        <w:tc>
          <w:tcPr>
            <w:tcW w:w="1711" w:type="pct"/>
            <w:shd w:val="clear" w:color="auto" w:fill="auto"/>
            <w:noWrap/>
            <w:vAlign w:val="center"/>
            <w:hideMark/>
          </w:tcPr>
          <w:p w14:paraId="39C195C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BF-UC260FW</w:t>
            </w:r>
          </w:p>
        </w:tc>
        <w:tc>
          <w:tcPr>
            <w:tcW w:w="1274" w:type="pct"/>
            <w:shd w:val="clear" w:color="auto" w:fill="auto"/>
            <w:noWrap/>
            <w:vAlign w:val="center"/>
            <w:hideMark/>
          </w:tcPr>
          <w:p w14:paraId="529B4E4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0624EB13" w14:textId="77777777" w:rsidTr="004675C9">
        <w:trPr>
          <w:trHeight w:val="270"/>
        </w:trPr>
        <w:tc>
          <w:tcPr>
            <w:tcW w:w="373" w:type="pct"/>
            <w:shd w:val="clear" w:color="auto" w:fill="auto"/>
            <w:noWrap/>
            <w:vAlign w:val="center"/>
            <w:hideMark/>
          </w:tcPr>
          <w:p w14:paraId="274E6DAE"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40</w:t>
            </w:r>
          </w:p>
        </w:tc>
        <w:tc>
          <w:tcPr>
            <w:tcW w:w="1643" w:type="pct"/>
            <w:shd w:val="clear" w:color="auto" w:fill="auto"/>
            <w:noWrap/>
            <w:vAlign w:val="center"/>
            <w:hideMark/>
          </w:tcPr>
          <w:p w14:paraId="06D265F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手术显微镜</w:t>
            </w:r>
          </w:p>
        </w:tc>
        <w:tc>
          <w:tcPr>
            <w:tcW w:w="1711" w:type="pct"/>
            <w:shd w:val="clear" w:color="auto" w:fill="auto"/>
            <w:noWrap/>
            <w:vAlign w:val="center"/>
            <w:hideMark/>
          </w:tcPr>
          <w:p w14:paraId="509F29B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OPMI PENTERO 900</w:t>
            </w:r>
          </w:p>
        </w:tc>
        <w:tc>
          <w:tcPr>
            <w:tcW w:w="1274" w:type="pct"/>
            <w:shd w:val="clear" w:color="auto" w:fill="auto"/>
            <w:noWrap/>
            <w:vAlign w:val="center"/>
            <w:hideMark/>
          </w:tcPr>
          <w:p w14:paraId="05115CE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卡尔蔡司Carl Zeiss</w:t>
            </w:r>
          </w:p>
        </w:tc>
      </w:tr>
      <w:tr w:rsidR="00D847B4" w:rsidRPr="00D847B4" w14:paraId="4BC0D921" w14:textId="77777777" w:rsidTr="004675C9">
        <w:trPr>
          <w:trHeight w:val="270"/>
        </w:trPr>
        <w:tc>
          <w:tcPr>
            <w:tcW w:w="373" w:type="pct"/>
            <w:shd w:val="clear" w:color="auto" w:fill="auto"/>
            <w:noWrap/>
            <w:vAlign w:val="center"/>
            <w:hideMark/>
          </w:tcPr>
          <w:p w14:paraId="515AE861"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41</w:t>
            </w:r>
          </w:p>
        </w:tc>
        <w:tc>
          <w:tcPr>
            <w:tcW w:w="1643" w:type="pct"/>
            <w:shd w:val="clear" w:color="auto" w:fill="auto"/>
            <w:noWrap/>
            <w:vAlign w:val="center"/>
            <w:hideMark/>
          </w:tcPr>
          <w:p w14:paraId="2791BF1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激光扫描检眼镜</w:t>
            </w:r>
          </w:p>
        </w:tc>
        <w:tc>
          <w:tcPr>
            <w:tcW w:w="1711" w:type="pct"/>
            <w:shd w:val="clear" w:color="auto" w:fill="auto"/>
            <w:noWrap/>
            <w:vAlign w:val="center"/>
            <w:hideMark/>
          </w:tcPr>
          <w:p w14:paraId="1D5C6D6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200Tx</w:t>
            </w:r>
          </w:p>
        </w:tc>
        <w:tc>
          <w:tcPr>
            <w:tcW w:w="1274" w:type="pct"/>
            <w:shd w:val="clear" w:color="auto" w:fill="auto"/>
            <w:noWrap/>
            <w:vAlign w:val="center"/>
            <w:hideMark/>
          </w:tcPr>
          <w:p w14:paraId="7DDE146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OPTOS PLC</w:t>
            </w:r>
          </w:p>
        </w:tc>
      </w:tr>
      <w:tr w:rsidR="00D847B4" w:rsidRPr="00D847B4" w14:paraId="0E78BF66" w14:textId="77777777" w:rsidTr="004675C9">
        <w:trPr>
          <w:trHeight w:val="270"/>
        </w:trPr>
        <w:tc>
          <w:tcPr>
            <w:tcW w:w="373" w:type="pct"/>
            <w:shd w:val="clear" w:color="auto" w:fill="auto"/>
            <w:noWrap/>
            <w:vAlign w:val="center"/>
            <w:hideMark/>
          </w:tcPr>
          <w:p w14:paraId="4056A59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42</w:t>
            </w:r>
          </w:p>
        </w:tc>
        <w:tc>
          <w:tcPr>
            <w:tcW w:w="1643" w:type="pct"/>
            <w:shd w:val="clear" w:color="auto" w:fill="auto"/>
            <w:noWrap/>
            <w:vAlign w:val="center"/>
            <w:hideMark/>
          </w:tcPr>
          <w:p w14:paraId="571CAE6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彩色超声诊断系统</w:t>
            </w:r>
          </w:p>
        </w:tc>
        <w:tc>
          <w:tcPr>
            <w:tcW w:w="1711" w:type="pct"/>
            <w:shd w:val="clear" w:color="auto" w:fill="auto"/>
            <w:noWrap/>
            <w:vAlign w:val="center"/>
            <w:hideMark/>
          </w:tcPr>
          <w:p w14:paraId="025BD05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EPIQ 7C</w:t>
            </w:r>
          </w:p>
        </w:tc>
        <w:tc>
          <w:tcPr>
            <w:tcW w:w="1274" w:type="pct"/>
            <w:shd w:val="clear" w:color="auto" w:fill="auto"/>
            <w:noWrap/>
            <w:vAlign w:val="center"/>
            <w:hideMark/>
          </w:tcPr>
          <w:p w14:paraId="17540CB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2DDA20E7" w14:textId="77777777" w:rsidTr="004675C9">
        <w:trPr>
          <w:trHeight w:val="270"/>
        </w:trPr>
        <w:tc>
          <w:tcPr>
            <w:tcW w:w="373" w:type="pct"/>
            <w:shd w:val="clear" w:color="auto" w:fill="auto"/>
            <w:noWrap/>
            <w:vAlign w:val="center"/>
            <w:hideMark/>
          </w:tcPr>
          <w:p w14:paraId="49535A4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43</w:t>
            </w:r>
          </w:p>
        </w:tc>
        <w:tc>
          <w:tcPr>
            <w:tcW w:w="1643" w:type="pct"/>
            <w:shd w:val="clear" w:color="auto" w:fill="auto"/>
            <w:noWrap/>
            <w:vAlign w:val="center"/>
            <w:hideMark/>
          </w:tcPr>
          <w:p w14:paraId="1DBB7F2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彩色超声诊断系统</w:t>
            </w:r>
          </w:p>
        </w:tc>
        <w:tc>
          <w:tcPr>
            <w:tcW w:w="1711" w:type="pct"/>
            <w:shd w:val="clear" w:color="auto" w:fill="auto"/>
            <w:noWrap/>
            <w:vAlign w:val="center"/>
            <w:hideMark/>
          </w:tcPr>
          <w:p w14:paraId="3D09024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EPIQ 7C</w:t>
            </w:r>
          </w:p>
        </w:tc>
        <w:tc>
          <w:tcPr>
            <w:tcW w:w="1274" w:type="pct"/>
            <w:shd w:val="clear" w:color="auto" w:fill="auto"/>
            <w:noWrap/>
            <w:vAlign w:val="center"/>
            <w:hideMark/>
          </w:tcPr>
          <w:p w14:paraId="1DAA6B1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3750908C" w14:textId="77777777" w:rsidTr="004675C9">
        <w:trPr>
          <w:trHeight w:val="270"/>
        </w:trPr>
        <w:tc>
          <w:tcPr>
            <w:tcW w:w="373" w:type="pct"/>
            <w:shd w:val="clear" w:color="auto" w:fill="auto"/>
            <w:noWrap/>
            <w:vAlign w:val="center"/>
            <w:hideMark/>
          </w:tcPr>
          <w:p w14:paraId="242CFA7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44</w:t>
            </w:r>
          </w:p>
        </w:tc>
        <w:tc>
          <w:tcPr>
            <w:tcW w:w="1643" w:type="pct"/>
            <w:shd w:val="clear" w:color="auto" w:fill="auto"/>
            <w:noWrap/>
            <w:vAlign w:val="center"/>
            <w:hideMark/>
          </w:tcPr>
          <w:p w14:paraId="6C9151B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彩色超声诊断系统</w:t>
            </w:r>
          </w:p>
        </w:tc>
        <w:tc>
          <w:tcPr>
            <w:tcW w:w="1711" w:type="pct"/>
            <w:shd w:val="clear" w:color="auto" w:fill="auto"/>
            <w:noWrap/>
            <w:vAlign w:val="center"/>
            <w:hideMark/>
          </w:tcPr>
          <w:p w14:paraId="1DF8B2F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EPIQ 7</w:t>
            </w:r>
          </w:p>
        </w:tc>
        <w:tc>
          <w:tcPr>
            <w:tcW w:w="1274" w:type="pct"/>
            <w:shd w:val="clear" w:color="auto" w:fill="auto"/>
            <w:noWrap/>
            <w:vAlign w:val="center"/>
            <w:hideMark/>
          </w:tcPr>
          <w:p w14:paraId="68F5C34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588850D3" w14:textId="77777777" w:rsidTr="004675C9">
        <w:trPr>
          <w:trHeight w:val="270"/>
        </w:trPr>
        <w:tc>
          <w:tcPr>
            <w:tcW w:w="373" w:type="pct"/>
            <w:shd w:val="clear" w:color="auto" w:fill="auto"/>
            <w:noWrap/>
            <w:vAlign w:val="center"/>
            <w:hideMark/>
          </w:tcPr>
          <w:p w14:paraId="28C60EF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45</w:t>
            </w:r>
          </w:p>
        </w:tc>
        <w:tc>
          <w:tcPr>
            <w:tcW w:w="1643" w:type="pct"/>
            <w:shd w:val="clear" w:color="auto" w:fill="auto"/>
            <w:noWrap/>
            <w:vAlign w:val="center"/>
            <w:hideMark/>
          </w:tcPr>
          <w:p w14:paraId="51391E3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彩色超声诊断系统</w:t>
            </w:r>
          </w:p>
        </w:tc>
        <w:tc>
          <w:tcPr>
            <w:tcW w:w="1711" w:type="pct"/>
            <w:shd w:val="clear" w:color="auto" w:fill="auto"/>
            <w:noWrap/>
            <w:vAlign w:val="center"/>
            <w:hideMark/>
          </w:tcPr>
          <w:p w14:paraId="1748902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EPIQ 7C</w:t>
            </w:r>
          </w:p>
        </w:tc>
        <w:tc>
          <w:tcPr>
            <w:tcW w:w="1274" w:type="pct"/>
            <w:shd w:val="clear" w:color="auto" w:fill="auto"/>
            <w:noWrap/>
            <w:vAlign w:val="center"/>
            <w:hideMark/>
          </w:tcPr>
          <w:p w14:paraId="55CDF04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1456924C" w14:textId="77777777" w:rsidTr="004675C9">
        <w:trPr>
          <w:trHeight w:val="270"/>
        </w:trPr>
        <w:tc>
          <w:tcPr>
            <w:tcW w:w="373" w:type="pct"/>
            <w:shd w:val="clear" w:color="auto" w:fill="auto"/>
            <w:noWrap/>
            <w:vAlign w:val="center"/>
            <w:hideMark/>
          </w:tcPr>
          <w:p w14:paraId="009197DB"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46</w:t>
            </w:r>
          </w:p>
        </w:tc>
        <w:tc>
          <w:tcPr>
            <w:tcW w:w="1643" w:type="pct"/>
            <w:shd w:val="clear" w:color="auto" w:fill="auto"/>
            <w:noWrap/>
            <w:vAlign w:val="center"/>
            <w:hideMark/>
          </w:tcPr>
          <w:p w14:paraId="6C7B60E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彩色超声诊断系统</w:t>
            </w:r>
          </w:p>
        </w:tc>
        <w:tc>
          <w:tcPr>
            <w:tcW w:w="1711" w:type="pct"/>
            <w:shd w:val="clear" w:color="auto" w:fill="auto"/>
            <w:noWrap/>
            <w:vAlign w:val="center"/>
            <w:hideMark/>
          </w:tcPr>
          <w:p w14:paraId="5442896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EPIQ 7C</w:t>
            </w:r>
          </w:p>
        </w:tc>
        <w:tc>
          <w:tcPr>
            <w:tcW w:w="1274" w:type="pct"/>
            <w:shd w:val="clear" w:color="auto" w:fill="auto"/>
            <w:noWrap/>
            <w:vAlign w:val="center"/>
            <w:hideMark/>
          </w:tcPr>
          <w:p w14:paraId="179D9B2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69A11F71" w14:textId="77777777" w:rsidTr="004675C9">
        <w:trPr>
          <w:trHeight w:val="270"/>
        </w:trPr>
        <w:tc>
          <w:tcPr>
            <w:tcW w:w="373" w:type="pct"/>
            <w:shd w:val="clear" w:color="auto" w:fill="auto"/>
            <w:noWrap/>
            <w:vAlign w:val="center"/>
            <w:hideMark/>
          </w:tcPr>
          <w:p w14:paraId="583720A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47</w:t>
            </w:r>
          </w:p>
        </w:tc>
        <w:tc>
          <w:tcPr>
            <w:tcW w:w="1643" w:type="pct"/>
            <w:shd w:val="clear" w:color="auto" w:fill="auto"/>
            <w:noWrap/>
            <w:vAlign w:val="center"/>
            <w:hideMark/>
          </w:tcPr>
          <w:p w14:paraId="55EBDB7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彩色超声诊断系统</w:t>
            </w:r>
          </w:p>
        </w:tc>
        <w:tc>
          <w:tcPr>
            <w:tcW w:w="1711" w:type="pct"/>
            <w:shd w:val="clear" w:color="auto" w:fill="auto"/>
            <w:noWrap/>
            <w:vAlign w:val="center"/>
            <w:hideMark/>
          </w:tcPr>
          <w:p w14:paraId="544E49C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EPIQ 7C</w:t>
            </w:r>
          </w:p>
        </w:tc>
        <w:tc>
          <w:tcPr>
            <w:tcW w:w="1274" w:type="pct"/>
            <w:shd w:val="clear" w:color="auto" w:fill="auto"/>
            <w:noWrap/>
            <w:vAlign w:val="center"/>
            <w:hideMark/>
          </w:tcPr>
          <w:p w14:paraId="5A722FD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47F9C191" w14:textId="77777777" w:rsidTr="004675C9">
        <w:trPr>
          <w:trHeight w:val="270"/>
        </w:trPr>
        <w:tc>
          <w:tcPr>
            <w:tcW w:w="373" w:type="pct"/>
            <w:shd w:val="clear" w:color="auto" w:fill="auto"/>
            <w:noWrap/>
            <w:vAlign w:val="center"/>
            <w:hideMark/>
          </w:tcPr>
          <w:p w14:paraId="65402CEE"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48</w:t>
            </w:r>
          </w:p>
        </w:tc>
        <w:tc>
          <w:tcPr>
            <w:tcW w:w="1643" w:type="pct"/>
            <w:shd w:val="clear" w:color="auto" w:fill="auto"/>
            <w:noWrap/>
            <w:vAlign w:val="center"/>
            <w:hideMark/>
          </w:tcPr>
          <w:p w14:paraId="6A08A27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人工心肺机</w:t>
            </w:r>
          </w:p>
        </w:tc>
        <w:tc>
          <w:tcPr>
            <w:tcW w:w="1711" w:type="pct"/>
            <w:shd w:val="clear" w:color="auto" w:fill="auto"/>
            <w:noWrap/>
            <w:vAlign w:val="center"/>
            <w:hideMark/>
          </w:tcPr>
          <w:p w14:paraId="684DA0A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Jostra HL20</w:t>
            </w:r>
          </w:p>
        </w:tc>
        <w:tc>
          <w:tcPr>
            <w:tcW w:w="1274" w:type="pct"/>
            <w:shd w:val="clear" w:color="auto" w:fill="auto"/>
            <w:noWrap/>
            <w:vAlign w:val="center"/>
            <w:hideMark/>
          </w:tcPr>
          <w:p w14:paraId="0519C07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1CE5A088" w14:textId="77777777" w:rsidTr="004675C9">
        <w:trPr>
          <w:trHeight w:val="270"/>
        </w:trPr>
        <w:tc>
          <w:tcPr>
            <w:tcW w:w="373" w:type="pct"/>
            <w:shd w:val="clear" w:color="auto" w:fill="auto"/>
            <w:noWrap/>
            <w:vAlign w:val="center"/>
            <w:hideMark/>
          </w:tcPr>
          <w:p w14:paraId="5383A8D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49</w:t>
            </w:r>
          </w:p>
        </w:tc>
        <w:tc>
          <w:tcPr>
            <w:tcW w:w="1643" w:type="pct"/>
            <w:shd w:val="clear" w:color="auto" w:fill="auto"/>
            <w:noWrap/>
            <w:vAlign w:val="center"/>
            <w:hideMark/>
          </w:tcPr>
          <w:p w14:paraId="7CF075A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人工心肺机</w:t>
            </w:r>
          </w:p>
        </w:tc>
        <w:tc>
          <w:tcPr>
            <w:tcW w:w="1711" w:type="pct"/>
            <w:shd w:val="clear" w:color="auto" w:fill="auto"/>
            <w:noWrap/>
            <w:vAlign w:val="center"/>
            <w:hideMark/>
          </w:tcPr>
          <w:p w14:paraId="2FDD663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Jostra HL20</w:t>
            </w:r>
          </w:p>
        </w:tc>
        <w:tc>
          <w:tcPr>
            <w:tcW w:w="1274" w:type="pct"/>
            <w:shd w:val="clear" w:color="auto" w:fill="auto"/>
            <w:noWrap/>
            <w:vAlign w:val="center"/>
            <w:hideMark/>
          </w:tcPr>
          <w:p w14:paraId="5BA67BB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09FD5B03" w14:textId="77777777" w:rsidTr="004675C9">
        <w:trPr>
          <w:trHeight w:val="270"/>
        </w:trPr>
        <w:tc>
          <w:tcPr>
            <w:tcW w:w="373" w:type="pct"/>
            <w:shd w:val="clear" w:color="auto" w:fill="auto"/>
            <w:noWrap/>
            <w:vAlign w:val="center"/>
            <w:hideMark/>
          </w:tcPr>
          <w:p w14:paraId="304C54F4"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50</w:t>
            </w:r>
          </w:p>
        </w:tc>
        <w:tc>
          <w:tcPr>
            <w:tcW w:w="1643" w:type="pct"/>
            <w:shd w:val="clear" w:color="auto" w:fill="auto"/>
            <w:noWrap/>
            <w:vAlign w:val="center"/>
            <w:hideMark/>
          </w:tcPr>
          <w:p w14:paraId="7B63DC6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人工心肺机</w:t>
            </w:r>
          </w:p>
        </w:tc>
        <w:tc>
          <w:tcPr>
            <w:tcW w:w="1711" w:type="pct"/>
            <w:shd w:val="clear" w:color="auto" w:fill="auto"/>
            <w:noWrap/>
            <w:vAlign w:val="center"/>
            <w:hideMark/>
          </w:tcPr>
          <w:p w14:paraId="410BF58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HL20</w:t>
            </w:r>
          </w:p>
        </w:tc>
        <w:tc>
          <w:tcPr>
            <w:tcW w:w="1274" w:type="pct"/>
            <w:shd w:val="clear" w:color="auto" w:fill="auto"/>
            <w:noWrap/>
            <w:vAlign w:val="center"/>
            <w:hideMark/>
          </w:tcPr>
          <w:p w14:paraId="02D6EAE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2D3F2F40" w14:textId="77777777" w:rsidTr="004675C9">
        <w:trPr>
          <w:trHeight w:val="270"/>
        </w:trPr>
        <w:tc>
          <w:tcPr>
            <w:tcW w:w="373" w:type="pct"/>
            <w:shd w:val="clear" w:color="auto" w:fill="auto"/>
            <w:noWrap/>
            <w:vAlign w:val="center"/>
            <w:hideMark/>
          </w:tcPr>
          <w:p w14:paraId="57992814"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51</w:t>
            </w:r>
          </w:p>
        </w:tc>
        <w:tc>
          <w:tcPr>
            <w:tcW w:w="1643" w:type="pct"/>
            <w:shd w:val="clear" w:color="auto" w:fill="auto"/>
            <w:noWrap/>
            <w:vAlign w:val="center"/>
            <w:hideMark/>
          </w:tcPr>
          <w:p w14:paraId="29A37B9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人工心肺机</w:t>
            </w:r>
          </w:p>
        </w:tc>
        <w:tc>
          <w:tcPr>
            <w:tcW w:w="1711" w:type="pct"/>
            <w:shd w:val="clear" w:color="auto" w:fill="auto"/>
            <w:noWrap/>
            <w:vAlign w:val="center"/>
            <w:hideMark/>
          </w:tcPr>
          <w:p w14:paraId="7FCA50A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HL20</w:t>
            </w:r>
          </w:p>
        </w:tc>
        <w:tc>
          <w:tcPr>
            <w:tcW w:w="1274" w:type="pct"/>
            <w:shd w:val="clear" w:color="auto" w:fill="auto"/>
            <w:noWrap/>
            <w:vAlign w:val="center"/>
            <w:hideMark/>
          </w:tcPr>
          <w:p w14:paraId="0F86462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570D9D86" w14:textId="77777777" w:rsidTr="004675C9">
        <w:trPr>
          <w:trHeight w:val="270"/>
        </w:trPr>
        <w:tc>
          <w:tcPr>
            <w:tcW w:w="373" w:type="pct"/>
            <w:shd w:val="clear" w:color="auto" w:fill="auto"/>
            <w:noWrap/>
            <w:vAlign w:val="center"/>
            <w:hideMark/>
          </w:tcPr>
          <w:p w14:paraId="6C046A3D"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52</w:t>
            </w:r>
          </w:p>
        </w:tc>
        <w:tc>
          <w:tcPr>
            <w:tcW w:w="1643" w:type="pct"/>
            <w:shd w:val="clear" w:color="auto" w:fill="auto"/>
            <w:noWrap/>
            <w:vAlign w:val="center"/>
            <w:hideMark/>
          </w:tcPr>
          <w:p w14:paraId="006C84A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人工心肺机</w:t>
            </w:r>
          </w:p>
        </w:tc>
        <w:tc>
          <w:tcPr>
            <w:tcW w:w="1711" w:type="pct"/>
            <w:shd w:val="clear" w:color="auto" w:fill="auto"/>
            <w:noWrap/>
            <w:vAlign w:val="center"/>
            <w:hideMark/>
          </w:tcPr>
          <w:p w14:paraId="5E2989B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HL20</w:t>
            </w:r>
          </w:p>
        </w:tc>
        <w:tc>
          <w:tcPr>
            <w:tcW w:w="1274" w:type="pct"/>
            <w:shd w:val="clear" w:color="auto" w:fill="auto"/>
            <w:noWrap/>
            <w:vAlign w:val="center"/>
            <w:hideMark/>
          </w:tcPr>
          <w:p w14:paraId="7A9591F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34F49580" w14:textId="77777777" w:rsidTr="004675C9">
        <w:trPr>
          <w:trHeight w:val="270"/>
        </w:trPr>
        <w:tc>
          <w:tcPr>
            <w:tcW w:w="373" w:type="pct"/>
            <w:shd w:val="clear" w:color="auto" w:fill="auto"/>
            <w:noWrap/>
            <w:vAlign w:val="center"/>
            <w:hideMark/>
          </w:tcPr>
          <w:p w14:paraId="406113FE"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53</w:t>
            </w:r>
          </w:p>
        </w:tc>
        <w:tc>
          <w:tcPr>
            <w:tcW w:w="1643" w:type="pct"/>
            <w:shd w:val="clear" w:color="auto" w:fill="auto"/>
            <w:noWrap/>
            <w:vAlign w:val="center"/>
            <w:hideMark/>
          </w:tcPr>
          <w:p w14:paraId="6748C9D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彩色超声诊断系统</w:t>
            </w:r>
          </w:p>
        </w:tc>
        <w:tc>
          <w:tcPr>
            <w:tcW w:w="1711" w:type="pct"/>
            <w:shd w:val="clear" w:color="auto" w:fill="auto"/>
            <w:noWrap/>
            <w:vAlign w:val="center"/>
            <w:hideMark/>
          </w:tcPr>
          <w:p w14:paraId="6E7443C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iE33</w:t>
            </w:r>
          </w:p>
        </w:tc>
        <w:tc>
          <w:tcPr>
            <w:tcW w:w="1274" w:type="pct"/>
            <w:shd w:val="clear" w:color="auto" w:fill="auto"/>
            <w:noWrap/>
            <w:vAlign w:val="center"/>
            <w:hideMark/>
          </w:tcPr>
          <w:p w14:paraId="7D58063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54C984A4" w14:textId="77777777" w:rsidTr="004675C9">
        <w:trPr>
          <w:trHeight w:val="270"/>
        </w:trPr>
        <w:tc>
          <w:tcPr>
            <w:tcW w:w="373" w:type="pct"/>
            <w:shd w:val="clear" w:color="auto" w:fill="auto"/>
            <w:noWrap/>
            <w:vAlign w:val="center"/>
            <w:hideMark/>
          </w:tcPr>
          <w:p w14:paraId="261817A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54</w:t>
            </w:r>
          </w:p>
        </w:tc>
        <w:tc>
          <w:tcPr>
            <w:tcW w:w="1643" w:type="pct"/>
            <w:shd w:val="clear" w:color="auto" w:fill="auto"/>
            <w:noWrap/>
            <w:vAlign w:val="center"/>
            <w:hideMark/>
          </w:tcPr>
          <w:p w14:paraId="05505EC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彩色超声诊断系统</w:t>
            </w:r>
          </w:p>
        </w:tc>
        <w:tc>
          <w:tcPr>
            <w:tcW w:w="1711" w:type="pct"/>
            <w:shd w:val="clear" w:color="auto" w:fill="auto"/>
            <w:noWrap/>
            <w:vAlign w:val="center"/>
            <w:hideMark/>
          </w:tcPr>
          <w:p w14:paraId="77519EF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iE33</w:t>
            </w:r>
          </w:p>
        </w:tc>
        <w:tc>
          <w:tcPr>
            <w:tcW w:w="1274" w:type="pct"/>
            <w:shd w:val="clear" w:color="auto" w:fill="auto"/>
            <w:noWrap/>
            <w:vAlign w:val="center"/>
            <w:hideMark/>
          </w:tcPr>
          <w:p w14:paraId="114D127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38D2ABF6" w14:textId="77777777" w:rsidTr="004675C9">
        <w:trPr>
          <w:trHeight w:val="270"/>
        </w:trPr>
        <w:tc>
          <w:tcPr>
            <w:tcW w:w="373" w:type="pct"/>
            <w:shd w:val="clear" w:color="auto" w:fill="auto"/>
            <w:noWrap/>
            <w:vAlign w:val="center"/>
            <w:hideMark/>
          </w:tcPr>
          <w:p w14:paraId="51F270A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55</w:t>
            </w:r>
          </w:p>
        </w:tc>
        <w:tc>
          <w:tcPr>
            <w:tcW w:w="1643" w:type="pct"/>
            <w:shd w:val="clear" w:color="auto" w:fill="auto"/>
            <w:noWrap/>
            <w:vAlign w:val="center"/>
            <w:hideMark/>
          </w:tcPr>
          <w:p w14:paraId="5CD79D4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彩色超声诊断系统</w:t>
            </w:r>
          </w:p>
        </w:tc>
        <w:tc>
          <w:tcPr>
            <w:tcW w:w="1711" w:type="pct"/>
            <w:shd w:val="clear" w:color="auto" w:fill="auto"/>
            <w:noWrap/>
            <w:vAlign w:val="center"/>
            <w:hideMark/>
          </w:tcPr>
          <w:p w14:paraId="56BA00B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iE33</w:t>
            </w:r>
          </w:p>
        </w:tc>
        <w:tc>
          <w:tcPr>
            <w:tcW w:w="1274" w:type="pct"/>
            <w:shd w:val="clear" w:color="auto" w:fill="auto"/>
            <w:noWrap/>
            <w:vAlign w:val="center"/>
            <w:hideMark/>
          </w:tcPr>
          <w:p w14:paraId="38B953D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1D73926F" w14:textId="77777777" w:rsidTr="004675C9">
        <w:trPr>
          <w:trHeight w:val="270"/>
        </w:trPr>
        <w:tc>
          <w:tcPr>
            <w:tcW w:w="373" w:type="pct"/>
            <w:shd w:val="clear" w:color="auto" w:fill="auto"/>
            <w:noWrap/>
            <w:vAlign w:val="center"/>
            <w:hideMark/>
          </w:tcPr>
          <w:p w14:paraId="051BC71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56</w:t>
            </w:r>
          </w:p>
        </w:tc>
        <w:tc>
          <w:tcPr>
            <w:tcW w:w="1643" w:type="pct"/>
            <w:shd w:val="clear" w:color="auto" w:fill="auto"/>
            <w:noWrap/>
            <w:vAlign w:val="center"/>
            <w:hideMark/>
          </w:tcPr>
          <w:p w14:paraId="15B0DB0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彩色超声诊断系统</w:t>
            </w:r>
          </w:p>
        </w:tc>
        <w:tc>
          <w:tcPr>
            <w:tcW w:w="1711" w:type="pct"/>
            <w:shd w:val="clear" w:color="auto" w:fill="auto"/>
            <w:noWrap/>
            <w:vAlign w:val="center"/>
            <w:hideMark/>
          </w:tcPr>
          <w:p w14:paraId="3CD04F9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iE33</w:t>
            </w:r>
          </w:p>
        </w:tc>
        <w:tc>
          <w:tcPr>
            <w:tcW w:w="1274" w:type="pct"/>
            <w:shd w:val="clear" w:color="auto" w:fill="auto"/>
            <w:noWrap/>
            <w:vAlign w:val="center"/>
            <w:hideMark/>
          </w:tcPr>
          <w:p w14:paraId="1E8989A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7FC37669" w14:textId="77777777" w:rsidTr="004675C9">
        <w:trPr>
          <w:trHeight w:val="270"/>
        </w:trPr>
        <w:tc>
          <w:tcPr>
            <w:tcW w:w="373" w:type="pct"/>
            <w:shd w:val="clear" w:color="auto" w:fill="auto"/>
            <w:noWrap/>
            <w:vAlign w:val="center"/>
            <w:hideMark/>
          </w:tcPr>
          <w:p w14:paraId="75C564F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57</w:t>
            </w:r>
          </w:p>
        </w:tc>
        <w:tc>
          <w:tcPr>
            <w:tcW w:w="1643" w:type="pct"/>
            <w:shd w:val="clear" w:color="auto" w:fill="auto"/>
            <w:noWrap/>
            <w:vAlign w:val="center"/>
            <w:hideMark/>
          </w:tcPr>
          <w:p w14:paraId="30BF643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彩色超声诊断系统</w:t>
            </w:r>
          </w:p>
        </w:tc>
        <w:tc>
          <w:tcPr>
            <w:tcW w:w="1711" w:type="pct"/>
            <w:shd w:val="clear" w:color="auto" w:fill="auto"/>
            <w:noWrap/>
            <w:vAlign w:val="center"/>
            <w:hideMark/>
          </w:tcPr>
          <w:p w14:paraId="3974A85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iU22</w:t>
            </w:r>
          </w:p>
        </w:tc>
        <w:tc>
          <w:tcPr>
            <w:tcW w:w="1274" w:type="pct"/>
            <w:shd w:val="clear" w:color="auto" w:fill="auto"/>
            <w:noWrap/>
            <w:vAlign w:val="center"/>
            <w:hideMark/>
          </w:tcPr>
          <w:p w14:paraId="4B6BC07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723C9D7F" w14:textId="77777777" w:rsidTr="004675C9">
        <w:trPr>
          <w:trHeight w:val="270"/>
        </w:trPr>
        <w:tc>
          <w:tcPr>
            <w:tcW w:w="373" w:type="pct"/>
            <w:shd w:val="clear" w:color="auto" w:fill="auto"/>
            <w:noWrap/>
            <w:vAlign w:val="center"/>
            <w:hideMark/>
          </w:tcPr>
          <w:p w14:paraId="08A28A8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58</w:t>
            </w:r>
          </w:p>
        </w:tc>
        <w:tc>
          <w:tcPr>
            <w:tcW w:w="1643" w:type="pct"/>
            <w:shd w:val="clear" w:color="auto" w:fill="auto"/>
            <w:noWrap/>
            <w:vAlign w:val="center"/>
            <w:hideMark/>
          </w:tcPr>
          <w:p w14:paraId="5EA9954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彩色超声诊断系统</w:t>
            </w:r>
          </w:p>
        </w:tc>
        <w:tc>
          <w:tcPr>
            <w:tcW w:w="1711" w:type="pct"/>
            <w:shd w:val="clear" w:color="auto" w:fill="auto"/>
            <w:noWrap/>
            <w:vAlign w:val="center"/>
            <w:hideMark/>
          </w:tcPr>
          <w:p w14:paraId="2AD12AD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iE33</w:t>
            </w:r>
          </w:p>
        </w:tc>
        <w:tc>
          <w:tcPr>
            <w:tcW w:w="1274" w:type="pct"/>
            <w:shd w:val="clear" w:color="auto" w:fill="auto"/>
            <w:noWrap/>
            <w:vAlign w:val="center"/>
            <w:hideMark/>
          </w:tcPr>
          <w:p w14:paraId="3564AC8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1BDE5207" w14:textId="77777777" w:rsidTr="004675C9">
        <w:trPr>
          <w:trHeight w:val="270"/>
        </w:trPr>
        <w:tc>
          <w:tcPr>
            <w:tcW w:w="373" w:type="pct"/>
            <w:shd w:val="clear" w:color="auto" w:fill="auto"/>
            <w:noWrap/>
            <w:vAlign w:val="center"/>
            <w:hideMark/>
          </w:tcPr>
          <w:p w14:paraId="1A73102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59</w:t>
            </w:r>
          </w:p>
        </w:tc>
        <w:tc>
          <w:tcPr>
            <w:tcW w:w="1643" w:type="pct"/>
            <w:shd w:val="clear" w:color="auto" w:fill="auto"/>
            <w:noWrap/>
            <w:vAlign w:val="center"/>
            <w:hideMark/>
          </w:tcPr>
          <w:p w14:paraId="4B3F0A6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手术显微镜 Surgical Microscope</w:t>
            </w:r>
          </w:p>
        </w:tc>
        <w:tc>
          <w:tcPr>
            <w:tcW w:w="1711" w:type="pct"/>
            <w:shd w:val="clear" w:color="auto" w:fill="auto"/>
            <w:noWrap/>
            <w:vAlign w:val="center"/>
            <w:hideMark/>
          </w:tcPr>
          <w:p w14:paraId="4C7FA6C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OPMI PENTERO 800</w:t>
            </w:r>
          </w:p>
        </w:tc>
        <w:tc>
          <w:tcPr>
            <w:tcW w:w="1274" w:type="pct"/>
            <w:shd w:val="clear" w:color="auto" w:fill="auto"/>
            <w:noWrap/>
            <w:vAlign w:val="center"/>
            <w:hideMark/>
          </w:tcPr>
          <w:p w14:paraId="582EF0F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卡尔蔡司Carl Zeiss</w:t>
            </w:r>
          </w:p>
        </w:tc>
      </w:tr>
      <w:tr w:rsidR="00D847B4" w:rsidRPr="00D847B4" w14:paraId="64369258" w14:textId="77777777" w:rsidTr="004675C9">
        <w:trPr>
          <w:trHeight w:val="270"/>
        </w:trPr>
        <w:tc>
          <w:tcPr>
            <w:tcW w:w="373" w:type="pct"/>
            <w:shd w:val="clear" w:color="auto" w:fill="auto"/>
            <w:noWrap/>
            <w:vAlign w:val="center"/>
            <w:hideMark/>
          </w:tcPr>
          <w:p w14:paraId="3AFD8F6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lastRenderedPageBreak/>
              <w:t>60</w:t>
            </w:r>
          </w:p>
        </w:tc>
        <w:tc>
          <w:tcPr>
            <w:tcW w:w="1643" w:type="pct"/>
            <w:shd w:val="clear" w:color="auto" w:fill="auto"/>
            <w:noWrap/>
            <w:vAlign w:val="center"/>
            <w:hideMark/>
          </w:tcPr>
          <w:p w14:paraId="2C73AA2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显微镜</w:t>
            </w:r>
          </w:p>
        </w:tc>
        <w:tc>
          <w:tcPr>
            <w:tcW w:w="1711" w:type="pct"/>
            <w:shd w:val="clear" w:color="auto" w:fill="auto"/>
            <w:noWrap/>
            <w:vAlign w:val="center"/>
            <w:hideMark/>
          </w:tcPr>
          <w:p w14:paraId="6C5463E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OPMI pentero</w:t>
            </w:r>
          </w:p>
        </w:tc>
        <w:tc>
          <w:tcPr>
            <w:tcW w:w="1274" w:type="pct"/>
            <w:shd w:val="clear" w:color="auto" w:fill="auto"/>
            <w:noWrap/>
            <w:vAlign w:val="center"/>
            <w:hideMark/>
          </w:tcPr>
          <w:p w14:paraId="7C8A644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卡尔蔡司Carl Zeiss</w:t>
            </w:r>
          </w:p>
        </w:tc>
      </w:tr>
      <w:tr w:rsidR="00D847B4" w:rsidRPr="00D847B4" w14:paraId="31470AB8" w14:textId="77777777" w:rsidTr="004675C9">
        <w:trPr>
          <w:trHeight w:val="270"/>
        </w:trPr>
        <w:tc>
          <w:tcPr>
            <w:tcW w:w="373" w:type="pct"/>
            <w:shd w:val="clear" w:color="auto" w:fill="auto"/>
            <w:noWrap/>
            <w:vAlign w:val="center"/>
            <w:hideMark/>
          </w:tcPr>
          <w:p w14:paraId="1C9938F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61</w:t>
            </w:r>
          </w:p>
        </w:tc>
        <w:tc>
          <w:tcPr>
            <w:tcW w:w="1643" w:type="pct"/>
            <w:shd w:val="clear" w:color="auto" w:fill="auto"/>
            <w:noWrap/>
            <w:vAlign w:val="center"/>
            <w:hideMark/>
          </w:tcPr>
          <w:p w14:paraId="3D2B7DB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便携式彩色超声诊断系统</w:t>
            </w:r>
          </w:p>
        </w:tc>
        <w:tc>
          <w:tcPr>
            <w:tcW w:w="1711" w:type="pct"/>
            <w:shd w:val="clear" w:color="auto" w:fill="auto"/>
            <w:noWrap/>
            <w:vAlign w:val="center"/>
            <w:hideMark/>
          </w:tcPr>
          <w:p w14:paraId="4883172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CX50</w:t>
            </w:r>
          </w:p>
        </w:tc>
        <w:tc>
          <w:tcPr>
            <w:tcW w:w="1274" w:type="pct"/>
            <w:shd w:val="clear" w:color="auto" w:fill="auto"/>
            <w:noWrap/>
            <w:vAlign w:val="center"/>
            <w:hideMark/>
          </w:tcPr>
          <w:p w14:paraId="681CBB3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4EA114A1" w14:textId="77777777" w:rsidTr="004675C9">
        <w:trPr>
          <w:trHeight w:val="270"/>
        </w:trPr>
        <w:tc>
          <w:tcPr>
            <w:tcW w:w="373" w:type="pct"/>
            <w:shd w:val="clear" w:color="auto" w:fill="auto"/>
            <w:noWrap/>
            <w:vAlign w:val="center"/>
            <w:hideMark/>
          </w:tcPr>
          <w:p w14:paraId="0D72F13D"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62</w:t>
            </w:r>
          </w:p>
        </w:tc>
        <w:tc>
          <w:tcPr>
            <w:tcW w:w="1643" w:type="pct"/>
            <w:shd w:val="clear" w:color="auto" w:fill="auto"/>
            <w:noWrap/>
            <w:vAlign w:val="center"/>
            <w:hideMark/>
          </w:tcPr>
          <w:p w14:paraId="0D9D741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便携式彩色超声诊断系统</w:t>
            </w:r>
          </w:p>
        </w:tc>
        <w:tc>
          <w:tcPr>
            <w:tcW w:w="1711" w:type="pct"/>
            <w:shd w:val="clear" w:color="auto" w:fill="auto"/>
            <w:noWrap/>
            <w:vAlign w:val="center"/>
            <w:hideMark/>
          </w:tcPr>
          <w:p w14:paraId="6C7AB83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CX50</w:t>
            </w:r>
          </w:p>
        </w:tc>
        <w:tc>
          <w:tcPr>
            <w:tcW w:w="1274" w:type="pct"/>
            <w:shd w:val="clear" w:color="auto" w:fill="auto"/>
            <w:noWrap/>
            <w:vAlign w:val="center"/>
            <w:hideMark/>
          </w:tcPr>
          <w:p w14:paraId="3AFB1D5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67C2C431" w14:textId="77777777" w:rsidTr="004675C9">
        <w:trPr>
          <w:trHeight w:val="270"/>
        </w:trPr>
        <w:tc>
          <w:tcPr>
            <w:tcW w:w="373" w:type="pct"/>
            <w:shd w:val="clear" w:color="auto" w:fill="auto"/>
            <w:noWrap/>
            <w:vAlign w:val="center"/>
            <w:hideMark/>
          </w:tcPr>
          <w:p w14:paraId="14A13AA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63</w:t>
            </w:r>
          </w:p>
        </w:tc>
        <w:tc>
          <w:tcPr>
            <w:tcW w:w="1643" w:type="pct"/>
            <w:shd w:val="clear" w:color="auto" w:fill="auto"/>
            <w:noWrap/>
            <w:vAlign w:val="center"/>
            <w:hideMark/>
          </w:tcPr>
          <w:p w14:paraId="0854148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便携式彩色超声诊断系统</w:t>
            </w:r>
          </w:p>
        </w:tc>
        <w:tc>
          <w:tcPr>
            <w:tcW w:w="1711" w:type="pct"/>
            <w:shd w:val="clear" w:color="auto" w:fill="auto"/>
            <w:noWrap/>
            <w:vAlign w:val="center"/>
            <w:hideMark/>
          </w:tcPr>
          <w:p w14:paraId="1CA43C3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CX50</w:t>
            </w:r>
          </w:p>
        </w:tc>
        <w:tc>
          <w:tcPr>
            <w:tcW w:w="1274" w:type="pct"/>
            <w:shd w:val="clear" w:color="auto" w:fill="auto"/>
            <w:noWrap/>
            <w:vAlign w:val="center"/>
            <w:hideMark/>
          </w:tcPr>
          <w:p w14:paraId="63A5B94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41686044" w14:textId="77777777" w:rsidTr="004675C9">
        <w:trPr>
          <w:trHeight w:val="270"/>
        </w:trPr>
        <w:tc>
          <w:tcPr>
            <w:tcW w:w="373" w:type="pct"/>
            <w:shd w:val="clear" w:color="auto" w:fill="auto"/>
            <w:noWrap/>
            <w:vAlign w:val="center"/>
            <w:hideMark/>
          </w:tcPr>
          <w:p w14:paraId="35ED8A5B"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64</w:t>
            </w:r>
          </w:p>
        </w:tc>
        <w:tc>
          <w:tcPr>
            <w:tcW w:w="1643" w:type="pct"/>
            <w:shd w:val="clear" w:color="auto" w:fill="auto"/>
            <w:noWrap/>
            <w:vAlign w:val="center"/>
            <w:hideMark/>
          </w:tcPr>
          <w:p w14:paraId="74E196E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彩色超声诊断系统</w:t>
            </w:r>
          </w:p>
        </w:tc>
        <w:tc>
          <w:tcPr>
            <w:tcW w:w="1711" w:type="pct"/>
            <w:shd w:val="clear" w:color="auto" w:fill="auto"/>
            <w:noWrap/>
            <w:vAlign w:val="center"/>
            <w:hideMark/>
          </w:tcPr>
          <w:p w14:paraId="0D661D1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HD15</w:t>
            </w:r>
          </w:p>
        </w:tc>
        <w:tc>
          <w:tcPr>
            <w:tcW w:w="1274" w:type="pct"/>
            <w:shd w:val="clear" w:color="auto" w:fill="auto"/>
            <w:noWrap/>
            <w:vAlign w:val="center"/>
            <w:hideMark/>
          </w:tcPr>
          <w:p w14:paraId="2175DB3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323876DC" w14:textId="77777777" w:rsidTr="004675C9">
        <w:trPr>
          <w:trHeight w:val="270"/>
        </w:trPr>
        <w:tc>
          <w:tcPr>
            <w:tcW w:w="373" w:type="pct"/>
            <w:shd w:val="clear" w:color="auto" w:fill="auto"/>
            <w:noWrap/>
            <w:vAlign w:val="center"/>
            <w:hideMark/>
          </w:tcPr>
          <w:p w14:paraId="5C41F7E1"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65</w:t>
            </w:r>
          </w:p>
        </w:tc>
        <w:tc>
          <w:tcPr>
            <w:tcW w:w="1643" w:type="pct"/>
            <w:shd w:val="clear" w:color="auto" w:fill="auto"/>
            <w:noWrap/>
            <w:vAlign w:val="center"/>
            <w:hideMark/>
          </w:tcPr>
          <w:p w14:paraId="69CF512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手术显微镜</w:t>
            </w:r>
          </w:p>
        </w:tc>
        <w:tc>
          <w:tcPr>
            <w:tcW w:w="1711" w:type="pct"/>
            <w:shd w:val="clear" w:color="auto" w:fill="auto"/>
            <w:noWrap/>
            <w:vAlign w:val="center"/>
            <w:hideMark/>
          </w:tcPr>
          <w:p w14:paraId="5168F38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OPMI VARIO 700</w:t>
            </w:r>
          </w:p>
        </w:tc>
        <w:tc>
          <w:tcPr>
            <w:tcW w:w="1274" w:type="pct"/>
            <w:shd w:val="clear" w:color="auto" w:fill="auto"/>
            <w:noWrap/>
            <w:vAlign w:val="center"/>
            <w:hideMark/>
          </w:tcPr>
          <w:p w14:paraId="42542C6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卡尔蔡司Carl Zeiss</w:t>
            </w:r>
          </w:p>
        </w:tc>
      </w:tr>
      <w:tr w:rsidR="00D847B4" w:rsidRPr="00D847B4" w14:paraId="3BA34EFD" w14:textId="77777777" w:rsidTr="004675C9">
        <w:trPr>
          <w:trHeight w:val="270"/>
        </w:trPr>
        <w:tc>
          <w:tcPr>
            <w:tcW w:w="373" w:type="pct"/>
            <w:shd w:val="clear" w:color="auto" w:fill="auto"/>
            <w:noWrap/>
            <w:vAlign w:val="center"/>
            <w:hideMark/>
          </w:tcPr>
          <w:p w14:paraId="3B34B10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66</w:t>
            </w:r>
          </w:p>
        </w:tc>
        <w:tc>
          <w:tcPr>
            <w:tcW w:w="1643" w:type="pct"/>
            <w:shd w:val="clear" w:color="auto" w:fill="auto"/>
            <w:noWrap/>
            <w:vAlign w:val="center"/>
            <w:hideMark/>
          </w:tcPr>
          <w:p w14:paraId="6F787B5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高速电钻系统</w:t>
            </w:r>
          </w:p>
        </w:tc>
        <w:tc>
          <w:tcPr>
            <w:tcW w:w="1711" w:type="pct"/>
            <w:shd w:val="clear" w:color="auto" w:fill="auto"/>
            <w:noWrap/>
            <w:vAlign w:val="center"/>
            <w:hideMark/>
          </w:tcPr>
          <w:p w14:paraId="7C1F8C1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PM100</w:t>
            </w:r>
          </w:p>
        </w:tc>
        <w:tc>
          <w:tcPr>
            <w:tcW w:w="1274" w:type="pct"/>
            <w:shd w:val="clear" w:color="auto" w:fill="auto"/>
            <w:noWrap/>
            <w:vAlign w:val="center"/>
            <w:hideMark/>
          </w:tcPr>
          <w:p w14:paraId="614F560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美敦力Medtronic</w:t>
            </w:r>
          </w:p>
        </w:tc>
      </w:tr>
      <w:tr w:rsidR="00D847B4" w:rsidRPr="00D847B4" w14:paraId="4D6FBE7C" w14:textId="77777777" w:rsidTr="004675C9">
        <w:trPr>
          <w:trHeight w:val="270"/>
        </w:trPr>
        <w:tc>
          <w:tcPr>
            <w:tcW w:w="373" w:type="pct"/>
            <w:shd w:val="clear" w:color="auto" w:fill="auto"/>
            <w:noWrap/>
            <w:vAlign w:val="center"/>
            <w:hideMark/>
          </w:tcPr>
          <w:p w14:paraId="031A059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67</w:t>
            </w:r>
          </w:p>
        </w:tc>
        <w:tc>
          <w:tcPr>
            <w:tcW w:w="1643" w:type="pct"/>
            <w:shd w:val="clear" w:color="auto" w:fill="auto"/>
            <w:noWrap/>
            <w:vAlign w:val="center"/>
            <w:hideMark/>
          </w:tcPr>
          <w:p w14:paraId="18556F3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综合手术动力系统</w:t>
            </w:r>
          </w:p>
        </w:tc>
        <w:tc>
          <w:tcPr>
            <w:tcW w:w="1711" w:type="pct"/>
            <w:shd w:val="clear" w:color="auto" w:fill="auto"/>
            <w:noWrap/>
            <w:vAlign w:val="center"/>
            <w:hideMark/>
          </w:tcPr>
          <w:p w14:paraId="2098400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EC300</w:t>
            </w:r>
          </w:p>
        </w:tc>
        <w:tc>
          <w:tcPr>
            <w:tcW w:w="1274" w:type="pct"/>
            <w:shd w:val="clear" w:color="auto" w:fill="auto"/>
            <w:noWrap/>
            <w:vAlign w:val="center"/>
            <w:hideMark/>
          </w:tcPr>
          <w:p w14:paraId="0BDD8CD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美敦力Medtronic</w:t>
            </w:r>
          </w:p>
        </w:tc>
      </w:tr>
      <w:tr w:rsidR="00D847B4" w:rsidRPr="00D847B4" w14:paraId="48537AF5" w14:textId="77777777" w:rsidTr="004675C9">
        <w:trPr>
          <w:trHeight w:val="270"/>
        </w:trPr>
        <w:tc>
          <w:tcPr>
            <w:tcW w:w="373" w:type="pct"/>
            <w:shd w:val="clear" w:color="auto" w:fill="auto"/>
            <w:noWrap/>
            <w:vAlign w:val="center"/>
            <w:hideMark/>
          </w:tcPr>
          <w:p w14:paraId="52EB7A5B"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68</w:t>
            </w:r>
          </w:p>
        </w:tc>
        <w:tc>
          <w:tcPr>
            <w:tcW w:w="1643" w:type="pct"/>
            <w:shd w:val="clear" w:color="auto" w:fill="auto"/>
            <w:noWrap/>
            <w:vAlign w:val="center"/>
            <w:hideMark/>
          </w:tcPr>
          <w:p w14:paraId="2EC1D0B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综合手术动力系统</w:t>
            </w:r>
          </w:p>
        </w:tc>
        <w:tc>
          <w:tcPr>
            <w:tcW w:w="1711" w:type="pct"/>
            <w:shd w:val="clear" w:color="auto" w:fill="auto"/>
            <w:noWrap/>
            <w:vAlign w:val="center"/>
            <w:hideMark/>
          </w:tcPr>
          <w:p w14:paraId="5C701C1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EC300</w:t>
            </w:r>
          </w:p>
        </w:tc>
        <w:tc>
          <w:tcPr>
            <w:tcW w:w="1274" w:type="pct"/>
            <w:shd w:val="clear" w:color="auto" w:fill="auto"/>
            <w:noWrap/>
            <w:vAlign w:val="center"/>
            <w:hideMark/>
          </w:tcPr>
          <w:p w14:paraId="53F3BAD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美敦力Medtronic</w:t>
            </w:r>
          </w:p>
        </w:tc>
      </w:tr>
      <w:tr w:rsidR="00D847B4" w:rsidRPr="00D847B4" w14:paraId="6D2B7E38" w14:textId="77777777" w:rsidTr="004675C9">
        <w:trPr>
          <w:trHeight w:val="270"/>
        </w:trPr>
        <w:tc>
          <w:tcPr>
            <w:tcW w:w="373" w:type="pct"/>
            <w:shd w:val="clear" w:color="auto" w:fill="auto"/>
            <w:noWrap/>
            <w:vAlign w:val="center"/>
            <w:hideMark/>
          </w:tcPr>
          <w:p w14:paraId="45A0F354"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69</w:t>
            </w:r>
          </w:p>
        </w:tc>
        <w:tc>
          <w:tcPr>
            <w:tcW w:w="1643" w:type="pct"/>
            <w:shd w:val="clear" w:color="auto" w:fill="auto"/>
            <w:noWrap/>
            <w:vAlign w:val="center"/>
            <w:hideMark/>
          </w:tcPr>
          <w:p w14:paraId="4AA3ADB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综合手术动力系统</w:t>
            </w:r>
          </w:p>
        </w:tc>
        <w:tc>
          <w:tcPr>
            <w:tcW w:w="1711" w:type="pct"/>
            <w:shd w:val="clear" w:color="auto" w:fill="auto"/>
            <w:noWrap/>
            <w:vAlign w:val="center"/>
            <w:hideMark/>
          </w:tcPr>
          <w:p w14:paraId="044B206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EC300</w:t>
            </w:r>
          </w:p>
        </w:tc>
        <w:tc>
          <w:tcPr>
            <w:tcW w:w="1274" w:type="pct"/>
            <w:shd w:val="clear" w:color="auto" w:fill="auto"/>
            <w:noWrap/>
            <w:vAlign w:val="center"/>
            <w:hideMark/>
          </w:tcPr>
          <w:p w14:paraId="5127566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美敦力Medtronic</w:t>
            </w:r>
          </w:p>
        </w:tc>
      </w:tr>
      <w:tr w:rsidR="00D847B4" w:rsidRPr="00D847B4" w14:paraId="052770E3" w14:textId="77777777" w:rsidTr="004675C9">
        <w:trPr>
          <w:trHeight w:val="270"/>
        </w:trPr>
        <w:tc>
          <w:tcPr>
            <w:tcW w:w="373" w:type="pct"/>
            <w:shd w:val="clear" w:color="auto" w:fill="auto"/>
            <w:noWrap/>
            <w:vAlign w:val="center"/>
            <w:hideMark/>
          </w:tcPr>
          <w:p w14:paraId="38961664"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70</w:t>
            </w:r>
          </w:p>
        </w:tc>
        <w:tc>
          <w:tcPr>
            <w:tcW w:w="1643" w:type="pct"/>
            <w:shd w:val="clear" w:color="auto" w:fill="auto"/>
            <w:noWrap/>
            <w:vAlign w:val="center"/>
            <w:hideMark/>
          </w:tcPr>
          <w:p w14:paraId="70E5D17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综合手术动力系统</w:t>
            </w:r>
          </w:p>
        </w:tc>
        <w:tc>
          <w:tcPr>
            <w:tcW w:w="1711" w:type="pct"/>
            <w:shd w:val="clear" w:color="auto" w:fill="auto"/>
            <w:noWrap/>
            <w:vAlign w:val="center"/>
            <w:hideMark/>
          </w:tcPr>
          <w:p w14:paraId="3BA1CBF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EC300</w:t>
            </w:r>
          </w:p>
        </w:tc>
        <w:tc>
          <w:tcPr>
            <w:tcW w:w="1274" w:type="pct"/>
            <w:shd w:val="clear" w:color="auto" w:fill="auto"/>
            <w:noWrap/>
            <w:vAlign w:val="center"/>
            <w:hideMark/>
          </w:tcPr>
          <w:p w14:paraId="4919FDB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美敦力Medtronic</w:t>
            </w:r>
          </w:p>
        </w:tc>
      </w:tr>
      <w:tr w:rsidR="00D847B4" w:rsidRPr="00D847B4" w14:paraId="5AA5AB0E" w14:textId="77777777" w:rsidTr="004675C9">
        <w:trPr>
          <w:trHeight w:val="270"/>
        </w:trPr>
        <w:tc>
          <w:tcPr>
            <w:tcW w:w="373" w:type="pct"/>
            <w:shd w:val="clear" w:color="auto" w:fill="auto"/>
            <w:noWrap/>
            <w:vAlign w:val="center"/>
            <w:hideMark/>
          </w:tcPr>
          <w:p w14:paraId="55225D4D"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w:t>
            </w:r>
          </w:p>
        </w:tc>
        <w:tc>
          <w:tcPr>
            <w:tcW w:w="1643" w:type="pct"/>
            <w:shd w:val="clear" w:color="auto" w:fill="auto"/>
            <w:noWrap/>
            <w:vAlign w:val="center"/>
            <w:hideMark/>
          </w:tcPr>
          <w:p w14:paraId="22622C9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综合手术动力系统</w:t>
            </w:r>
          </w:p>
        </w:tc>
        <w:tc>
          <w:tcPr>
            <w:tcW w:w="1711" w:type="pct"/>
            <w:shd w:val="clear" w:color="auto" w:fill="auto"/>
            <w:noWrap/>
            <w:vAlign w:val="center"/>
            <w:hideMark/>
          </w:tcPr>
          <w:p w14:paraId="2B5559A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EC300</w:t>
            </w:r>
          </w:p>
        </w:tc>
        <w:tc>
          <w:tcPr>
            <w:tcW w:w="1274" w:type="pct"/>
            <w:shd w:val="clear" w:color="auto" w:fill="auto"/>
            <w:noWrap/>
            <w:vAlign w:val="center"/>
            <w:hideMark/>
          </w:tcPr>
          <w:p w14:paraId="045C0E8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美敦力Medtronic</w:t>
            </w:r>
          </w:p>
        </w:tc>
      </w:tr>
      <w:tr w:rsidR="00D847B4" w:rsidRPr="00D847B4" w14:paraId="5ED1C1D7" w14:textId="77777777" w:rsidTr="004675C9">
        <w:trPr>
          <w:trHeight w:val="270"/>
        </w:trPr>
        <w:tc>
          <w:tcPr>
            <w:tcW w:w="373" w:type="pct"/>
            <w:shd w:val="clear" w:color="auto" w:fill="auto"/>
            <w:noWrap/>
            <w:vAlign w:val="center"/>
            <w:hideMark/>
          </w:tcPr>
          <w:p w14:paraId="20A00E6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72</w:t>
            </w:r>
          </w:p>
        </w:tc>
        <w:tc>
          <w:tcPr>
            <w:tcW w:w="1643" w:type="pct"/>
            <w:shd w:val="clear" w:color="auto" w:fill="auto"/>
            <w:noWrap/>
            <w:vAlign w:val="center"/>
            <w:hideMark/>
          </w:tcPr>
          <w:p w14:paraId="375568D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综合手术动力系统</w:t>
            </w:r>
          </w:p>
        </w:tc>
        <w:tc>
          <w:tcPr>
            <w:tcW w:w="1711" w:type="pct"/>
            <w:shd w:val="clear" w:color="auto" w:fill="auto"/>
            <w:noWrap/>
            <w:vAlign w:val="center"/>
            <w:hideMark/>
          </w:tcPr>
          <w:p w14:paraId="62A4281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EC300</w:t>
            </w:r>
          </w:p>
        </w:tc>
        <w:tc>
          <w:tcPr>
            <w:tcW w:w="1274" w:type="pct"/>
            <w:shd w:val="clear" w:color="auto" w:fill="auto"/>
            <w:noWrap/>
            <w:vAlign w:val="center"/>
            <w:hideMark/>
          </w:tcPr>
          <w:p w14:paraId="4EA303B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美敦力Medtronic</w:t>
            </w:r>
          </w:p>
        </w:tc>
      </w:tr>
      <w:tr w:rsidR="00D847B4" w:rsidRPr="00D847B4" w14:paraId="0D8322EE" w14:textId="77777777" w:rsidTr="004675C9">
        <w:trPr>
          <w:trHeight w:val="270"/>
        </w:trPr>
        <w:tc>
          <w:tcPr>
            <w:tcW w:w="373" w:type="pct"/>
            <w:shd w:val="clear" w:color="auto" w:fill="auto"/>
            <w:noWrap/>
            <w:vAlign w:val="center"/>
            <w:hideMark/>
          </w:tcPr>
          <w:p w14:paraId="300650D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73</w:t>
            </w:r>
          </w:p>
        </w:tc>
        <w:tc>
          <w:tcPr>
            <w:tcW w:w="1643" w:type="pct"/>
            <w:shd w:val="clear" w:color="auto" w:fill="auto"/>
            <w:noWrap/>
            <w:vAlign w:val="center"/>
            <w:hideMark/>
          </w:tcPr>
          <w:p w14:paraId="7D57112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高速电钻系统</w:t>
            </w:r>
          </w:p>
        </w:tc>
        <w:tc>
          <w:tcPr>
            <w:tcW w:w="1711" w:type="pct"/>
            <w:shd w:val="clear" w:color="auto" w:fill="auto"/>
            <w:noWrap/>
            <w:vAlign w:val="center"/>
            <w:hideMark/>
          </w:tcPr>
          <w:p w14:paraId="1039097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Legend PORT</w:t>
            </w:r>
          </w:p>
        </w:tc>
        <w:tc>
          <w:tcPr>
            <w:tcW w:w="1274" w:type="pct"/>
            <w:shd w:val="clear" w:color="auto" w:fill="auto"/>
            <w:noWrap/>
            <w:vAlign w:val="center"/>
            <w:hideMark/>
          </w:tcPr>
          <w:p w14:paraId="772CD20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美敦力Medtronic</w:t>
            </w:r>
          </w:p>
        </w:tc>
      </w:tr>
      <w:tr w:rsidR="00D847B4" w:rsidRPr="00D847B4" w14:paraId="10A26B9C" w14:textId="77777777" w:rsidTr="004675C9">
        <w:trPr>
          <w:trHeight w:val="270"/>
        </w:trPr>
        <w:tc>
          <w:tcPr>
            <w:tcW w:w="373" w:type="pct"/>
            <w:shd w:val="clear" w:color="auto" w:fill="auto"/>
            <w:noWrap/>
            <w:vAlign w:val="center"/>
            <w:hideMark/>
          </w:tcPr>
          <w:p w14:paraId="7ADFAEA4"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74</w:t>
            </w:r>
          </w:p>
        </w:tc>
        <w:tc>
          <w:tcPr>
            <w:tcW w:w="1643" w:type="pct"/>
            <w:shd w:val="clear" w:color="auto" w:fill="auto"/>
            <w:noWrap/>
            <w:vAlign w:val="center"/>
            <w:hideMark/>
          </w:tcPr>
          <w:p w14:paraId="723BD3E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高速电钻系统</w:t>
            </w:r>
          </w:p>
        </w:tc>
        <w:tc>
          <w:tcPr>
            <w:tcW w:w="1711" w:type="pct"/>
            <w:shd w:val="clear" w:color="auto" w:fill="auto"/>
            <w:noWrap/>
            <w:vAlign w:val="center"/>
            <w:hideMark/>
          </w:tcPr>
          <w:p w14:paraId="7C3CDE0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Legend PORT</w:t>
            </w:r>
          </w:p>
        </w:tc>
        <w:tc>
          <w:tcPr>
            <w:tcW w:w="1274" w:type="pct"/>
            <w:shd w:val="clear" w:color="auto" w:fill="auto"/>
            <w:noWrap/>
            <w:vAlign w:val="center"/>
            <w:hideMark/>
          </w:tcPr>
          <w:p w14:paraId="461E39F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美敦力Medtronic</w:t>
            </w:r>
          </w:p>
        </w:tc>
      </w:tr>
      <w:tr w:rsidR="00D847B4" w:rsidRPr="00D847B4" w14:paraId="4904F6D2" w14:textId="77777777" w:rsidTr="004675C9">
        <w:trPr>
          <w:trHeight w:val="270"/>
        </w:trPr>
        <w:tc>
          <w:tcPr>
            <w:tcW w:w="373" w:type="pct"/>
            <w:shd w:val="clear" w:color="auto" w:fill="auto"/>
            <w:noWrap/>
            <w:vAlign w:val="center"/>
            <w:hideMark/>
          </w:tcPr>
          <w:p w14:paraId="4206FFF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75</w:t>
            </w:r>
          </w:p>
        </w:tc>
        <w:tc>
          <w:tcPr>
            <w:tcW w:w="1643" w:type="pct"/>
            <w:shd w:val="clear" w:color="auto" w:fill="auto"/>
            <w:noWrap/>
            <w:vAlign w:val="center"/>
            <w:hideMark/>
          </w:tcPr>
          <w:p w14:paraId="2196545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高速气钻系统</w:t>
            </w:r>
          </w:p>
        </w:tc>
        <w:tc>
          <w:tcPr>
            <w:tcW w:w="1711" w:type="pct"/>
            <w:shd w:val="clear" w:color="auto" w:fill="auto"/>
            <w:noWrap/>
            <w:vAlign w:val="center"/>
            <w:hideMark/>
          </w:tcPr>
          <w:p w14:paraId="1F2F3F0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Legend PORT</w:t>
            </w:r>
          </w:p>
        </w:tc>
        <w:tc>
          <w:tcPr>
            <w:tcW w:w="1274" w:type="pct"/>
            <w:shd w:val="clear" w:color="auto" w:fill="auto"/>
            <w:noWrap/>
            <w:vAlign w:val="center"/>
            <w:hideMark/>
          </w:tcPr>
          <w:p w14:paraId="72913E0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美敦力Medtronic</w:t>
            </w:r>
          </w:p>
        </w:tc>
      </w:tr>
      <w:tr w:rsidR="00D847B4" w:rsidRPr="00D847B4" w14:paraId="5216E243" w14:textId="77777777" w:rsidTr="004675C9">
        <w:trPr>
          <w:trHeight w:val="270"/>
        </w:trPr>
        <w:tc>
          <w:tcPr>
            <w:tcW w:w="373" w:type="pct"/>
            <w:shd w:val="clear" w:color="auto" w:fill="auto"/>
            <w:noWrap/>
            <w:vAlign w:val="center"/>
            <w:hideMark/>
          </w:tcPr>
          <w:p w14:paraId="5E7DA85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76</w:t>
            </w:r>
          </w:p>
        </w:tc>
        <w:tc>
          <w:tcPr>
            <w:tcW w:w="1643" w:type="pct"/>
            <w:shd w:val="clear" w:color="auto" w:fill="auto"/>
            <w:noWrap/>
            <w:vAlign w:val="center"/>
            <w:hideMark/>
          </w:tcPr>
          <w:p w14:paraId="15AFC11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电子支气管镜</w:t>
            </w:r>
          </w:p>
        </w:tc>
        <w:tc>
          <w:tcPr>
            <w:tcW w:w="1711" w:type="pct"/>
            <w:shd w:val="clear" w:color="auto" w:fill="auto"/>
            <w:noWrap/>
            <w:vAlign w:val="center"/>
            <w:hideMark/>
          </w:tcPr>
          <w:p w14:paraId="12902F2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BF-260</w:t>
            </w:r>
          </w:p>
        </w:tc>
        <w:tc>
          <w:tcPr>
            <w:tcW w:w="1274" w:type="pct"/>
            <w:shd w:val="clear" w:color="auto" w:fill="auto"/>
            <w:noWrap/>
            <w:vAlign w:val="center"/>
            <w:hideMark/>
          </w:tcPr>
          <w:p w14:paraId="406DDF2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63F0DB58" w14:textId="77777777" w:rsidTr="004675C9">
        <w:trPr>
          <w:trHeight w:val="270"/>
        </w:trPr>
        <w:tc>
          <w:tcPr>
            <w:tcW w:w="373" w:type="pct"/>
            <w:shd w:val="clear" w:color="auto" w:fill="auto"/>
            <w:noWrap/>
            <w:vAlign w:val="center"/>
            <w:hideMark/>
          </w:tcPr>
          <w:p w14:paraId="52F3114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77</w:t>
            </w:r>
          </w:p>
        </w:tc>
        <w:tc>
          <w:tcPr>
            <w:tcW w:w="1643" w:type="pct"/>
            <w:shd w:val="clear" w:color="auto" w:fill="auto"/>
            <w:noWrap/>
            <w:vAlign w:val="center"/>
            <w:hideMark/>
          </w:tcPr>
          <w:p w14:paraId="51EAFB6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电子支气管镜</w:t>
            </w:r>
          </w:p>
        </w:tc>
        <w:tc>
          <w:tcPr>
            <w:tcW w:w="1711" w:type="pct"/>
            <w:shd w:val="clear" w:color="auto" w:fill="auto"/>
            <w:noWrap/>
            <w:vAlign w:val="center"/>
            <w:hideMark/>
          </w:tcPr>
          <w:p w14:paraId="3EBB8F1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BF-1T260</w:t>
            </w:r>
          </w:p>
        </w:tc>
        <w:tc>
          <w:tcPr>
            <w:tcW w:w="1274" w:type="pct"/>
            <w:shd w:val="clear" w:color="auto" w:fill="auto"/>
            <w:noWrap/>
            <w:vAlign w:val="center"/>
            <w:hideMark/>
          </w:tcPr>
          <w:p w14:paraId="3C6E063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7A1A6E5D" w14:textId="77777777" w:rsidTr="004675C9">
        <w:trPr>
          <w:trHeight w:val="270"/>
        </w:trPr>
        <w:tc>
          <w:tcPr>
            <w:tcW w:w="373" w:type="pct"/>
            <w:shd w:val="clear" w:color="auto" w:fill="auto"/>
            <w:noWrap/>
            <w:vAlign w:val="center"/>
            <w:hideMark/>
          </w:tcPr>
          <w:p w14:paraId="2A1BB2BC"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78</w:t>
            </w:r>
          </w:p>
        </w:tc>
        <w:tc>
          <w:tcPr>
            <w:tcW w:w="1643" w:type="pct"/>
            <w:shd w:val="clear" w:color="auto" w:fill="auto"/>
            <w:noWrap/>
            <w:vAlign w:val="center"/>
            <w:hideMark/>
          </w:tcPr>
          <w:p w14:paraId="03A4A22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人工心肺机-热交换水箱</w:t>
            </w:r>
          </w:p>
        </w:tc>
        <w:tc>
          <w:tcPr>
            <w:tcW w:w="1711" w:type="pct"/>
            <w:shd w:val="clear" w:color="auto" w:fill="auto"/>
            <w:noWrap/>
            <w:vAlign w:val="center"/>
            <w:hideMark/>
          </w:tcPr>
          <w:p w14:paraId="5DEC789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Jostra HCU 20-600</w:t>
            </w:r>
          </w:p>
        </w:tc>
        <w:tc>
          <w:tcPr>
            <w:tcW w:w="1274" w:type="pct"/>
            <w:shd w:val="clear" w:color="auto" w:fill="auto"/>
            <w:noWrap/>
            <w:vAlign w:val="center"/>
            <w:hideMark/>
          </w:tcPr>
          <w:p w14:paraId="53DA55C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5A8A363E" w14:textId="77777777" w:rsidTr="004675C9">
        <w:trPr>
          <w:trHeight w:val="270"/>
        </w:trPr>
        <w:tc>
          <w:tcPr>
            <w:tcW w:w="373" w:type="pct"/>
            <w:shd w:val="clear" w:color="auto" w:fill="auto"/>
            <w:noWrap/>
            <w:vAlign w:val="center"/>
            <w:hideMark/>
          </w:tcPr>
          <w:p w14:paraId="6308DE4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79</w:t>
            </w:r>
          </w:p>
        </w:tc>
        <w:tc>
          <w:tcPr>
            <w:tcW w:w="1643" w:type="pct"/>
            <w:shd w:val="clear" w:color="auto" w:fill="auto"/>
            <w:noWrap/>
            <w:vAlign w:val="center"/>
            <w:hideMark/>
          </w:tcPr>
          <w:p w14:paraId="6643D9E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人工心肺机-热交换水箱</w:t>
            </w:r>
          </w:p>
        </w:tc>
        <w:tc>
          <w:tcPr>
            <w:tcW w:w="1711" w:type="pct"/>
            <w:shd w:val="clear" w:color="auto" w:fill="auto"/>
            <w:noWrap/>
            <w:vAlign w:val="center"/>
            <w:hideMark/>
          </w:tcPr>
          <w:p w14:paraId="540B4EC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Jostra HCU 20-600</w:t>
            </w:r>
          </w:p>
        </w:tc>
        <w:tc>
          <w:tcPr>
            <w:tcW w:w="1274" w:type="pct"/>
            <w:shd w:val="clear" w:color="auto" w:fill="auto"/>
            <w:noWrap/>
            <w:vAlign w:val="center"/>
            <w:hideMark/>
          </w:tcPr>
          <w:p w14:paraId="50DA1CA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1CA70C8B" w14:textId="77777777" w:rsidTr="004675C9">
        <w:trPr>
          <w:trHeight w:val="270"/>
        </w:trPr>
        <w:tc>
          <w:tcPr>
            <w:tcW w:w="373" w:type="pct"/>
            <w:shd w:val="clear" w:color="auto" w:fill="auto"/>
            <w:noWrap/>
            <w:vAlign w:val="center"/>
            <w:hideMark/>
          </w:tcPr>
          <w:p w14:paraId="034FC0DE"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80</w:t>
            </w:r>
          </w:p>
        </w:tc>
        <w:tc>
          <w:tcPr>
            <w:tcW w:w="1643" w:type="pct"/>
            <w:shd w:val="clear" w:color="auto" w:fill="auto"/>
            <w:noWrap/>
            <w:vAlign w:val="center"/>
            <w:hideMark/>
          </w:tcPr>
          <w:p w14:paraId="25A6BE0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人工心肺机-热交换水箱</w:t>
            </w:r>
          </w:p>
        </w:tc>
        <w:tc>
          <w:tcPr>
            <w:tcW w:w="1711" w:type="pct"/>
            <w:shd w:val="clear" w:color="auto" w:fill="auto"/>
            <w:noWrap/>
            <w:vAlign w:val="center"/>
            <w:hideMark/>
          </w:tcPr>
          <w:p w14:paraId="08D58B1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HCU20</w:t>
            </w:r>
          </w:p>
        </w:tc>
        <w:tc>
          <w:tcPr>
            <w:tcW w:w="1274" w:type="pct"/>
            <w:shd w:val="clear" w:color="auto" w:fill="auto"/>
            <w:noWrap/>
            <w:vAlign w:val="center"/>
            <w:hideMark/>
          </w:tcPr>
          <w:p w14:paraId="0345825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3D71183F" w14:textId="77777777" w:rsidTr="004675C9">
        <w:trPr>
          <w:trHeight w:val="270"/>
        </w:trPr>
        <w:tc>
          <w:tcPr>
            <w:tcW w:w="373" w:type="pct"/>
            <w:shd w:val="clear" w:color="auto" w:fill="auto"/>
            <w:noWrap/>
            <w:vAlign w:val="center"/>
            <w:hideMark/>
          </w:tcPr>
          <w:p w14:paraId="4F98F36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81</w:t>
            </w:r>
          </w:p>
        </w:tc>
        <w:tc>
          <w:tcPr>
            <w:tcW w:w="1643" w:type="pct"/>
            <w:shd w:val="clear" w:color="auto" w:fill="auto"/>
            <w:noWrap/>
            <w:vAlign w:val="center"/>
            <w:hideMark/>
          </w:tcPr>
          <w:p w14:paraId="39BED57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电子鼻咽喉镜</w:t>
            </w:r>
          </w:p>
        </w:tc>
        <w:tc>
          <w:tcPr>
            <w:tcW w:w="1711" w:type="pct"/>
            <w:shd w:val="clear" w:color="auto" w:fill="auto"/>
            <w:noWrap/>
            <w:vAlign w:val="center"/>
            <w:hideMark/>
          </w:tcPr>
          <w:p w14:paraId="69110E2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EB-530P</w:t>
            </w:r>
          </w:p>
        </w:tc>
        <w:tc>
          <w:tcPr>
            <w:tcW w:w="1274" w:type="pct"/>
            <w:shd w:val="clear" w:color="auto" w:fill="auto"/>
            <w:noWrap/>
            <w:vAlign w:val="center"/>
            <w:hideMark/>
          </w:tcPr>
          <w:p w14:paraId="4E58BDA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富士FUJIFILM</w:t>
            </w:r>
          </w:p>
        </w:tc>
      </w:tr>
      <w:tr w:rsidR="00D847B4" w:rsidRPr="00D847B4" w14:paraId="1CDA9B21" w14:textId="77777777" w:rsidTr="004675C9">
        <w:trPr>
          <w:trHeight w:val="270"/>
        </w:trPr>
        <w:tc>
          <w:tcPr>
            <w:tcW w:w="373" w:type="pct"/>
            <w:shd w:val="clear" w:color="auto" w:fill="auto"/>
            <w:noWrap/>
            <w:vAlign w:val="center"/>
            <w:hideMark/>
          </w:tcPr>
          <w:p w14:paraId="36BBFB8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82</w:t>
            </w:r>
          </w:p>
        </w:tc>
        <w:tc>
          <w:tcPr>
            <w:tcW w:w="1643" w:type="pct"/>
            <w:shd w:val="clear" w:color="auto" w:fill="auto"/>
            <w:noWrap/>
            <w:vAlign w:val="center"/>
            <w:hideMark/>
          </w:tcPr>
          <w:p w14:paraId="64AD77A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电子鼻咽喉镜</w:t>
            </w:r>
          </w:p>
        </w:tc>
        <w:tc>
          <w:tcPr>
            <w:tcW w:w="1711" w:type="pct"/>
            <w:shd w:val="clear" w:color="auto" w:fill="auto"/>
            <w:noWrap/>
            <w:vAlign w:val="center"/>
            <w:hideMark/>
          </w:tcPr>
          <w:p w14:paraId="6DD44D6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EB-530H</w:t>
            </w:r>
          </w:p>
        </w:tc>
        <w:tc>
          <w:tcPr>
            <w:tcW w:w="1274" w:type="pct"/>
            <w:shd w:val="clear" w:color="auto" w:fill="auto"/>
            <w:noWrap/>
            <w:vAlign w:val="center"/>
            <w:hideMark/>
          </w:tcPr>
          <w:p w14:paraId="04AA85C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富士FUJIFILM</w:t>
            </w:r>
          </w:p>
        </w:tc>
      </w:tr>
      <w:tr w:rsidR="00D847B4" w:rsidRPr="00D847B4" w14:paraId="2A9B6BDC" w14:textId="77777777" w:rsidTr="004675C9">
        <w:trPr>
          <w:trHeight w:val="270"/>
        </w:trPr>
        <w:tc>
          <w:tcPr>
            <w:tcW w:w="373" w:type="pct"/>
            <w:shd w:val="clear" w:color="auto" w:fill="auto"/>
            <w:noWrap/>
            <w:vAlign w:val="center"/>
            <w:hideMark/>
          </w:tcPr>
          <w:p w14:paraId="097DFC2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83</w:t>
            </w:r>
          </w:p>
        </w:tc>
        <w:tc>
          <w:tcPr>
            <w:tcW w:w="1643" w:type="pct"/>
            <w:shd w:val="clear" w:color="auto" w:fill="auto"/>
            <w:noWrap/>
            <w:vAlign w:val="center"/>
            <w:hideMark/>
          </w:tcPr>
          <w:p w14:paraId="41405D9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电子肠镜</w:t>
            </w:r>
          </w:p>
        </w:tc>
        <w:tc>
          <w:tcPr>
            <w:tcW w:w="1711" w:type="pct"/>
            <w:shd w:val="clear" w:color="auto" w:fill="auto"/>
            <w:noWrap/>
            <w:vAlign w:val="center"/>
            <w:hideMark/>
          </w:tcPr>
          <w:p w14:paraId="5D52F40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CF-H260AI</w:t>
            </w:r>
          </w:p>
        </w:tc>
        <w:tc>
          <w:tcPr>
            <w:tcW w:w="1274" w:type="pct"/>
            <w:shd w:val="clear" w:color="auto" w:fill="auto"/>
            <w:noWrap/>
            <w:vAlign w:val="center"/>
            <w:hideMark/>
          </w:tcPr>
          <w:p w14:paraId="52693EC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60919FE6" w14:textId="77777777" w:rsidTr="004675C9">
        <w:trPr>
          <w:trHeight w:val="270"/>
        </w:trPr>
        <w:tc>
          <w:tcPr>
            <w:tcW w:w="373" w:type="pct"/>
            <w:shd w:val="clear" w:color="auto" w:fill="auto"/>
            <w:noWrap/>
            <w:vAlign w:val="center"/>
            <w:hideMark/>
          </w:tcPr>
          <w:p w14:paraId="2785968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84</w:t>
            </w:r>
          </w:p>
        </w:tc>
        <w:tc>
          <w:tcPr>
            <w:tcW w:w="1643" w:type="pct"/>
            <w:shd w:val="clear" w:color="auto" w:fill="auto"/>
            <w:noWrap/>
            <w:vAlign w:val="center"/>
            <w:hideMark/>
          </w:tcPr>
          <w:p w14:paraId="4AECE7C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电子肠镜</w:t>
            </w:r>
          </w:p>
        </w:tc>
        <w:tc>
          <w:tcPr>
            <w:tcW w:w="1711" w:type="pct"/>
            <w:shd w:val="clear" w:color="auto" w:fill="auto"/>
            <w:noWrap/>
            <w:vAlign w:val="center"/>
            <w:hideMark/>
          </w:tcPr>
          <w:p w14:paraId="7D84873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CF-H260AI</w:t>
            </w:r>
          </w:p>
        </w:tc>
        <w:tc>
          <w:tcPr>
            <w:tcW w:w="1274" w:type="pct"/>
            <w:shd w:val="clear" w:color="auto" w:fill="auto"/>
            <w:noWrap/>
            <w:vAlign w:val="center"/>
            <w:hideMark/>
          </w:tcPr>
          <w:p w14:paraId="6045607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7B45634E" w14:textId="77777777" w:rsidTr="004675C9">
        <w:trPr>
          <w:trHeight w:val="270"/>
        </w:trPr>
        <w:tc>
          <w:tcPr>
            <w:tcW w:w="373" w:type="pct"/>
            <w:shd w:val="clear" w:color="auto" w:fill="auto"/>
            <w:noWrap/>
            <w:vAlign w:val="center"/>
            <w:hideMark/>
          </w:tcPr>
          <w:p w14:paraId="4DB0140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85</w:t>
            </w:r>
          </w:p>
        </w:tc>
        <w:tc>
          <w:tcPr>
            <w:tcW w:w="1643" w:type="pct"/>
            <w:shd w:val="clear" w:color="auto" w:fill="auto"/>
            <w:noWrap/>
            <w:vAlign w:val="center"/>
            <w:hideMark/>
          </w:tcPr>
          <w:p w14:paraId="76FCD90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电子肠镜</w:t>
            </w:r>
          </w:p>
        </w:tc>
        <w:tc>
          <w:tcPr>
            <w:tcW w:w="1711" w:type="pct"/>
            <w:shd w:val="clear" w:color="auto" w:fill="auto"/>
            <w:noWrap/>
            <w:vAlign w:val="center"/>
            <w:hideMark/>
          </w:tcPr>
          <w:p w14:paraId="5D1E0FB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CF-H260AI</w:t>
            </w:r>
          </w:p>
        </w:tc>
        <w:tc>
          <w:tcPr>
            <w:tcW w:w="1274" w:type="pct"/>
            <w:shd w:val="clear" w:color="auto" w:fill="auto"/>
            <w:noWrap/>
            <w:vAlign w:val="center"/>
            <w:hideMark/>
          </w:tcPr>
          <w:p w14:paraId="654DF88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224C93E5" w14:textId="77777777" w:rsidTr="004675C9">
        <w:trPr>
          <w:trHeight w:val="270"/>
        </w:trPr>
        <w:tc>
          <w:tcPr>
            <w:tcW w:w="373" w:type="pct"/>
            <w:shd w:val="clear" w:color="auto" w:fill="auto"/>
            <w:noWrap/>
            <w:vAlign w:val="center"/>
            <w:hideMark/>
          </w:tcPr>
          <w:p w14:paraId="2FFFB3F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86</w:t>
            </w:r>
          </w:p>
        </w:tc>
        <w:tc>
          <w:tcPr>
            <w:tcW w:w="1643" w:type="pct"/>
            <w:shd w:val="clear" w:color="auto" w:fill="auto"/>
            <w:noWrap/>
            <w:vAlign w:val="center"/>
            <w:hideMark/>
          </w:tcPr>
          <w:p w14:paraId="7FA8556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电子肠镜</w:t>
            </w:r>
          </w:p>
        </w:tc>
        <w:tc>
          <w:tcPr>
            <w:tcW w:w="1711" w:type="pct"/>
            <w:shd w:val="clear" w:color="auto" w:fill="auto"/>
            <w:noWrap/>
            <w:vAlign w:val="center"/>
            <w:hideMark/>
          </w:tcPr>
          <w:p w14:paraId="77E183F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CF-H260AI</w:t>
            </w:r>
          </w:p>
        </w:tc>
        <w:tc>
          <w:tcPr>
            <w:tcW w:w="1274" w:type="pct"/>
            <w:shd w:val="clear" w:color="auto" w:fill="auto"/>
            <w:noWrap/>
            <w:vAlign w:val="center"/>
            <w:hideMark/>
          </w:tcPr>
          <w:p w14:paraId="218FBCD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0D6B3C93" w14:textId="77777777" w:rsidTr="004675C9">
        <w:trPr>
          <w:trHeight w:val="270"/>
        </w:trPr>
        <w:tc>
          <w:tcPr>
            <w:tcW w:w="373" w:type="pct"/>
            <w:shd w:val="clear" w:color="auto" w:fill="auto"/>
            <w:noWrap/>
            <w:vAlign w:val="center"/>
            <w:hideMark/>
          </w:tcPr>
          <w:p w14:paraId="6ED2817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lastRenderedPageBreak/>
              <w:t>87</w:t>
            </w:r>
          </w:p>
        </w:tc>
        <w:tc>
          <w:tcPr>
            <w:tcW w:w="1643" w:type="pct"/>
            <w:shd w:val="clear" w:color="auto" w:fill="auto"/>
            <w:noWrap/>
            <w:vAlign w:val="center"/>
            <w:hideMark/>
          </w:tcPr>
          <w:p w14:paraId="1CBDCB2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电子肠镜</w:t>
            </w:r>
          </w:p>
        </w:tc>
        <w:tc>
          <w:tcPr>
            <w:tcW w:w="1711" w:type="pct"/>
            <w:shd w:val="clear" w:color="auto" w:fill="auto"/>
            <w:noWrap/>
            <w:vAlign w:val="center"/>
            <w:hideMark/>
          </w:tcPr>
          <w:p w14:paraId="3827B36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CF-H290I</w:t>
            </w:r>
          </w:p>
        </w:tc>
        <w:tc>
          <w:tcPr>
            <w:tcW w:w="1274" w:type="pct"/>
            <w:shd w:val="clear" w:color="auto" w:fill="auto"/>
            <w:noWrap/>
            <w:vAlign w:val="center"/>
            <w:hideMark/>
          </w:tcPr>
          <w:p w14:paraId="6619F8D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3C4C8A71" w14:textId="77777777" w:rsidTr="004675C9">
        <w:trPr>
          <w:trHeight w:val="270"/>
        </w:trPr>
        <w:tc>
          <w:tcPr>
            <w:tcW w:w="373" w:type="pct"/>
            <w:shd w:val="clear" w:color="auto" w:fill="auto"/>
            <w:noWrap/>
            <w:vAlign w:val="center"/>
            <w:hideMark/>
          </w:tcPr>
          <w:p w14:paraId="65FF944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88</w:t>
            </w:r>
          </w:p>
        </w:tc>
        <w:tc>
          <w:tcPr>
            <w:tcW w:w="1643" w:type="pct"/>
            <w:shd w:val="clear" w:color="auto" w:fill="auto"/>
            <w:noWrap/>
            <w:vAlign w:val="center"/>
            <w:hideMark/>
          </w:tcPr>
          <w:p w14:paraId="18E8C04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电子肠镜</w:t>
            </w:r>
          </w:p>
        </w:tc>
        <w:tc>
          <w:tcPr>
            <w:tcW w:w="1711" w:type="pct"/>
            <w:shd w:val="clear" w:color="auto" w:fill="auto"/>
            <w:noWrap/>
            <w:vAlign w:val="center"/>
            <w:hideMark/>
          </w:tcPr>
          <w:p w14:paraId="34249AF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PCF-H290DL</w:t>
            </w:r>
          </w:p>
        </w:tc>
        <w:tc>
          <w:tcPr>
            <w:tcW w:w="1274" w:type="pct"/>
            <w:shd w:val="clear" w:color="auto" w:fill="auto"/>
            <w:noWrap/>
            <w:vAlign w:val="center"/>
            <w:hideMark/>
          </w:tcPr>
          <w:p w14:paraId="7B59BA4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61557060" w14:textId="77777777" w:rsidTr="004675C9">
        <w:trPr>
          <w:trHeight w:val="270"/>
        </w:trPr>
        <w:tc>
          <w:tcPr>
            <w:tcW w:w="373" w:type="pct"/>
            <w:shd w:val="clear" w:color="auto" w:fill="auto"/>
            <w:noWrap/>
            <w:vAlign w:val="center"/>
            <w:hideMark/>
          </w:tcPr>
          <w:p w14:paraId="5F67D7B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89</w:t>
            </w:r>
          </w:p>
        </w:tc>
        <w:tc>
          <w:tcPr>
            <w:tcW w:w="1643" w:type="pct"/>
            <w:shd w:val="clear" w:color="auto" w:fill="auto"/>
            <w:noWrap/>
            <w:vAlign w:val="center"/>
            <w:hideMark/>
          </w:tcPr>
          <w:p w14:paraId="2DCB1F9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电子十二指肠镜</w:t>
            </w:r>
          </w:p>
        </w:tc>
        <w:tc>
          <w:tcPr>
            <w:tcW w:w="1711" w:type="pct"/>
            <w:shd w:val="clear" w:color="auto" w:fill="auto"/>
            <w:noWrap/>
            <w:vAlign w:val="center"/>
            <w:hideMark/>
          </w:tcPr>
          <w:p w14:paraId="648869E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TJF-260V</w:t>
            </w:r>
          </w:p>
        </w:tc>
        <w:tc>
          <w:tcPr>
            <w:tcW w:w="1274" w:type="pct"/>
            <w:shd w:val="clear" w:color="auto" w:fill="auto"/>
            <w:noWrap/>
            <w:vAlign w:val="center"/>
            <w:hideMark/>
          </w:tcPr>
          <w:p w14:paraId="6052BE2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2252EC4D" w14:textId="77777777" w:rsidTr="004675C9">
        <w:trPr>
          <w:trHeight w:val="270"/>
        </w:trPr>
        <w:tc>
          <w:tcPr>
            <w:tcW w:w="373" w:type="pct"/>
            <w:shd w:val="clear" w:color="auto" w:fill="auto"/>
            <w:noWrap/>
            <w:vAlign w:val="center"/>
            <w:hideMark/>
          </w:tcPr>
          <w:p w14:paraId="25C4F20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90</w:t>
            </w:r>
          </w:p>
        </w:tc>
        <w:tc>
          <w:tcPr>
            <w:tcW w:w="1643" w:type="pct"/>
            <w:shd w:val="clear" w:color="auto" w:fill="auto"/>
            <w:noWrap/>
            <w:vAlign w:val="center"/>
            <w:hideMark/>
          </w:tcPr>
          <w:p w14:paraId="0F8610F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电子肠镜</w:t>
            </w:r>
          </w:p>
        </w:tc>
        <w:tc>
          <w:tcPr>
            <w:tcW w:w="1711" w:type="pct"/>
            <w:shd w:val="clear" w:color="auto" w:fill="auto"/>
            <w:noWrap/>
            <w:vAlign w:val="center"/>
            <w:hideMark/>
          </w:tcPr>
          <w:p w14:paraId="2545E1C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CF-HQ290I</w:t>
            </w:r>
          </w:p>
        </w:tc>
        <w:tc>
          <w:tcPr>
            <w:tcW w:w="1274" w:type="pct"/>
            <w:shd w:val="clear" w:color="auto" w:fill="auto"/>
            <w:noWrap/>
            <w:vAlign w:val="center"/>
            <w:hideMark/>
          </w:tcPr>
          <w:p w14:paraId="04F4119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71E547C8" w14:textId="77777777" w:rsidTr="004675C9">
        <w:trPr>
          <w:trHeight w:val="270"/>
        </w:trPr>
        <w:tc>
          <w:tcPr>
            <w:tcW w:w="373" w:type="pct"/>
            <w:shd w:val="clear" w:color="auto" w:fill="auto"/>
            <w:noWrap/>
            <w:vAlign w:val="center"/>
            <w:hideMark/>
          </w:tcPr>
          <w:p w14:paraId="62400CC7"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91</w:t>
            </w:r>
          </w:p>
        </w:tc>
        <w:tc>
          <w:tcPr>
            <w:tcW w:w="1643" w:type="pct"/>
            <w:shd w:val="clear" w:color="auto" w:fill="auto"/>
            <w:noWrap/>
            <w:vAlign w:val="center"/>
            <w:hideMark/>
          </w:tcPr>
          <w:p w14:paraId="4E37211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电子肠镜</w:t>
            </w:r>
          </w:p>
        </w:tc>
        <w:tc>
          <w:tcPr>
            <w:tcW w:w="1711" w:type="pct"/>
            <w:shd w:val="clear" w:color="auto" w:fill="auto"/>
            <w:noWrap/>
            <w:vAlign w:val="center"/>
            <w:hideMark/>
          </w:tcPr>
          <w:p w14:paraId="33FD06F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CF-H290I</w:t>
            </w:r>
          </w:p>
        </w:tc>
        <w:tc>
          <w:tcPr>
            <w:tcW w:w="1274" w:type="pct"/>
            <w:shd w:val="clear" w:color="auto" w:fill="auto"/>
            <w:noWrap/>
            <w:vAlign w:val="center"/>
            <w:hideMark/>
          </w:tcPr>
          <w:p w14:paraId="0D00C72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302C7C8F" w14:textId="77777777" w:rsidTr="004675C9">
        <w:trPr>
          <w:trHeight w:val="270"/>
        </w:trPr>
        <w:tc>
          <w:tcPr>
            <w:tcW w:w="373" w:type="pct"/>
            <w:shd w:val="clear" w:color="auto" w:fill="auto"/>
            <w:noWrap/>
            <w:vAlign w:val="center"/>
            <w:hideMark/>
          </w:tcPr>
          <w:p w14:paraId="03FFC65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92</w:t>
            </w:r>
          </w:p>
        </w:tc>
        <w:tc>
          <w:tcPr>
            <w:tcW w:w="1643" w:type="pct"/>
            <w:shd w:val="clear" w:color="auto" w:fill="auto"/>
            <w:noWrap/>
            <w:vAlign w:val="center"/>
            <w:hideMark/>
          </w:tcPr>
          <w:p w14:paraId="06687C5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电子肠镜</w:t>
            </w:r>
          </w:p>
        </w:tc>
        <w:tc>
          <w:tcPr>
            <w:tcW w:w="1711" w:type="pct"/>
            <w:shd w:val="clear" w:color="auto" w:fill="auto"/>
            <w:noWrap/>
            <w:vAlign w:val="center"/>
            <w:hideMark/>
          </w:tcPr>
          <w:p w14:paraId="717666F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CF-HQ290I</w:t>
            </w:r>
          </w:p>
        </w:tc>
        <w:tc>
          <w:tcPr>
            <w:tcW w:w="1274" w:type="pct"/>
            <w:shd w:val="clear" w:color="auto" w:fill="auto"/>
            <w:noWrap/>
            <w:vAlign w:val="center"/>
            <w:hideMark/>
          </w:tcPr>
          <w:p w14:paraId="665A459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317B35C5" w14:textId="77777777" w:rsidTr="004675C9">
        <w:trPr>
          <w:trHeight w:val="270"/>
        </w:trPr>
        <w:tc>
          <w:tcPr>
            <w:tcW w:w="373" w:type="pct"/>
            <w:shd w:val="clear" w:color="auto" w:fill="auto"/>
            <w:noWrap/>
            <w:vAlign w:val="center"/>
            <w:hideMark/>
          </w:tcPr>
          <w:p w14:paraId="35B3577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93</w:t>
            </w:r>
          </w:p>
        </w:tc>
        <w:tc>
          <w:tcPr>
            <w:tcW w:w="1643" w:type="pct"/>
            <w:shd w:val="clear" w:color="auto" w:fill="auto"/>
            <w:noWrap/>
            <w:vAlign w:val="center"/>
            <w:hideMark/>
          </w:tcPr>
          <w:p w14:paraId="3C2F17B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电子肠镜</w:t>
            </w:r>
          </w:p>
        </w:tc>
        <w:tc>
          <w:tcPr>
            <w:tcW w:w="1711" w:type="pct"/>
            <w:shd w:val="clear" w:color="auto" w:fill="auto"/>
            <w:noWrap/>
            <w:vAlign w:val="center"/>
            <w:hideMark/>
          </w:tcPr>
          <w:p w14:paraId="75ADBD1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CF-H290I</w:t>
            </w:r>
          </w:p>
        </w:tc>
        <w:tc>
          <w:tcPr>
            <w:tcW w:w="1274" w:type="pct"/>
            <w:shd w:val="clear" w:color="auto" w:fill="auto"/>
            <w:noWrap/>
            <w:vAlign w:val="center"/>
            <w:hideMark/>
          </w:tcPr>
          <w:p w14:paraId="253D087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71149482" w14:textId="77777777" w:rsidTr="004675C9">
        <w:trPr>
          <w:trHeight w:val="270"/>
        </w:trPr>
        <w:tc>
          <w:tcPr>
            <w:tcW w:w="373" w:type="pct"/>
            <w:shd w:val="clear" w:color="auto" w:fill="auto"/>
            <w:noWrap/>
            <w:vAlign w:val="center"/>
            <w:hideMark/>
          </w:tcPr>
          <w:p w14:paraId="5ECA8D4C"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94</w:t>
            </w:r>
          </w:p>
        </w:tc>
        <w:tc>
          <w:tcPr>
            <w:tcW w:w="1643" w:type="pct"/>
            <w:shd w:val="clear" w:color="auto" w:fill="auto"/>
            <w:noWrap/>
            <w:vAlign w:val="center"/>
            <w:hideMark/>
          </w:tcPr>
          <w:p w14:paraId="1B9B886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高清电子胃镜</w:t>
            </w:r>
          </w:p>
        </w:tc>
        <w:tc>
          <w:tcPr>
            <w:tcW w:w="1711" w:type="pct"/>
            <w:shd w:val="clear" w:color="auto" w:fill="auto"/>
            <w:noWrap/>
            <w:vAlign w:val="center"/>
            <w:hideMark/>
          </w:tcPr>
          <w:p w14:paraId="38CDCC6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GIF-HQ290</w:t>
            </w:r>
          </w:p>
        </w:tc>
        <w:tc>
          <w:tcPr>
            <w:tcW w:w="1274" w:type="pct"/>
            <w:shd w:val="clear" w:color="auto" w:fill="auto"/>
            <w:noWrap/>
            <w:vAlign w:val="center"/>
            <w:hideMark/>
          </w:tcPr>
          <w:p w14:paraId="4A27B9E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6C200A6E" w14:textId="77777777" w:rsidTr="004675C9">
        <w:trPr>
          <w:trHeight w:val="270"/>
        </w:trPr>
        <w:tc>
          <w:tcPr>
            <w:tcW w:w="373" w:type="pct"/>
            <w:shd w:val="clear" w:color="auto" w:fill="auto"/>
            <w:noWrap/>
            <w:vAlign w:val="center"/>
            <w:hideMark/>
          </w:tcPr>
          <w:p w14:paraId="3D92302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95</w:t>
            </w:r>
          </w:p>
        </w:tc>
        <w:tc>
          <w:tcPr>
            <w:tcW w:w="1643" w:type="pct"/>
            <w:shd w:val="clear" w:color="auto" w:fill="auto"/>
            <w:noWrap/>
            <w:vAlign w:val="center"/>
            <w:hideMark/>
          </w:tcPr>
          <w:p w14:paraId="2C4DCB1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高清电子胃镜</w:t>
            </w:r>
          </w:p>
        </w:tc>
        <w:tc>
          <w:tcPr>
            <w:tcW w:w="1711" w:type="pct"/>
            <w:shd w:val="clear" w:color="auto" w:fill="auto"/>
            <w:noWrap/>
            <w:vAlign w:val="center"/>
            <w:hideMark/>
          </w:tcPr>
          <w:p w14:paraId="3F750E6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GIF-HQ290</w:t>
            </w:r>
          </w:p>
        </w:tc>
        <w:tc>
          <w:tcPr>
            <w:tcW w:w="1274" w:type="pct"/>
            <w:shd w:val="clear" w:color="auto" w:fill="auto"/>
            <w:noWrap/>
            <w:vAlign w:val="center"/>
            <w:hideMark/>
          </w:tcPr>
          <w:p w14:paraId="08B6E94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66ECE267" w14:textId="77777777" w:rsidTr="004675C9">
        <w:trPr>
          <w:trHeight w:val="270"/>
        </w:trPr>
        <w:tc>
          <w:tcPr>
            <w:tcW w:w="373" w:type="pct"/>
            <w:shd w:val="clear" w:color="auto" w:fill="auto"/>
            <w:noWrap/>
            <w:vAlign w:val="center"/>
            <w:hideMark/>
          </w:tcPr>
          <w:p w14:paraId="243CFC4C"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96</w:t>
            </w:r>
          </w:p>
        </w:tc>
        <w:tc>
          <w:tcPr>
            <w:tcW w:w="1643" w:type="pct"/>
            <w:shd w:val="clear" w:color="auto" w:fill="auto"/>
            <w:noWrap/>
            <w:vAlign w:val="center"/>
            <w:hideMark/>
          </w:tcPr>
          <w:p w14:paraId="52A7BD7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电子十二指肠镜</w:t>
            </w:r>
          </w:p>
        </w:tc>
        <w:tc>
          <w:tcPr>
            <w:tcW w:w="1711" w:type="pct"/>
            <w:shd w:val="clear" w:color="auto" w:fill="auto"/>
            <w:noWrap/>
            <w:vAlign w:val="center"/>
            <w:hideMark/>
          </w:tcPr>
          <w:p w14:paraId="081C272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JF-260V</w:t>
            </w:r>
          </w:p>
        </w:tc>
        <w:tc>
          <w:tcPr>
            <w:tcW w:w="1274" w:type="pct"/>
            <w:shd w:val="clear" w:color="auto" w:fill="auto"/>
            <w:noWrap/>
            <w:vAlign w:val="center"/>
            <w:hideMark/>
          </w:tcPr>
          <w:p w14:paraId="3B1670A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3777BE0B" w14:textId="77777777" w:rsidTr="004675C9">
        <w:trPr>
          <w:trHeight w:val="270"/>
        </w:trPr>
        <w:tc>
          <w:tcPr>
            <w:tcW w:w="373" w:type="pct"/>
            <w:shd w:val="clear" w:color="auto" w:fill="auto"/>
            <w:noWrap/>
            <w:vAlign w:val="center"/>
            <w:hideMark/>
          </w:tcPr>
          <w:p w14:paraId="28B66F8C"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97</w:t>
            </w:r>
          </w:p>
        </w:tc>
        <w:tc>
          <w:tcPr>
            <w:tcW w:w="1643" w:type="pct"/>
            <w:shd w:val="clear" w:color="auto" w:fill="auto"/>
            <w:noWrap/>
            <w:vAlign w:val="center"/>
            <w:hideMark/>
          </w:tcPr>
          <w:p w14:paraId="79E2177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电子肠镜</w:t>
            </w:r>
          </w:p>
        </w:tc>
        <w:tc>
          <w:tcPr>
            <w:tcW w:w="1711" w:type="pct"/>
            <w:shd w:val="clear" w:color="auto" w:fill="auto"/>
            <w:noWrap/>
            <w:vAlign w:val="center"/>
            <w:hideMark/>
          </w:tcPr>
          <w:p w14:paraId="71AA0BC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CF-H290I</w:t>
            </w:r>
          </w:p>
        </w:tc>
        <w:tc>
          <w:tcPr>
            <w:tcW w:w="1274" w:type="pct"/>
            <w:shd w:val="clear" w:color="auto" w:fill="auto"/>
            <w:noWrap/>
            <w:vAlign w:val="center"/>
            <w:hideMark/>
          </w:tcPr>
          <w:p w14:paraId="23921D3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7DBBFCED" w14:textId="77777777" w:rsidTr="004675C9">
        <w:trPr>
          <w:trHeight w:val="270"/>
        </w:trPr>
        <w:tc>
          <w:tcPr>
            <w:tcW w:w="373" w:type="pct"/>
            <w:shd w:val="clear" w:color="auto" w:fill="auto"/>
            <w:noWrap/>
            <w:vAlign w:val="center"/>
            <w:hideMark/>
          </w:tcPr>
          <w:p w14:paraId="07C27787"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98</w:t>
            </w:r>
          </w:p>
        </w:tc>
        <w:tc>
          <w:tcPr>
            <w:tcW w:w="1643" w:type="pct"/>
            <w:shd w:val="clear" w:color="auto" w:fill="auto"/>
            <w:noWrap/>
            <w:vAlign w:val="center"/>
            <w:hideMark/>
          </w:tcPr>
          <w:p w14:paraId="4A702D1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电子胃镜</w:t>
            </w:r>
          </w:p>
        </w:tc>
        <w:tc>
          <w:tcPr>
            <w:tcW w:w="1711" w:type="pct"/>
            <w:shd w:val="clear" w:color="auto" w:fill="auto"/>
            <w:noWrap/>
            <w:vAlign w:val="center"/>
            <w:hideMark/>
          </w:tcPr>
          <w:p w14:paraId="4C7F9EC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GIF-H290</w:t>
            </w:r>
          </w:p>
        </w:tc>
        <w:tc>
          <w:tcPr>
            <w:tcW w:w="1274" w:type="pct"/>
            <w:shd w:val="clear" w:color="auto" w:fill="auto"/>
            <w:noWrap/>
            <w:vAlign w:val="center"/>
            <w:hideMark/>
          </w:tcPr>
          <w:p w14:paraId="56FB320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00917F92" w14:textId="77777777" w:rsidTr="004675C9">
        <w:trPr>
          <w:trHeight w:val="270"/>
        </w:trPr>
        <w:tc>
          <w:tcPr>
            <w:tcW w:w="373" w:type="pct"/>
            <w:shd w:val="clear" w:color="auto" w:fill="auto"/>
            <w:noWrap/>
            <w:vAlign w:val="center"/>
            <w:hideMark/>
          </w:tcPr>
          <w:p w14:paraId="2FE318FE"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99</w:t>
            </w:r>
          </w:p>
        </w:tc>
        <w:tc>
          <w:tcPr>
            <w:tcW w:w="1643" w:type="pct"/>
            <w:shd w:val="clear" w:color="auto" w:fill="auto"/>
            <w:noWrap/>
            <w:vAlign w:val="center"/>
            <w:hideMark/>
          </w:tcPr>
          <w:p w14:paraId="36429CB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电子肠镜</w:t>
            </w:r>
          </w:p>
        </w:tc>
        <w:tc>
          <w:tcPr>
            <w:tcW w:w="1711" w:type="pct"/>
            <w:shd w:val="clear" w:color="auto" w:fill="auto"/>
            <w:noWrap/>
            <w:vAlign w:val="center"/>
            <w:hideMark/>
          </w:tcPr>
          <w:p w14:paraId="34830D8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PCF-PQ260I</w:t>
            </w:r>
          </w:p>
        </w:tc>
        <w:tc>
          <w:tcPr>
            <w:tcW w:w="1274" w:type="pct"/>
            <w:shd w:val="clear" w:color="auto" w:fill="auto"/>
            <w:noWrap/>
            <w:vAlign w:val="center"/>
            <w:hideMark/>
          </w:tcPr>
          <w:p w14:paraId="22AA768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33C4D87E" w14:textId="77777777" w:rsidTr="004675C9">
        <w:trPr>
          <w:trHeight w:val="270"/>
        </w:trPr>
        <w:tc>
          <w:tcPr>
            <w:tcW w:w="373" w:type="pct"/>
            <w:shd w:val="clear" w:color="auto" w:fill="auto"/>
            <w:noWrap/>
            <w:vAlign w:val="center"/>
            <w:hideMark/>
          </w:tcPr>
          <w:p w14:paraId="68D7C0CE"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100</w:t>
            </w:r>
          </w:p>
        </w:tc>
        <w:tc>
          <w:tcPr>
            <w:tcW w:w="1643" w:type="pct"/>
            <w:shd w:val="clear" w:color="auto" w:fill="auto"/>
            <w:noWrap/>
            <w:vAlign w:val="center"/>
            <w:hideMark/>
          </w:tcPr>
          <w:p w14:paraId="380C849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电子小肠镜</w:t>
            </w:r>
          </w:p>
        </w:tc>
        <w:tc>
          <w:tcPr>
            <w:tcW w:w="1711" w:type="pct"/>
            <w:shd w:val="clear" w:color="auto" w:fill="auto"/>
            <w:noWrap/>
            <w:vAlign w:val="center"/>
            <w:hideMark/>
          </w:tcPr>
          <w:p w14:paraId="53476D6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SIF-Q260</w:t>
            </w:r>
          </w:p>
        </w:tc>
        <w:tc>
          <w:tcPr>
            <w:tcW w:w="1274" w:type="pct"/>
            <w:shd w:val="clear" w:color="auto" w:fill="auto"/>
            <w:noWrap/>
            <w:vAlign w:val="center"/>
            <w:hideMark/>
          </w:tcPr>
          <w:p w14:paraId="763D968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18EAB451" w14:textId="77777777" w:rsidTr="004675C9">
        <w:trPr>
          <w:trHeight w:val="270"/>
        </w:trPr>
        <w:tc>
          <w:tcPr>
            <w:tcW w:w="373" w:type="pct"/>
            <w:shd w:val="clear" w:color="auto" w:fill="auto"/>
            <w:noWrap/>
            <w:vAlign w:val="center"/>
            <w:hideMark/>
          </w:tcPr>
          <w:p w14:paraId="21B221A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101</w:t>
            </w:r>
          </w:p>
        </w:tc>
        <w:tc>
          <w:tcPr>
            <w:tcW w:w="1643" w:type="pct"/>
            <w:shd w:val="clear" w:color="auto" w:fill="auto"/>
            <w:noWrap/>
            <w:vAlign w:val="center"/>
            <w:hideMark/>
          </w:tcPr>
          <w:p w14:paraId="49C0FEB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高清电子胃镜</w:t>
            </w:r>
          </w:p>
        </w:tc>
        <w:tc>
          <w:tcPr>
            <w:tcW w:w="1711" w:type="pct"/>
            <w:shd w:val="clear" w:color="auto" w:fill="auto"/>
            <w:noWrap/>
            <w:vAlign w:val="center"/>
            <w:hideMark/>
          </w:tcPr>
          <w:p w14:paraId="0BF9B66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GIF-HQ290</w:t>
            </w:r>
          </w:p>
        </w:tc>
        <w:tc>
          <w:tcPr>
            <w:tcW w:w="1274" w:type="pct"/>
            <w:shd w:val="clear" w:color="auto" w:fill="auto"/>
            <w:noWrap/>
            <w:vAlign w:val="center"/>
            <w:hideMark/>
          </w:tcPr>
          <w:p w14:paraId="05D6B50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237C7821" w14:textId="77777777" w:rsidTr="004675C9">
        <w:trPr>
          <w:trHeight w:val="270"/>
        </w:trPr>
        <w:tc>
          <w:tcPr>
            <w:tcW w:w="373" w:type="pct"/>
            <w:shd w:val="clear" w:color="auto" w:fill="auto"/>
            <w:noWrap/>
            <w:vAlign w:val="center"/>
            <w:hideMark/>
          </w:tcPr>
          <w:p w14:paraId="7F144FCE"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102</w:t>
            </w:r>
          </w:p>
        </w:tc>
        <w:tc>
          <w:tcPr>
            <w:tcW w:w="1643" w:type="pct"/>
            <w:shd w:val="clear" w:color="auto" w:fill="auto"/>
            <w:noWrap/>
            <w:vAlign w:val="center"/>
            <w:hideMark/>
          </w:tcPr>
          <w:p w14:paraId="49467D8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电子胃镜</w:t>
            </w:r>
          </w:p>
        </w:tc>
        <w:tc>
          <w:tcPr>
            <w:tcW w:w="1711" w:type="pct"/>
            <w:shd w:val="clear" w:color="auto" w:fill="auto"/>
            <w:noWrap/>
            <w:vAlign w:val="center"/>
            <w:hideMark/>
          </w:tcPr>
          <w:p w14:paraId="3049BED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GIF-H290</w:t>
            </w:r>
          </w:p>
        </w:tc>
        <w:tc>
          <w:tcPr>
            <w:tcW w:w="1274" w:type="pct"/>
            <w:shd w:val="clear" w:color="auto" w:fill="auto"/>
            <w:noWrap/>
            <w:vAlign w:val="center"/>
            <w:hideMark/>
          </w:tcPr>
          <w:p w14:paraId="182A228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30072EEC" w14:textId="77777777" w:rsidTr="004675C9">
        <w:trPr>
          <w:trHeight w:val="270"/>
        </w:trPr>
        <w:tc>
          <w:tcPr>
            <w:tcW w:w="373" w:type="pct"/>
            <w:shd w:val="clear" w:color="auto" w:fill="auto"/>
            <w:noWrap/>
            <w:vAlign w:val="center"/>
            <w:hideMark/>
          </w:tcPr>
          <w:p w14:paraId="79195BF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103</w:t>
            </w:r>
          </w:p>
        </w:tc>
        <w:tc>
          <w:tcPr>
            <w:tcW w:w="1643" w:type="pct"/>
            <w:shd w:val="clear" w:color="auto" w:fill="auto"/>
            <w:noWrap/>
            <w:vAlign w:val="center"/>
            <w:hideMark/>
          </w:tcPr>
          <w:p w14:paraId="5CE9BB4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电子胃镜</w:t>
            </w:r>
          </w:p>
        </w:tc>
        <w:tc>
          <w:tcPr>
            <w:tcW w:w="1711" w:type="pct"/>
            <w:shd w:val="clear" w:color="auto" w:fill="auto"/>
            <w:noWrap/>
            <w:vAlign w:val="center"/>
            <w:hideMark/>
          </w:tcPr>
          <w:p w14:paraId="0DC203E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GIF-H290</w:t>
            </w:r>
          </w:p>
        </w:tc>
        <w:tc>
          <w:tcPr>
            <w:tcW w:w="1274" w:type="pct"/>
            <w:shd w:val="clear" w:color="auto" w:fill="auto"/>
            <w:noWrap/>
            <w:vAlign w:val="center"/>
            <w:hideMark/>
          </w:tcPr>
          <w:p w14:paraId="671BC95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55CEC245" w14:textId="77777777" w:rsidTr="004675C9">
        <w:trPr>
          <w:trHeight w:val="270"/>
        </w:trPr>
        <w:tc>
          <w:tcPr>
            <w:tcW w:w="373" w:type="pct"/>
            <w:shd w:val="clear" w:color="auto" w:fill="auto"/>
            <w:noWrap/>
            <w:vAlign w:val="center"/>
            <w:hideMark/>
          </w:tcPr>
          <w:p w14:paraId="1E9FEF4D"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104</w:t>
            </w:r>
          </w:p>
        </w:tc>
        <w:tc>
          <w:tcPr>
            <w:tcW w:w="1643" w:type="pct"/>
            <w:shd w:val="clear" w:color="auto" w:fill="auto"/>
            <w:noWrap/>
            <w:vAlign w:val="center"/>
            <w:hideMark/>
          </w:tcPr>
          <w:p w14:paraId="78AC0F1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电子肠镜</w:t>
            </w:r>
          </w:p>
        </w:tc>
        <w:tc>
          <w:tcPr>
            <w:tcW w:w="1711" w:type="pct"/>
            <w:shd w:val="clear" w:color="auto" w:fill="auto"/>
            <w:noWrap/>
            <w:vAlign w:val="center"/>
            <w:hideMark/>
          </w:tcPr>
          <w:p w14:paraId="7BCC1FC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CF-HQ290I</w:t>
            </w:r>
          </w:p>
        </w:tc>
        <w:tc>
          <w:tcPr>
            <w:tcW w:w="1274" w:type="pct"/>
            <w:shd w:val="clear" w:color="auto" w:fill="auto"/>
            <w:noWrap/>
            <w:vAlign w:val="center"/>
            <w:hideMark/>
          </w:tcPr>
          <w:p w14:paraId="60EBEC2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2541A930" w14:textId="77777777" w:rsidTr="004675C9">
        <w:trPr>
          <w:trHeight w:val="270"/>
        </w:trPr>
        <w:tc>
          <w:tcPr>
            <w:tcW w:w="373" w:type="pct"/>
            <w:shd w:val="clear" w:color="auto" w:fill="auto"/>
            <w:noWrap/>
            <w:vAlign w:val="center"/>
            <w:hideMark/>
          </w:tcPr>
          <w:p w14:paraId="77FFBCC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105</w:t>
            </w:r>
          </w:p>
        </w:tc>
        <w:tc>
          <w:tcPr>
            <w:tcW w:w="1643" w:type="pct"/>
            <w:shd w:val="clear" w:color="auto" w:fill="auto"/>
            <w:noWrap/>
            <w:vAlign w:val="center"/>
            <w:hideMark/>
          </w:tcPr>
          <w:p w14:paraId="28FB590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电子十二指肠镜</w:t>
            </w:r>
          </w:p>
        </w:tc>
        <w:tc>
          <w:tcPr>
            <w:tcW w:w="1711" w:type="pct"/>
            <w:shd w:val="clear" w:color="auto" w:fill="auto"/>
            <w:noWrap/>
            <w:vAlign w:val="center"/>
            <w:hideMark/>
          </w:tcPr>
          <w:p w14:paraId="4D93E0F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JF-260V</w:t>
            </w:r>
          </w:p>
        </w:tc>
        <w:tc>
          <w:tcPr>
            <w:tcW w:w="1274" w:type="pct"/>
            <w:shd w:val="clear" w:color="auto" w:fill="auto"/>
            <w:noWrap/>
            <w:vAlign w:val="center"/>
            <w:hideMark/>
          </w:tcPr>
          <w:p w14:paraId="3D2A927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06AA1A82" w14:textId="77777777" w:rsidTr="004675C9">
        <w:trPr>
          <w:trHeight w:val="270"/>
        </w:trPr>
        <w:tc>
          <w:tcPr>
            <w:tcW w:w="373" w:type="pct"/>
            <w:shd w:val="clear" w:color="auto" w:fill="auto"/>
            <w:noWrap/>
            <w:vAlign w:val="center"/>
            <w:hideMark/>
          </w:tcPr>
          <w:p w14:paraId="630454A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106</w:t>
            </w:r>
          </w:p>
        </w:tc>
        <w:tc>
          <w:tcPr>
            <w:tcW w:w="1643" w:type="pct"/>
            <w:shd w:val="clear" w:color="auto" w:fill="auto"/>
            <w:noWrap/>
            <w:vAlign w:val="center"/>
            <w:hideMark/>
          </w:tcPr>
          <w:p w14:paraId="382F753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高清电子胃镜</w:t>
            </w:r>
          </w:p>
        </w:tc>
        <w:tc>
          <w:tcPr>
            <w:tcW w:w="1711" w:type="pct"/>
            <w:shd w:val="clear" w:color="auto" w:fill="auto"/>
            <w:noWrap/>
            <w:vAlign w:val="center"/>
            <w:hideMark/>
          </w:tcPr>
          <w:p w14:paraId="0FAF7DF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GIF-HQ290</w:t>
            </w:r>
          </w:p>
        </w:tc>
        <w:tc>
          <w:tcPr>
            <w:tcW w:w="1274" w:type="pct"/>
            <w:shd w:val="clear" w:color="auto" w:fill="auto"/>
            <w:noWrap/>
            <w:vAlign w:val="center"/>
            <w:hideMark/>
          </w:tcPr>
          <w:p w14:paraId="5A804A2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517173CA" w14:textId="77777777" w:rsidTr="004675C9">
        <w:trPr>
          <w:trHeight w:val="270"/>
        </w:trPr>
        <w:tc>
          <w:tcPr>
            <w:tcW w:w="373" w:type="pct"/>
            <w:shd w:val="clear" w:color="auto" w:fill="auto"/>
            <w:noWrap/>
            <w:vAlign w:val="center"/>
            <w:hideMark/>
          </w:tcPr>
          <w:p w14:paraId="46C79A4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107</w:t>
            </w:r>
          </w:p>
        </w:tc>
        <w:tc>
          <w:tcPr>
            <w:tcW w:w="1643" w:type="pct"/>
            <w:shd w:val="clear" w:color="auto" w:fill="auto"/>
            <w:noWrap/>
            <w:vAlign w:val="center"/>
            <w:hideMark/>
          </w:tcPr>
          <w:p w14:paraId="7275B62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高清电子胃镜</w:t>
            </w:r>
          </w:p>
        </w:tc>
        <w:tc>
          <w:tcPr>
            <w:tcW w:w="1711" w:type="pct"/>
            <w:shd w:val="clear" w:color="auto" w:fill="auto"/>
            <w:noWrap/>
            <w:vAlign w:val="center"/>
            <w:hideMark/>
          </w:tcPr>
          <w:p w14:paraId="28DB0B9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GIF-HQ290</w:t>
            </w:r>
          </w:p>
        </w:tc>
        <w:tc>
          <w:tcPr>
            <w:tcW w:w="1274" w:type="pct"/>
            <w:shd w:val="clear" w:color="auto" w:fill="auto"/>
            <w:noWrap/>
            <w:vAlign w:val="center"/>
            <w:hideMark/>
          </w:tcPr>
          <w:p w14:paraId="76590DC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443E6A93" w14:textId="77777777" w:rsidTr="004675C9">
        <w:trPr>
          <w:trHeight w:val="270"/>
        </w:trPr>
        <w:tc>
          <w:tcPr>
            <w:tcW w:w="373" w:type="pct"/>
            <w:shd w:val="clear" w:color="auto" w:fill="auto"/>
            <w:noWrap/>
            <w:vAlign w:val="center"/>
            <w:hideMark/>
          </w:tcPr>
          <w:p w14:paraId="0873DBBC"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108</w:t>
            </w:r>
          </w:p>
        </w:tc>
        <w:tc>
          <w:tcPr>
            <w:tcW w:w="1643" w:type="pct"/>
            <w:shd w:val="clear" w:color="auto" w:fill="auto"/>
            <w:noWrap/>
            <w:vAlign w:val="center"/>
            <w:hideMark/>
          </w:tcPr>
          <w:p w14:paraId="5FC17C7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电子胃镜</w:t>
            </w:r>
          </w:p>
        </w:tc>
        <w:tc>
          <w:tcPr>
            <w:tcW w:w="1711" w:type="pct"/>
            <w:shd w:val="clear" w:color="auto" w:fill="auto"/>
            <w:noWrap/>
            <w:vAlign w:val="center"/>
            <w:hideMark/>
          </w:tcPr>
          <w:p w14:paraId="1CD17BF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GIF-H290</w:t>
            </w:r>
          </w:p>
        </w:tc>
        <w:tc>
          <w:tcPr>
            <w:tcW w:w="1274" w:type="pct"/>
            <w:shd w:val="clear" w:color="auto" w:fill="auto"/>
            <w:noWrap/>
            <w:vAlign w:val="center"/>
            <w:hideMark/>
          </w:tcPr>
          <w:p w14:paraId="2B8C665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4366C3F4" w14:textId="77777777" w:rsidTr="004675C9">
        <w:trPr>
          <w:trHeight w:val="270"/>
        </w:trPr>
        <w:tc>
          <w:tcPr>
            <w:tcW w:w="373" w:type="pct"/>
            <w:shd w:val="clear" w:color="auto" w:fill="auto"/>
            <w:noWrap/>
            <w:vAlign w:val="center"/>
            <w:hideMark/>
          </w:tcPr>
          <w:p w14:paraId="298B5CE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109</w:t>
            </w:r>
          </w:p>
        </w:tc>
        <w:tc>
          <w:tcPr>
            <w:tcW w:w="1643" w:type="pct"/>
            <w:shd w:val="clear" w:color="auto" w:fill="auto"/>
            <w:noWrap/>
            <w:vAlign w:val="center"/>
            <w:hideMark/>
          </w:tcPr>
          <w:p w14:paraId="6276BE3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高清电子胃镜</w:t>
            </w:r>
          </w:p>
        </w:tc>
        <w:tc>
          <w:tcPr>
            <w:tcW w:w="1711" w:type="pct"/>
            <w:shd w:val="clear" w:color="auto" w:fill="auto"/>
            <w:noWrap/>
            <w:vAlign w:val="center"/>
            <w:hideMark/>
          </w:tcPr>
          <w:p w14:paraId="006B15D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GIF-HQ290</w:t>
            </w:r>
          </w:p>
        </w:tc>
        <w:tc>
          <w:tcPr>
            <w:tcW w:w="1274" w:type="pct"/>
            <w:shd w:val="clear" w:color="auto" w:fill="auto"/>
            <w:noWrap/>
            <w:vAlign w:val="center"/>
            <w:hideMark/>
          </w:tcPr>
          <w:p w14:paraId="2731FA9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0D6100C9" w14:textId="77777777" w:rsidTr="004675C9">
        <w:trPr>
          <w:trHeight w:val="270"/>
        </w:trPr>
        <w:tc>
          <w:tcPr>
            <w:tcW w:w="373" w:type="pct"/>
            <w:shd w:val="clear" w:color="auto" w:fill="auto"/>
            <w:noWrap/>
            <w:vAlign w:val="center"/>
            <w:hideMark/>
          </w:tcPr>
          <w:p w14:paraId="587831DB"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110</w:t>
            </w:r>
          </w:p>
        </w:tc>
        <w:tc>
          <w:tcPr>
            <w:tcW w:w="1643" w:type="pct"/>
            <w:shd w:val="clear" w:color="auto" w:fill="auto"/>
            <w:noWrap/>
            <w:vAlign w:val="center"/>
            <w:hideMark/>
          </w:tcPr>
          <w:p w14:paraId="161D885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高清电子胃镜</w:t>
            </w:r>
          </w:p>
        </w:tc>
        <w:tc>
          <w:tcPr>
            <w:tcW w:w="1711" w:type="pct"/>
            <w:shd w:val="clear" w:color="auto" w:fill="auto"/>
            <w:noWrap/>
            <w:vAlign w:val="center"/>
            <w:hideMark/>
          </w:tcPr>
          <w:p w14:paraId="0604F72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GIF-HQ290</w:t>
            </w:r>
          </w:p>
        </w:tc>
        <w:tc>
          <w:tcPr>
            <w:tcW w:w="1274" w:type="pct"/>
            <w:shd w:val="clear" w:color="auto" w:fill="auto"/>
            <w:noWrap/>
            <w:vAlign w:val="center"/>
            <w:hideMark/>
          </w:tcPr>
          <w:p w14:paraId="078B7DA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2EF07F41" w14:textId="77777777" w:rsidTr="004675C9">
        <w:trPr>
          <w:trHeight w:val="270"/>
        </w:trPr>
        <w:tc>
          <w:tcPr>
            <w:tcW w:w="373" w:type="pct"/>
            <w:shd w:val="clear" w:color="auto" w:fill="auto"/>
            <w:noWrap/>
            <w:vAlign w:val="center"/>
            <w:hideMark/>
          </w:tcPr>
          <w:p w14:paraId="5D67D591"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111</w:t>
            </w:r>
          </w:p>
        </w:tc>
        <w:tc>
          <w:tcPr>
            <w:tcW w:w="1643" w:type="pct"/>
            <w:shd w:val="clear" w:color="auto" w:fill="auto"/>
            <w:noWrap/>
            <w:vAlign w:val="center"/>
            <w:hideMark/>
          </w:tcPr>
          <w:p w14:paraId="7378FE8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高清电子胃镜</w:t>
            </w:r>
          </w:p>
        </w:tc>
        <w:tc>
          <w:tcPr>
            <w:tcW w:w="1711" w:type="pct"/>
            <w:shd w:val="clear" w:color="auto" w:fill="auto"/>
            <w:noWrap/>
            <w:vAlign w:val="center"/>
            <w:hideMark/>
          </w:tcPr>
          <w:p w14:paraId="03C88B1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GIF-HQ290</w:t>
            </w:r>
          </w:p>
        </w:tc>
        <w:tc>
          <w:tcPr>
            <w:tcW w:w="1274" w:type="pct"/>
            <w:shd w:val="clear" w:color="auto" w:fill="auto"/>
            <w:noWrap/>
            <w:vAlign w:val="center"/>
            <w:hideMark/>
          </w:tcPr>
          <w:p w14:paraId="3F8D688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54E0A45C" w14:textId="77777777" w:rsidTr="004675C9">
        <w:trPr>
          <w:trHeight w:val="270"/>
        </w:trPr>
        <w:tc>
          <w:tcPr>
            <w:tcW w:w="373" w:type="pct"/>
            <w:shd w:val="clear" w:color="auto" w:fill="auto"/>
            <w:noWrap/>
            <w:vAlign w:val="center"/>
            <w:hideMark/>
          </w:tcPr>
          <w:p w14:paraId="5B4EA38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112</w:t>
            </w:r>
          </w:p>
        </w:tc>
        <w:tc>
          <w:tcPr>
            <w:tcW w:w="1643" w:type="pct"/>
            <w:shd w:val="clear" w:color="auto" w:fill="auto"/>
            <w:noWrap/>
            <w:vAlign w:val="center"/>
            <w:hideMark/>
          </w:tcPr>
          <w:p w14:paraId="72E42D6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电子胃镜</w:t>
            </w:r>
          </w:p>
        </w:tc>
        <w:tc>
          <w:tcPr>
            <w:tcW w:w="1711" w:type="pct"/>
            <w:shd w:val="clear" w:color="auto" w:fill="auto"/>
            <w:noWrap/>
            <w:vAlign w:val="center"/>
            <w:hideMark/>
          </w:tcPr>
          <w:p w14:paraId="36AE036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GIF-H290</w:t>
            </w:r>
          </w:p>
        </w:tc>
        <w:tc>
          <w:tcPr>
            <w:tcW w:w="1274" w:type="pct"/>
            <w:shd w:val="clear" w:color="auto" w:fill="auto"/>
            <w:noWrap/>
            <w:vAlign w:val="center"/>
            <w:hideMark/>
          </w:tcPr>
          <w:p w14:paraId="4CC5A1E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4E9A95FF" w14:textId="77777777" w:rsidTr="004675C9">
        <w:trPr>
          <w:trHeight w:val="270"/>
        </w:trPr>
        <w:tc>
          <w:tcPr>
            <w:tcW w:w="373" w:type="pct"/>
            <w:shd w:val="clear" w:color="auto" w:fill="auto"/>
            <w:noWrap/>
            <w:vAlign w:val="center"/>
            <w:hideMark/>
          </w:tcPr>
          <w:p w14:paraId="490E32E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113</w:t>
            </w:r>
          </w:p>
        </w:tc>
        <w:tc>
          <w:tcPr>
            <w:tcW w:w="1643" w:type="pct"/>
            <w:shd w:val="clear" w:color="auto" w:fill="auto"/>
            <w:noWrap/>
            <w:vAlign w:val="center"/>
            <w:hideMark/>
          </w:tcPr>
          <w:p w14:paraId="40C41E8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手术显微镜</w:t>
            </w:r>
          </w:p>
        </w:tc>
        <w:tc>
          <w:tcPr>
            <w:tcW w:w="1711" w:type="pct"/>
            <w:shd w:val="clear" w:color="auto" w:fill="auto"/>
            <w:noWrap/>
            <w:vAlign w:val="center"/>
            <w:hideMark/>
          </w:tcPr>
          <w:p w14:paraId="3ED369D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OPMI Lumera</w:t>
            </w:r>
          </w:p>
        </w:tc>
        <w:tc>
          <w:tcPr>
            <w:tcW w:w="1274" w:type="pct"/>
            <w:shd w:val="clear" w:color="auto" w:fill="auto"/>
            <w:noWrap/>
            <w:vAlign w:val="center"/>
            <w:hideMark/>
          </w:tcPr>
          <w:p w14:paraId="4F8F7C2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卡尔蔡司Carl Zeiss</w:t>
            </w:r>
          </w:p>
        </w:tc>
      </w:tr>
      <w:tr w:rsidR="00D847B4" w:rsidRPr="00D847B4" w14:paraId="6833C4D1" w14:textId="77777777" w:rsidTr="004675C9">
        <w:trPr>
          <w:trHeight w:val="270"/>
        </w:trPr>
        <w:tc>
          <w:tcPr>
            <w:tcW w:w="373" w:type="pct"/>
            <w:shd w:val="clear" w:color="auto" w:fill="auto"/>
            <w:noWrap/>
            <w:vAlign w:val="center"/>
            <w:hideMark/>
          </w:tcPr>
          <w:p w14:paraId="1B79297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114</w:t>
            </w:r>
          </w:p>
        </w:tc>
        <w:tc>
          <w:tcPr>
            <w:tcW w:w="1643" w:type="pct"/>
            <w:shd w:val="clear" w:color="auto" w:fill="auto"/>
            <w:noWrap/>
            <w:vAlign w:val="center"/>
            <w:hideMark/>
          </w:tcPr>
          <w:p w14:paraId="123854D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电子胃镜</w:t>
            </w:r>
          </w:p>
        </w:tc>
        <w:tc>
          <w:tcPr>
            <w:tcW w:w="1711" w:type="pct"/>
            <w:shd w:val="clear" w:color="auto" w:fill="auto"/>
            <w:noWrap/>
            <w:vAlign w:val="center"/>
            <w:hideMark/>
          </w:tcPr>
          <w:p w14:paraId="161B355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GIF-H290</w:t>
            </w:r>
          </w:p>
        </w:tc>
        <w:tc>
          <w:tcPr>
            <w:tcW w:w="1274" w:type="pct"/>
            <w:shd w:val="clear" w:color="auto" w:fill="auto"/>
            <w:noWrap/>
            <w:vAlign w:val="center"/>
            <w:hideMark/>
          </w:tcPr>
          <w:p w14:paraId="2CDAFD4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768B7660" w14:textId="77777777" w:rsidTr="004675C9">
        <w:trPr>
          <w:trHeight w:val="270"/>
        </w:trPr>
        <w:tc>
          <w:tcPr>
            <w:tcW w:w="373" w:type="pct"/>
            <w:shd w:val="clear" w:color="auto" w:fill="auto"/>
            <w:noWrap/>
            <w:vAlign w:val="center"/>
            <w:hideMark/>
          </w:tcPr>
          <w:p w14:paraId="251263F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lastRenderedPageBreak/>
              <w:t>115</w:t>
            </w:r>
          </w:p>
        </w:tc>
        <w:tc>
          <w:tcPr>
            <w:tcW w:w="1643" w:type="pct"/>
            <w:shd w:val="clear" w:color="auto" w:fill="auto"/>
            <w:noWrap/>
            <w:vAlign w:val="center"/>
            <w:hideMark/>
          </w:tcPr>
          <w:p w14:paraId="4D91ACA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电子胃镜</w:t>
            </w:r>
          </w:p>
        </w:tc>
        <w:tc>
          <w:tcPr>
            <w:tcW w:w="1711" w:type="pct"/>
            <w:shd w:val="clear" w:color="auto" w:fill="auto"/>
            <w:noWrap/>
            <w:vAlign w:val="center"/>
            <w:hideMark/>
          </w:tcPr>
          <w:p w14:paraId="68989BA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GIF-H290</w:t>
            </w:r>
          </w:p>
        </w:tc>
        <w:tc>
          <w:tcPr>
            <w:tcW w:w="1274" w:type="pct"/>
            <w:shd w:val="clear" w:color="auto" w:fill="auto"/>
            <w:noWrap/>
            <w:vAlign w:val="center"/>
            <w:hideMark/>
          </w:tcPr>
          <w:p w14:paraId="4197C5C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240CD269" w14:textId="77777777" w:rsidTr="004675C9">
        <w:trPr>
          <w:trHeight w:val="270"/>
        </w:trPr>
        <w:tc>
          <w:tcPr>
            <w:tcW w:w="373" w:type="pct"/>
            <w:shd w:val="clear" w:color="auto" w:fill="auto"/>
            <w:noWrap/>
            <w:vAlign w:val="center"/>
            <w:hideMark/>
          </w:tcPr>
          <w:p w14:paraId="5F49303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116</w:t>
            </w:r>
          </w:p>
        </w:tc>
        <w:tc>
          <w:tcPr>
            <w:tcW w:w="1643" w:type="pct"/>
            <w:shd w:val="clear" w:color="auto" w:fill="auto"/>
            <w:noWrap/>
            <w:vAlign w:val="center"/>
            <w:hideMark/>
          </w:tcPr>
          <w:p w14:paraId="15CBAB3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电子胃镜</w:t>
            </w:r>
          </w:p>
        </w:tc>
        <w:tc>
          <w:tcPr>
            <w:tcW w:w="1711" w:type="pct"/>
            <w:shd w:val="clear" w:color="auto" w:fill="auto"/>
            <w:noWrap/>
            <w:vAlign w:val="center"/>
            <w:hideMark/>
          </w:tcPr>
          <w:p w14:paraId="417317E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GIF-H290</w:t>
            </w:r>
          </w:p>
        </w:tc>
        <w:tc>
          <w:tcPr>
            <w:tcW w:w="1274" w:type="pct"/>
            <w:shd w:val="clear" w:color="auto" w:fill="auto"/>
            <w:noWrap/>
            <w:vAlign w:val="center"/>
            <w:hideMark/>
          </w:tcPr>
          <w:p w14:paraId="7769772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6EEE1012" w14:textId="77777777" w:rsidTr="004675C9">
        <w:trPr>
          <w:trHeight w:val="270"/>
        </w:trPr>
        <w:tc>
          <w:tcPr>
            <w:tcW w:w="373" w:type="pct"/>
            <w:shd w:val="clear" w:color="auto" w:fill="auto"/>
            <w:noWrap/>
            <w:vAlign w:val="center"/>
            <w:hideMark/>
          </w:tcPr>
          <w:p w14:paraId="1AF0C55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117</w:t>
            </w:r>
          </w:p>
        </w:tc>
        <w:tc>
          <w:tcPr>
            <w:tcW w:w="1643" w:type="pct"/>
            <w:shd w:val="clear" w:color="auto" w:fill="auto"/>
            <w:noWrap/>
            <w:vAlign w:val="center"/>
            <w:hideMark/>
          </w:tcPr>
          <w:p w14:paraId="21CE464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电子胃镜</w:t>
            </w:r>
          </w:p>
        </w:tc>
        <w:tc>
          <w:tcPr>
            <w:tcW w:w="1711" w:type="pct"/>
            <w:shd w:val="clear" w:color="auto" w:fill="auto"/>
            <w:noWrap/>
            <w:vAlign w:val="center"/>
            <w:hideMark/>
          </w:tcPr>
          <w:p w14:paraId="016A34A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GIF-H290</w:t>
            </w:r>
          </w:p>
        </w:tc>
        <w:tc>
          <w:tcPr>
            <w:tcW w:w="1274" w:type="pct"/>
            <w:shd w:val="clear" w:color="auto" w:fill="auto"/>
            <w:noWrap/>
            <w:vAlign w:val="center"/>
            <w:hideMark/>
          </w:tcPr>
          <w:p w14:paraId="6272F35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2F520123" w14:textId="77777777" w:rsidTr="004675C9">
        <w:trPr>
          <w:trHeight w:val="270"/>
        </w:trPr>
        <w:tc>
          <w:tcPr>
            <w:tcW w:w="373" w:type="pct"/>
            <w:shd w:val="clear" w:color="auto" w:fill="auto"/>
            <w:noWrap/>
            <w:vAlign w:val="center"/>
            <w:hideMark/>
          </w:tcPr>
          <w:p w14:paraId="3DEB621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118</w:t>
            </w:r>
          </w:p>
        </w:tc>
        <w:tc>
          <w:tcPr>
            <w:tcW w:w="1643" w:type="pct"/>
            <w:shd w:val="clear" w:color="auto" w:fill="auto"/>
            <w:noWrap/>
            <w:vAlign w:val="center"/>
            <w:hideMark/>
          </w:tcPr>
          <w:p w14:paraId="0A1E3D2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电子胃镜</w:t>
            </w:r>
          </w:p>
        </w:tc>
        <w:tc>
          <w:tcPr>
            <w:tcW w:w="1711" w:type="pct"/>
            <w:shd w:val="clear" w:color="auto" w:fill="auto"/>
            <w:noWrap/>
            <w:vAlign w:val="center"/>
            <w:hideMark/>
          </w:tcPr>
          <w:p w14:paraId="451D019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GIF-H290</w:t>
            </w:r>
          </w:p>
        </w:tc>
        <w:tc>
          <w:tcPr>
            <w:tcW w:w="1274" w:type="pct"/>
            <w:shd w:val="clear" w:color="auto" w:fill="auto"/>
            <w:noWrap/>
            <w:vAlign w:val="center"/>
            <w:hideMark/>
          </w:tcPr>
          <w:p w14:paraId="04D30AC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1CF975C0" w14:textId="77777777" w:rsidTr="004675C9">
        <w:trPr>
          <w:trHeight w:val="270"/>
        </w:trPr>
        <w:tc>
          <w:tcPr>
            <w:tcW w:w="373" w:type="pct"/>
            <w:shd w:val="clear" w:color="auto" w:fill="auto"/>
            <w:noWrap/>
            <w:vAlign w:val="center"/>
            <w:hideMark/>
          </w:tcPr>
          <w:p w14:paraId="78026B1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119</w:t>
            </w:r>
          </w:p>
        </w:tc>
        <w:tc>
          <w:tcPr>
            <w:tcW w:w="1643" w:type="pct"/>
            <w:shd w:val="clear" w:color="auto" w:fill="auto"/>
            <w:noWrap/>
            <w:vAlign w:val="center"/>
            <w:hideMark/>
          </w:tcPr>
          <w:p w14:paraId="0FD22C5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电子胃镜</w:t>
            </w:r>
          </w:p>
        </w:tc>
        <w:tc>
          <w:tcPr>
            <w:tcW w:w="1711" w:type="pct"/>
            <w:shd w:val="clear" w:color="auto" w:fill="auto"/>
            <w:noWrap/>
            <w:vAlign w:val="center"/>
            <w:hideMark/>
          </w:tcPr>
          <w:p w14:paraId="0CFCC6D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GIF-H290</w:t>
            </w:r>
          </w:p>
        </w:tc>
        <w:tc>
          <w:tcPr>
            <w:tcW w:w="1274" w:type="pct"/>
            <w:shd w:val="clear" w:color="auto" w:fill="auto"/>
            <w:noWrap/>
            <w:vAlign w:val="center"/>
            <w:hideMark/>
          </w:tcPr>
          <w:p w14:paraId="58645AB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0CA39261" w14:textId="77777777" w:rsidTr="004675C9">
        <w:trPr>
          <w:trHeight w:val="270"/>
        </w:trPr>
        <w:tc>
          <w:tcPr>
            <w:tcW w:w="373" w:type="pct"/>
            <w:shd w:val="clear" w:color="auto" w:fill="auto"/>
            <w:noWrap/>
            <w:vAlign w:val="center"/>
            <w:hideMark/>
          </w:tcPr>
          <w:p w14:paraId="29271AF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120</w:t>
            </w:r>
          </w:p>
        </w:tc>
        <w:tc>
          <w:tcPr>
            <w:tcW w:w="1643" w:type="pct"/>
            <w:shd w:val="clear" w:color="auto" w:fill="auto"/>
            <w:noWrap/>
            <w:vAlign w:val="center"/>
            <w:hideMark/>
          </w:tcPr>
          <w:p w14:paraId="5C427C3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电子肠镜</w:t>
            </w:r>
          </w:p>
        </w:tc>
        <w:tc>
          <w:tcPr>
            <w:tcW w:w="1711" w:type="pct"/>
            <w:shd w:val="clear" w:color="auto" w:fill="auto"/>
            <w:noWrap/>
            <w:vAlign w:val="center"/>
            <w:hideMark/>
          </w:tcPr>
          <w:p w14:paraId="7DA498A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CF-HQ290I</w:t>
            </w:r>
          </w:p>
        </w:tc>
        <w:tc>
          <w:tcPr>
            <w:tcW w:w="1274" w:type="pct"/>
            <w:shd w:val="clear" w:color="auto" w:fill="auto"/>
            <w:noWrap/>
            <w:vAlign w:val="center"/>
            <w:hideMark/>
          </w:tcPr>
          <w:p w14:paraId="2E80575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2D97AB8D" w14:textId="77777777" w:rsidTr="004675C9">
        <w:trPr>
          <w:trHeight w:val="270"/>
        </w:trPr>
        <w:tc>
          <w:tcPr>
            <w:tcW w:w="373" w:type="pct"/>
            <w:shd w:val="clear" w:color="auto" w:fill="auto"/>
            <w:noWrap/>
            <w:vAlign w:val="center"/>
            <w:hideMark/>
          </w:tcPr>
          <w:p w14:paraId="7A334AA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121</w:t>
            </w:r>
          </w:p>
        </w:tc>
        <w:tc>
          <w:tcPr>
            <w:tcW w:w="1643" w:type="pct"/>
            <w:shd w:val="clear" w:color="auto" w:fill="auto"/>
            <w:noWrap/>
            <w:vAlign w:val="center"/>
            <w:hideMark/>
          </w:tcPr>
          <w:p w14:paraId="1CC5054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电子胃镜</w:t>
            </w:r>
          </w:p>
        </w:tc>
        <w:tc>
          <w:tcPr>
            <w:tcW w:w="1711" w:type="pct"/>
            <w:shd w:val="clear" w:color="auto" w:fill="auto"/>
            <w:noWrap/>
            <w:vAlign w:val="center"/>
            <w:hideMark/>
          </w:tcPr>
          <w:p w14:paraId="4D6919D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GIF-2TQ260M</w:t>
            </w:r>
          </w:p>
        </w:tc>
        <w:tc>
          <w:tcPr>
            <w:tcW w:w="1274" w:type="pct"/>
            <w:shd w:val="clear" w:color="auto" w:fill="auto"/>
            <w:noWrap/>
            <w:vAlign w:val="center"/>
            <w:hideMark/>
          </w:tcPr>
          <w:p w14:paraId="54110FC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54D28626" w14:textId="77777777" w:rsidTr="004675C9">
        <w:trPr>
          <w:trHeight w:val="270"/>
        </w:trPr>
        <w:tc>
          <w:tcPr>
            <w:tcW w:w="373" w:type="pct"/>
            <w:shd w:val="clear" w:color="auto" w:fill="auto"/>
            <w:noWrap/>
            <w:vAlign w:val="center"/>
            <w:hideMark/>
          </w:tcPr>
          <w:p w14:paraId="2E9CFAAB"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122</w:t>
            </w:r>
          </w:p>
        </w:tc>
        <w:tc>
          <w:tcPr>
            <w:tcW w:w="1643" w:type="pct"/>
            <w:shd w:val="clear" w:color="auto" w:fill="auto"/>
            <w:noWrap/>
            <w:vAlign w:val="center"/>
            <w:hideMark/>
          </w:tcPr>
          <w:p w14:paraId="57493FA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电子支气管镜</w:t>
            </w:r>
          </w:p>
        </w:tc>
        <w:tc>
          <w:tcPr>
            <w:tcW w:w="1711" w:type="pct"/>
            <w:shd w:val="clear" w:color="auto" w:fill="auto"/>
            <w:noWrap/>
            <w:vAlign w:val="center"/>
            <w:hideMark/>
          </w:tcPr>
          <w:p w14:paraId="301C834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BF-P290</w:t>
            </w:r>
          </w:p>
        </w:tc>
        <w:tc>
          <w:tcPr>
            <w:tcW w:w="1274" w:type="pct"/>
            <w:shd w:val="clear" w:color="auto" w:fill="auto"/>
            <w:noWrap/>
            <w:vAlign w:val="center"/>
            <w:hideMark/>
          </w:tcPr>
          <w:p w14:paraId="50E3F8F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423DE34B" w14:textId="77777777" w:rsidTr="004675C9">
        <w:trPr>
          <w:trHeight w:val="270"/>
        </w:trPr>
        <w:tc>
          <w:tcPr>
            <w:tcW w:w="373" w:type="pct"/>
            <w:shd w:val="clear" w:color="auto" w:fill="auto"/>
            <w:noWrap/>
            <w:vAlign w:val="center"/>
            <w:hideMark/>
          </w:tcPr>
          <w:p w14:paraId="2B71540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123</w:t>
            </w:r>
          </w:p>
        </w:tc>
        <w:tc>
          <w:tcPr>
            <w:tcW w:w="1643" w:type="pct"/>
            <w:shd w:val="clear" w:color="auto" w:fill="auto"/>
            <w:noWrap/>
            <w:vAlign w:val="center"/>
            <w:hideMark/>
          </w:tcPr>
          <w:p w14:paraId="35B1131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电子上消化道内窥镜</w:t>
            </w:r>
          </w:p>
        </w:tc>
        <w:tc>
          <w:tcPr>
            <w:tcW w:w="1711" w:type="pct"/>
            <w:shd w:val="clear" w:color="auto" w:fill="auto"/>
            <w:noWrap/>
            <w:vAlign w:val="center"/>
            <w:hideMark/>
          </w:tcPr>
          <w:p w14:paraId="653639F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GIF-HQ290</w:t>
            </w:r>
          </w:p>
        </w:tc>
        <w:tc>
          <w:tcPr>
            <w:tcW w:w="1274" w:type="pct"/>
            <w:shd w:val="clear" w:color="auto" w:fill="auto"/>
            <w:noWrap/>
            <w:vAlign w:val="center"/>
            <w:hideMark/>
          </w:tcPr>
          <w:p w14:paraId="6C598B3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665270F4" w14:textId="77777777" w:rsidTr="004675C9">
        <w:trPr>
          <w:trHeight w:val="270"/>
        </w:trPr>
        <w:tc>
          <w:tcPr>
            <w:tcW w:w="373" w:type="pct"/>
            <w:shd w:val="clear" w:color="auto" w:fill="auto"/>
            <w:noWrap/>
            <w:vAlign w:val="center"/>
            <w:hideMark/>
          </w:tcPr>
          <w:p w14:paraId="5B457DE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124</w:t>
            </w:r>
          </w:p>
        </w:tc>
        <w:tc>
          <w:tcPr>
            <w:tcW w:w="1643" w:type="pct"/>
            <w:shd w:val="clear" w:color="auto" w:fill="auto"/>
            <w:noWrap/>
            <w:vAlign w:val="center"/>
            <w:hideMark/>
          </w:tcPr>
          <w:p w14:paraId="13FBCF9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电子支气管镜</w:t>
            </w:r>
          </w:p>
        </w:tc>
        <w:tc>
          <w:tcPr>
            <w:tcW w:w="1711" w:type="pct"/>
            <w:shd w:val="clear" w:color="auto" w:fill="auto"/>
            <w:noWrap/>
            <w:vAlign w:val="center"/>
            <w:hideMark/>
          </w:tcPr>
          <w:p w14:paraId="3E5801C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BF-1TQ290</w:t>
            </w:r>
          </w:p>
        </w:tc>
        <w:tc>
          <w:tcPr>
            <w:tcW w:w="1274" w:type="pct"/>
            <w:shd w:val="clear" w:color="auto" w:fill="auto"/>
            <w:noWrap/>
            <w:vAlign w:val="center"/>
            <w:hideMark/>
          </w:tcPr>
          <w:p w14:paraId="5148863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5B6F3EBA" w14:textId="77777777" w:rsidTr="004675C9">
        <w:trPr>
          <w:trHeight w:val="270"/>
        </w:trPr>
        <w:tc>
          <w:tcPr>
            <w:tcW w:w="373" w:type="pct"/>
            <w:shd w:val="clear" w:color="auto" w:fill="auto"/>
            <w:noWrap/>
            <w:vAlign w:val="center"/>
            <w:hideMark/>
          </w:tcPr>
          <w:p w14:paraId="03C4339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125</w:t>
            </w:r>
          </w:p>
        </w:tc>
        <w:tc>
          <w:tcPr>
            <w:tcW w:w="1643" w:type="pct"/>
            <w:shd w:val="clear" w:color="auto" w:fill="auto"/>
            <w:noWrap/>
            <w:vAlign w:val="center"/>
            <w:hideMark/>
          </w:tcPr>
          <w:p w14:paraId="18FBA70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0943B7D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Primus</w:t>
            </w:r>
          </w:p>
        </w:tc>
        <w:tc>
          <w:tcPr>
            <w:tcW w:w="1274" w:type="pct"/>
            <w:shd w:val="clear" w:color="auto" w:fill="auto"/>
            <w:noWrap/>
            <w:vAlign w:val="center"/>
            <w:hideMark/>
          </w:tcPr>
          <w:p w14:paraId="05EFCBE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43C1DDFF" w14:textId="77777777" w:rsidTr="004675C9">
        <w:trPr>
          <w:trHeight w:val="270"/>
        </w:trPr>
        <w:tc>
          <w:tcPr>
            <w:tcW w:w="373" w:type="pct"/>
            <w:shd w:val="clear" w:color="auto" w:fill="auto"/>
            <w:noWrap/>
            <w:vAlign w:val="center"/>
            <w:hideMark/>
          </w:tcPr>
          <w:p w14:paraId="55C65A8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126</w:t>
            </w:r>
          </w:p>
        </w:tc>
        <w:tc>
          <w:tcPr>
            <w:tcW w:w="1643" w:type="pct"/>
            <w:shd w:val="clear" w:color="auto" w:fill="auto"/>
            <w:noWrap/>
            <w:vAlign w:val="center"/>
            <w:hideMark/>
          </w:tcPr>
          <w:p w14:paraId="358C020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573597B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Primus</w:t>
            </w:r>
          </w:p>
        </w:tc>
        <w:tc>
          <w:tcPr>
            <w:tcW w:w="1274" w:type="pct"/>
            <w:shd w:val="clear" w:color="auto" w:fill="auto"/>
            <w:noWrap/>
            <w:vAlign w:val="center"/>
            <w:hideMark/>
          </w:tcPr>
          <w:p w14:paraId="3E0AEA0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11EA30F0" w14:textId="77777777" w:rsidTr="004675C9">
        <w:trPr>
          <w:trHeight w:val="270"/>
        </w:trPr>
        <w:tc>
          <w:tcPr>
            <w:tcW w:w="373" w:type="pct"/>
            <w:shd w:val="clear" w:color="auto" w:fill="auto"/>
            <w:noWrap/>
            <w:vAlign w:val="center"/>
            <w:hideMark/>
          </w:tcPr>
          <w:p w14:paraId="7F6E6157"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127</w:t>
            </w:r>
          </w:p>
        </w:tc>
        <w:tc>
          <w:tcPr>
            <w:tcW w:w="1643" w:type="pct"/>
            <w:shd w:val="clear" w:color="auto" w:fill="auto"/>
            <w:noWrap/>
            <w:vAlign w:val="center"/>
            <w:hideMark/>
          </w:tcPr>
          <w:p w14:paraId="4899416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3A6F4E4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Primus</w:t>
            </w:r>
          </w:p>
        </w:tc>
        <w:tc>
          <w:tcPr>
            <w:tcW w:w="1274" w:type="pct"/>
            <w:shd w:val="clear" w:color="auto" w:fill="auto"/>
            <w:noWrap/>
            <w:vAlign w:val="center"/>
            <w:hideMark/>
          </w:tcPr>
          <w:p w14:paraId="5B1A102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0A1ABFD5" w14:textId="77777777" w:rsidTr="004675C9">
        <w:trPr>
          <w:trHeight w:val="270"/>
        </w:trPr>
        <w:tc>
          <w:tcPr>
            <w:tcW w:w="373" w:type="pct"/>
            <w:shd w:val="clear" w:color="auto" w:fill="auto"/>
            <w:noWrap/>
            <w:vAlign w:val="center"/>
            <w:hideMark/>
          </w:tcPr>
          <w:p w14:paraId="60642454"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128</w:t>
            </w:r>
          </w:p>
        </w:tc>
        <w:tc>
          <w:tcPr>
            <w:tcW w:w="1643" w:type="pct"/>
            <w:shd w:val="clear" w:color="auto" w:fill="auto"/>
            <w:noWrap/>
            <w:vAlign w:val="center"/>
            <w:hideMark/>
          </w:tcPr>
          <w:p w14:paraId="7CD28CB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346E5A3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Primus</w:t>
            </w:r>
          </w:p>
        </w:tc>
        <w:tc>
          <w:tcPr>
            <w:tcW w:w="1274" w:type="pct"/>
            <w:shd w:val="clear" w:color="auto" w:fill="auto"/>
            <w:noWrap/>
            <w:vAlign w:val="center"/>
            <w:hideMark/>
          </w:tcPr>
          <w:p w14:paraId="0888FB3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358DD352" w14:textId="77777777" w:rsidTr="004675C9">
        <w:trPr>
          <w:trHeight w:val="270"/>
        </w:trPr>
        <w:tc>
          <w:tcPr>
            <w:tcW w:w="373" w:type="pct"/>
            <w:shd w:val="clear" w:color="auto" w:fill="auto"/>
            <w:noWrap/>
            <w:vAlign w:val="center"/>
            <w:hideMark/>
          </w:tcPr>
          <w:p w14:paraId="3F3E071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129</w:t>
            </w:r>
          </w:p>
        </w:tc>
        <w:tc>
          <w:tcPr>
            <w:tcW w:w="1643" w:type="pct"/>
            <w:shd w:val="clear" w:color="auto" w:fill="auto"/>
            <w:noWrap/>
            <w:vAlign w:val="center"/>
            <w:hideMark/>
          </w:tcPr>
          <w:p w14:paraId="49A3372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1588A52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Primus</w:t>
            </w:r>
          </w:p>
        </w:tc>
        <w:tc>
          <w:tcPr>
            <w:tcW w:w="1274" w:type="pct"/>
            <w:shd w:val="clear" w:color="auto" w:fill="auto"/>
            <w:noWrap/>
            <w:vAlign w:val="center"/>
            <w:hideMark/>
          </w:tcPr>
          <w:p w14:paraId="36354B1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6A422DE3" w14:textId="77777777" w:rsidTr="004675C9">
        <w:trPr>
          <w:trHeight w:val="270"/>
        </w:trPr>
        <w:tc>
          <w:tcPr>
            <w:tcW w:w="373" w:type="pct"/>
            <w:shd w:val="clear" w:color="auto" w:fill="auto"/>
            <w:noWrap/>
            <w:vAlign w:val="center"/>
            <w:hideMark/>
          </w:tcPr>
          <w:p w14:paraId="1CF0CC34"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130</w:t>
            </w:r>
          </w:p>
        </w:tc>
        <w:tc>
          <w:tcPr>
            <w:tcW w:w="1643" w:type="pct"/>
            <w:shd w:val="clear" w:color="auto" w:fill="auto"/>
            <w:noWrap/>
            <w:vAlign w:val="center"/>
            <w:hideMark/>
          </w:tcPr>
          <w:p w14:paraId="5CD6B17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手术显微镜</w:t>
            </w:r>
          </w:p>
        </w:tc>
        <w:tc>
          <w:tcPr>
            <w:tcW w:w="1711" w:type="pct"/>
            <w:shd w:val="clear" w:color="auto" w:fill="auto"/>
            <w:noWrap/>
            <w:vAlign w:val="center"/>
            <w:hideMark/>
          </w:tcPr>
          <w:p w14:paraId="336231F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S88/OPMI Lumera T</w:t>
            </w:r>
          </w:p>
        </w:tc>
        <w:tc>
          <w:tcPr>
            <w:tcW w:w="1274" w:type="pct"/>
            <w:shd w:val="clear" w:color="auto" w:fill="auto"/>
            <w:noWrap/>
            <w:vAlign w:val="center"/>
            <w:hideMark/>
          </w:tcPr>
          <w:p w14:paraId="59248D0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卡尔蔡司Carl Zeiss</w:t>
            </w:r>
          </w:p>
        </w:tc>
      </w:tr>
      <w:tr w:rsidR="00D847B4" w:rsidRPr="00D847B4" w14:paraId="3FB3A346" w14:textId="77777777" w:rsidTr="004675C9">
        <w:trPr>
          <w:trHeight w:val="270"/>
        </w:trPr>
        <w:tc>
          <w:tcPr>
            <w:tcW w:w="373" w:type="pct"/>
            <w:shd w:val="clear" w:color="auto" w:fill="auto"/>
            <w:noWrap/>
            <w:vAlign w:val="center"/>
            <w:hideMark/>
          </w:tcPr>
          <w:p w14:paraId="07E7451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131</w:t>
            </w:r>
          </w:p>
        </w:tc>
        <w:tc>
          <w:tcPr>
            <w:tcW w:w="1643" w:type="pct"/>
            <w:shd w:val="clear" w:color="auto" w:fill="auto"/>
            <w:noWrap/>
            <w:vAlign w:val="center"/>
            <w:hideMark/>
          </w:tcPr>
          <w:p w14:paraId="4E52653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高清电子胃镜</w:t>
            </w:r>
          </w:p>
        </w:tc>
        <w:tc>
          <w:tcPr>
            <w:tcW w:w="1711" w:type="pct"/>
            <w:shd w:val="clear" w:color="auto" w:fill="auto"/>
            <w:noWrap/>
            <w:vAlign w:val="center"/>
            <w:hideMark/>
          </w:tcPr>
          <w:p w14:paraId="4A01AAF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GIF-HQ290</w:t>
            </w:r>
          </w:p>
        </w:tc>
        <w:tc>
          <w:tcPr>
            <w:tcW w:w="1274" w:type="pct"/>
            <w:shd w:val="clear" w:color="auto" w:fill="auto"/>
            <w:noWrap/>
            <w:vAlign w:val="center"/>
            <w:hideMark/>
          </w:tcPr>
          <w:p w14:paraId="3D09E56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51AF9D50" w14:textId="77777777" w:rsidTr="004675C9">
        <w:trPr>
          <w:trHeight w:val="270"/>
        </w:trPr>
        <w:tc>
          <w:tcPr>
            <w:tcW w:w="373" w:type="pct"/>
            <w:shd w:val="clear" w:color="auto" w:fill="auto"/>
            <w:noWrap/>
            <w:vAlign w:val="center"/>
            <w:hideMark/>
          </w:tcPr>
          <w:p w14:paraId="698B870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132</w:t>
            </w:r>
          </w:p>
        </w:tc>
        <w:tc>
          <w:tcPr>
            <w:tcW w:w="1643" w:type="pct"/>
            <w:shd w:val="clear" w:color="auto" w:fill="auto"/>
            <w:noWrap/>
            <w:vAlign w:val="center"/>
            <w:hideMark/>
          </w:tcPr>
          <w:p w14:paraId="28C6EB4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高清电子胃镜</w:t>
            </w:r>
          </w:p>
        </w:tc>
        <w:tc>
          <w:tcPr>
            <w:tcW w:w="1711" w:type="pct"/>
            <w:shd w:val="clear" w:color="auto" w:fill="auto"/>
            <w:noWrap/>
            <w:vAlign w:val="center"/>
            <w:hideMark/>
          </w:tcPr>
          <w:p w14:paraId="723D12A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GIF-HQ290</w:t>
            </w:r>
          </w:p>
        </w:tc>
        <w:tc>
          <w:tcPr>
            <w:tcW w:w="1274" w:type="pct"/>
            <w:shd w:val="clear" w:color="auto" w:fill="auto"/>
            <w:noWrap/>
            <w:vAlign w:val="center"/>
            <w:hideMark/>
          </w:tcPr>
          <w:p w14:paraId="2C01874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73908D28" w14:textId="77777777" w:rsidTr="004675C9">
        <w:trPr>
          <w:trHeight w:val="270"/>
        </w:trPr>
        <w:tc>
          <w:tcPr>
            <w:tcW w:w="373" w:type="pct"/>
            <w:shd w:val="clear" w:color="auto" w:fill="auto"/>
            <w:noWrap/>
            <w:vAlign w:val="center"/>
            <w:hideMark/>
          </w:tcPr>
          <w:p w14:paraId="5932DCD4"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133</w:t>
            </w:r>
          </w:p>
        </w:tc>
        <w:tc>
          <w:tcPr>
            <w:tcW w:w="1643" w:type="pct"/>
            <w:shd w:val="clear" w:color="auto" w:fill="auto"/>
            <w:noWrap/>
            <w:vAlign w:val="center"/>
            <w:hideMark/>
          </w:tcPr>
          <w:p w14:paraId="0F4E97E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眼底激光系统</w:t>
            </w:r>
          </w:p>
        </w:tc>
        <w:tc>
          <w:tcPr>
            <w:tcW w:w="1711" w:type="pct"/>
            <w:shd w:val="clear" w:color="auto" w:fill="auto"/>
            <w:noWrap/>
            <w:vAlign w:val="center"/>
            <w:hideMark/>
          </w:tcPr>
          <w:p w14:paraId="5525EEB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Novus Spectra</w:t>
            </w:r>
          </w:p>
        </w:tc>
        <w:tc>
          <w:tcPr>
            <w:tcW w:w="1274" w:type="pct"/>
            <w:shd w:val="clear" w:color="auto" w:fill="auto"/>
            <w:noWrap/>
            <w:vAlign w:val="center"/>
            <w:hideMark/>
          </w:tcPr>
          <w:p w14:paraId="2B443AC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科医人Lumenis</w:t>
            </w:r>
          </w:p>
        </w:tc>
      </w:tr>
      <w:tr w:rsidR="00D847B4" w:rsidRPr="00D847B4" w14:paraId="312C612E" w14:textId="77777777" w:rsidTr="004675C9">
        <w:trPr>
          <w:trHeight w:val="270"/>
        </w:trPr>
        <w:tc>
          <w:tcPr>
            <w:tcW w:w="373" w:type="pct"/>
            <w:shd w:val="clear" w:color="auto" w:fill="auto"/>
            <w:noWrap/>
            <w:vAlign w:val="center"/>
            <w:hideMark/>
          </w:tcPr>
          <w:p w14:paraId="0B842AB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134</w:t>
            </w:r>
          </w:p>
        </w:tc>
        <w:tc>
          <w:tcPr>
            <w:tcW w:w="1643" w:type="pct"/>
            <w:shd w:val="clear" w:color="auto" w:fill="auto"/>
            <w:noWrap/>
            <w:vAlign w:val="center"/>
            <w:hideMark/>
          </w:tcPr>
          <w:p w14:paraId="6866CF8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Nd:YAG倍频激光治疗机</w:t>
            </w:r>
          </w:p>
        </w:tc>
        <w:tc>
          <w:tcPr>
            <w:tcW w:w="1711" w:type="pct"/>
            <w:shd w:val="clear" w:color="auto" w:fill="auto"/>
            <w:noWrap/>
            <w:vAlign w:val="center"/>
            <w:hideMark/>
          </w:tcPr>
          <w:p w14:paraId="4B35026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Novus Spectra</w:t>
            </w:r>
          </w:p>
        </w:tc>
        <w:tc>
          <w:tcPr>
            <w:tcW w:w="1274" w:type="pct"/>
            <w:shd w:val="clear" w:color="auto" w:fill="auto"/>
            <w:noWrap/>
            <w:vAlign w:val="center"/>
            <w:hideMark/>
          </w:tcPr>
          <w:p w14:paraId="4BA918E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科医人Lumenis</w:t>
            </w:r>
          </w:p>
        </w:tc>
      </w:tr>
      <w:tr w:rsidR="00D847B4" w:rsidRPr="00D847B4" w14:paraId="15D1168D" w14:textId="77777777" w:rsidTr="004675C9">
        <w:trPr>
          <w:trHeight w:val="270"/>
        </w:trPr>
        <w:tc>
          <w:tcPr>
            <w:tcW w:w="373" w:type="pct"/>
            <w:shd w:val="clear" w:color="auto" w:fill="auto"/>
            <w:noWrap/>
            <w:vAlign w:val="center"/>
            <w:hideMark/>
          </w:tcPr>
          <w:p w14:paraId="0E98FBB4"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135</w:t>
            </w:r>
          </w:p>
        </w:tc>
        <w:tc>
          <w:tcPr>
            <w:tcW w:w="1643" w:type="pct"/>
            <w:shd w:val="clear" w:color="auto" w:fill="auto"/>
            <w:noWrap/>
            <w:vAlign w:val="center"/>
            <w:hideMark/>
          </w:tcPr>
          <w:p w14:paraId="1DFCE1A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0968FB5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Infinity C500</w:t>
            </w:r>
          </w:p>
        </w:tc>
        <w:tc>
          <w:tcPr>
            <w:tcW w:w="1274" w:type="pct"/>
            <w:shd w:val="clear" w:color="auto" w:fill="auto"/>
            <w:noWrap/>
            <w:vAlign w:val="center"/>
            <w:hideMark/>
          </w:tcPr>
          <w:p w14:paraId="1B7FEDC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49B37979" w14:textId="77777777" w:rsidTr="004675C9">
        <w:trPr>
          <w:trHeight w:val="270"/>
        </w:trPr>
        <w:tc>
          <w:tcPr>
            <w:tcW w:w="373" w:type="pct"/>
            <w:shd w:val="clear" w:color="auto" w:fill="auto"/>
            <w:noWrap/>
            <w:vAlign w:val="center"/>
            <w:hideMark/>
          </w:tcPr>
          <w:p w14:paraId="115AE85B"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136</w:t>
            </w:r>
          </w:p>
        </w:tc>
        <w:tc>
          <w:tcPr>
            <w:tcW w:w="1643" w:type="pct"/>
            <w:shd w:val="clear" w:color="auto" w:fill="auto"/>
            <w:noWrap/>
            <w:vAlign w:val="center"/>
            <w:hideMark/>
          </w:tcPr>
          <w:p w14:paraId="6790A95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33BCACD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Babylog VN500</w:t>
            </w:r>
          </w:p>
        </w:tc>
        <w:tc>
          <w:tcPr>
            <w:tcW w:w="1274" w:type="pct"/>
            <w:shd w:val="clear" w:color="auto" w:fill="auto"/>
            <w:noWrap/>
            <w:vAlign w:val="center"/>
            <w:hideMark/>
          </w:tcPr>
          <w:p w14:paraId="683EBBB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7EA45378" w14:textId="77777777" w:rsidTr="004675C9">
        <w:trPr>
          <w:trHeight w:val="270"/>
        </w:trPr>
        <w:tc>
          <w:tcPr>
            <w:tcW w:w="373" w:type="pct"/>
            <w:shd w:val="clear" w:color="auto" w:fill="auto"/>
            <w:noWrap/>
            <w:vAlign w:val="center"/>
            <w:hideMark/>
          </w:tcPr>
          <w:p w14:paraId="054800A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137</w:t>
            </w:r>
          </w:p>
        </w:tc>
        <w:tc>
          <w:tcPr>
            <w:tcW w:w="1643" w:type="pct"/>
            <w:shd w:val="clear" w:color="auto" w:fill="auto"/>
            <w:noWrap/>
            <w:vAlign w:val="center"/>
            <w:hideMark/>
          </w:tcPr>
          <w:p w14:paraId="364EF85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0E9AE9D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Babylog VN500</w:t>
            </w:r>
          </w:p>
        </w:tc>
        <w:tc>
          <w:tcPr>
            <w:tcW w:w="1274" w:type="pct"/>
            <w:shd w:val="clear" w:color="auto" w:fill="auto"/>
            <w:noWrap/>
            <w:vAlign w:val="center"/>
            <w:hideMark/>
          </w:tcPr>
          <w:p w14:paraId="680ABA9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1151C9B2" w14:textId="77777777" w:rsidTr="004675C9">
        <w:trPr>
          <w:trHeight w:val="270"/>
        </w:trPr>
        <w:tc>
          <w:tcPr>
            <w:tcW w:w="373" w:type="pct"/>
            <w:shd w:val="clear" w:color="auto" w:fill="auto"/>
            <w:noWrap/>
            <w:vAlign w:val="center"/>
            <w:hideMark/>
          </w:tcPr>
          <w:p w14:paraId="01231A0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138</w:t>
            </w:r>
          </w:p>
        </w:tc>
        <w:tc>
          <w:tcPr>
            <w:tcW w:w="1643" w:type="pct"/>
            <w:shd w:val="clear" w:color="auto" w:fill="auto"/>
            <w:noWrap/>
            <w:vAlign w:val="center"/>
            <w:hideMark/>
          </w:tcPr>
          <w:p w14:paraId="3AAA6D1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3726D59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Babylog VN500</w:t>
            </w:r>
          </w:p>
        </w:tc>
        <w:tc>
          <w:tcPr>
            <w:tcW w:w="1274" w:type="pct"/>
            <w:shd w:val="clear" w:color="auto" w:fill="auto"/>
            <w:noWrap/>
            <w:vAlign w:val="center"/>
            <w:hideMark/>
          </w:tcPr>
          <w:p w14:paraId="67DC811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795FA1F6" w14:textId="77777777" w:rsidTr="004675C9">
        <w:trPr>
          <w:trHeight w:val="270"/>
        </w:trPr>
        <w:tc>
          <w:tcPr>
            <w:tcW w:w="373" w:type="pct"/>
            <w:shd w:val="clear" w:color="auto" w:fill="auto"/>
            <w:noWrap/>
            <w:vAlign w:val="center"/>
            <w:hideMark/>
          </w:tcPr>
          <w:p w14:paraId="09B35FD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139</w:t>
            </w:r>
          </w:p>
        </w:tc>
        <w:tc>
          <w:tcPr>
            <w:tcW w:w="1643" w:type="pct"/>
            <w:shd w:val="clear" w:color="auto" w:fill="auto"/>
            <w:noWrap/>
            <w:vAlign w:val="center"/>
            <w:hideMark/>
          </w:tcPr>
          <w:p w14:paraId="416FD0E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79AF2BE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VN500</w:t>
            </w:r>
          </w:p>
        </w:tc>
        <w:tc>
          <w:tcPr>
            <w:tcW w:w="1274" w:type="pct"/>
            <w:shd w:val="clear" w:color="auto" w:fill="auto"/>
            <w:noWrap/>
            <w:vAlign w:val="center"/>
            <w:hideMark/>
          </w:tcPr>
          <w:p w14:paraId="503416E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7CC0A467" w14:textId="77777777" w:rsidTr="004675C9">
        <w:trPr>
          <w:trHeight w:val="270"/>
        </w:trPr>
        <w:tc>
          <w:tcPr>
            <w:tcW w:w="373" w:type="pct"/>
            <w:shd w:val="clear" w:color="auto" w:fill="auto"/>
            <w:noWrap/>
            <w:vAlign w:val="center"/>
            <w:hideMark/>
          </w:tcPr>
          <w:p w14:paraId="64D558D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140</w:t>
            </w:r>
          </w:p>
        </w:tc>
        <w:tc>
          <w:tcPr>
            <w:tcW w:w="1643" w:type="pct"/>
            <w:shd w:val="clear" w:color="auto" w:fill="auto"/>
            <w:noWrap/>
            <w:vAlign w:val="center"/>
            <w:hideMark/>
          </w:tcPr>
          <w:p w14:paraId="67BE47A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09D0F00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Babylog VN500</w:t>
            </w:r>
          </w:p>
        </w:tc>
        <w:tc>
          <w:tcPr>
            <w:tcW w:w="1274" w:type="pct"/>
            <w:shd w:val="clear" w:color="auto" w:fill="auto"/>
            <w:noWrap/>
            <w:vAlign w:val="center"/>
            <w:hideMark/>
          </w:tcPr>
          <w:p w14:paraId="2F94DBC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36652F3C" w14:textId="77777777" w:rsidTr="004675C9">
        <w:trPr>
          <w:trHeight w:val="270"/>
        </w:trPr>
        <w:tc>
          <w:tcPr>
            <w:tcW w:w="373" w:type="pct"/>
            <w:shd w:val="clear" w:color="auto" w:fill="auto"/>
            <w:noWrap/>
            <w:vAlign w:val="center"/>
            <w:hideMark/>
          </w:tcPr>
          <w:p w14:paraId="0570035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lastRenderedPageBreak/>
              <w:t>141</w:t>
            </w:r>
          </w:p>
        </w:tc>
        <w:tc>
          <w:tcPr>
            <w:tcW w:w="1643" w:type="pct"/>
            <w:shd w:val="clear" w:color="auto" w:fill="auto"/>
            <w:noWrap/>
            <w:vAlign w:val="center"/>
            <w:hideMark/>
          </w:tcPr>
          <w:p w14:paraId="353C3D0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62FE000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Infinity Acute Care System Workstation Neonatal Care</w:t>
            </w:r>
          </w:p>
        </w:tc>
        <w:tc>
          <w:tcPr>
            <w:tcW w:w="1274" w:type="pct"/>
            <w:shd w:val="clear" w:color="auto" w:fill="auto"/>
            <w:noWrap/>
            <w:vAlign w:val="center"/>
            <w:hideMark/>
          </w:tcPr>
          <w:p w14:paraId="4553AEC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26F93536" w14:textId="77777777" w:rsidTr="004675C9">
        <w:trPr>
          <w:trHeight w:val="270"/>
        </w:trPr>
        <w:tc>
          <w:tcPr>
            <w:tcW w:w="373" w:type="pct"/>
            <w:shd w:val="clear" w:color="auto" w:fill="auto"/>
            <w:noWrap/>
            <w:vAlign w:val="center"/>
            <w:hideMark/>
          </w:tcPr>
          <w:p w14:paraId="62D1DEF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142</w:t>
            </w:r>
          </w:p>
        </w:tc>
        <w:tc>
          <w:tcPr>
            <w:tcW w:w="1643" w:type="pct"/>
            <w:shd w:val="clear" w:color="auto" w:fill="auto"/>
            <w:noWrap/>
            <w:vAlign w:val="center"/>
            <w:hideMark/>
          </w:tcPr>
          <w:p w14:paraId="2862D51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729496E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Babylog VN500</w:t>
            </w:r>
          </w:p>
        </w:tc>
        <w:tc>
          <w:tcPr>
            <w:tcW w:w="1274" w:type="pct"/>
            <w:shd w:val="clear" w:color="auto" w:fill="auto"/>
            <w:noWrap/>
            <w:vAlign w:val="center"/>
            <w:hideMark/>
          </w:tcPr>
          <w:p w14:paraId="496E492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123F142E" w14:textId="77777777" w:rsidTr="004675C9">
        <w:trPr>
          <w:trHeight w:val="270"/>
        </w:trPr>
        <w:tc>
          <w:tcPr>
            <w:tcW w:w="373" w:type="pct"/>
            <w:shd w:val="clear" w:color="auto" w:fill="auto"/>
            <w:noWrap/>
            <w:vAlign w:val="center"/>
            <w:hideMark/>
          </w:tcPr>
          <w:p w14:paraId="417B1C81"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143</w:t>
            </w:r>
          </w:p>
        </w:tc>
        <w:tc>
          <w:tcPr>
            <w:tcW w:w="1643" w:type="pct"/>
            <w:shd w:val="clear" w:color="auto" w:fill="auto"/>
            <w:noWrap/>
            <w:vAlign w:val="center"/>
            <w:hideMark/>
          </w:tcPr>
          <w:p w14:paraId="2B014A1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小儿高频呼吸机</w:t>
            </w:r>
          </w:p>
        </w:tc>
        <w:tc>
          <w:tcPr>
            <w:tcW w:w="1711" w:type="pct"/>
            <w:shd w:val="clear" w:color="auto" w:fill="auto"/>
            <w:noWrap/>
            <w:vAlign w:val="center"/>
            <w:hideMark/>
          </w:tcPr>
          <w:p w14:paraId="6B8359C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Babylog 8000 plus</w:t>
            </w:r>
          </w:p>
        </w:tc>
        <w:tc>
          <w:tcPr>
            <w:tcW w:w="1274" w:type="pct"/>
            <w:shd w:val="clear" w:color="auto" w:fill="auto"/>
            <w:noWrap/>
            <w:vAlign w:val="center"/>
            <w:hideMark/>
          </w:tcPr>
          <w:p w14:paraId="2917D47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1AD7AB6B" w14:textId="77777777" w:rsidTr="004675C9">
        <w:trPr>
          <w:trHeight w:val="270"/>
        </w:trPr>
        <w:tc>
          <w:tcPr>
            <w:tcW w:w="373" w:type="pct"/>
            <w:shd w:val="clear" w:color="auto" w:fill="auto"/>
            <w:noWrap/>
            <w:vAlign w:val="center"/>
            <w:hideMark/>
          </w:tcPr>
          <w:p w14:paraId="18F5E39B"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144</w:t>
            </w:r>
          </w:p>
        </w:tc>
        <w:tc>
          <w:tcPr>
            <w:tcW w:w="1643" w:type="pct"/>
            <w:shd w:val="clear" w:color="auto" w:fill="auto"/>
            <w:noWrap/>
            <w:vAlign w:val="center"/>
            <w:hideMark/>
          </w:tcPr>
          <w:p w14:paraId="2C29824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小儿高频呼吸机</w:t>
            </w:r>
          </w:p>
        </w:tc>
        <w:tc>
          <w:tcPr>
            <w:tcW w:w="1711" w:type="pct"/>
            <w:shd w:val="clear" w:color="auto" w:fill="auto"/>
            <w:noWrap/>
            <w:vAlign w:val="center"/>
            <w:hideMark/>
          </w:tcPr>
          <w:p w14:paraId="4F78D1B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Babylog 8000 plus</w:t>
            </w:r>
          </w:p>
        </w:tc>
        <w:tc>
          <w:tcPr>
            <w:tcW w:w="1274" w:type="pct"/>
            <w:shd w:val="clear" w:color="auto" w:fill="auto"/>
            <w:noWrap/>
            <w:vAlign w:val="center"/>
            <w:hideMark/>
          </w:tcPr>
          <w:p w14:paraId="69130C9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00F76B2F" w14:textId="77777777" w:rsidTr="004675C9">
        <w:trPr>
          <w:trHeight w:val="270"/>
        </w:trPr>
        <w:tc>
          <w:tcPr>
            <w:tcW w:w="373" w:type="pct"/>
            <w:shd w:val="clear" w:color="auto" w:fill="auto"/>
            <w:noWrap/>
            <w:vAlign w:val="center"/>
            <w:hideMark/>
          </w:tcPr>
          <w:p w14:paraId="5ED7ED2E"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145</w:t>
            </w:r>
          </w:p>
        </w:tc>
        <w:tc>
          <w:tcPr>
            <w:tcW w:w="1643" w:type="pct"/>
            <w:shd w:val="clear" w:color="auto" w:fill="auto"/>
            <w:noWrap/>
            <w:vAlign w:val="center"/>
            <w:hideMark/>
          </w:tcPr>
          <w:p w14:paraId="1CB2D83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141DECB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Fabius MRI</w:t>
            </w:r>
          </w:p>
        </w:tc>
        <w:tc>
          <w:tcPr>
            <w:tcW w:w="1274" w:type="pct"/>
            <w:shd w:val="clear" w:color="auto" w:fill="auto"/>
            <w:noWrap/>
            <w:vAlign w:val="center"/>
            <w:hideMark/>
          </w:tcPr>
          <w:p w14:paraId="5B0F9C9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5DE4DE9C" w14:textId="77777777" w:rsidTr="004675C9">
        <w:trPr>
          <w:trHeight w:val="270"/>
        </w:trPr>
        <w:tc>
          <w:tcPr>
            <w:tcW w:w="373" w:type="pct"/>
            <w:shd w:val="clear" w:color="auto" w:fill="auto"/>
            <w:noWrap/>
            <w:vAlign w:val="center"/>
            <w:hideMark/>
          </w:tcPr>
          <w:p w14:paraId="2ED7962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146</w:t>
            </w:r>
          </w:p>
        </w:tc>
        <w:tc>
          <w:tcPr>
            <w:tcW w:w="1643" w:type="pct"/>
            <w:shd w:val="clear" w:color="auto" w:fill="auto"/>
            <w:noWrap/>
            <w:vAlign w:val="center"/>
            <w:hideMark/>
          </w:tcPr>
          <w:p w14:paraId="1FA768B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746871E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Evita V300</w:t>
            </w:r>
          </w:p>
        </w:tc>
        <w:tc>
          <w:tcPr>
            <w:tcW w:w="1274" w:type="pct"/>
            <w:shd w:val="clear" w:color="auto" w:fill="auto"/>
            <w:noWrap/>
            <w:vAlign w:val="center"/>
            <w:hideMark/>
          </w:tcPr>
          <w:p w14:paraId="65E6AF6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37407B84" w14:textId="77777777" w:rsidTr="004675C9">
        <w:trPr>
          <w:trHeight w:val="270"/>
        </w:trPr>
        <w:tc>
          <w:tcPr>
            <w:tcW w:w="373" w:type="pct"/>
            <w:shd w:val="clear" w:color="auto" w:fill="auto"/>
            <w:noWrap/>
            <w:vAlign w:val="center"/>
            <w:hideMark/>
          </w:tcPr>
          <w:p w14:paraId="303CE3BC"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147</w:t>
            </w:r>
          </w:p>
        </w:tc>
        <w:tc>
          <w:tcPr>
            <w:tcW w:w="1643" w:type="pct"/>
            <w:shd w:val="clear" w:color="auto" w:fill="auto"/>
            <w:noWrap/>
            <w:vAlign w:val="center"/>
            <w:hideMark/>
          </w:tcPr>
          <w:p w14:paraId="2AF96DB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3DF2540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Evita V300</w:t>
            </w:r>
          </w:p>
        </w:tc>
        <w:tc>
          <w:tcPr>
            <w:tcW w:w="1274" w:type="pct"/>
            <w:shd w:val="clear" w:color="auto" w:fill="auto"/>
            <w:noWrap/>
            <w:vAlign w:val="center"/>
            <w:hideMark/>
          </w:tcPr>
          <w:p w14:paraId="148E6EE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19F2153C" w14:textId="77777777" w:rsidTr="004675C9">
        <w:trPr>
          <w:trHeight w:val="270"/>
        </w:trPr>
        <w:tc>
          <w:tcPr>
            <w:tcW w:w="373" w:type="pct"/>
            <w:shd w:val="clear" w:color="auto" w:fill="auto"/>
            <w:noWrap/>
            <w:vAlign w:val="center"/>
            <w:hideMark/>
          </w:tcPr>
          <w:p w14:paraId="3FCF3F4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148</w:t>
            </w:r>
          </w:p>
        </w:tc>
        <w:tc>
          <w:tcPr>
            <w:tcW w:w="1643" w:type="pct"/>
            <w:shd w:val="clear" w:color="auto" w:fill="auto"/>
            <w:noWrap/>
            <w:vAlign w:val="center"/>
            <w:hideMark/>
          </w:tcPr>
          <w:p w14:paraId="0CBAABA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705910D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Evita V300</w:t>
            </w:r>
          </w:p>
        </w:tc>
        <w:tc>
          <w:tcPr>
            <w:tcW w:w="1274" w:type="pct"/>
            <w:shd w:val="clear" w:color="auto" w:fill="auto"/>
            <w:noWrap/>
            <w:vAlign w:val="center"/>
            <w:hideMark/>
          </w:tcPr>
          <w:p w14:paraId="23E8181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6A77381F" w14:textId="77777777" w:rsidTr="004675C9">
        <w:trPr>
          <w:trHeight w:val="270"/>
        </w:trPr>
        <w:tc>
          <w:tcPr>
            <w:tcW w:w="373" w:type="pct"/>
            <w:shd w:val="clear" w:color="auto" w:fill="auto"/>
            <w:noWrap/>
            <w:vAlign w:val="center"/>
            <w:hideMark/>
          </w:tcPr>
          <w:p w14:paraId="77256C9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149</w:t>
            </w:r>
          </w:p>
        </w:tc>
        <w:tc>
          <w:tcPr>
            <w:tcW w:w="1643" w:type="pct"/>
            <w:shd w:val="clear" w:color="auto" w:fill="auto"/>
            <w:noWrap/>
            <w:vAlign w:val="center"/>
            <w:hideMark/>
          </w:tcPr>
          <w:p w14:paraId="71C30BB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62A5038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Evita V300</w:t>
            </w:r>
          </w:p>
        </w:tc>
        <w:tc>
          <w:tcPr>
            <w:tcW w:w="1274" w:type="pct"/>
            <w:shd w:val="clear" w:color="auto" w:fill="auto"/>
            <w:noWrap/>
            <w:vAlign w:val="center"/>
            <w:hideMark/>
          </w:tcPr>
          <w:p w14:paraId="6F855E1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24C48C75" w14:textId="77777777" w:rsidTr="004675C9">
        <w:trPr>
          <w:trHeight w:val="270"/>
        </w:trPr>
        <w:tc>
          <w:tcPr>
            <w:tcW w:w="373" w:type="pct"/>
            <w:shd w:val="clear" w:color="auto" w:fill="auto"/>
            <w:noWrap/>
            <w:vAlign w:val="center"/>
            <w:hideMark/>
          </w:tcPr>
          <w:p w14:paraId="7AB0FE0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150</w:t>
            </w:r>
          </w:p>
        </w:tc>
        <w:tc>
          <w:tcPr>
            <w:tcW w:w="1643" w:type="pct"/>
            <w:shd w:val="clear" w:color="auto" w:fill="auto"/>
            <w:noWrap/>
            <w:vAlign w:val="center"/>
            <w:hideMark/>
          </w:tcPr>
          <w:p w14:paraId="730F8ED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36E8B99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Evita V300</w:t>
            </w:r>
          </w:p>
        </w:tc>
        <w:tc>
          <w:tcPr>
            <w:tcW w:w="1274" w:type="pct"/>
            <w:shd w:val="clear" w:color="auto" w:fill="auto"/>
            <w:noWrap/>
            <w:vAlign w:val="center"/>
            <w:hideMark/>
          </w:tcPr>
          <w:p w14:paraId="1924685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59783D96" w14:textId="77777777" w:rsidTr="004675C9">
        <w:trPr>
          <w:trHeight w:val="270"/>
        </w:trPr>
        <w:tc>
          <w:tcPr>
            <w:tcW w:w="373" w:type="pct"/>
            <w:shd w:val="clear" w:color="auto" w:fill="auto"/>
            <w:noWrap/>
            <w:vAlign w:val="center"/>
            <w:hideMark/>
          </w:tcPr>
          <w:p w14:paraId="234D21B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151</w:t>
            </w:r>
          </w:p>
        </w:tc>
        <w:tc>
          <w:tcPr>
            <w:tcW w:w="1643" w:type="pct"/>
            <w:shd w:val="clear" w:color="auto" w:fill="auto"/>
            <w:noWrap/>
            <w:vAlign w:val="center"/>
            <w:hideMark/>
          </w:tcPr>
          <w:p w14:paraId="6113790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431775B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Evita V300</w:t>
            </w:r>
          </w:p>
        </w:tc>
        <w:tc>
          <w:tcPr>
            <w:tcW w:w="1274" w:type="pct"/>
            <w:shd w:val="clear" w:color="auto" w:fill="auto"/>
            <w:noWrap/>
            <w:vAlign w:val="center"/>
            <w:hideMark/>
          </w:tcPr>
          <w:p w14:paraId="760C85D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5447BF68" w14:textId="77777777" w:rsidTr="004675C9">
        <w:trPr>
          <w:trHeight w:val="270"/>
        </w:trPr>
        <w:tc>
          <w:tcPr>
            <w:tcW w:w="373" w:type="pct"/>
            <w:shd w:val="clear" w:color="auto" w:fill="auto"/>
            <w:noWrap/>
            <w:vAlign w:val="center"/>
            <w:hideMark/>
          </w:tcPr>
          <w:p w14:paraId="74DF764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152</w:t>
            </w:r>
          </w:p>
        </w:tc>
        <w:tc>
          <w:tcPr>
            <w:tcW w:w="1643" w:type="pct"/>
            <w:shd w:val="clear" w:color="auto" w:fill="auto"/>
            <w:noWrap/>
            <w:vAlign w:val="center"/>
            <w:hideMark/>
          </w:tcPr>
          <w:p w14:paraId="3BC9C3B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4665D3E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Evita V300</w:t>
            </w:r>
          </w:p>
        </w:tc>
        <w:tc>
          <w:tcPr>
            <w:tcW w:w="1274" w:type="pct"/>
            <w:shd w:val="clear" w:color="auto" w:fill="auto"/>
            <w:noWrap/>
            <w:vAlign w:val="center"/>
            <w:hideMark/>
          </w:tcPr>
          <w:p w14:paraId="4B7EA33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165AEA7E" w14:textId="77777777" w:rsidTr="004675C9">
        <w:trPr>
          <w:trHeight w:val="270"/>
        </w:trPr>
        <w:tc>
          <w:tcPr>
            <w:tcW w:w="373" w:type="pct"/>
            <w:shd w:val="clear" w:color="auto" w:fill="auto"/>
            <w:noWrap/>
            <w:vAlign w:val="center"/>
            <w:hideMark/>
          </w:tcPr>
          <w:p w14:paraId="5F86D77D"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153</w:t>
            </w:r>
          </w:p>
        </w:tc>
        <w:tc>
          <w:tcPr>
            <w:tcW w:w="1643" w:type="pct"/>
            <w:shd w:val="clear" w:color="auto" w:fill="auto"/>
            <w:noWrap/>
            <w:vAlign w:val="center"/>
            <w:hideMark/>
          </w:tcPr>
          <w:p w14:paraId="5305C70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1FB1319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Evita V300</w:t>
            </w:r>
          </w:p>
        </w:tc>
        <w:tc>
          <w:tcPr>
            <w:tcW w:w="1274" w:type="pct"/>
            <w:shd w:val="clear" w:color="auto" w:fill="auto"/>
            <w:noWrap/>
            <w:vAlign w:val="center"/>
            <w:hideMark/>
          </w:tcPr>
          <w:p w14:paraId="6BC8EDE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65E85F15" w14:textId="77777777" w:rsidTr="004675C9">
        <w:trPr>
          <w:trHeight w:val="270"/>
        </w:trPr>
        <w:tc>
          <w:tcPr>
            <w:tcW w:w="373" w:type="pct"/>
            <w:shd w:val="clear" w:color="auto" w:fill="auto"/>
            <w:noWrap/>
            <w:vAlign w:val="center"/>
            <w:hideMark/>
          </w:tcPr>
          <w:p w14:paraId="38E2B32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154</w:t>
            </w:r>
          </w:p>
        </w:tc>
        <w:tc>
          <w:tcPr>
            <w:tcW w:w="1643" w:type="pct"/>
            <w:shd w:val="clear" w:color="auto" w:fill="auto"/>
            <w:noWrap/>
            <w:vAlign w:val="center"/>
            <w:hideMark/>
          </w:tcPr>
          <w:p w14:paraId="6BFE93C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20796D7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Evita V300</w:t>
            </w:r>
          </w:p>
        </w:tc>
        <w:tc>
          <w:tcPr>
            <w:tcW w:w="1274" w:type="pct"/>
            <w:shd w:val="clear" w:color="auto" w:fill="auto"/>
            <w:noWrap/>
            <w:vAlign w:val="center"/>
            <w:hideMark/>
          </w:tcPr>
          <w:p w14:paraId="6D68BB5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44CA0FEF" w14:textId="77777777" w:rsidTr="004675C9">
        <w:trPr>
          <w:trHeight w:val="270"/>
        </w:trPr>
        <w:tc>
          <w:tcPr>
            <w:tcW w:w="373" w:type="pct"/>
            <w:shd w:val="clear" w:color="auto" w:fill="auto"/>
            <w:noWrap/>
            <w:vAlign w:val="center"/>
            <w:hideMark/>
          </w:tcPr>
          <w:p w14:paraId="1E949E5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155</w:t>
            </w:r>
          </w:p>
        </w:tc>
        <w:tc>
          <w:tcPr>
            <w:tcW w:w="1643" w:type="pct"/>
            <w:shd w:val="clear" w:color="auto" w:fill="auto"/>
            <w:noWrap/>
            <w:vAlign w:val="center"/>
            <w:hideMark/>
          </w:tcPr>
          <w:p w14:paraId="468B572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电子肠镜</w:t>
            </w:r>
          </w:p>
        </w:tc>
        <w:tc>
          <w:tcPr>
            <w:tcW w:w="1711" w:type="pct"/>
            <w:shd w:val="clear" w:color="auto" w:fill="auto"/>
            <w:noWrap/>
            <w:vAlign w:val="center"/>
            <w:hideMark/>
          </w:tcPr>
          <w:p w14:paraId="6A9B746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CF-HQ290I</w:t>
            </w:r>
          </w:p>
        </w:tc>
        <w:tc>
          <w:tcPr>
            <w:tcW w:w="1274" w:type="pct"/>
            <w:shd w:val="clear" w:color="auto" w:fill="auto"/>
            <w:noWrap/>
            <w:vAlign w:val="center"/>
            <w:hideMark/>
          </w:tcPr>
          <w:p w14:paraId="68CE135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12A66A20" w14:textId="77777777" w:rsidTr="004675C9">
        <w:trPr>
          <w:trHeight w:val="270"/>
        </w:trPr>
        <w:tc>
          <w:tcPr>
            <w:tcW w:w="373" w:type="pct"/>
            <w:shd w:val="clear" w:color="auto" w:fill="auto"/>
            <w:noWrap/>
            <w:vAlign w:val="center"/>
            <w:hideMark/>
          </w:tcPr>
          <w:p w14:paraId="16D2174C"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156</w:t>
            </w:r>
          </w:p>
        </w:tc>
        <w:tc>
          <w:tcPr>
            <w:tcW w:w="1643" w:type="pct"/>
            <w:shd w:val="clear" w:color="auto" w:fill="auto"/>
            <w:noWrap/>
            <w:vAlign w:val="center"/>
            <w:hideMark/>
          </w:tcPr>
          <w:p w14:paraId="14D47F6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视野分析仪</w:t>
            </w:r>
          </w:p>
        </w:tc>
        <w:tc>
          <w:tcPr>
            <w:tcW w:w="1711" w:type="pct"/>
            <w:shd w:val="clear" w:color="auto" w:fill="auto"/>
            <w:noWrap/>
            <w:vAlign w:val="center"/>
            <w:hideMark/>
          </w:tcPr>
          <w:p w14:paraId="372930A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860</w:t>
            </w:r>
          </w:p>
        </w:tc>
        <w:tc>
          <w:tcPr>
            <w:tcW w:w="1274" w:type="pct"/>
            <w:shd w:val="clear" w:color="auto" w:fill="auto"/>
            <w:noWrap/>
            <w:vAlign w:val="center"/>
            <w:hideMark/>
          </w:tcPr>
          <w:p w14:paraId="423BFEA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卡尔蔡司Carl Zeiss</w:t>
            </w:r>
          </w:p>
        </w:tc>
      </w:tr>
      <w:tr w:rsidR="00D847B4" w:rsidRPr="00D847B4" w14:paraId="0C26DC47" w14:textId="77777777" w:rsidTr="004675C9">
        <w:trPr>
          <w:trHeight w:val="270"/>
        </w:trPr>
        <w:tc>
          <w:tcPr>
            <w:tcW w:w="373" w:type="pct"/>
            <w:shd w:val="clear" w:color="auto" w:fill="auto"/>
            <w:noWrap/>
            <w:vAlign w:val="center"/>
            <w:hideMark/>
          </w:tcPr>
          <w:p w14:paraId="15420C5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157</w:t>
            </w:r>
          </w:p>
        </w:tc>
        <w:tc>
          <w:tcPr>
            <w:tcW w:w="1643" w:type="pct"/>
            <w:shd w:val="clear" w:color="auto" w:fill="auto"/>
            <w:noWrap/>
            <w:vAlign w:val="center"/>
            <w:hideMark/>
          </w:tcPr>
          <w:p w14:paraId="21E040B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电动手术床</w:t>
            </w:r>
          </w:p>
        </w:tc>
        <w:tc>
          <w:tcPr>
            <w:tcW w:w="1711" w:type="pct"/>
            <w:shd w:val="clear" w:color="auto" w:fill="auto"/>
            <w:noWrap/>
            <w:vAlign w:val="center"/>
            <w:hideMark/>
          </w:tcPr>
          <w:p w14:paraId="331FA7E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1133.22B4</w:t>
            </w:r>
          </w:p>
        </w:tc>
        <w:tc>
          <w:tcPr>
            <w:tcW w:w="1274" w:type="pct"/>
            <w:shd w:val="clear" w:color="auto" w:fill="auto"/>
            <w:noWrap/>
            <w:vAlign w:val="center"/>
            <w:hideMark/>
          </w:tcPr>
          <w:p w14:paraId="60788F8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6C681DAE" w14:textId="77777777" w:rsidTr="004675C9">
        <w:trPr>
          <w:trHeight w:val="270"/>
        </w:trPr>
        <w:tc>
          <w:tcPr>
            <w:tcW w:w="373" w:type="pct"/>
            <w:shd w:val="clear" w:color="auto" w:fill="auto"/>
            <w:noWrap/>
            <w:vAlign w:val="center"/>
            <w:hideMark/>
          </w:tcPr>
          <w:p w14:paraId="49DD460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158</w:t>
            </w:r>
          </w:p>
        </w:tc>
        <w:tc>
          <w:tcPr>
            <w:tcW w:w="1643" w:type="pct"/>
            <w:shd w:val="clear" w:color="auto" w:fill="auto"/>
            <w:noWrap/>
            <w:vAlign w:val="center"/>
            <w:hideMark/>
          </w:tcPr>
          <w:p w14:paraId="48D4DAF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电动液压手术台</w:t>
            </w:r>
          </w:p>
        </w:tc>
        <w:tc>
          <w:tcPr>
            <w:tcW w:w="1711" w:type="pct"/>
            <w:shd w:val="clear" w:color="auto" w:fill="auto"/>
            <w:noWrap/>
            <w:vAlign w:val="center"/>
            <w:hideMark/>
          </w:tcPr>
          <w:p w14:paraId="28E09D0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1132.22B0</w:t>
            </w:r>
          </w:p>
        </w:tc>
        <w:tc>
          <w:tcPr>
            <w:tcW w:w="1274" w:type="pct"/>
            <w:shd w:val="clear" w:color="auto" w:fill="auto"/>
            <w:noWrap/>
            <w:vAlign w:val="center"/>
            <w:hideMark/>
          </w:tcPr>
          <w:p w14:paraId="4BF40B7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74276D0C" w14:textId="77777777" w:rsidTr="004675C9">
        <w:trPr>
          <w:trHeight w:val="270"/>
        </w:trPr>
        <w:tc>
          <w:tcPr>
            <w:tcW w:w="373" w:type="pct"/>
            <w:shd w:val="clear" w:color="auto" w:fill="auto"/>
            <w:noWrap/>
            <w:vAlign w:val="center"/>
            <w:hideMark/>
          </w:tcPr>
          <w:p w14:paraId="7147936B"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159</w:t>
            </w:r>
          </w:p>
        </w:tc>
        <w:tc>
          <w:tcPr>
            <w:tcW w:w="1643" w:type="pct"/>
            <w:shd w:val="clear" w:color="auto" w:fill="auto"/>
            <w:noWrap/>
            <w:vAlign w:val="center"/>
            <w:hideMark/>
          </w:tcPr>
          <w:p w14:paraId="61EF6FC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电动液压手术床</w:t>
            </w:r>
          </w:p>
        </w:tc>
        <w:tc>
          <w:tcPr>
            <w:tcW w:w="1711" w:type="pct"/>
            <w:shd w:val="clear" w:color="auto" w:fill="auto"/>
            <w:noWrap/>
            <w:vAlign w:val="center"/>
            <w:hideMark/>
          </w:tcPr>
          <w:p w14:paraId="399FDB2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BETASTAR</w:t>
            </w:r>
          </w:p>
        </w:tc>
        <w:tc>
          <w:tcPr>
            <w:tcW w:w="1274" w:type="pct"/>
            <w:shd w:val="clear" w:color="auto" w:fill="auto"/>
            <w:noWrap/>
            <w:vAlign w:val="center"/>
            <w:hideMark/>
          </w:tcPr>
          <w:p w14:paraId="44A7CB1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39675E1B" w14:textId="77777777" w:rsidTr="004675C9">
        <w:trPr>
          <w:trHeight w:val="270"/>
        </w:trPr>
        <w:tc>
          <w:tcPr>
            <w:tcW w:w="373" w:type="pct"/>
            <w:shd w:val="clear" w:color="auto" w:fill="auto"/>
            <w:noWrap/>
            <w:vAlign w:val="center"/>
            <w:hideMark/>
          </w:tcPr>
          <w:p w14:paraId="278F65F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160</w:t>
            </w:r>
          </w:p>
        </w:tc>
        <w:tc>
          <w:tcPr>
            <w:tcW w:w="1643" w:type="pct"/>
            <w:shd w:val="clear" w:color="auto" w:fill="auto"/>
            <w:noWrap/>
            <w:vAlign w:val="center"/>
            <w:hideMark/>
          </w:tcPr>
          <w:p w14:paraId="4346765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电动液压手术床</w:t>
            </w:r>
          </w:p>
        </w:tc>
        <w:tc>
          <w:tcPr>
            <w:tcW w:w="1711" w:type="pct"/>
            <w:shd w:val="clear" w:color="auto" w:fill="auto"/>
            <w:noWrap/>
            <w:vAlign w:val="center"/>
            <w:hideMark/>
          </w:tcPr>
          <w:p w14:paraId="0136AC6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BETASTAR</w:t>
            </w:r>
          </w:p>
        </w:tc>
        <w:tc>
          <w:tcPr>
            <w:tcW w:w="1274" w:type="pct"/>
            <w:shd w:val="clear" w:color="auto" w:fill="auto"/>
            <w:noWrap/>
            <w:vAlign w:val="center"/>
            <w:hideMark/>
          </w:tcPr>
          <w:p w14:paraId="2980486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2B05957B" w14:textId="77777777" w:rsidTr="004675C9">
        <w:trPr>
          <w:trHeight w:val="270"/>
        </w:trPr>
        <w:tc>
          <w:tcPr>
            <w:tcW w:w="373" w:type="pct"/>
            <w:shd w:val="clear" w:color="auto" w:fill="auto"/>
            <w:noWrap/>
            <w:vAlign w:val="center"/>
            <w:hideMark/>
          </w:tcPr>
          <w:p w14:paraId="4D92155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161</w:t>
            </w:r>
          </w:p>
        </w:tc>
        <w:tc>
          <w:tcPr>
            <w:tcW w:w="1643" w:type="pct"/>
            <w:shd w:val="clear" w:color="auto" w:fill="auto"/>
            <w:noWrap/>
            <w:vAlign w:val="center"/>
            <w:hideMark/>
          </w:tcPr>
          <w:p w14:paraId="7849F04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电动液压手术台</w:t>
            </w:r>
          </w:p>
        </w:tc>
        <w:tc>
          <w:tcPr>
            <w:tcW w:w="1711" w:type="pct"/>
            <w:shd w:val="clear" w:color="auto" w:fill="auto"/>
            <w:noWrap/>
            <w:vAlign w:val="center"/>
            <w:hideMark/>
          </w:tcPr>
          <w:p w14:paraId="479340F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1132.22B0</w:t>
            </w:r>
          </w:p>
        </w:tc>
        <w:tc>
          <w:tcPr>
            <w:tcW w:w="1274" w:type="pct"/>
            <w:shd w:val="clear" w:color="auto" w:fill="auto"/>
            <w:noWrap/>
            <w:vAlign w:val="center"/>
            <w:hideMark/>
          </w:tcPr>
          <w:p w14:paraId="7730ED1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62EDB759" w14:textId="77777777" w:rsidTr="004675C9">
        <w:trPr>
          <w:trHeight w:val="270"/>
        </w:trPr>
        <w:tc>
          <w:tcPr>
            <w:tcW w:w="373" w:type="pct"/>
            <w:shd w:val="clear" w:color="auto" w:fill="auto"/>
            <w:noWrap/>
            <w:vAlign w:val="center"/>
            <w:hideMark/>
          </w:tcPr>
          <w:p w14:paraId="104453A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162</w:t>
            </w:r>
          </w:p>
        </w:tc>
        <w:tc>
          <w:tcPr>
            <w:tcW w:w="1643" w:type="pct"/>
            <w:shd w:val="clear" w:color="auto" w:fill="auto"/>
            <w:noWrap/>
            <w:vAlign w:val="center"/>
            <w:hideMark/>
          </w:tcPr>
          <w:p w14:paraId="2849B11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手动手术床</w:t>
            </w:r>
          </w:p>
        </w:tc>
        <w:tc>
          <w:tcPr>
            <w:tcW w:w="1711" w:type="pct"/>
            <w:shd w:val="clear" w:color="auto" w:fill="auto"/>
            <w:noWrap/>
            <w:vAlign w:val="center"/>
            <w:hideMark/>
          </w:tcPr>
          <w:p w14:paraId="2E1C8D0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1118.01B0</w:t>
            </w:r>
          </w:p>
        </w:tc>
        <w:tc>
          <w:tcPr>
            <w:tcW w:w="1274" w:type="pct"/>
            <w:shd w:val="clear" w:color="auto" w:fill="auto"/>
            <w:noWrap/>
            <w:vAlign w:val="center"/>
            <w:hideMark/>
          </w:tcPr>
          <w:p w14:paraId="185A800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5ABA3049" w14:textId="77777777" w:rsidTr="004675C9">
        <w:trPr>
          <w:trHeight w:val="270"/>
        </w:trPr>
        <w:tc>
          <w:tcPr>
            <w:tcW w:w="373" w:type="pct"/>
            <w:shd w:val="clear" w:color="auto" w:fill="auto"/>
            <w:noWrap/>
            <w:vAlign w:val="center"/>
            <w:hideMark/>
          </w:tcPr>
          <w:p w14:paraId="549FBD61"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163</w:t>
            </w:r>
          </w:p>
        </w:tc>
        <w:tc>
          <w:tcPr>
            <w:tcW w:w="1643" w:type="pct"/>
            <w:shd w:val="clear" w:color="auto" w:fill="auto"/>
            <w:noWrap/>
            <w:vAlign w:val="center"/>
            <w:hideMark/>
          </w:tcPr>
          <w:p w14:paraId="0F31093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手动手术床</w:t>
            </w:r>
          </w:p>
        </w:tc>
        <w:tc>
          <w:tcPr>
            <w:tcW w:w="1711" w:type="pct"/>
            <w:shd w:val="clear" w:color="auto" w:fill="auto"/>
            <w:noWrap/>
            <w:vAlign w:val="center"/>
            <w:hideMark/>
          </w:tcPr>
          <w:p w14:paraId="673BF1D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1118.01B0</w:t>
            </w:r>
          </w:p>
        </w:tc>
        <w:tc>
          <w:tcPr>
            <w:tcW w:w="1274" w:type="pct"/>
            <w:shd w:val="clear" w:color="auto" w:fill="auto"/>
            <w:noWrap/>
            <w:vAlign w:val="center"/>
            <w:hideMark/>
          </w:tcPr>
          <w:p w14:paraId="01BA14B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53C80EC0" w14:textId="77777777" w:rsidTr="004675C9">
        <w:trPr>
          <w:trHeight w:val="270"/>
        </w:trPr>
        <w:tc>
          <w:tcPr>
            <w:tcW w:w="373" w:type="pct"/>
            <w:shd w:val="clear" w:color="auto" w:fill="auto"/>
            <w:noWrap/>
            <w:vAlign w:val="center"/>
            <w:hideMark/>
          </w:tcPr>
          <w:p w14:paraId="33DB3F0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164</w:t>
            </w:r>
          </w:p>
        </w:tc>
        <w:tc>
          <w:tcPr>
            <w:tcW w:w="1643" w:type="pct"/>
            <w:shd w:val="clear" w:color="auto" w:fill="auto"/>
            <w:noWrap/>
            <w:vAlign w:val="center"/>
            <w:hideMark/>
          </w:tcPr>
          <w:p w14:paraId="7D0CFC1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电动手术床</w:t>
            </w:r>
          </w:p>
        </w:tc>
        <w:tc>
          <w:tcPr>
            <w:tcW w:w="1711" w:type="pct"/>
            <w:shd w:val="clear" w:color="auto" w:fill="auto"/>
            <w:noWrap/>
            <w:vAlign w:val="center"/>
            <w:hideMark/>
          </w:tcPr>
          <w:p w14:paraId="762F68A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1118.01B0</w:t>
            </w:r>
          </w:p>
        </w:tc>
        <w:tc>
          <w:tcPr>
            <w:tcW w:w="1274" w:type="pct"/>
            <w:shd w:val="clear" w:color="auto" w:fill="auto"/>
            <w:noWrap/>
            <w:vAlign w:val="center"/>
            <w:hideMark/>
          </w:tcPr>
          <w:p w14:paraId="13CDA88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12F7503A" w14:textId="77777777" w:rsidTr="004675C9">
        <w:trPr>
          <w:trHeight w:val="270"/>
        </w:trPr>
        <w:tc>
          <w:tcPr>
            <w:tcW w:w="373" w:type="pct"/>
            <w:shd w:val="clear" w:color="auto" w:fill="auto"/>
            <w:noWrap/>
            <w:vAlign w:val="center"/>
            <w:hideMark/>
          </w:tcPr>
          <w:p w14:paraId="3CEABA4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165</w:t>
            </w:r>
          </w:p>
        </w:tc>
        <w:tc>
          <w:tcPr>
            <w:tcW w:w="1643" w:type="pct"/>
            <w:shd w:val="clear" w:color="auto" w:fill="auto"/>
            <w:noWrap/>
            <w:vAlign w:val="center"/>
            <w:hideMark/>
          </w:tcPr>
          <w:p w14:paraId="13FA4B6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电动手术床</w:t>
            </w:r>
          </w:p>
        </w:tc>
        <w:tc>
          <w:tcPr>
            <w:tcW w:w="1711" w:type="pct"/>
            <w:shd w:val="clear" w:color="auto" w:fill="auto"/>
            <w:noWrap/>
            <w:vAlign w:val="center"/>
            <w:hideMark/>
          </w:tcPr>
          <w:p w14:paraId="042AAA8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1132.01A0</w:t>
            </w:r>
          </w:p>
        </w:tc>
        <w:tc>
          <w:tcPr>
            <w:tcW w:w="1274" w:type="pct"/>
            <w:shd w:val="clear" w:color="auto" w:fill="auto"/>
            <w:noWrap/>
            <w:vAlign w:val="center"/>
            <w:hideMark/>
          </w:tcPr>
          <w:p w14:paraId="73DD7C5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46A0A818" w14:textId="77777777" w:rsidTr="004675C9">
        <w:trPr>
          <w:trHeight w:val="270"/>
        </w:trPr>
        <w:tc>
          <w:tcPr>
            <w:tcW w:w="373" w:type="pct"/>
            <w:shd w:val="clear" w:color="auto" w:fill="auto"/>
            <w:noWrap/>
            <w:vAlign w:val="center"/>
            <w:hideMark/>
          </w:tcPr>
          <w:p w14:paraId="34CD6D0E"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166</w:t>
            </w:r>
          </w:p>
        </w:tc>
        <w:tc>
          <w:tcPr>
            <w:tcW w:w="1643" w:type="pct"/>
            <w:shd w:val="clear" w:color="auto" w:fill="auto"/>
            <w:noWrap/>
            <w:vAlign w:val="center"/>
            <w:hideMark/>
          </w:tcPr>
          <w:p w14:paraId="47DD7D7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电动床</w:t>
            </w:r>
          </w:p>
        </w:tc>
        <w:tc>
          <w:tcPr>
            <w:tcW w:w="1711" w:type="pct"/>
            <w:shd w:val="clear" w:color="auto" w:fill="auto"/>
            <w:noWrap/>
            <w:vAlign w:val="center"/>
            <w:hideMark/>
          </w:tcPr>
          <w:p w14:paraId="17230DB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1118.06B0</w:t>
            </w:r>
          </w:p>
        </w:tc>
        <w:tc>
          <w:tcPr>
            <w:tcW w:w="1274" w:type="pct"/>
            <w:shd w:val="clear" w:color="auto" w:fill="auto"/>
            <w:noWrap/>
            <w:vAlign w:val="center"/>
            <w:hideMark/>
          </w:tcPr>
          <w:p w14:paraId="36D28E0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08CB7D93" w14:textId="77777777" w:rsidTr="004675C9">
        <w:trPr>
          <w:trHeight w:val="270"/>
        </w:trPr>
        <w:tc>
          <w:tcPr>
            <w:tcW w:w="373" w:type="pct"/>
            <w:shd w:val="clear" w:color="auto" w:fill="auto"/>
            <w:noWrap/>
            <w:vAlign w:val="center"/>
            <w:hideMark/>
          </w:tcPr>
          <w:p w14:paraId="1C5D87F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lastRenderedPageBreak/>
              <w:t>167</w:t>
            </w:r>
          </w:p>
        </w:tc>
        <w:tc>
          <w:tcPr>
            <w:tcW w:w="1643" w:type="pct"/>
            <w:shd w:val="clear" w:color="auto" w:fill="auto"/>
            <w:noWrap/>
            <w:vAlign w:val="center"/>
            <w:hideMark/>
          </w:tcPr>
          <w:p w14:paraId="4B361A7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电动液压手术床</w:t>
            </w:r>
          </w:p>
        </w:tc>
        <w:tc>
          <w:tcPr>
            <w:tcW w:w="1711" w:type="pct"/>
            <w:shd w:val="clear" w:color="auto" w:fill="auto"/>
            <w:noWrap/>
            <w:vAlign w:val="center"/>
            <w:hideMark/>
          </w:tcPr>
          <w:p w14:paraId="75A2649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1132.01A0</w:t>
            </w:r>
          </w:p>
        </w:tc>
        <w:tc>
          <w:tcPr>
            <w:tcW w:w="1274" w:type="pct"/>
            <w:shd w:val="clear" w:color="auto" w:fill="auto"/>
            <w:noWrap/>
            <w:vAlign w:val="center"/>
            <w:hideMark/>
          </w:tcPr>
          <w:p w14:paraId="71F96CB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725D4D04" w14:textId="77777777" w:rsidTr="004675C9">
        <w:trPr>
          <w:trHeight w:val="270"/>
        </w:trPr>
        <w:tc>
          <w:tcPr>
            <w:tcW w:w="373" w:type="pct"/>
            <w:shd w:val="clear" w:color="auto" w:fill="auto"/>
            <w:noWrap/>
            <w:vAlign w:val="center"/>
            <w:hideMark/>
          </w:tcPr>
          <w:p w14:paraId="019D179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168</w:t>
            </w:r>
          </w:p>
        </w:tc>
        <w:tc>
          <w:tcPr>
            <w:tcW w:w="1643" w:type="pct"/>
            <w:shd w:val="clear" w:color="auto" w:fill="auto"/>
            <w:noWrap/>
            <w:vAlign w:val="center"/>
            <w:hideMark/>
          </w:tcPr>
          <w:p w14:paraId="029ED5A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电动手术床</w:t>
            </w:r>
          </w:p>
        </w:tc>
        <w:tc>
          <w:tcPr>
            <w:tcW w:w="1711" w:type="pct"/>
            <w:shd w:val="clear" w:color="auto" w:fill="auto"/>
            <w:noWrap/>
            <w:vAlign w:val="center"/>
            <w:hideMark/>
          </w:tcPr>
          <w:p w14:paraId="2275FF7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1118.06K0</w:t>
            </w:r>
          </w:p>
        </w:tc>
        <w:tc>
          <w:tcPr>
            <w:tcW w:w="1274" w:type="pct"/>
            <w:shd w:val="clear" w:color="auto" w:fill="auto"/>
            <w:noWrap/>
            <w:vAlign w:val="center"/>
            <w:hideMark/>
          </w:tcPr>
          <w:p w14:paraId="23D6613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1A2B1688" w14:textId="77777777" w:rsidTr="004675C9">
        <w:trPr>
          <w:trHeight w:val="270"/>
        </w:trPr>
        <w:tc>
          <w:tcPr>
            <w:tcW w:w="373" w:type="pct"/>
            <w:shd w:val="clear" w:color="auto" w:fill="auto"/>
            <w:noWrap/>
            <w:vAlign w:val="center"/>
            <w:hideMark/>
          </w:tcPr>
          <w:p w14:paraId="0060919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169</w:t>
            </w:r>
          </w:p>
        </w:tc>
        <w:tc>
          <w:tcPr>
            <w:tcW w:w="1643" w:type="pct"/>
            <w:shd w:val="clear" w:color="auto" w:fill="auto"/>
            <w:noWrap/>
            <w:vAlign w:val="center"/>
            <w:hideMark/>
          </w:tcPr>
          <w:p w14:paraId="13BD5AB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电动手术床</w:t>
            </w:r>
          </w:p>
        </w:tc>
        <w:tc>
          <w:tcPr>
            <w:tcW w:w="1711" w:type="pct"/>
            <w:shd w:val="clear" w:color="auto" w:fill="auto"/>
            <w:noWrap/>
            <w:vAlign w:val="center"/>
            <w:hideMark/>
          </w:tcPr>
          <w:p w14:paraId="624D0B2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1118.03K0</w:t>
            </w:r>
          </w:p>
        </w:tc>
        <w:tc>
          <w:tcPr>
            <w:tcW w:w="1274" w:type="pct"/>
            <w:shd w:val="clear" w:color="auto" w:fill="auto"/>
            <w:noWrap/>
            <w:vAlign w:val="center"/>
            <w:hideMark/>
          </w:tcPr>
          <w:p w14:paraId="40B27B2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4A80EB27" w14:textId="77777777" w:rsidTr="004675C9">
        <w:trPr>
          <w:trHeight w:val="270"/>
        </w:trPr>
        <w:tc>
          <w:tcPr>
            <w:tcW w:w="373" w:type="pct"/>
            <w:shd w:val="clear" w:color="auto" w:fill="auto"/>
            <w:noWrap/>
            <w:vAlign w:val="center"/>
            <w:hideMark/>
          </w:tcPr>
          <w:p w14:paraId="020C1BF4"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170</w:t>
            </w:r>
          </w:p>
        </w:tc>
        <w:tc>
          <w:tcPr>
            <w:tcW w:w="1643" w:type="pct"/>
            <w:shd w:val="clear" w:color="auto" w:fill="auto"/>
            <w:noWrap/>
            <w:vAlign w:val="center"/>
            <w:hideMark/>
          </w:tcPr>
          <w:p w14:paraId="25990A2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手动手术床</w:t>
            </w:r>
          </w:p>
        </w:tc>
        <w:tc>
          <w:tcPr>
            <w:tcW w:w="1711" w:type="pct"/>
            <w:shd w:val="clear" w:color="auto" w:fill="auto"/>
            <w:noWrap/>
            <w:vAlign w:val="center"/>
            <w:hideMark/>
          </w:tcPr>
          <w:p w14:paraId="7B26471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1118.01B0</w:t>
            </w:r>
          </w:p>
        </w:tc>
        <w:tc>
          <w:tcPr>
            <w:tcW w:w="1274" w:type="pct"/>
            <w:shd w:val="clear" w:color="auto" w:fill="auto"/>
            <w:noWrap/>
            <w:vAlign w:val="center"/>
            <w:hideMark/>
          </w:tcPr>
          <w:p w14:paraId="0682298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迈柯唯MAQUET</w:t>
            </w:r>
          </w:p>
        </w:tc>
      </w:tr>
      <w:tr w:rsidR="00D847B4" w:rsidRPr="00D847B4" w14:paraId="3135D1F9" w14:textId="77777777" w:rsidTr="004675C9">
        <w:trPr>
          <w:trHeight w:val="270"/>
        </w:trPr>
        <w:tc>
          <w:tcPr>
            <w:tcW w:w="373" w:type="pct"/>
            <w:shd w:val="clear" w:color="auto" w:fill="auto"/>
            <w:noWrap/>
            <w:vAlign w:val="center"/>
            <w:hideMark/>
          </w:tcPr>
          <w:p w14:paraId="4ECA045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171</w:t>
            </w:r>
          </w:p>
        </w:tc>
        <w:tc>
          <w:tcPr>
            <w:tcW w:w="1643" w:type="pct"/>
            <w:shd w:val="clear" w:color="auto" w:fill="auto"/>
            <w:noWrap/>
            <w:vAlign w:val="center"/>
            <w:hideMark/>
          </w:tcPr>
          <w:p w14:paraId="3715814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手术显微镜</w:t>
            </w:r>
          </w:p>
        </w:tc>
        <w:tc>
          <w:tcPr>
            <w:tcW w:w="1711" w:type="pct"/>
            <w:shd w:val="clear" w:color="auto" w:fill="auto"/>
            <w:noWrap/>
            <w:vAlign w:val="center"/>
            <w:hideMark/>
          </w:tcPr>
          <w:p w14:paraId="4F0C79E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OPMI VARIO</w:t>
            </w:r>
          </w:p>
        </w:tc>
        <w:tc>
          <w:tcPr>
            <w:tcW w:w="1274" w:type="pct"/>
            <w:shd w:val="clear" w:color="auto" w:fill="auto"/>
            <w:noWrap/>
            <w:vAlign w:val="center"/>
            <w:hideMark/>
          </w:tcPr>
          <w:p w14:paraId="2CAE2E6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卡尔蔡司Carl Zeiss</w:t>
            </w:r>
          </w:p>
        </w:tc>
      </w:tr>
      <w:tr w:rsidR="00D847B4" w:rsidRPr="00D847B4" w14:paraId="635DD675" w14:textId="77777777" w:rsidTr="004675C9">
        <w:trPr>
          <w:trHeight w:val="270"/>
        </w:trPr>
        <w:tc>
          <w:tcPr>
            <w:tcW w:w="373" w:type="pct"/>
            <w:shd w:val="clear" w:color="auto" w:fill="auto"/>
            <w:noWrap/>
            <w:vAlign w:val="center"/>
            <w:hideMark/>
          </w:tcPr>
          <w:p w14:paraId="78C500A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172</w:t>
            </w:r>
          </w:p>
        </w:tc>
        <w:tc>
          <w:tcPr>
            <w:tcW w:w="1643" w:type="pct"/>
            <w:shd w:val="clear" w:color="auto" w:fill="auto"/>
            <w:noWrap/>
            <w:vAlign w:val="center"/>
            <w:hideMark/>
          </w:tcPr>
          <w:p w14:paraId="38B7775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716A089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Evita XL</w:t>
            </w:r>
          </w:p>
        </w:tc>
        <w:tc>
          <w:tcPr>
            <w:tcW w:w="1274" w:type="pct"/>
            <w:shd w:val="clear" w:color="auto" w:fill="auto"/>
            <w:noWrap/>
            <w:vAlign w:val="center"/>
            <w:hideMark/>
          </w:tcPr>
          <w:p w14:paraId="0BD772D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54F52306" w14:textId="77777777" w:rsidTr="004675C9">
        <w:trPr>
          <w:trHeight w:val="270"/>
        </w:trPr>
        <w:tc>
          <w:tcPr>
            <w:tcW w:w="373" w:type="pct"/>
            <w:shd w:val="clear" w:color="auto" w:fill="auto"/>
            <w:noWrap/>
            <w:vAlign w:val="center"/>
            <w:hideMark/>
          </w:tcPr>
          <w:p w14:paraId="21F9285D"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173</w:t>
            </w:r>
          </w:p>
        </w:tc>
        <w:tc>
          <w:tcPr>
            <w:tcW w:w="1643" w:type="pct"/>
            <w:shd w:val="clear" w:color="auto" w:fill="auto"/>
            <w:noWrap/>
            <w:vAlign w:val="center"/>
            <w:hideMark/>
          </w:tcPr>
          <w:p w14:paraId="6E8E33C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60662C4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Evita 4</w:t>
            </w:r>
          </w:p>
        </w:tc>
        <w:tc>
          <w:tcPr>
            <w:tcW w:w="1274" w:type="pct"/>
            <w:shd w:val="clear" w:color="auto" w:fill="auto"/>
            <w:noWrap/>
            <w:vAlign w:val="center"/>
            <w:hideMark/>
          </w:tcPr>
          <w:p w14:paraId="4ABD230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6A9DD683" w14:textId="77777777" w:rsidTr="004675C9">
        <w:trPr>
          <w:trHeight w:val="270"/>
        </w:trPr>
        <w:tc>
          <w:tcPr>
            <w:tcW w:w="373" w:type="pct"/>
            <w:shd w:val="clear" w:color="auto" w:fill="auto"/>
            <w:noWrap/>
            <w:vAlign w:val="center"/>
            <w:hideMark/>
          </w:tcPr>
          <w:p w14:paraId="5B4D7D7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174</w:t>
            </w:r>
          </w:p>
        </w:tc>
        <w:tc>
          <w:tcPr>
            <w:tcW w:w="1643" w:type="pct"/>
            <w:shd w:val="clear" w:color="auto" w:fill="auto"/>
            <w:noWrap/>
            <w:vAlign w:val="center"/>
            <w:hideMark/>
          </w:tcPr>
          <w:p w14:paraId="46D3015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27E8436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Evita 4</w:t>
            </w:r>
          </w:p>
        </w:tc>
        <w:tc>
          <w:tcPr>
            <w:tcW w:w="1274" w:type="pct"/>
            <w:shd w:val="clear" w:color="auto" w:fill="auto"/>
            <w:noWrap/>
            <w:vAlign w:val="center"/>
            <w:hideMark/>
          </w:tcPr>
          <w:p w14:paraId="146E682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4B6A1B01" w14:textId="77777777" w:rsidTr="004675C9">
        <w:trPr>
          <w:trHeight w:val="270"/>
        </w:trPr>
        <w:tc>
          <w:tcPr>
            <w:tcW w:w="373" w:type="pct"/>
            <w:shd w:val="clear" w:color="auto" w:fill="auto"/>
            <w:noWrap/>
            <w:vAlign w:val="center"/>
            <w:hideMark/>
          </w:tcPr>
          <w:p w14:paraId="443B4A9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175</w:t>
            </w:r>
          </w:p>
        </w:tc>
        <w:tc>
          <w:tcPr>
            <w:tcW w:w="1643" w:type="pct"/>
            <w:shd w:val="clear" w:color="auto" w:fill="auto"/>
            <w:noWrap/>
            <w:vAlign w:val="center"/>
            <w:hideMark/>
          </w:tcPr>
          <w:p w14:paraId="31A9450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45C9933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Evita 4</w:t>
            </w:r>
          </w:p>
        </w:tc>
        <w:tc>
          <w:tcPr>
            <w:tcW w:w="1274" w:type="pct"/>
            <w:shd w:val="clear" w:color="auto" w:fill="auto"/>
            <w:noWrap/>
            <w:vAlign w:val="center"/>
            <w:hideMark/>
          </w:tcPr>
          <w:p w14:paraId="6121092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44FA9841" w14:textId="77777777" w:rsidTr="004675C9">
        <w:trPr>
          <w:trHeight w:val="270"/>
        </w:trPr>
        <w:tc>
          <w:tcPr>
            <w:tcW w:w="373" w:type="pct"/>
            <w:shd w:val="clear" w:color="auto" w:fill="auto"/>
            <w:noWrap/>
            <w:vAlign w:val="center"/>
            <w:hideMark/>
          </w:tcPr>
          <w:p w14:paraId="409AC16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176</w:t>
            </w:r>
          </w:p>
        </w:tc>
        <w:tc>
          <w:tcPr>
            <w:tcW w:w="1643" w:type="pct"/>
            <w:shd w:val="clear" w:color="auto" w:fill="auto"/>
            <w:noWrap/>
            <w:vAlign w:val="center"/>
            <w:hideMark/>
          </w:tcPr>
          <w:p w14:paraId="0BFAE75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338A84D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Fabius Tiro</w:t>
            </w:r>
          </w:p>
        </w:tc>
        <w:tc>
          <w:tcPr>
            <w:tcW w:w="1274" w:type="pct"/>
            <w:shd w:val="clear" w:color="auto" w:fill="auto"/>
            <w:noWrap/>
            <w:vAlign w:val="center"/>
            <w:hideMark/>
          </w:tcPr>
          <w:p w14:paraId="6416424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40FD6997" w14:textId="77777777" w:rsidTr="004675C9">
        <w:trPr>
          <w:trHeight w:val="270"/>
        </w:trPr>
        <w:tc>
          <w:tcPr>
            <w:tcW w:w="373" w:type="pct"/>
            <w:shd w:val="clear" w:color="auto" w:fill="auto"/>
            <w:noWrap/>
            <w:vAlign w:val="center"/>
            <w:hideMark/>
          </w:tcPr>
          <w:p w14:paraId="5CAFE15C"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177</w:t>
            </w:r>
          </w:p>
        </w:tc>
        <w:tc>
          <w:tcPr>
            <w:tcW w:w="1643" w:type="pct"/>
            <w:shd w:val="clear" w:color="auto" w:fill="auto"/>
            <w:noWrap/>
            <w:vAlign w:val="center"/>
            <w:hideMark/>
          </w:tcPr>
          <w:p w14:paraId="626567E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674FEED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Fabius Tiro</w:t>
            </w:r>
          </w:p>
        </w:tc>
        <w:tc>
          <w:tcPr>
            <w:tcW w:w="1274" w:type="pct"/>
            <w:shd w:val="clear" w:color="auto" w:fill="auto"/>
            <w:noWrap/>
            <w:vAlign w:val="center"/>
            <w:hideMark/>
          </w:tcPr>
          <w:p w14:paraId="0089C95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1AEF54F7" w14:textId="77777777" w:rsidTr="004675C9">
        <w:trPr>
          <w:trHeight w:val="270"/>
        </w:trPr>
        <w:tc>
          <w:tcPr>
            <w:tcW w:w="373" w:type="pct"/>
            <w:shd w:val="clear" w:color="auto" w:fill="auto"/>
            <w:noWrap/>
            <w:vAlign w:val="center"/>
            <w:hideMark/>
          </w:tcPr>
          <w:p w14:paraId="54C8AA0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178</w:t>
            </w:r>
          </w:p>
        </w:tc>
        <w:tc>
          <w:tcPr>
            <w:tcW w:w="1643" w:type="pct"/>
            <w:shd w:val="clear" w:color="auto" w:fill="auto"/>
            <w:noWrap/>
            <w:vAlign w:val="center"/>
            <w:hideMark/>
          </w:tcPr>
          <w:p w14:paraId="312FFAF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18BB3AC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Fabius Tiro</w:t>
            </w:r>
          </w:p>
        </w:tc>
        <w:tc>
          <w:tcPr>
            <w:tcW w:w="1274" w:type="pct"/>
            <w:shd w:val="clear" w:color="auto" w:fill="auto"/>
            <w:noWrap/>
            <w:vAlign w:val="center"/>
            <w:hideMark/>
          </w:tcPr>
          <w:p w14:paraId="61C9EF5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5B0D8F43" w14:textId="77777777" w:rsidTr="004675C9">
        <w:trPr>
          <w:trHeight w:val="270"/>
        </w:trPr>
        <w:tc>
          <w:tcPr>
            <w:tcW w:w="373" w:type="pct"/>
            <w:shd w:val="clear" w:color="auto" w:fill="auto"/>
            <w:noWrap/>
            <w:vAlign w:val="center"/>
            <w:hideMark/>
          </w:tcPr>
          <w:p w14:paraId="6A9B4D5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179</w:t>
            </w:r>
          </w:p>
        </w:tc>
        <w:tc>
          <w:tcPr>
            <w:tcW w:w="1643" w:type="pct"/>
            <w:shd w:val="clear" w:color="auto" w:fill="auto"/>
            <w:noWrap/>
            <w:vAlign w:val="center"/>
            <w:hideMark/>
          </w:tcPr>
          <w:p w14:paraId="62F2D2A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1887440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Fabius Tiro</w:t>
            </w:r>
          </w:p>
        </w:tc>
        <w:tc>
          <w:tcPr>
            <w:tcW w:w="1274" w:type="pct"/>
            <w:shd w:val="clear" w:color="auto" w:fill="auto"/>
            <w:noWrap/>
            <w:vAlign w:val="center"/>
            <w:hideMark/>
          </w:tcPr>
          <w:p w14:paraId="18499CB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0CE0009C" w14:textId="77777777" w:rsidTr="004675C9">
        <w:trPr>
          <w:trHeight w:val="270"/>
        </w:trPr>
        <w:tc>
          <w:tcPr>
            <w:tcW w:w="373" w:type="pct"/>
            <w:shd w:val="clear" w:color="auto" w:fill="auto"/>
            <w:noWrap/>
            <w:vAlign w:val="center"/>
            <w:hideMark/>
          </w:tcPr>
          <w:p w14:paraId="323DF06E"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180</w:t>
            </w:r>
          </w:p>
        </w:tc>
        <w:tc>
          <w:tcPr>
            <w:tcW w:w="1643" w:type="pct"/>
            <w:shd w:val="clear" w:color="auto" w:fill="auto"/>
            <w:noWrap/>
            <w:vAlign w:val="center"/>
            <w:hideMark/>
          </w:tcPr>
          <w:p w14:paraId="0D3D85C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0C42DB2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Fabius Tiro</w:t>
            </w:r>
          </w:p>
        </w:tc>
        <w:tc>
          <w:tcPr>
            <w:tcW w:w="1274" w:type="pct"/>
            <w:shd w:val="clear" w:color="auto" w:fill="auto"/>
            <w:noWrap/>
            <w:vAlign w:val="center"/>
            <w:hideMark/>
          </w:tcPr>
          <w:p w14:paraId="7BDDF3D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01E5E25B" w14:textId="77777777" w:rsidTr="004675C9">
        <w:trPr>
          <w:trHeight w:val="270"/>
        </w:trPr>
        <w:tc>
          <w:tcPr>
            <w:tcW w:w="373" w:type="pct"/>
            <w:shd w:val="clear" w:color="auto" w:fill="auto"/>
            <w:noWrap/>
            <w:vAlign w:val="center"/>
            <w:hideMark/>
          </w:tcPr>
          <w:p w14:paraId="08840611"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181</w:t>
            </w:r>
          </w:p>
        </w:tc>
        <w:tc>
          <w:tcPr>
            <w:tcW w:w="1643" w:type="pct"/>
            <w:shd w:val="clear" w:color="auto" w:fill="auto"/>
            <w:noWrap/>
            <w:vAlign w:val="center"/>
            <w:hideMark/>
          </w:tcPr>
          <w:p w14:paraId="4BE95FC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危重症治疗呼吸机</w:t>
            </w:r>
          </w:p>
        </w:tc>
        <w:tc>
          <w:tcPr>
            <w:tcW w:w="1711" w:type="pct"/>
            <w:shd w:val="clear" w:color="auto" w:fill="auto"/>
            <w:noWrap/>
            <w:vAlign w:val="center"/>
            <w:hideMark/>
          </w:tcPr>
          <w:p w14:paraId="530CA94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Evita 2 dura</w:t>
            </w:r>
          </w:p>
        </w:tc>
        <w:tc>
          <w:tcPr>
            <w:tcW w:w="1274" w:type="pct"/>
            <w:shd w:val="clear" w:color="auto" w:fill="auto"/>
            <w:noWrap/>
            <w:vAlign w:val="center"/>
            <w:hideMark/>
          </w:tcPr>
          <w:p w14:paraId="27C66A3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1BBB8E4A" w14:textId="77777777" w:rsidTr="004675C9">
        <w:trPr>
          <w:trHeight w:val="270"/>
        </w:trPr>
        <w:tc>
          <w:tcPr>
            <w:tcW w:w="373" w:type="pct"/>
            <w:shd w:val="clear" w:color="auto" w:fill="auto"/>
            <w:noWrap/>
            <w:vAlign w:val="center"/>
            <w:hideMark/>
          </w:tcPr>
          <w:p w14:paraId="6B2961C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182</w:t>
            </w:r>
          </w:p>
        </w:tc>
        <w:tc>
          <w:tcPr>
            <w:tcW w:w="1643" w:type="pct"/>
            <w:shd w:val="clear" w:color="auto" w:fill="auto"/>
            <w:noWrap/>
            <w:vAlign w:val="center"/>
            <w:hideMark/>
          </w:tcPr>
          <w:p w14:paraId="2D98C2E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危重症治疗呼吸机</w:t>
            </w:r>
          </w:p>
        </w:tc>
        <w:tc>
          <w:tcPr>
            <w:tcW w:w="1711" w:type="pct"/>
            <w:shd w:val="clear" w:color="auto" w:fill="auto"/>
            <w:noWrap/>
            <w:vAlign w:val="center"/>
            <w:hideMark/>
          </w:tcPr>
          <w:p w14:paraId="587AA7F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Evita 2 dura</w:t>
            </w:r>
          </w:p>
        </w:tc>
        <w:tc>
          <w:tcPr>
            <w:tcW w:w="1274" w:type="pct"/>
            <w:shd w:val="clear" w:color="auto" w:fill="auto"/>
            <w:noWrap/>
            <w:vAlign w:val="center"/>
            <w:hideMark/>
          </w:tcPr>
          <w:p w14:paraId="748B36A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4C177CAD" w14:textId="77777777" w:rsidTr="004675C9">
        <w:trPr>
          <w:trHeight w:val="270"/>
        </w:trPr>
        <w:tc>
          <w:tcPr>
            <w:tcW w:w="373" w:type="pct"/>
            <w:shd w:val="clear" w:color="auto" w:fill="auto"/>
            <w:noWrap/>
            <w:vAlign w:val="center"/>
            <w:hideMark/>
          </w:tcPr>
          <w:p w14:paraId="054E719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183</w:t>
            </w:r>
          </w:p>
        </w:tc>
        <w:tc>
          <w:tcPr>
            <w:tcW w:w="1643" w:type="pct"/>
            <w:shd w:val="clear" w:color="auto" w:fill="auto"/>
            <w:noWrap/>
            <w:vAlign w:val="center"/>
            <w:hideMark/>
          </w:tcPr>
          <w:p w14:paraId="2D689D5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216943F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Fabius plus</w:t>
            </w:r>
          </w:p>
        </w:tc>
        <w:tc>
          <w:tcPr>
            <w:tcW w:w="1274" w:type="pct"/>
            <w:shd w:val="clear" w:color="auto" w:fill="auto"/>
            <w:noWrap/>
            <w:vAlign w:val="center"/>
            <w:hideMark/>
          </w:tcPr>
          <w:p w14:paraId="5E610C0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6B07B6F1" w14:textId="77777777" w:rsidTr="004675C9">
        <w:trPr>
          <w:trHeight w:val="270"/>
        </w:trPr>
        <w:tc>
          <w:tcPr>
            <w:tcW w:w="373" w:type="pct"/>
            <w:shd w:val="clear" w:color="auto" w:fill="auto"/>
            <w:noWrap/>
            <w:vAlign w:val="center"/>
            <w:hideMark/>
          </w:tcPr>
          <w:p w14:paraId="3C16D6A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184</w:t>
            </w:r>
          </w:p>
        </w:tc>
        <w:tc>
          <w:tcPr>
            <w:tcW w:w="1643" w:type="pct"/>
            <w:shd w:val="clear" w:color="auto" w:fill="auto"/>
            <w:noWrap/>
            <w:vAlign w:val="center"/>
            <w:hideMark/>
          </w:tcPr>
          <w:p w14:paraId="5335D4C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532FD54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Fabius plus</w:t>
            </w:r>
          </w:p>
        </w:tc>
        <w:tc>
          <w:tcPr>
            <w:tcW w:w="1274" w:type="pct"/>
            <w:shd w:val="clear" w:color="auto" w:fill="auto"/>
            <w:noWrap/>
            <w:vAlign w:val="center"/>
            <w:hideMark/>
          </w:tcPr>
          <w:p w14:paraId="6D1573C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43B95A03" w14:textId="77777777" w:rsidTr="004675C9">
        <w:trPr>
          <w:trHeight w:val="270"/>
        </w:trPr>
        <w:tc>
          <w:tcPr>
            <w:tcW w:w="373" w:type="pct"/>
            <w:shd w:val="clear" w:color="auto" w:fill="auto"/>
            <w:noWrap/>
            <w:vAlign w:val="center"/>
            <w:hideMark/>
          </w:tcPr>
          <w:p w14:paraId="22021BFC"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185</w:t>
            </w:r>
          </w:p>
        </w:tc>
        <w:tc>
          <w:tcPr>
            <w:tcW w:w="1643" w:type="pct"/>
            <w:shd w:val="clear" w:color="auto" w:fill="auto"/>
            <w:noWrap/>
            <w:vAlign w:val="center"/>
            <w:hideMark/>
          </w:tcPr>
          <w:p w14:paraId="45F863B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651572A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Fabius plus</w:t>
            </w:r>
          </w:p>
        </w:tc>
        <w:tc>
          <w:tcPr>
            <w:tcW w:w="1274" w:type="pct"/>
            <w:shd w:val="clear" w:color="auto" w:fill="auto"/>
            <w:noWrap/>
            <w:vAlign w:val="center"/>
            <w:hideMark/>
          </w:tcPr>
          <w:p w14:paraId="02DBC24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20918464" w14:textId="77777777" w:rsidTr="004675C9">
        <w:trPr>
          <w:trHeight w:val="270"/>
        </w:trPr>
        <w:tc>
          <w:tcPr>
            <w:tcW w:w="373" w:type="pct"/>
            <w:shd w:val="clear" w:color="auto" w:fill="auto"/>
            <w:noWrap/>
            <w:vAlign w:val="center"/>
            <w:hideMark/>
          </w:tcPr>
          <w:p w14:paraId="38BF09B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186</w:t>
            </w:r>
          </w:p>
        </w:tc>
        <w:tc>
          <w:tcPr>
            <w:tcW w:w="1643" w:type="pct"/>
            <w:shd w:val="clear" w:color="auto" w:fill="auto"/>
            <w:noWrap/>
            <w:vAlign w:val="center"/>
            <w:hideMark/>
          </w:tcPr>
          <w:p w14:paraId="13E4C68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4AA0744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Fabius plus XL</w:t>
            </w:r>
          </w:p>
        </w:tc>
        <w:tc>
          <w:tcPr>
            <w:tcW w:w="1274" w:type="pct"/>
            <w:shd w:val="clear" w:color="auto" w:fill="auto"/>
            <w:noWrap/>
            <w:vAlign w:val="center"/>
            <w:hideMark/>
          </w:tcPr>
          <w:p w14:paraId="089A3FE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5282B747" w14:textId="77777777" w:rsidTr="004675C9">
        <w:trPr>
          <w:trHeight w:val="270"/>
        </w:trPr>
        <w:tc>
          <w:tcPr>
            <w:tcW w:w="373" w:type="pct"/>
            <w:shd w:val="clear" w:color="auto" w:fill="auto"/>
            <w:noWrap/>
            <w:vAlign w:val="center"/>
            <w:hideMark/>
          </w:tcPr>
          <w:p w14:paraId="0990A827"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187</w:t>
            </w:r>
          </w:p>
        </w:tc>
        <w:tc>
          <w:tcPr>
            <w:tcW w:w="1643" w:type="pct"/>
            <w:shd w:val="clear" w:color="auto" w:fill="auto"/>
            <w:noWrap/>
            <w:vAlign w:val="center"/>
            <w:hideMark/>
          </w:tcPr>
          <w:p w14:paraId="0D8FA00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59FA3D4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Fabius plus XL</w:t>
            </w:r>
          </w:p>
        </w:tc>
        <w:tc>
          <w:tcPr>
            <w:tcW w:w="1274" w:type="pct"/>
            <w:shd w:val="clear" w:color="auto" w:fill="auto"/>
            <w:noWrap/>
            <w:vAlign w:val="center"/>
            <w:hideMark/>
          </w:tcPr>
          <w:p w14:paraId="700D8A6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23C7CB35" w14:textId="77777777" w:rsidTr="004675C9">
        <w:trPr>
          <w:trHeight w:val="270"/>
        </w:trPr>
        <w:tc>
          <w:tcPr>
            <w:tcW w:w="373" w:type="pct"/>
            <w:shd w:val="clear" w:color="auto" w:fill="auto"/>
            <w:noWrap/>
            <w:vAlign w:val="center"/>
            <w:hideMark/>
          </w:tcPr>
          <w:p w14:paraId="7BBE0B5C"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188</w:t>
            </w:r>
          </w:p>
        </w:tc>
        <w:tc>
          <w:tcPr>
            <w:tcW w:w="1643" w:type="pct"/>
            <w:shd w:val="clear" w:color="auto" w:fill="auto"/>
            <w:noWrap/>
            <w:vAlign w:val="center"/>
            <w:hideMark/>
          </w:tcPr>
          <w:p w14:paraId="44C6D03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1A2DC6B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Fabius plus XL</w:t>
            </w:r>
          </w:p>
        </w:tc>
        <w:tc>
          <w:tcPr>
            <w:tcW w:w="1274" w:type="pct"/>
            <w:shd w:val="clear" w:color="auto" w:fill="auto"/>
            <w:noWrap/>
            <w:vAlign w:val="center"/>
            <w:hideMark/>
          </w:tcPr>
          <w:p w14:paraId="692DF97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249C9AA2" w14:textId="77777777" w:rsidTr="004675C9">
        <w:trPr>
          <w:trHeight w:val="270"/>
        </w:trPr>
        <w:tc>
          <w:tcPr>
            <w:tcW w:w="373" w:type="pct"/>
            <w:shd w:val="clear" w:color="auto" w:fill="auto"/>
            <w:noWrap/>
            <w:vAlign w:val="center"/>
            <w:hideMark/>
          </w:tcPr>
          <w:p w14:paraId="42CB7197"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189</w:t>
            </w:r>
          </w:p>
        </w:tc>
        <w:tc>
          <w:tcPr>
            <w:tcW w:w="1643" w:type="pct"/>
            <w:shd w:val="clear" w:color="auto" w:fill="auto"/>
            <w:noWrap/>
            <w:vAlign w:val="center"/>
            <w:hideMark/>
          </w:tcPr>
          <w:p w14:paraId="11D196A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308E6F7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Fabius plus XL</w:t>
            </w:r>
          </w:p>
        </w:tc>
        <w:tc>
          <w:tcPr>
            <w:tcW w:w="1274" w:type="pct"/>
            <w:shd w:val="clear" w:color="auto" w:fill="auto"/>
            <w:noWrap/>
            <w:vAlign w:val="center"/>
            <w:hideMark/>
          </w:tcPr>
          <w:p w14:paraId="63573BC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30C4D2F0" w14:textId="77777777" w:rsidTr="004675C9">
        <w:trPr>
          <w:trHeight w:val="270"/>
        </w:trPr>
        <w:tc>
          <w:tcPr>
            <w:tcW w:w="373" w:type="pct"/>
            <w:shd w:val="clear" w:color="auto" w:fill="auto"/>
            <w:noWrap/>
            <w:vAlign w:val="center"/>
            <w:hideMark/>
          </w:tcPr>
          <w:p w14:paraId="26E4F6D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190</w:t>
            </w:r>
          </w:p>
        </w:tc>
        <w:tc>
          <w:tcPr>
            <w:tcW w:w="1643" w:type="pct"/>
            <w:shd w:val="clear" w:color="auto" w:fill="auto"/>
            <w:noWrap/>
            <w:vAlign w:val="center"/>
            <w:hideMark/>
          </w:tcPr>
          <w:p w14:paraId="38DD921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麻醉机</w:t>
            </w:r>
          </w:p>
        </w:tc>
        <w:tc>
          <w:tcPr>
            <w:tcW w:w="1711" w:type="pct"/>
            <w:shd w:val="clear" w:color="auto" w:fill="auto"/>
            <w:noWrap/>
            <w:vAlign w:val="center"/>
            <w:hideMark/>
          </w:tcPr>
          <w:p w14:paraId="273A078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Fabius plus XL</w:t>
            </w:r>
          </w:p>
        </w:tc>
        <w:tc>
          <w:tcPr>
            <w:tcW w:w="1274" w:type="pct"/>
            <w:shd w:val="clear" w:color="auto" w:fill="auto"/>
            <w:noWrap/>
            <w:vAlign w:val="center"/>
            <w:hideMark/>
          </w:tcPr>
          <w:p w14:paraId="783F55A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55AB237D" w14:textId="77777777" w:rsidTr="004675C9">
        <w:trPr>
          <w:trHeight w:val="270"/>
        </w:trPr>
        <w:tc>
          <w:tcPr>
            <w:tcW w:w="373" w:type="pct"/>
            <w:shd w:val="clear" w:color="auto" w:fill="auto"/>
            <w:noWrap/>
            <w:vAlign w:val="center"/>
            <w:hideMark/>
          </w:tcPr>
          <w:p w14:paraId="09DD05C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191</w:t>
            </w:r>
          </w:p>
        </w:tc>
        <w:tc>
          <w:tcPr>
            <w:tcW w:w="1643" w:type="pct"/>
            <w:shd w:val="clear" w:color="auto" w:fill="auto"/>
            <w:noWrap/>
            <w:vAlign w:val="center"/>
            <w:hideMark/>
          </w:tcPr>
          <w:p w14:paraId="7F3251F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病人监护仪显示器</w:t>
            </w:r>
          </w:p>
        </w:tc>
        <w:tc>
          <w:tcPr>
            <w:tcW w:w="1711" w:type="pct"/>
            <w:shd w:val="clear" w:color="auto" w:fill="auto"/>
            <w:noWrap/>
            <w:vAlign w:val="center"/>
            <w:hideMark/>
          </w:tcPr>
          <w:p w14:paraId="487E776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Infinity M540</w:t>
            </w:r>
          </w:p>
        </w:tc>
        <w:tc>
          <w:tcPr>
            <w:tcW w:w="1274" w:type="pct"/>
            <w:shd w:val="clear" w:color="auto" w:fill="auto"/>
            <w:noWrap/>
            <w:vAlign w:val="center"/>
            <w:hideMark/>
          </w:tcPr>
          <w:p w14:paraId="36B8413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77EB983B" w14:textId="77777777" w:rsidTr="004675C9">
        <w:trPr>
          <w:trHeight w:val="270"/>
        </w:trPr>
        <w:tc>
          <w:tcPr>
            <w:tcW w:w="373" w:type="pct"/>
            <w:shd w:val="clear" w:color="auto" w:fill="auto"/>
            <w:noWrap/>
            <w:vAlign w:val="center"/>
            <w:hideMark/>
          </w:tcPr>
          <w:p w14:paraId="217D4EF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192</w:t>
            </w:r>
          </w:p>
        </w:tc>
        <w:tc>
          <w:tcPr>
            <w:tcW w:w="1643" w:type="pct"/>
            <w:shd w:val="clear" w:color="auto" w:fill="auto"/>
            <w:noWrap/>
            <w:vAlign w:val="center"/>
            <w:hideMark/>
          </w:tcPr>
          <w:p w14:paraId="5F4A804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48278F3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Savina 300</w:t>
            </w:r>
          </w:p>
        </w:tc>
        <w:tc>
          <w:tcPr>
            <w:tcW w:w="1274" w:type="pct"/>
            <w:shd w:val="clear" w:color="auto" w:fill="auto"/>
            <w:noWrap/>
            <w:vAlign w:val="center"/>
            <w:hideMark/>
          </w:tcPr>
          <w:p w14:paraId="30AD002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35D3F172" w14:textId="77777777" w:rsidTr="004675C9">
        <w:trPr>
          <w:trHeight w:val="270"/>
        </w:trPr>
        <w:tc>
          <w:tcPr>
            <w:tcW w:w="373" w:type="pct"/>
            <w:shd w:val="clear" w:color="auto" w:fill="auto"/>
            <w:noWrap/>
            <w:vAlign w:val="center"/>
            <w:hideMark/>
          </w:tcPr>
          <w:p w14:paraId="243BF4E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193</w:t>
            </w:r>
          </w:p>
        </w:tc>
        <w:tc>
          <w:tcPr>
            <w:tcW w:w="1643" w:type="pct"/>
            <w:shd w:val="clear" w:color="auto" w:fill="auto"/>
            <w:noWrap/>
            <w:vAlign w:val="center"/>
            <w:hideMark/>
          </w:tcPr>
          <w:p w14:paraId="2B2E803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31F93FA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Savina 300</w:t>
            </w:r>
          </w:p>
        </w:tc>
        <w:tc>
          <w:tcPr>
            <w:tcW w:w="1274" w:type="pct"/>
            <w:shd w:val="clear" w:color="auto" w:fill="auto"/>
            <w:noWrap/>
            <w:vAlign w:val="center"/>
            <w:hideMark/>
          </w:tcPr>
          <w:p w14:paraId="420ADD2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69344502" w14:textId="77777777" w:rsidTr="004675C9">
        <w:trPr>
          <w:trHeight w:val="270"/>
        </w:trPr>
        <w:tc>
          <w:tcPr>
            <w:tcW w:w="373" w:type="pct"/>
            <w:shd w:val="clear" w:color="auto" w:fill="auto"/>
            <w:noWrap/>
            <w:vAlign w:val="center"/>
            <w:hideMark/>
          </w:tcPr>
          <w:p w14:paraId="1EE2840C"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194</w:t>
            </w:r>
          </w:p>
        </w:tc>
        <w:tc>
          <w:tcPr>
            <w:tcW w:w="1643" w:type="pct"/>
            <w:shd w:val="clear" w:color="auto" w:fill="auto"/>
            <w:noWrap/>
            <w:vAlign w:val="center"/>
            <w:hideMark/>
          </w:tcPr>
          <w:p w14:paraId="72F08DD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呼吸机</w:t>
            </w:r>
          </w:p>
        </w:tc>
        <w:tc>
          <w:tcPr>
            <w:tcW w:w="1711" w:type="pct"/>
            <w:shd w:val="clear" w:color="auto" w:fill="auto"/>
            <w:noWrap/>
            <w:vAlign w:val="center"/>
            <w:hideMark/>
          </w:tcPr>
          <w:p w14:paraId="117E1D8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Savina</w:t>
            </w:r>
          </w:p>
        </w:tc>
        <w:tc>
          <w:tcPr>
            <w:tcW w:w="1274" w:type="pct"/>
            <w:shd w:val="clear" w:color="auto" w:fill="auto"/>
            <w:noWrap/>
            <w:vAlign w:val="center"/>
            <w:hideMark/>
          </w:tcPr>
          <w:p w14:paraId="2E40060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49666A03" w14:textId="77777777" w:rsidTr="004675C9">
        <w:trPr>
          <w:trHeight w:val="270"/>
        </w:trPr>
        <w:tc>
          <w:tcPr>
            <w:tcW w:w="373" w:type="pct"/>
            <w:shd w:val="clear" w:color="auto" w:fill="auto"/>
            <w:noWrap/>
            <w:vAlign w:val="center"/>
            <w:hideMark/>
          </w:tcPr>
          <w:p w14:paraId="1548515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lastRenderedPageBreak/>
              <w:t>195</w:t>
            </w:r>
          </w:p>
        </w:tc>
        <w:tc>
          <w:tcPr>
            <w:tcW w:w="1643" w:type="pct"/>
            <w:shd w:val="clear" w:color="auto" w:fill="auto"/>
            <w:noWrap/>
            <w:vAlign w:val="center"/>
            <w:hideMark/>
          </w:tcPr>
          <w:p w14:paraId="12655AD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555B851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330E5F2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69FBBBE8" w14:textId="77777777" w:rsidTr="004675C9">
        <w:trPr>
          <w:trHeight w:val="270"/>
        </w:trPr>
        <w:tc>
          <w:tcPr>
            <w:tcW w:w="373" w:type="pct"/>
            <w:shd w:val="clear" w:color="auto" w:fill="auto"/>
            <w:noWrap/>
            <w:vAlign w:val="center"/>
            <w:hideMark/>
          </w:tcPr>
          <w:p w14:paraId="78FDCA0E"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196</w:t>
            </w:r>
          </w:p>
        </w:tc>
        <w:tc>
          <w:tcPr>
            <w:tcW w:w="1643" w:type="pct"/>
            <w:shd w:val="clear" w:color="auto" w:fill="auto"/>
            <w:noWrap/>
            <w:vAlign w:val="center"/>
            <w:hideMark/>
          </w:tcPr>
          <w:p w14:paraId="3B3D7A8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4092D8E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5C98B8F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282ADACD" w14:textId="77777777" w:rsidTr="004675C9">
        <w:trPr>
          <w:trHeight w:val="270"/>
        </w:trPr>
        <w:tc>
          <w:tcPr>
            <w:tcW w:w="373" w:type="pct"/>
            <w:shd w:val="clear" w:color="auto" w:fill="auto"/>
            <w:noWrap/>
            <w:vAlign w:val="center"/>
            <w:hideMark/>
          </w:tcPr>
          <w:p w14:paraId="7964A29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197</w:t>
            </w:r>
          </w:p>
        </w:tc>
        <w:tc>
          <w:tcPr>
            <w:tcW w:w="1643" w:type="pct"/>
            <w:shd w:val="clear" w:color="auto" w:fill="auto"/>
            <w:noWrap/>
            <w:vAlign w:val="center"/>
            <w:hideMark/>
          </w:tcPr>
          <w:p w14:paraId="24BFAAD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6808F3E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3A81FF4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75108E2D" w14:textId="77777777" w:rsidTr="004675C9">
        <w:trPr>
          <w:trHeight w:val="270"/>
        </w:trPr>
        <w:tc>
          <w:tcPr>
            <w:tcW w:w="373" w:type="pct"/>
            <w:shd w:val="clear" w:color="auto" w:fill="auto"/>
            <w:noWrap/>
            <w:vAlign w:val="center"/>
            <w:hideMark/>
          </w:tcPr>
          <w:p w14:paraId="0F18B10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198</w:t>
            </w:r>
          </w:p>
        </w:tc>
        <w:tc>
          <w:tcPr>
            <w:tcW w:w="1643" w:type="pct"/>
            <w:shd w:val="clear" w:color="auto" w:fill="auto"/>
            <w:noWrap/>
            <w:vAlign w:val="center"/>
            <w:hideMark/>
          </w:tcPr>
          <w:p w14:paraId="414D43F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血液透析滤过机</w:t>
            </w:r>
          </w:p>
        </w:tc>
        <w:tc>
          <w:tcPr>
            <w:tcW w:w="1711" w:type="pct"/>
            <w:shd w:val="clear" w:color="auto" w:fill="auto"/>
            <w:noWrap/>
            <w:vAlign w:val="center"/>
            <w:hideMark/>
          </w:tcPr>
          <w:p w14:paraId="4C3571C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7105072</w:t>
            </w:r>
          </w:p>
        </w:tc>
        <w:tc>
          <w:tcPr>
            <w:tcW w:w="1274" w:type="pct"/>
            <w:shd w:val="clear" w:color="auto" w:fill="auto"/>
            <w:noWrap/>
            <w:vAlign w:val="center"/>
            <w:hideMark/>
          </w:tcPr>
          <w:p w14:paraId="395B0D0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40D9B9C3" w14:textId="77777777" w:rsidTr="004675C9">
        <w:trPr>
          <w:trHeight w:val="270"/>
        </w:trPr>
        <w:tc>
          <w:tcPr>
            <w:tcW w:w="373" w:type="pct"/>
            <w:shd w:val="clear" w:color="auto" w:fill="auto"/>
            <w:noWrap/>
            <w:vAlign w:val="center"/>
            <w:hideMark/>
          </w:tcPr>
          <w:p w14:paraId="172B481D"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199</w:t>
            </w:r>
          </w:p>
        </w:tc>
        <w:tc>
          <w:tcPr>
            <w:tcW w:w="1643" w:type="pct"/>
            <w:shd w:val="clear" w:color="auto" w:fill="auto"/>
            <w:noWrap/>
            <w:vAlign w:val="center"/>
            <w:hideMark/>
          </w:tcPr>
          <w:p w14:paraId="727A4C6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血液透析滤过机</w:t>
            </w:r>
          </w:p>
        </w:tc>
        <w:tc>
          <w:tcPr>
            <w:tcW w:w="1711" w:type="pct"/>
            <w:shd w:val="clear" w:color="auto" w:fill="auto"/>
            <w:noWrap/>
            <w:vAlign w:val="center"/>
            <w:hideMark/>
          </w:tcPr>
          <w:p w14:paraId="58D33E9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710207T</w:t>
            </w:r>
          </w:p>
        </w:tc>
        <w:tc>
          <w:tcPr>
            <w:tcW w:w="1274" w:type="pct"/>
            <w:shd w:val="clear" w:color="auto" w:fill="auto"/>
            <w:noWrap/>
            <w:vAlign w:val="center"/>
            <w:hideMark/>
          </w:tcPr>
          <w:p w14:paraId="3B15729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011FA468" w14:textId="77777777" w:rsidTr="004675C9">
        <w:trPr>
          <w:trHeight w:val="270"/>
        </w:trPr>
        <w:tc>
          <w:tcPr>
            <w:tcW w:w="373" w:type="pct"/>
            <w:shd w:val="clear" w:color="auto" w:fill="auto"/>
            <w:noWrap/>
            <w:vAlign w:val="center"/>
            <w:hideMark/>
          </w:tcPr>
          <w:p w14:paraId="7BB83C7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200</w:t>
            </w:r>
          </w:p>
        </w:tc>
        <w:tc>
          <w:tcPr>
            <w:tcW w:w="1643" w:type="pct"/>
            <w:shd w:val="clear" w:color="auto" w:fill="auto"/>
            <w:noWrap/>
            <w:vAlign w:val="center"/>
            <w:hideMark/>
          </w:tcPr>
          <w:p w14:paraId="65F3834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4A003EE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0679939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7BEE1E98" w14:textId="77777777" w:rsidTr="004675C9">
        <w:trPr>
          <w:trHeight w:val="270"/>
        </w:trPr>
        <w:tc>
          <w:tcPr>
            <w:tcW w:w="373" w:type="pct"/>
            <w:shd w:val="clear" w:color="auto" w:fill="auto"/>
            <w:noWrap/>
            <w:vAlign w:val="center"/>
            <w:hideMark/>
          </w:tcPr>
          <w:p w14:paraId="35F2E52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201</w:t>
            </w:r>
          </w:p>
        </w:tc>
        <w:tc>
          <w:tcPr>
            <w:tcW w:w="1643" w:type="pct"/>
            <w:shd w:val="clear" w:color="auto" w:fill="auto"/>
            <w:noWrap/>
            <w:vAlign w:val="center"/>
            <w:hideMark/>
          </w:tcPr>
          <w:p w14:paraId="424CD11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17FD79A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7231CF6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68225684" w14:textId="77777777" w:rsidTr="004675C9">
        <w:trPr>
          <w:trHeight w:val="270"/>
        </w:trPr>
        <w:tc>
          <w:tcPr>
            <w:tcW w:w="373" w:type="pct"/>
            <w:shd w:val="clear" w:color="auto" w:fill="auto"/>
            <w:noWrap/>
            <w:vAlign w:val="center"/>
            <w:hideMark/>
          </w:tcPr>
          <w:p w14:paraId="7918A361"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202</w:t>
            </w:r>
          </w:p>
        </w:tc>
        <w:tc>
          <w:tcPr>
            <w:tcW w:w="1643" w:type="pct"/>
            <w:shd w:val="clear" w:color="auto" w:fill="auto"/>
            <w:noWrap/>
            <w:vAlign w:val="center"/>
            <w:hideMark/>
          </w:tcPr>
          <w:p w14:paraId="4140AB5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68F8E54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710200R</w:t>
            </w:r>
          </w:p>
        </w:tc>
        <w:tc>
          <w:tcPr>
            <w:tcW w:w="1274" w:type="pct"/>
            <w:shd w:val="clear" w:color="auto" w:fill="auto"/>
            <w:noWrap/>
            <w:vAlign w:val="center"/>
            <w:hideMark/>
          </w:tcPr>
          <w:p w14:paraId="2F804D4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2526AD6E" w14:textId="77777777" w:rsidTr="004675C9">
        <w:trPr>
          <w:trHeight w:val="270"/>
        </w:trPr>
        <w:tc>
          <w:tcPr>
            <w:tcW w:w="373" w:type="pct"/>
            <w:shd w:val="clear" w:color="auto" w:fill="auto"/>
            <w:noWrap/>
            <w:vAlign w:val="center"/>
            <w:hideMark/>
          </w:tcPr>
          <w:p w14:paraId="085DF41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203</w:t>
            </w:r>
          </w:p>
        </w:tc>
        <w:tc>
          <w:tcPr>
            <w:tcW w:w="1643" w:type="pct"/>
            <w:shd w:val="clear" w:color="auto" w:fill="auto"/>
            <w:noWrap/>
            <w:vAlign w:val="center"/>
            <w:hideMark/>
          </w:tcPr>
          <w:p w14:paraId="176A3D6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61C13AA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710200R</w:t>
            </w:r>
          </w:p>
        </w:tc>
        <w:tc>
          <w:tcPr>
            <w:tcW w:w="1274" w:type="pct"/>
            <w:shd w:val="clear" w:color="auto" w:fill="auto"/>
            <w:noWrap/>
            <w:vAlign w:val="center"/>
            <w:hideMark/>
          </w:tcPr>
          <w:p w14:paraId="4CF3198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1F7B97A3" w14:textId="77777777" w:rsidTr="004675C9">
        <w:trPr>
          <w:trHeight w:val="270"/>
        </w:trPr>
        <w:tc>
          <w:tcPr>
            <w:tcW w:w="373" w:type="pct"/>
            <w:shd w:val="clear" w:color="auto" w:fill="auto"/>
            <w:noWrap/>
            <w:vAlign w:val="center"/>
            <w:hideMark/>
          </w:tcPr>
          <w:p w14:paraId="57D80B9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204</w:t>
            </w:r>
          </w:p>
        </w:tc>
        <w:tc>
          <w:tcPr>
            <w:tcW w:w="1643" w:type="pct"/>
            <w:shd w:val="clear" w:color="auto" w:fill="auto"/>
            <w:noWrap/>
            <w:vAlign w:val="center"/>
            <w:hideMark/>
          </w:tcPr>
          <w:p w14:paraId="16413CE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5FCB3C3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12D20E4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5A7C7F54" w14:textId="77777777" w:rsidTr="004675C9">
        <w:trPr>
          <w:trHeight w:val="270"/>
        </w:trPr>
        <w:tc>
          <w:tcPr>
            <w:tcW w:w="373" w:type="pct"/>
            <w:shd w:val="clear" w:color="auto" w:fill="auto"/>
            <w:noWrap/>
            <w:vAlign w:val="center"/>
            <w:hideMark/>
          </w:tcPr>
          <w:p w14:paraId="6374FEC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205</w:t>
            </w:r>
          </w:p>
        </w:tc>
        <w:tc>
          <w:tcPr>
            <w:tcW w:w="1643" w:type="pct"/>
            <w:shd w:val="clear" w:color="auto" w:fill="auto"/>
            <w:noWrap/>
            <w:vAlign w:val="center"/>
            <w:hideMark/>
          </w:tcPr>
          <w:p w14:paraId="1A5E61A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31D5CD5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710200R</w:t>
            </w:r>
          </w:p>
        </w:tc>
        <w:tc>
          <w:tcPr>
            <w:tcW w:w="1274" w:type="pct"/>
            <w:shd w:val="clear" w:color="auto" w:fill="auto"/>
            <w:noWrap/>
            <w:vAlign w:val="center"/>
            <w:hideMark/>
          </w:tcPr>
          <w:p w14:paraId="7234465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4CCCC53F" w14:textId="77777777" w:rsidTr="004675C9">
        <w:trPr>
          <w:trHeight w:val="270"/>
        </w:trPr>
        <w:tc>
          <w:tcPr>
            <w:tcW w:w="373" w:type="pct"/>
            <w:shd w:val="clear" w:color="auto" w:fill="auto"/>
            <w:noWrap/>
            <w:vAlign w:val="center"/>
            <w:hideMark/>
          </w:tcPr>
          <w:p w14:paraId="752DAB07"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206</w:t>
            </w:r>
          </w:p>
        </w:tc>
        <w:tc>
          <w:tcPr>
            <w:tcW w:w="1643" w:type="pct"/>
            <w:shd w:val="clear" w:color="auto" w:fill="auto"/>
            <w:noWrap/>
            <w:vAlign w:val="center"/>
            <w:hideMark/>
          </w:tcPr>
          <w:p w14:paraId="740732D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533723E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0569F44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658AD056" w14:textId="77777777" w:rsidTr="004675C9">
        <w:trPr>
          <w:trHeight w:val="270"/>
        </w:trPr>
        <w:tc>
          <w:tcPr>
            <w:tcW w:w="373" w:type="pct"/>
            <w:shd w:val="clear" w:color="auto" w:fill="auto"/>
            <w:noWrap/>
            <w:vAlign w:val="center"/>
            <w:hideMark/>
          </w:tcPr>
          <w:p w14:paraId="66B7D4FB"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207</w:t>
            </w:r>
          </w:p>
        </w:tc>
        <w:tc>
          <w:tcPr>
            <w:tcW w:w="1643" w:type="pct"/>
            <w:shd w:val="clear" w:color="auto" w:fill="auto"/>
            <w:noWrap/>
            <w:vAlign w:val="center"/>
            <w:hideMark/>
          </w:tcPr>
          <w:p w14:paraId="35728BE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066D29C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24E7A3F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0B932BB6" w14:textId="77777777" w:rsidTr="004675C9">
        <w:trPr>
          <w:trHeight w:val="270"/>
        </w:trPr>
        <w:tc>
          <w:tcPr>
            <w:tcW w:w="373" w:type="pct"/>
            <w:shd w:val="clear" w:color="auto" w:fill="auto"/>
            <w:noWrap/>
            <w:vAlign w:val="center"/>
            <w:hideMark/>
          </w:tcPr>
          <w:p w14:paraId="1967729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208</w:t>
            </w:r>
          </w:p>
        </w:tc>
        <w:tc>
          <w:tcPr>
            <w:tcW w:w="1643" w:type="pct"/>
            <w:shd w:val="clear" w:color="auto" w:fill="auto"/>
            <w:noWrap/>
            <w:vAlign w:val="center"/>
            <w:hideMark/>
          </w:tcPr>
          <w:p w14:paraId="30A50F8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4750CE9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02121A9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17067B82" w14:textId="77777777" w:rsidTr="004675C9">
        <w:trPr>
          <w:trHeight w:val="270"/>
        </w:trPr>
        <w:tc>
          <w:tcPr>
            <w:tcW w:w="373" w:type="pct"/>
            <w:shd w:val="clear" w:color="auto" w:fill="auto"/>
            <w:noWrap/>
            <w:vAlign w:val="center"/>
            <w:hideMark/>
          </w:tcPr>
          <w:p w14:paraId="2800AD94"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209</w:t>
            </w:r>
          </w:p>
        </w:tc>
        <w:tc>
          <w:tcPr>
            <w:tcW w:w="1643" w:type="pct"/>
            <w:shd w:val="clear" w:color="auto" w:fill="auto"/>
            <w:noWrap/>
            <w:vAlign w:val="center"/>
            <w:hideMark/>
          </w:tcPr>
          <w:p w14:paraId="3D0FC3A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20D281E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46CF3A9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5B8172CD" w14:textId="77777777" w:rsidTr="004675C9">
        <w:trPr>
          <w:trHeight w:val="270"/>
        </w:trPr>
        <w:tc>
          <w:tcPr>
            <w:tcW w:w="373" w:type="pct"/>
            <w:shd w:val="clear" w:color="auto" w:fill="auto"/>
            <w:noWrap/>
            <w:vAlign w:val="center"/>
            <w:hideMark/>
          </w:tcPr>
          <w:p w14:paraId="6EBCF1DB"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210</w:t>
            </w:r>
          </w:p>
        </w:tc>
        <w:tc>
          <w:tcPr>
            <w:tcW w:w="1643" w:type="pct"/>
            <w:shd w:val="clear" w:color="auto" w:fill="auto"/>
            <w:noWrap/>
            <w:vAlign w:val="center"/>
            <w:hideMark/>
          </w:tcPr>
          <w:p w14:paraId="6197514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血液透析滤过机</w:t>
            </w:r>
          </w:p>
        </w:tc>
        <w:tc>
          <w:tcPr>
            <w:tcW w:w="1711" w:type="pct"/>
            <w:shd w:val="clear" w:color="auto" w:fill="auto"/>
            <w:noWrap/>
            <w:vAlign w:val="center"/>
            <w:hideMark/>
          </w:tcPr>
          <w:p w14:paraId="0515C7D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710207T</w:t>
            </w:r>
          </w:p>
        </w:tc>
        <w:tc>
          <w:tcPr>
            <w:tcW w:w="1274" w:type="pct"/>
            <w:shd w:val="clear" w:color="auto" w:fill="auto"/>
            <w:noWrap/>
            <w:vAlign w:val="center"/>
            <w:hideMark/>
          </w:tcPr>
          <w:p w14:paraId="2FA1568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3EBAFE60" w14:textId="77777777" w:rsidTr="004675C9">
        <w:trPr>
          <w:trHeight w:val="270"/>
        </w:trPr>
        <w:tc>
          <w:tcPr>
            <w:tcW w:w="373" w:type="pct"/>
            <w:shd w:val="clear" w:color="auto" w:fill="auto"/>
            <w:noWrap/>
            <w:vAlign w:val="center"/>
            <w:hideMark/>
          </w:tcPr>
          <w:p w14:paraId="101E02A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211</w:t>
            </w:r>
          </w:p>
        </w:tc>
        <w:tc>
          <w:tcPr>
            <w:tcW w:w="1643" w:type="pct"/>
            <w:shd w:val="clear" w:color="auto" w:fill="auto"/>
            <w:noWrap/>
            <w:vAlign w:val="center"/>
            <w:hideMark/>
          </w:tcPr>
          <w:p w14:paraId="6A59AFB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0DB7E06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62284A6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25FCEC26" w14:textId="77777777" w:rsidTr="004675C9">
        <w:trPr>
          <w:trHeight w:val="270"/>
        </w:trPr>
        <w:tc>
          <w:tcPr>
            <w:tcW w:w="373" w:type="pct"/>
            <w:shd w:val="clear" w:color="auto" w:fill="auto"/>
            <w:noWrap/>
            <w:vAlign w:val="center"/>
            <w:hideMark/>
          </w:tcPr>
          <w:p w14:paraId="26BD821E"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212</w:t>
            </w:r>
          </w:p>
        </w:tc>
        <w:tc>
          <w:tcPr>
            <w:tcW w:w="1643" w:type="pct"/>
            <w:shd w:val="clear" w:color="auto" w:fill="auto"/>
            <w:noWrap/>
            <w:vAlign w:val="center"/>
            <w:hideMark/>
          </w:tcPr>
          <w:p w14:paraId="4F35793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血液透析滤过机</w:t>
            </w:r>
          </w:p>
        </w:tc>
        <w:tc>
          <w:tcPr>
            <w:tcW w:w="1711" w:type="pct"/>
            <w:shd w:val="clear" w:color="auto" w:fill="auto"/>
            <w:noWrap/>
            <w:vAlign w:val="center"/>
            <w:hideMark/>
          </w:tcPr>
          <w:p w14:paraId="5176FA6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7105072</w:t>
            </w:r>
          </w:p>
        </w:tc>
        <w:tc>
          <w:tcPr>
            <w:tcW w:w="1274" w:type="pct"/>
            <w:shd w:val="clear" w:color="auto" w:fill="auto"/>
            <w:noWrap/>
            <w:vAlign w:val="center"/>
            <w:hideMark/>
          </w:tcPr>
          <w:p w14:paraId="5C723F8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53C8D61E" w14:textId="77777777" w:rsidTr="004675C9">
        <w:trPr>
          <w:trHeight w:val="270"/>
        </w:trPr>
        <w:tc>
          <w:tcPr>
            <w:tcW w:w="373" w:type="pct"/>
            <w:shd w:val="clear" w:color="auto" w:fill="auto"/>
            <w:noWrap/>
            <w:vAlign w:val="center"/>
            <w:hideMark/>
          </w:tcPr>
          <w:p w14:paraId="72FC452B"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213</w:t>
            </w:r>
          </w:p>
        </w:tc>
        <w:tc>
          <w:tcPr>
            <w:tcW w:w="1643" w:type="pct"/>
            <w:shd w:val="clear" w:color="auto" w:fill="auto"/>
            <w:noWrap/>
            <w:vAlign w:val="center"/>
            <w:hideMark/>
          </w:tcPr>
          <w:p w14:paraId="52F67AE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血液透析滤过机</w:t>
            </w:r>
          </w:p>
        </w:tc>
        <w:tc>
          <w:tcPr>
            <w:tcW w:w="1711" w:type="pct"/>
            <w:shd w:val="clear" w:color="auto" w:fill="auto"/>
            <w:noWrap/>
            <w:vAlign w:val="center"/>
            <w:hideMark/>
          </w:tcPr>
          <w:p w14:paraId="54D4F81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7105072</w:t>
            </w:r>
          </w:p>
        </w:tc>
        <w:tc>
          <w:tcPr>
            <w:tcW w:w="1274" w:type="pct"/>
            <w:shd w:val="clear" w:color="auto" w:fill="auto"/>
            <w:noWrap/>
            <w:vAlign w:val="center"/>
            <w:hideMark/>
          </w:tcPr>
          <w:p w14:paraId="093F130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5668998D" w14:textId="77777777" w:rsidTr="004675C9">
        <w:trPr>
          <w:trHeight w:val="270"/>
        </w:trPr>
        <w:tc>
          <w:tcPr>
            <w:tcW w:w="373" w:type="pct"/>
            <w:shd w:val="clear" w:color="auto" w:fill="auto"/>
            <w:noWrap/>
            <w:vAlign w:val="center"/>
            <w:hideMark/>
          </w:tcPr>
          <w:p w14:paraId="5ACB250C"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214</w:t>
            </w:r>
          </w:p>
        </w:tc>
        <w:tc>
          <w:tcPr>
            <w:tcW w:w="1643" w:type="pct"/>
            <w:shd w:val="clear" w:color="auto" w:fill="auto"/>
            <w:noWrap/>
            <w:vAlign w:val="center"/>
            <w:hideMark/>
          </w:tcPr>
          <w:p w14:paraId="3E5929A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7D9EF16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559F2C0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3F0B78AC" w14:textId="77777777" w:rsidTr="004675C9">
        <w:trPr>
          <w:trHeight w:val="270"/>
        </w:trPr>
        <w:tc>
          <w:tcPr>
            <w:tcW w:w="373" w:type="pct"/>
            <w:shd w:val="clear" w:color="auto" w:fill="auto"/>
            <w:noWrap/>
            <w:vAlign w:val="center"/>
            <w:hideMark/>
          </w:tcPr>
          <w:p w14:paraId="05D798FB"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215</w:t>
            </w:r>
          </w:p>
        </w:tc>
        <w:tc>
          <w:tcPr>
            <w:tcW w:w="1643" w:type="pct"/>
            <w:shd w:val="clear" w:color="auto" w:fill="auto"/>
            <w:noWrap/>
            <w:vAlign w:val="center"/>
            <w:hideMark/>
          </w:tcPr>
          <w:p w14:paraId="3B14981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血液透析滤过机</w:t>
            </w:r>
          </w:p>
        </w:tc>
        <w:tc>
          <w:tcPr>
            <w:tcW w:w="1711" w:type="pct"/>
            <w:shd w:val="clear" w:color="auto" w:fill="auto"/>
            <w:noWrap/>
            <w:vAlign w:val="center"/>
            <w:hideMark/>
          </w:tcPr>
          <w:p w14:paraId="201BB26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7105072</w:t>
            </w:r>
          </w:p>
        </w:tc>
        <w:tc>
          <w:tcPr>
            <w:tcW w:w="1274" w:type="pct"/>
            <w:shd w:val="clear" w:color="auto" w:fill="auto"/>
            <w:noWrap/>
            <w:vAlign w:val="center"/>
            <w:hideMark/>
          </w:tcPr>
          <w:p w14:paraId="6198D40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7DC5390F" w14:textId="77777777" w:rsidTr="004675C9">
        <w:trPr>
          <w:trHeight w:val="270"/>
        </w:trPr>
        <w:tc>
          <w:tcPr>
            <w:tcW w:w="373" w:type="pct"/>
            <w:shd w:val="clear" w:color="auto" w:fill="auto"/>
            <w:noWrap/>
            <w:vAlign w:val="center"/>
            <w:hideMark/>
          </w:tcPr>
          <w:p w14:paraId="36212DA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216</w:t>
            </w:r>
          </w:p>
        </w:tc>
        <w:tc>
          <w:tcPr>
            <w:tcW w:w="1643" w:type="pct"/>
            <w:shd w:val="clear" w:color="auto" w:fill="auto"/>
            <w:noWrap/>
            <w:vAlign w:val="center"/>
            <w:hideMark/>
          </w:tcPr>
          <w:p w14:paraId="31E26C3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565D509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54E8B06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16ADB1B3" w14:textId="77777777" w:rsidTr="004675C9">
        <w:trPr>
          <w:trHeight w:val="270"/>
        </w:trPr>
        <w:tc>
          <w:tcPr>
            <w:tcW w:w="373" w:type="pct"/>
            <w:shd w:val="clear" w:color="auto" w:fill="auto"/>
            <w:noWrap/>
            <w:vAlign w:val="center"/>
            <w:hideMark/>
          </w:tcPr>
          <w:p w14:paraId="122AF12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217</w:t>
            </w:r>
          </w:p>
        </w:tc>
        <w:tc>
          <w:tcPr>
            <w:tcW w:w="1643" w:type="pct"/>
            <w:shd w:val="clear" w:color="auto" w:fill="auto"/>
            <w:noWrap/>
            <w:vAlign w:val="center"/>
            <w:hideMark/>
          </w:tcPr>
          <w:p w14:paraId="1471626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5CD97E2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1EC8C15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287047BF" w14:textId="77777777" w:rsidTr="004675C9">
        <w:trPr>
          <w:trHeight w:val="270"/>
        </w:trPr>
        <w:tc>
          <w:tcPr>
            <w:tcW w:w="373" w:type="pct"/>
            <w:shd w:val="clear" w:color="auto" w:fill="auto"/>
            <w:noWrap/>
            <w:vAlign w:val="center"/>
            <w:hideMark/>
          </w:tcPr>
          <w:p w14:paraId="2086CF0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218</w:t>
            </w:r>
          </w:p>
        </w:tc>
        <w:tc>
          <w:tcPr>
            <w:tcW w:w="1643" w:type="pct"/>
            <w:shd w:val="clear" w:color="auto" w:fill="auto"/>
            <w:noWrap/>
            <w:vAlign w:val="center"/>
            <w:hideMark/>
          </w:tcPr>
          <w:p w14:paraId="6EC0554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血液透析滤过机</w:t>
            </w:r>
          </w:p>
        </w:tc>
        <w:tc>
          <w:tcPr>
            <w:tcW w:w="1711" w:type="pct"/>
            <w:shd w:val="clear" w:color="auto" w:fill="auto"/>
            <w:noWrap/>
            <w:vAlign w:val="center"/>
            <w:hideMark/>
          </w:tcPr>
          <w:p w14:paraId="639508B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7105072</w:t>
            </w:r>
          </w:p>
        </w:tc>
        <w:tc>
          <w:tcPr>
            <w:tcW w:w="1274" w:type="pct"/>
            <w:shd w:val="clear" w:color="auto" w:fill="auto"/>
            <w:noWrap/>
            <w:vAlign w:val="center"/>
            <w:hideMark/>
          </w:tcPr>
          <w:p w14:paraId="677C590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7DF0DA39" w14:textId="77777777" w:rsidTr="004675C9">
        <w:trPr>
          <w:trHeight w:val="270"/>
        </w:trPr>
        <w:tc>
          <w:tcPr>
            <w:tcW w:w="373" w:type="pct"/>
            <w:shd w:val="clear" w:color="auto" w:fill="auto"/>
            <w:noWrap/>
            <w:vAlign w:val="center"/>
            <w:hideMark/>
          </w:tcPr>
          <w:p w14:paraId="767D3AEE"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219</w:t>
            </w:r>
          </w:p>
        </w:tc>
        <w:tc>
          <w:tcPr>
            <w:tcW w:w="1643" w:type="pct"/>
            <w:shd w:val="clear" w:color="auto" w:fill="auto"/>
            <w:noWrap/>
            <w:vAlign w:val="center"/>
            <w:hideMark/>
          </w:tcPr>
          <w:p w14:paraId="3D4AC6C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78B8A61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5EC9C75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3CDC49DA" w14:textId="77777777" w:rsidTr="004675C9">
        <w:trPr>
          <w:trHeight w:val="270"/>
        </w:trPr>
        <w:tc>
          <w:tcPr>
            <w:tcW w:w="373" w:type="pct"/>
            <w:shd w:val="clear" w:color="auto" w:fill="auto"/>
            <w:noWrap/>
            <w:vAlign w:val="center"/>
            <w:hideMark/>
          </w:tcPr>
          <w:p w14:paraId="1BF0AE7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220</w:t>
            </w:r>
          </w:p>
        </w:tc>
        <w:tc>
          <w:tcPr>
            <w:tcW w:w="1643" w:type="pct"/>
            <w:shd w:val="clear" w:color="auto" w:fill="auto"/>
            <w:noWrap/>
            <w:vAlign w:val="center"/>
            <w:hideMark/>
          </w:tcPr>
          <w:p w14:paraId="7B61416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5D17CFA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758650F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1C07BD56" w14:textId="77777777" w:rsidTr="004675C9">
        <w:trPr>
          <w:trHeight w:val="270"/>
        </w:trPr>
        <w:tc>
          <w:tcPr>
            <w:tcW w:w="373" w:type="pct"/>
            <w:shd w:val="clear" w:color="auto" w:fill="auto"/>
            <w:noWrap/>
            <w:vAlign w:val="center"/>
            <w:hideMark/>
          </w:tcPr>
          <w:p w14:paraId="6A0A066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221</w:t>
            </w:r>
          </w:p>
        </w:tc>
        <w:tc>
          <w:tcPr>
            <w:tcW w:w="1643" w:type="pct"/>
            <w:shd w:val="clear" w:color="auto" w:fill="auto"/>
            <w:noWrap/>
            <w:vAlign w:val="center"/>
            <w:hideMark/>
          </w:tcPr>
          <w:p w14:paraId="1DA5D32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血液透析滤过机</w:t>
            </w:r>
          </w:p>
        </w:tc>
        <w:tc>
          <w:tcPr>
            <w:tcW w:w="1711" w:type="pct"/>
            <w:shd w:val="clear" w:color="auto" w:fill="auto"/>
            <w:noWrap/>
            <w:vAlign w:val="center"/>
            <w:hideMark/>
          </w:tcPr>
          <w:p w14:paraId="7DA2382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710207T</w:t>
            </w:r>
          </w:p>
        </w:tc>
        <w:tc>
          <w:tcPr>
            <w:tcW w:w="1274" w:type="pct"/>
            <w:shd w:val="clear" w:color="auto" w:fill="auto"/>
            <w:noWrap/>
            <w:vAlign w:val="center"/>
            <w:hideMark/>
          </w:tcPr>
          <w:p w14:paraId="53526C0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16308604" w14:textId="77777777" w:rsidTr="004675C9">
        <w:trPr>
          <w:trHeight w:val="270"/>
        </w:trPr>
        <w:tc>
          <w:tcPr>
            <w:tcW w:w="373" w:type="pct"/>
            <w:shd w:val="clear" w:color="auto" w:fill="auto"/>
            <w:noWrap/>
            <w:vAlign w:val="center"/>
            <w:hideMark/>
          </w:tcPr>
          <w:p w14:paraId="6FF74FD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222</w:t>
            </w:r>
          </w:p>
        </w:tc>
        <w:tc>
          <w:tcPr>
            <w:tcW w:w="1643" w:type="pct"/>
            <w:shd w:val="clear" w:color="auto" w:fill="auto"/>
            <w:noWrap/>
            <w:vAlign w:val="center"/>
            <w:hideMark/>
          </w:tcPr>
          <w:p w14:paraId="7DBE4BB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086B5AE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198B75B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0A52D8D1" w14:textId="77777777" w:rsidTr="004675C9">
        <w:trPr>
          <w:trHeight w:val="270"/>
        </w:trPr>
        <w:tc>
          <w:tcPr>
            <w:tcW w:w="373" w:type="pct"/>
            <w:shd w:val="clear" w:color="auto" w:fill="auto"/>
            <w:noWrap/>
            <w:vAlign w:val="center"/>
            <w:hideMark/>
          </w:tcPr>
          <w:p w14:paraId="5E91FD5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223</w:t>
            </w:r>
          </w:p>
        </w:tc>
        <w:tc>
          <w:tcPr>
            <w:tcW w:w="1643" w:type="pct"/>
            <w:shd w:val="clear" w:color="auto" w:fill="auto"/>
            <w:noWrap/>
            <w:vAlign w:val="center"/>
            <w:hideMark/>
          </w:tcPr>
          <w:p w14:paraId="21B049F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0313843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1EC518B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6F7BE040" w14:textId="77777777" w:rsidTr="004675C9">
        <w:trPr>
          <w:trHeight w:val="270"/>
        </w:trPr>
        <w:tc>
          <w:tcPr>
            <w:tcW w:w="373" w:type="pct"/>
            <w:shd w:val="clear" w:color="auto" w:fill="auto"/>
            <w:noWrap/>
            <w:vAlign w:val="center"/>
            <w:hideMark/>
          </w:tcPr>
          <w:p w14:paraId="27547F5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lastRenderedPageBreak/>
              <w:t>224</w:t>
            </w:r>
          </w:p>
        </w:tc>
        <w:tc>
          <w:tcPr>
            <w:tcW w:w="1643" w:type="pct"/>
            <w:shd w:val="clear" w:color="auto" w:fill="auto"/>
            <w:noWrap/>
            <w:vAlign w:val="center"/>
            <w:hideMark/>
          </w:tcPr>
          <w:p w14:paraId="6FA666B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5DBFCEE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22714BF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7D7BF693" w14:textId="77777777" w:rsidTr="004675C9">
        <w:trPr>
          <w:trHeight w:val="270"/>
        </w:trPr>
        <w:tc>
          <w:tcPr>
            <w:tcW w:w="373" w:type="pct"/>
            <w:shd w:val="clear" w:color="auto" w:fill="auto"/>
            <w:noWrap/>
            <w:vAlign w:val="center"/>
            <w:hideMark/>
          </w:tcPr>
          <w:p w14:paraId="7E56E6D1"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225</w:t>
            </w:r>
          </w:p>
        </w:tc>
        <w:tc>
          <w:tcPr>
            <w:tcW w:w="1643" w:type="pct"/>
            <w:shd w:val="clear" w:color="auto" w:fill="auto"/>
            <w:noWrap/>
            <w:vAlign w:val="center"/>
            <w:hideMark/>
          </w:tcPr>
          <w:p w14:paraId="66E1CB9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血液透析滤过机</w:t>
            </w:r>
          </w:p>
        </w:tc>
        <w:tc>
          <w:tcPr>
            <w:tcW w:w="1711" w:type="pct"/>
            <w:shd w:val="clear" w:color="auto" w:fill="auto"/>
            <w:noWrap/>
            <w:vAlign w:val="center"/>
            <w:hideMark/>
          </w:tcPr>
          <w:p w14:paraId="7F4C872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7105072</w:t>
            </w:r>
          </w:p>
        </w:tc>
        <w:tc>
          <w:tcPr>
            <w:tcW w:w="1274" w:type="pct"/>
            <w:shd w:val="clear" w:color="auto" w:fill="auto"/>
            <w:noWrap/>
            <w:vAlign w:val="center"/>
            <w:hideMark/>
          </w:tcPr>
          <w:p w14:paraId="35EA6D9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5FE7E9E6" w14:textId="77777777" w:rsidTr="004675C9">
        <w:trPr>
          <w:trHeight w:val="270"/>
        </w:trPr>
        <w:tc>
          <w:tcPr>
            <w:tcW w:w="373" w:type="pct"/>
            <w:shd w:val="clear" w:color="auto" w:fill="auto"/>
            <w:noWrap/>
            <w:vAlign w:val="center"/>
            <w:hideMark/>
          </w:tcPr>
          <w:p w14:paraId="17AF5DBD"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226</w:t>
            </w:r>
          </w:p>
        </w:tc>
        <w:tc>
          <w:tcPr>
            <w:tcW w:w="1643" w:type="pct"/>
            <w:shd w:val="clear" w:color="auto" w:fill="auto"/>
            <w:noWrap/>
            <w:vAlign w:val="center"/>
            <w:hideMark/>
          </w:tcPr>
          <w:p w14:paraId="3DABEAB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血液透析滤过机</w:t>
            </w:r>
          </w:p>
        </w:tc>
        <w:tc>
          <w:tcPr>
            <w:tcW w:w="1711" w:type="pct"/>
            <w:shd w:val="clear" w:color="auto" w:fill="auto"/>
            <w:noWrap/>
            <w:vAlign w:val="center"/>
            <w:hideMark/>
          </w:tcPr>
          <w:p w14:paraId="075813C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7105072</w:t>
            </w:r>
          </w:p>
        </w:tc>
        <w:tc>
          <w:tcPr>
            <w:tcW w:w="1274" w:type="pct"/>
            <w:shd w:val="clear" w:color="auto" w:fill="auto"/>
            <w:noWrap/>
            <w:vAlign w:val="center"/>
            <w:hideMark/>
          </w:tcPr>
          <w:p w14:paraId="58FC3E1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7392E709" w14:textId="77777777" w:rsidTr="004675C9">
        <w:trPr>
          <w:trHeight w:val="270"/>
        </w:trPr>
        <w:tc>
          <w:tcPr>
            <w:tcW w:w="373" w:type="pct"/>
            <w:shd w:val="clear" w:color="auto" w:fill="auto"/>
            <w:noWrap/>
            <w:vAlign w:val="center"/>
            <w:hideMark/>
          </w:tcPr>
          <w:p w14:paraId="5F05171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227</w:t>
            </w:r>
          </w:p>
        </w:tc>
        <w:tc>
          <w:tcPr>
            <w:tcW w:w="1643" w:type="pct"/>
            <w:shd w:val="clear" w:color="auto" w:fill="auto"/>
            <w:noWrap/>
            <w:vAlign w:val="center"/>
            <w:hideMark/>
          </w:tcPr>
          <w:p w14:paraId="615299F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38E9EB8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00FC8BF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732E1A7F" w14:textId="77777777" w:rsidTr="004675C9">
        <w:trPr>
          <w:trHeight w:val="270"/>
        </w:trPr>
        <w:tc>
          <w:tcPr>
            <w:tcW w:w="373" w:type="pct"/>
            <w:shd w:val="clear" w:color="auto" w:fill="auto"/>
            <w:noWrap/>
            <w:vAlign w:val="center"/>
            <w:hideMark/>
          </w:tcPr>
          <w:p w14:paraId="65B62FB7"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228</w:t>
            </w:r>
          </w:p>
        </w:tc>
        <w:tc>
          <w:tcPr>
            <w:tcW w:w="1643" w:type="pct"/>
            <w:shd w:val="clear" w:color="auto" w:fill="auto"/>
            <w:noWrap/>
            <w:vAlign w:val="center"/>
            <w:hideMark/>
          </w:tcPr>
          <w:p w14:paraId="195176F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654EBD3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18BF04F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2C12E924" w14:textId="77777777" w:rsidTr="004675C9">
        <w:trPr>
          <w:trHeight w:val="270"/>
        </w:trPr>
        <w:tc>
          <w:tcPr>
            <w:tcW w:w="373" w:type="pct"/>
            <w:shd w:val="clear" w:color="auto" w:fill="auto"/>
            <w:noWrap/>
            <w:vAlign w:val="center"/>
            <w:hideMark/>
          </w:tcPr>
          <w:p w14:paraId="4ABB5EC4"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229</w:t>
            </w:r>
          </w:p>
        </w:tc>
        <w:tc>
          <w:tcPr>
            <w:tcW w:w="1643" w:type="pct"/>
            <w:shd w:val="clear" w:color="auto" w:fill="auto"/>
            <w:noWrap/>
            <w:vAlign w:val="center"/>
            <w:hideMark/>
          </w:tcPr>
          <w:p w14:paraId="112F5CF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610D7E4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5DB2B69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473D83C9" w14:textId="77777777" w:rsidTr="004675C9">
        <w:trPr>
          <w:trHeight w:val="270"/>
        </w:trPr>
        <w:tc>
          <w:tcPr>
            <w:tcW w:w="373" w:type="pct"/>
            <w:shd w:val="clear" w:color="auto" w:fill="auto"/>
            <w:noWrap/>
            <w:vAlign w:val="center"/>
            <w:hideMark/>
          </w:tcPr>
          <w:p w14:paraId="6C86C55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230</w:t>
            </w:r>
          </w:p>
        </w:tc>
        <w:tc>
          <w:tcPr>
            <w:tcW w:w="1643" w:type="pct"/>
            <w:shd w:val="clear" w:color="auto" w:fill="auto"/>
            <w:noWrap/>
            <w:vAlign w:val="center"/>
            <w:hideMark/>
          </w:tcPr>
          <w:p w14:paraId="094DB4D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051E3C2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710200R</w:t>
            </w:r>
          </w:p>
        </w:tc>
        <w:tc>
          <w:tcPr>
            <w:tcW w:w="1274" w:type="pct"/>
            <w:shd w:val="clear" w:color="auto" w:fill="auto"/>
            <w:noWrap/>
            <w:vAlign w:val="center"/>
            <w:hideMark/>
          </w:tcPr>
          <w:p w14:paraId="73F6343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481D558A" w14:textId="77777777" w:rsidTr="004675C9">
        <w:trPr>
          <w:trHeight w:val="270"/>
        </w:trPr>
        <w:tc>
          <w:tcPr>
            <w:tcW w:w="373" w:type="pct"/>
            <w:shd w:val="clear" w:color="auto" w:fill="auto"/>
            <w:noWrap/>
            <w:vAlign w:val="center"/>
            <w:hideMark/>
          </w:tcPr>
          <w:p w14:paraId="1DF5883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231</w:t>
            </w:r>
          </w:p>
        </w:tc>
        <w:tc>
          <w:tcPr>
            <w:tcW w:w="1643" w:type="pct"/>
            <w:shd w:val="clear" w:color="auto" w:fill="auto"/>
            <w:noWrap/>
            <w:vAlign w:val="center"/>
            <w:hideMark/>
          </w:tcPr>
          <w:p w14:paraId="6F7789C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血液透析滤过机</w:t>
            </w:r>
          </w:p>
        </w:tc>
        <w:tc>
          <w:tcPr>
            <w:tcW w:w="1711" w:type="pct"/>
            <w:shd w:val="clear" w:color="auto" w:fill="auto"/>
            <w:noWrap/>
            <w:vAlign w:val="center"/>
            <w:hideMark/>
          </w:tcPr>
          <w:p w14:paraId="57EDBBC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710207T</w:t>
            </w:r>
          </w:p>
        </w:tc>
        <w:tc>
          <w:tcPr>
            <w:tcW w:w="1274" w:type="pct"/>
            <w:shd w:val="clear" w:color="auto" w:fill="auto"/>
            <w:noWrap/>
            <w:vAlign w:val="center"/>
            <w:hideMark/>
          </w:tcPr>
          <w:p w14:paraId="5648F64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5D657AC2" w14:textId="77777777" w:rsidTr="004675C9">
        <w:trPr>
          <w:trHeight w:val="270"/>
        </w:trPr>
        <w:tc>
          <w:tcPr>
            <w:tcW w:w="373" w:type="pct"/>
            <w:shd w:val="clear" w:color="auto" w:fill="auto"/>
            <w:noWrap/>
            <w:vAlign w:val="center"/>
            <w:hideMark/>
          </w:tcPr>
          <w:p w14:paraId="2867751D"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232</w:t>
            </w:r>
          </w:p>
        </w:tc>
        <w:tc>
          <w:tcPr>
            <w:tcW w:w="1643" w:type="pct"/>
            <w:shd w:val="clear" w:color="auto" w:fill="auto"/>
            <w:noWrap/>
            <w:vAlign w:val="center"/>
            <w:hideMark/>
          </w:tcPr>
          <w:p w14:paraId="2404952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血液透析滤过机</w:t>
            </w:r>
          </w:p>
        </w:tc>
        <w:tc>
          <w:tcPr>
            <w:tcW w:w="1711" w:type="pct"/>
            <w:shd w:val="clear" w:color="auto" w:fill="auto"/>
            <w:noWrap/>
            <w:vAlign w:val="center"/>
            <w:hideMark/>
          </w:tcPr>
          <w:p w14:paraId="5EDBCFA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7105072</w:t>
            </w:r>
          </w:p>
        </w:tc>
        <w:tc>
          <w:tcPr>
            <w:tcW w:w="1274" w:type="pct"/>
            <w:shd w:val="clear" w:color="auto" w:fill="auto"/>
            <w:noWrap/>
            <w:vAlign w:val="center"/>
            <w:hideMark/>
          </w:tcPr>
          <w:p w14:paraId="31BA915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2E809318" w14:textId="77777777" w:rsidTr="004675C9">
        <w:trPr>
          <w:trHeight w:val="270"/>
        </w:trPr>
        <w:tc>
          <w:tcPr>
            <w:tcW w:w="373" w:type="pct"/>
            <w:shd w:val="clear" w:color="auto" w:fill="auto"/>
            <w:noWrap/>
            <w:vAlign w:val="center"/>
            <w:hideMark/>
          </w:tcPr>
          <w:p w14:paraId="1923565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233</w:t>
            </w:r>
          </w:p>
        </w:tc>
        <w:tc>
          <w:tcPr>
            <w:tcW w:w="1643" w:type="pct"/>
            <w:shd w:val="clear" w:color="auto" w:fill="auto"/>
            <w:noWrap/>
            <w:vAlign w:val="center"/>
            <w:hideMark/>
          </w:tcPr>
          <w:p w14:paraId="7BB5319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血液透析滤过机</w:t>
            </w:r>
          </w:p>
        </w:tc>
        <w:tc>
          <w:tcPr>
            <w:tcW w:w="1711" w:type="pct"/>
            <w:shd w:val="clear" w:color="auto" w:fill="auto"/>
            <w:noWrap/>
            <w:vAlign w:val="center"/>
            <w:hideMark/>
          </w:tcPr>
          <w:p w14:paraId="713C0E5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7105072</w:t>
            </w:r>
          </w:p>
        </w:tc>
        <w:tc>
          <w:tcPr>
            <w:tcW w:w="1274" w:type="pct"/>
            <w:shd w:val="clear" w:color="auto" w:fill="auto"/>
            <w:noWrap/>
            <w:vAlign w:val="center"/>
            <w:hideMark/>
          </w:tcPr>
          <w:p w14:paraId="28004C6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09BA020D" w14:textId="77777777" w:rsidTr="004675C9">
        <w:trPr>
          <w:trHeight w:val="270"/>
        </w:trPr>
        <w:tc>
          <w:tcPr>
            <w:tcW w:w="373" w:type="pct"/>
            <w:shd w:val="clear" w:color="auto" w:fill="auto"/>
            <w:noWrap/>
            <w:vAlign w:val="center"/>
            <w:hideMark/>
          </w:tcPr>
          <w:p w14:paraId="1597BA9E"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234</w:t>
            </w:r>
          </w:p>
        </w:tc>
        <w:tc>
          <w:tcPr>
            <w:tcW w:w="1643" w:type="pct"/>
            <w:shd w:val="clear" w:color="auto" w:fill="auto"/>
            <w:noWrap/>
            <w:vAlign w:val="center"/>
            <w:hideMark/>
          </w:tcPr>
          <w:p w14:paraId="78DEEA0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1AC51C4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16DBCFA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643C9727" w14:textId="77777777" w:rsidTr="004675C9">
        <w:trPr>
          <w:trHeight w:val="270"/>
        </w:trPr>
        <w:tc>
          <w:tcPr>
            <w:tcW w:w="373" w:type="pct"/>
            <w:shd w:val="clear" w:color="auto" w:fill="auto"/>
            <w:noWrap/>
            <w:vAlign w:val="center"/>
            <w:hideMark/>
          </w:tcPr>
          <w:p w14:paraId="3FED720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235</w:t>
            </w:r>
          </w:p>
        </w:tc>
        <w:tc>
          <w:tcPr>
            <w:tcW w:w="1643" w:type="pct"/>
            <w:shd w:val="clear" w:color="auto" w:fill="auto"/>
            <w:noWrap/>
            <w:vAlign w:val="center"/>
            <w:hideMark/>
          </w:tcPr>
          <w:p w14:paraId="133C776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11BE2DE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47F384D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4FEDAEBA" w14:textId="77777777" w:rsidTr="004675C9">
        <w:trPr>
          <w:trHeight w:val="270"/>
        </w:trPr>
        <w:tc>
          <w:tcPr>
            <w:tcW w:w="373" w:type="pct"/>
            <w:shd w:val="clear" w:color="auto" w:fill="auto"/>
            <w:noWrap/>
            <w:vAlign w:val="center"/>
            <w:hideMark/>
          </w:tcPr>
          <w:p w14:paraId="037FABF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236</w:t>
            </w:r>
          </w:p>
        </w:tc>
        <w:tc>
          <w:tcPr>
            <w:tcW w:w="1643" w:type="pct"/>
            <w:shd w:val="clear" w:color="auto" w:fill="auto"/>
            <w:noWrap/>
            <w:vAlign w:val="center"/>
            <w:hideMark/>
          </w:tcPr>
          <w:p w14:paraId="53F481F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662B924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3097F06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17DB12EE" w14:textId="77777777" w:rsidTr="004675C9">
        <w:trPr>
          <w:trHeight w:val="270"/>
        </w:trPr>
        <w:tc>
          <w:tcPr>
            <w:tcW w:w="373" w:type="pct"/>
            <w:shd w:val="clear" w:color="auto" w:fill="auto"/>
            <w:noWrap/>
            <w:vAlign w:val="center"/>
            <w:hideMark/>
          </w:tcPr>
          <w:p w14:paraId="6C54E837"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237</w:t>
            </w:r>
          </w:p>
        </w:tc>
        <w:tc>
          <w:tcPr>
            <w:tcW w:w="1643" w:type="pct"/>
            <w:shd w:val="clear" w:color="auto" w:fill="auto"/>
            <w:noWrap/>
            <w:vAlign w:val="center"/>
            <w:hideMark/>
          </w:tcPr>
          <w:p w14:paraId="105D6D3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血液透析机</w:t>
            </w:r>
          </w:p>
        </w:tc>
        <w:tc>
          <w:tcPr>
            <w:tcW w:w="1711" w:type="pct"/>
            <w:shd w:val="clear" w:color="auto" w:fill="auto"/>
            <w:noWrap/>
            <w:vAlign w:val="center"/>
            <w:hideMark/>
          </w:tcPr>
          <w:p w14:paraId="6B3455F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51D29CE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6F7FC4F6" w14:textId="77777777" w:rsidTr="004675C9">
        <w:trPr>
          <w:trHeight w:val="270"/>
        </w:trPr>
        <w:tc>
          <w:tcPr>
            <w:tcW w:w="373" w:type="pct"/>
            <w:shd w:val="clear" w:color="auto" w:fill="auto"/>
            <w:noWrap/>
            <w:vAlign w:val="center"/>
            <w:hideMark/>
          </w:tcPr>
          <w:p w14:paraId="4A71FE57"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238</w:t>
            </w:r>
          </w:p>
        </w:tc>
        <w:tc>
          <w:tcPr>
            <w:tcW w:w="1643" w:type="pct"/>
            <w:shd w:val="clear" w:color="auto" w:fill="auto"/>
            <w:noWrap/>
            <w:vAlign w:val="center"/>
            <w:hideMark/>
          </w:tcPr>
          <w:p w14:paraId="12372D3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单人血透机</w:t>
            </w:r>
          </w:p>
        </w:tc>
        <w:tc>
          <w:tcPr>
            <w:tcW w:w="1711" w:type="pct"/>
            <w:shd w:val="clear" w:color="auto" w:fill="auto"/>
            <w:noWrap/>
            <w:vAlign w:val="center"/>
            <w:hideMark/>
          </w:tcPr>
          <w:p w14:paraId="69CD859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710500R</w:t>
            </w:r>
          </w:p>
        </w:tc>
        <w:tc>
          <w:tcPr>
            <w:tcW w:w="1274" w:type="pct"/>
            <w:shd w:val="clear" w:color="auto" w:fill="auto"/>
            <w:noWrap/>
            <w:vAlign w:val="center"/>
            <w:hideMark/>
          </w:tcPr>
          <w:p w14:paraId="0C8BEFE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69C73736" w14:textId="77777777" w:rsidTr="004675C9">
        <w:trPr>
          <w:trHeight w:val="270"/>
        </w:trPr>
        <w:tc>
          <w:tcPr>
            <w:tcW w:w="373" w:type="pct"/>
            <w:shd w:val="clear" w:color="auto" w:fill="auto"/>
            <w:noWrap/>
            <w:vAlign w:val="center"/>
            <w:hideMark/>
          </w:tcPr>
          <w:p w14:paraId="13B4133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239</w:t>
            </w:r>
          </w:p>
        </w:tc>
        <w:tc>
          <w:tcPr>
            <w:tcW w:w="1643" w:type="pct"/>
            <w:shd w:val="clear" w:color="auto" w:fill="auto"/>
            <w:noWrap/>
            <w:vAlign w:val="center"/>
            <w:hideMark/>
          </w:tcPr>
          <w:p w14:paraId="7E521CF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血液透析滤过机</w:t>
            </w:r>
          </w:p>
        </w:tc>
        <w:tc>
          <w:tcPr>
            <w:tcW w:w="1711" w:type="pct"/>
            <w:shd w:val="clear" w:color="auto" w:fill="auto"/>
            <w:noWrap/>
            <w:vAlign w:val="center"/>
            <w:hideMark/>
          </w:tcPr>
          <w:p w14:paraId="2F2D1BF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7105072</w:t>
            </w:r>
          </w:p>
        </w:tc>
        <w:tc>
          <w:tcPr>
            <w:tcW w:w="1274" w:type="pct"/>
            <w:shd w:val="clear" w:color="auto" w:fill="auto"/>
            <w:noWrap/>
            <w:vAlign w:val="center"/>
            <w:hideMark/>
          </w:tcPr>
          <w:p w14:paraId="7096F1C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62C1BFF5" w14:textId="77777777" w:rsidTr="004675C9">
        <w:trPr>
          <w:trHeight w:val="270"/>
        </w:trPr>
        <w:tc>
          <w:tcPr>
            <w:tcW w:w="373" w:type="pct"/>
            <w:shd w:val="clear" w:color="auto" w:fill="auto"/>
            <w:noWrap/>
            <w:vAlign w:val="center"/>
            <w:hideMark/>
          </w:tcPr>
          <w:p w14:paraId="1A9E08A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240</w:t>
            </w:r>
          </w:p>
        </w:tc>
        <w:tc>
          <w:tcPr>
            <w:tcW w:w="1643" w:type="pct"/>
            <w:shd w:val="clear" w:color="auto" w:fill="auto"/>
            <w:noWrap/>
            <w:vAlign w:val="center"/>
            <w:hideMark/>
          </w:tcPr>
          <w:p w14:paraId="3BBDE58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血液透析滤过机</w:t>
            </w:r>
          </w:p>
        </w:tc>
        <w:tc>
          <w:tcPr>
            <w:tcW w:w="1711" w:type="pct"/>
            <w:shd w:val="clear" w:color="auto" w:fill="auto"/>
            <w:noWrap/>
            <w:vAlign w:val="center"/>
            <w:hideMark/>
          </w:tcPr>
          <w:p w14:paraId="7F1C1C9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710207T</w:t>
            </w:r>
          </w:p>
        </w:tc>
        <w:tc>
          <w:tcPr>
            <w:tcW w:w="1274" w:type="pct"/>
            <w:shd w:val="clear" w:color="auto" w:fill="auto"/>
            <w:noWrap/>
            <w:vAlign w:val="center"/>
            <w:hideMark/>
          </w:tcPr>
          <w:p w14:paraId="74830E1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贝朗医疗 B.Braun</w:t>
            </w:r>
          </w:p>
        </w:tc>
      </w:tr>
      <w:tr w:rsidR="00D847B4" w:rsidRPr="00D847B4" w14:paraId="30DF4BCD" w14:textId="77777777" w:rsidTr="004675C9">
        <w:trPr>
          <w:trHeight w:val="270"/>
        </w:trPr>
        <w:tc>
          <w:tcPr>
            <w:tcW w:w="373" w:type="pct"/>
            <w:shd w:val="clear" w:color="auto" w:fill="auto"/>
            <w:noWrap/>
            <w:vAlign w:val="center"/>
            <w:hideMark/>
          </w:tcPr>
          <w:p w14:paraId="3DEE0E3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241</w:t>
            </w:r>
          </w:p>
        </w:tc>
        <w:tc>
          <w:tcPr>
            <w:tcW w:w="1643" w:type="pct"/>
            <w:shd w:val="clear" w:color="auto" w:fill="auto"/>
            <w:noWrap/>
            <w:vAlign w:val="center"/>
            <w:hideMark/>
          </w:tcPr>
          <w:p w14:paraId="70A4499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血透机</w:t>
            </w:r>
          </w:p>
        </w:tc>
        <w:tc>
          <w:tcPr>
            <w:tcW w:w="1711" w:type="pct"/>
            <w:shd w:val="clear" w:color="auto" w:fill="auto"/>
            <w:noWrap/>
            <w:vAlign w:val="center"/>
            <w:hideMark/>
          </w:tcPr>
          <w:p w14:paraId="69A912F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DBB-27</w:t>
            </w:r>
          </w:p>
        </w:tc>
        <w:tc>
          <w:tcPr>
            <w:tcW w:w="1274" w:type="pct"/>
            <w:shd w:val="clear" w:color="auto" w:fill="auto"/>
            <w:noWrap/>
            <w:vAlign w:val="center"/>
            <w:hideMark/>
          </w:tcPr>
          <w:p w14:paraId="164A064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日机装株式会社NIKKISO CO.,LTD</w:t>
            </w:r>
          </w:p>
        </w:tc>
      </w:tr>
      <w:tr w:rsidR="00D847B4" w:rsidRPr="00D847B4" w14:paraId="7365C8CA" w14:textId="77777777" w:rsidTr="004675C9">
        <w:trPr>
          <w:trHeight w:val="270"/>
        </w:trPr>
        <w:tc>
          <w:tcPr>
            <w:tcW w:w="373" w:type="pct"/>
            <w:shd w:val="clear" w:color="auto" w:fill="auto"/>
            <w:noWrap/>
            <w:vAlign w:val="center"/>
            <w:hideMark/>
          </w:tcPr>
          <w:p w14:paraId="016BBCE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242</w:t>
            </w:r>
          </w:p>
        </w:tc>
        <w:tc>
          <w:tcPr>
            <w:tcW w:w="1643" w:type="pct"/>
            <w:shd w:val="clear" w:color="auto" w:fill="auto"/>
            <w:noWrap/>
            <w:vAlign w:val="center"/>
            <w:hideMark/>
          </w:tcPr>
          <w:p w14:paraId="1D3BDEE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血液透析设备</w:t>
            </w:r>
          </w:p>
        </w:tc>
        <w:tc>
          <w:tcPr>
            <w:tcW w:w="1711" w:type="pct"/>
            <w:shd w:val="clear" w:color="auto" w:fill="auto"/>
            <w:noWrap/>
            <w:vAlign w:val="center"/>
            <w:hideMark/>
          </w:tcPr>
          <w:p w14:paraId="1CE3726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DBB-07</w:t>
            </w:r>
          </w:p>
        </w:tc>
        <w:tc>
          <w:tcPr>
            <w:tcW w:w="1274" w:type="pct"/>
            <w:shd w:val="clear" w:color="auto" w:fill="auto"/>
            <w:noWrap/>
            <w:vAlign w:val="center"/>
            <w:hideMark/>
          </w:tcPr>
          <w:p w14:paraId="5CA9A68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日机装株式会社NIKKISO CO.,LTD</w:t>
            </w:r>
          </w:p>
        </w:tc>
      </w:tr>
      <w:tr w:rsidR="00D847B4" w:rsidRPr="00D847B4" w14:paraId="65336AD2" w14:textId="77777777" w:rsidTr="004675C9">
        <w:trPr>
          <w:trHeight w:val="270"/>
        </w:trPr>
        <w:tc>
          <w:tcPr>
            <w:tcW w:w="373" w:type="pct"/>
            <w:shd w:val="clear" w:color="auto" w:fill="auto"/>
            <w:noWrap/>
            <w:vAlign w:val="center"/>
            <w:hideMark/>
          </w:tcPr>
          <w:p w14:paraId="22D4E3C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243</w:t>
            </w:r>
          </w:p>
        </w:tc>
        <w:tc>
          <w:tcPr>
            <w:tcW w:w="1643" w:type="pct"/>
            <w:shd w:val="clear" w:color="auto" w:fill="auto"/>
            <w:noWrap/>
            <w:vAlign w:val="center"/>
            <w:hideMark/>
          </w:tcPr>
          <w:p w14:paraId="5C32D61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血透机</w:t>
            </w:r>
          </w:p>
        </w:tc>
        <w:tc>
          <w:tcPr>
            <w:tcW w:w="1711" w:type="pct"/>
            <w:shd w:val="clear" w:color="auto" w:fill="auto"/>
            <w:noWrap/>
            <w:vAlign w:val="center"/>
            <w:hideMark/>
          </w:tcPr>
          <w:p w14:paraId="254CA5F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DBB-27</w:t>
            </w:r>
          </w:p>
        </w:tc>
        <w:tc>
          <w:tcPr>
            <w:tcW w:w="1274" w:type="pct"/>
            <w:shd w:val="clear" w:color="auto" w:fill="auto"/>
            <w:noWrap/>
            <w:vAlign w:val="center"/>
            <w:hideMark/>
          </w:tcPr>
          <w:p w14:paraId="088804F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日机装株式会社NIKKISO CO.,LTD</w:t>
            </w:r>
          </w:p>
        </w:tc>
      </w:tr>
      <w:tr w:rsidR="00D847B4" w:rsidRPr="00D847B4" w14:paraId="115900C1" w14:textId="77777777" w:rsidTr="004675C9">
        <w:trPr>
          <w:trHeight w:val="270"/>
        </w:trPr>
        <w:tc>
          <w:tcPr>
            <w:tcW w:w="373" w:type="pct"/>
            <w:shd w:val="clear" w:color="auto" w:fill="auto"/>
            <w:noWrap/>
            <w:vAlign w:val="center"/>
            <w:hideMark/>
          </w:tcPr>
          <w:p w14:paraId="0095D42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244</w:t>
            </w:r>
          </w:p>
        </w:tc>
        <w:tc>
          <w:tcPr>
            <w:tcW w:w="1643" w:type="pct"/>
            <w:shd w:val="clear" w:color="auto" w:fill="auto"/>
            <w:noWrap/>
            <w:vAlign w:val="center"/>
            <w:hideMark/>
          </w:tcPr>
          <w:p w14:paraId="0EF7C7A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单人用透析装置</w:t>
            </w:r>
          </w:p>
        </w:tc>
        <w:tc>
          <w:tcPr>
            <w:tcW w:w="1711" w:type="pct"/>
            <w:shd w:val="clear" w:color="auto" w:fill="auto"/>
            <w:noWrap/>
            <w:vAlign w:val="center"/>
            <w:hideMark/>
          </w:tcPr>
          <w:p w14:paraId="52B377C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DBB-27</w:t>
            </w:r>
          </w:p>
        </w:tc>
        <w:tc>
          <w:tcPr>
            <w:tcW w:w="1274" w:type="pct"/>
            <w:shd w:val="clear" w:color="auto" w:fill="auto"/>
            <w:noWrap/>
            <w:vAlign w:val="center"/>
            <w:hideMark/>
          </w:tcPr>
          <w:p w14:paraId="4A0733B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日机装株式会社NIKKISO CO.,LTD</w:t>
            </w:r>
          </w:p>
        </w:tc>
      </w:tr>
      <w:tr w:rsidR="00D847B4" w:rsidRPr="00D847B4" w14:paraId="252676EB" w14:textId="77777777" w:rsidTr="004675C9">
        <w:trPr>
          <w:trHeight w:val="270"/>
        </w:trPr>
        <w:tc>
          <w:tcPr>
            <w:tcW w:w="373" w:type="pct"/>
            <w:shd w:val="clear" w:color="auto" w:fill="auto"/>
            <w:noWrap/>
            <w:vAlign w:val="center"/>
            <w:hideMark/>
          </w:tcPr>
          <w:p w14:paraId="1E7EA1D7"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245</w:t>
            </w:r>
          </w:p>
        </w:tc>
        <w:tc>
          <w:tcPr>
            <w:tcW w:w="1643" w:type="pct"/>
            <w:shd w:val="clear" w:color="auto" w:fill="auto"/>
            <w:noWrap/>
            <w:vAlign w:val="center"/>
            <w:hideMark/>
          </w:tcPr>
          <w:p w14:paraId="7B1371A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单人用透析装置</w:t>
            </w:r>
          </w:p>
        </w:tc>
        <w:tc>
          <w:tcPr>
            <w:tcW w:w="1711" w:type="pct"/>
            <w:shd w:val="clear" w:color="auto" w:fill="auto"/>
            <w:noWrap/>
            <w:vAlign w:val="center"/>
            <w:hideMark/>
          </w:tcPr>
          <w:p w14:paraId="33FBBE2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DBB-27</w:t>
            </w:r>
          </w:p>
        </w:tc>
        <w:tc>
          <w:tcPr>
            <w:tcW w:w="1274" w:type="pct"/>
            <w:shd w:val="clear" w:color="auto" w:fill="auto"/>
            <w:noWrap/>
            <w:vAlign w:val="center"/>
            <w:hideMark/>
          </w:tcPr>
          <w:p w14:paraId="5BBAB7B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日机装株式会社NIKKISO CO.,LTD</w:t>
            </w:r>
          </w:p>
        </w:tc>
      </w:tr>
      <w:tr w:rsidR="00D847B4" w:rsidRPr="00D847B4" w14:paraId="1B479FD3" w14:textId="77777777" w:rsidTr="004675C9">
        <w:trPr>
          <w:trHeight w:val="270"/>
        </w:trPr>
        <w:tc>
          <w:tcPr>
            <w:tcW w:w="373" w:type="pct"/>
            <w:shd w:val="clear" w:color="auto" w:fill="auto"/>
            <w:noWrap/>
            <w:vAlign w:val="center"/>
            <w:hideMark/>
          </w:tcPr>
          <w:p w14:paraId="4FACD8E1"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246</w:t>
            </w:r>
          </w:p>
        </w:tc>
        <w:tc>
          <w:tcPr>
            <w:tcW w:w="1643" w:type="pct"/>
            <w:shd w:val="clear" w:color="auto" w:fill="auto"/>
            <w:noWrap/>
            <w:vAlign w:val="center"/>
            <w:hideMark/>
          </w:tcPr>
          <w:p w14:paraId="350922D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血液透析设备</w:t>
            </w:r>
          </w:p>
        </w:tc>
        <w:tc>
          <w:tcPr>
            <w:tcW w:w="1711" w:type="pct"/>
            <w:shd w:val="clear" w:color="auto" w:fill="auto"/>
            <w:noWrap/>
            <w:vAlign w:val="center"/>
            <w:hideMark/>
          </w:tcPr>
          <w:p w14:paraId="3A89F8D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DBB-07</w:t>
            </w:r>
          </w:p>
        </w:tc>
        <w:tc>
          <w:tcPr>
            <w:tcW w:w="1274" w:type="pct"/>
            <w:shd w:val="clear" w:color="auto" w:fill="auto"/>
            <w:noWrap/>
            <w:vAlign w:val="center"/>
            <w:hideMark/>
          </w:tcPr>
          <w:p w14:paraId="5A1CBB3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日机装株式会社NIKKISO CO.,LTD</w:t>
            </w:r>
          </w:p>
        </w:tc>
      </w:tr>
      <w:tr w:rsidR="00D847B4" w:rsidRPr="00D847B4" w14:paraId="3B92EC1D" w14:textId="77777777" w:rsidTr="004675C9">
        <w:trPr>
          <w:trHeight w:val="270"/>
        </w:trPr>
        <w:tc>
          <w:tcPr>
            <w:tcW w:w="373" w:type="pct"/>
            <w:shd w:val="clear" w:color="auto" w:fill="auto"/>
            <w:noWrap/>
            <w:vAlign w:val="center"/>
            <w:hideMark/>
          </w:tcPr>
          <w:p w14:paraId="25CB2FE1"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lastRenderedPageBreak/>
              <w:t>247</w:t>
            </w:r>
          </w:p>
        </w:tc>
        <w:tc>
          <w:tcPr>
            <w:tcW w:w="1643" w:type="pct"/>
            <w:shd w:val="clear" w:color="auto" w:fill="auto"/>
            <w:noWrap/>
            <w:vAlign w:val="center"/>
            <w:hideMark/>
          </w:tcPr>
          <w:p w14:paraId="7EF8967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血液透析设备</w:t>
            </w:r>
          </w:p>
        </w:tc>
        <w:tc>
          <w:tcPr>
            <w:tcW w:w="1711" w:type="pct"/>
            <w:shd w:val="clear" w:color="auto" w:fill="auto"/>
            <w:noWrap/>
            <w:vAlign w:val="center"/>
            <w:hideMark/>
          </w:tcPr>
          <w:p w14:paraId="21B22BC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DBB-07</w:t>
            </w:r>
          </w:p>
        </w:tc>
        <w:tc>
          <w:tcPr>
            <w:tcW w:w="1274" w:type="pct"/>
            <w:shd w:val="clear" w:color="auto" w:fill="auto"/>
            <w:noWrap/>
            <w:vAlign w:val="center"/>
            <w:hideMark/>
          </w:tcPr>
          <w:p w14:paraId="4B4545C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日机装株式会社NIKKISO CO.,LTD</w:t>
            </w:r>
          </w:p>
        </w:tc>
      </w:tr>
      <w:tr w:rsidR="00D847B4" w:rsidRPr="00D847B4" w14:paraId="48ABE3D2" w14:textId="77777777" w:rsidTr="004675C9">
        <w:trPr>
          <w:trHeight w:val="270"/>
        </w:trPr>
        <w:tc>
          <w:tcPr>
            <w:tcW w:w="373" w:type="pct"/>
            <w:shd w:val="clear" w:color="auto" w:fill="auto"/>
            <w:noWrap/>
            <w:vAlign w:val="center"/>
            <w:hideMark/>
          </w:tcPr>
          <w:p w14:paraId="0E78E1F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248</w:t>
            </w:r>
          </w:p>
        </w:tc>
        <w:tc>
          <w:tcPr>
            <w:tcW w:w="1643" w:type="pct"/>
            <w:shd w:val="clear" w:color="auto" w:fill="auto"/>
            <w:noWrap/>
            <w:vAlign w:val="center"/>
            <w:hideMark/>
          </w:tcPr>
          <w:p w14:paraId="4E80800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单人用透析装置</w:t>
            </w:r>
          </w:p>
        </w:tc>
        <w:tc>
          <w:tcPr>
            <w:tcW w:w="1711" w:type="pct"/>
            <w:shd w:val="clear" w:color="auto" w:fill="auto"/>
            <w:noWrap/>
            <w:vAlign w:val="center"/>
            <w:hideMark/>
          </w:tcPr>
          <w:p w14:paraId="32BBEC6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DBB-27</w:t>
            </w:r>
          </w:p>
        </w:tc>
        <w:tc>
          <w:tcPr>
            <w:tcW w:w="1274" w:type="pct"/>
            <w:shd w:val="clear" w:color="auto" w:fill="auto"/>
            <w:noWrap/>
            <w:vAlign w:val="center"/>
            <w:hideMark/>
          </w:tcPr>
          <w:p w14:paraId="6E68E1D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日机装株式会社NIKKISO CO.,LTD</w:t>
            </w:r>
          </w:p>
        </w:tc>
      </w:tr>
      <w:tr w:rsidR="00D847B4" w:rsidRPr="00D847B4" w14:paraId="38EDFA01" w14:textId="77777777" w:rsidTr="004675C9">
        <w:trPr>
          <w:trHeight w:val="270"/>
        </w:trPr>
        <w:tc>
          <w:tcPr>
            <w:tcW w:w="373" w:type="pct"/>
            <w:shd w:val="clear" w:color="auto" w:fill="auto"/>
            <w:noWrap/>
            <w:vAlign w:val="center"/>
            <w:hideMark/>
          </w:tcPr>
          <w:p w14:paraId="054FC17D"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249</w:t>
            </w:r>
          </w:p>
        </w:tc>
        <w:tc>
          <w:tcPr>
            <w:tcW w:w="1643" w:type="pct"/>
            <w:shd w:val="clear" w:color="auto" w:fill="auto"/>
            <w:noWrap/>
            <w:vAlign w:val="center"/>
            <w:hideMark/>
          </w:tcPr>
          <w:p w14:paraId="5FBE95D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单人用透析装置</w:t>
            </w:r>
          </w:p>
        </w:tc>
        <w:tc>
          <w:tcPr>
            <w:tcW w:w="1711" w:type="pct"/>
            <w:shd w:val="clear" w:color="auto" w:fill="auto"/>
            <w:noWrap/>
            <w:vAlign w:val="center"/>
            <w:hideMark/>
          </w:tcPr>
          <w:p w14:paraId="2D87A3F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DBB-27</w:t>
            </w:r>
          </w:p>
        </w:tc>
        <w:tc>
          <w:tcPr>
            <w:tcW w:w="1274" w:type="pct"/>
            <w:shd w:val="clear" w:color="auto" w:fill="auto"/>
            <w:noWrap/>
            <w:vAlign w:val="center"/>
            <w:hideMark/>
          </w:tcPr>
          <w:p w14:paraId="47A8FC9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日机装株式会社NIKKISO CO.,LTD</w:t>
            </w:r>
          </w:p>
        </w:tc>
      </w:tr>
      <w:tr w:rsidR="00D847B4" w:rsidRPr="00D847B4" w14:paraId="3216A94C" w14:textId="77777777" w:rsidTr="004675C9">
        <w:trPr>
          <w:trHeight w:val="270"/>
        </w:trPr>
        <w:tc>
          <w:tcPr>
            <w:tcW w:w="373" w:type="pct"/>
            <w:shd w:val="clear" w:color="auto" w:fill="auto"/>
            <w:noWrap/>
            <w:vAlign w:val="center"/>
            <w:hideMark/>
          </w:tcPr>
          <w:p w14:paraId="1C9CBC1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250</w:t>
            </w:r>
          </w:p>
        </w:tc>
        <w:tc>
          <w:tcPr>
            <w:tcW w:w="1643" w:type="pct"/>
            <w:shd w:val="clear" w:color="auto" w:fill="auto"/>
            <w:noWrap/>
            <w:vAlign w:val="center"/>
            <w:hideMark/>
          </w:tcPr>
          <w:p w14:paraId="43E8ECB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单人用透析装置</w:t>
            </w:r>
          </w:p>
        </w:tc>
        <w:tc>
          <w:tcPr>
            <w:tcW w:w="1711" w:type="pct"/>
            <w:shd w:val="clear" w:color="auto" w:fill="auto"/>
            <w:noWrap/>
            <w:vAlign w:val="center"/>
            <w:hideMark/>
          </w:tcPr>
          <w:p w14:paraId="59CDF5F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DBB-27</w:t>
            </w:r>
          </w:p>
        </w:tc>
        <w:tc>
          <w:tcPr>
            <w:tcW w:w="1274" w:type="pct"/>
            <w:shd w:val="clear" w:color="auto" w:fill="auto"/>
            <w:noWrap/>
            <w:vAlign w:val="center"/>
            <w:hideMark/>
          </w:tcPr>
          <w:p w14:paraId="4D618AC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日机装株式会社NIKKISO CO.,LTD</w:t>
            </w:r>
          </w:p>
        </w:tc>
      </w:tr>
      <w:tr w:rsidR="00D847B4" w:rsidRPr="00D847B4" w14:paraId="347337D2" w14:textId="77777777" w:rsidTr="004675C9">
        <w:trPr>
          <w:trHeight w:val="270"/>
        </w:trPr>
        <w:tc>
          <w:tcPr>
            <w:tcW w:w="373" w:type="pct"/>
            <w:shd w:val="clear" w:color="auto" w:fill="auto"/>
            <w:noWrap/>
            <w:vAlign w:val="center"/>
            <w:hideMark/>
          </w:tcPr>
          <w:p w14:paraId="2A69A5B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251</w:t>
            </w:r>
          </w:p>
        </w:tc>
        <w:tc>
          <w:tcPr>
            <w:tcW w:w="1643" w:type="pct"/>
            <w:shd w:val="clear" w:color="auto" w:fill="auto"/>
            <w:noWrap/>
            <w:vAlign w:val="center"/>
            <w:hideMark/>
          </w:tcPr>
          <w:p w14:paraId="320861C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婴儿培育箱</w:t>
            </w:r>
          </w:p>
        </w:tc>
        <w:tc>
          <w:tcPr>
            <w:tcW w:w="1711" w:type="pct"/>
            <w:shd w:val="clear" w:color="auto" w:fill="auto"/>
            <w:noWrap/>
            <w:vAlign w:val="center"/>
            <w:hideMark/>
          </w:tcPr>
          <w:p w14:paraId="069B335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lsolette 8000</w:t>
            </w:r>
          </w:p>
        </w:tc>
        <w:tc>
          <w:tcPr>
            <w:tcW w:w="1274" w:type="pct"/>
            <w:shd w:val="clear" w:color="auto" w:fill="auto"/>
            <w:noWrap/>
            <w:vAlign w:val="center"/>
            <w:hideMark/>
          </w:tcPr>
          <w:p w14:paraId="0B0E08C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321F13D3" w14:textId="77777777" w:rsidTr="004675C9">
        <w:trPr>
          <w:trHeight w:val="270"/>
        </w:trPr>
        <w:tc>
          <w:tcPr>
            <w:tcW w:w="373" w:type="pct"/>
            <w:shd w:val="clear" w:color="auto" w:fill="auto"/>
            <w:noWrap/>
            <w:vAlign w:val="center"/>
            <w:hideMark/>
          </w:tcPr>
          <w:p w14:paraId="43314D5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252</w:t>
            </w:r>
          </w:p>
        </w:tc>
        <w:tc>
          <w:tcPr>
            <w:tcW w:w="1643" w:type="pct"/>
            <w:shd w:val="clear" w:color="auto" w:fill="auto"/>
            <w:noWrap/>
            <w:vAlign w:val="center"/>
            <w:hideMark/>
          </w:tcPr>
          <w:p w14:paraId="55715C4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婴儿培育箱</w:t>
            </w:r>
          </w:p>
        </w:tc>
        <w:tc>
          <w:tcPr>
            <w:tcW w:w="1711" w:type="pct"/>
            <w:shd w:val="clear" w:color="auto" w:fill="auto"/>
            <w:noWrap/>
            <w:vAlign w:val="center"/>
            <w:hideMark/>
          </w:tcPr>
          <w:p w14:paraId="78EDB67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lsolette 8000</w:t>
            </w:r>
          </w:p>
        </w:tc>
        <w:tc>
          <w:tcPr>
            <w:tcW w:w="1274" w:type="pct"/>
            <w:shd w:val="clear" w:color="auto" w:fill="auto"/>
            <w:noWrap/>
            <w:vAlign w:val="center"/>
            <w:hideMark/>
          </w:tcPr>
          <w:p w14:paraId="527D75D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6767A803" w14:textId="77777777" w:rsidTr="004675C9">
        <w:trPr>
          <w:trHeight w:val="270"/>
        </w:trPr>
        <w:tc>
          <w:tcPr>
            <w:tcW w:w="373" w:type="pct"/>
            <w:shd w:val="clear" w:color="auto" w:fill="auto"/>
            <w:noWrap/>
            <w:vAlign w:val="center"/>
            <w:hideMark/>
          </w:tcPr>
          <w:p w14:paraId="6D48412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253</w:t>
            </w:r>
          </w:p>
        </w:tc>
        <w:tc>
          <w:tcPr>
            <w:tcW w:w="1643" w:type="pct"/>
            <w:shd w:val="clear" w:color="auto" w:fill="auto"/>
            <w:noWrap/>
            <w:vAlign w:val="center"/>
            <w:hideMark/>
          </w:tcPr>
          <w:p w14:paraId="07F80AD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婴儿培育箱</w:t>
            </w:r>
          </w:p>
        </w:tc>
        <w:tc>
          <w:tcPr>
            <w:tcW w:w="1711" w:type="pct"/>
            <w:shd w:val="clear" w:color="auto" w:fill="auto"/>
            <w:noWrap/>
            <w:vAlign w:val="center"/>
            <w:hideMark/>
          </w:tcPr>
          <w:p w14:paraId="51C4072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lsolette 8000</w:t>
            </w:r>
          </w:p>
        </w:tc>
        <w:tc>
          <w:tcPr>
            <w:tcW w:w="1274" w:type="pct"/>
            <w:shd w:val="clear" w:color="auto" w:fill="auto"/>
            <w:noWrap/>
            <w:vAlign w:val="center"/>
            <w:hideMark/>
          </w:tcPr>
          <w:p w14:paraId="685386C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5A66F594" w14:textId="77777777" w:rsidTr="004675C9">
        <w:trPr>
          <w:trHeight w:val="270"/>
        </w:trPr>
        <w:tc>
          <w:tcPr>
            <w:tcW w:w="373" w:type="pct"/>
            <w:shd w:val="clear" w:color="auto" w:fill="auto"/>
            <w:noWrap/>
            <w:vAlign w:val="center"/>
            <w:hideMark/>
          </w:tcPr>
          <w:p w14:paraId="0EA55BC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254</w:t>
            </w:r>
          </w:p>
        </w:tc>
        <w:tc>
          <w:tcPr>
            <w:tcW w:w="1643" w:type="pct"/>
            <w:shd w:val="clear" w:color="auto" w:fill="auto"/>
            <w:noWrap/>
            <w:vAlign w:val="center"/>
            <w:hideMark/>
          </w:tcPr>
          <w:p w14:paraId="78BD945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婴儿培育箱</w:t>
            </w:r>
          </w:p>
        </w:tc>
        <w:tc>
          <w:tcPr>
            <w:tcW w:w="1711" w:type="pct"/>
            <w:shd w:val="clear" w:color="auto" w:fill="auto"/>
            <w:noWrap/>
            <w:vAlign w:val="center"/>
            <w:hideMark/>
          </w:tcPr>
          <w:p w14:paraId="1BF195C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lsolette 8000</w:t>
            </w:r>
          </w:p>
        </w:tc>
        <w:tc>
          <w:tcPr>
            <w:tcW w:w="1274" w:type="pct"/>
            <w:shd w:val="clear" w:color="auto" w:fill="auto"/>
            <w:noWrap/>
            <w:vAlign w:val="center"/>
            <w:hideMark/>
          </w:tcPr>
          <w:p w14:paraId="1E0C56B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1524AC06" w14:textId="77777777" w:rsidTr="004675C9">
        <w:trPr>
          <w:trHeight w:val="270"/>
        </w:trPr>
        <w:tc>
          <w:tcPr>
            <w:tcW w:w="373" w:type="pct"/>
            <w:shd w:val="clear" w:color="auto" w:fill="auto"/>
            <w:noWrap/>
            <w:vAlign w:val="center"/>
            <w:hideMark/>
          </w:tcPr>
          <w:p w14:paraId="3AE825D4"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255</w:t>
            </w:r>
          </w:p>
        </w:tc>
        <w:tc>
          <w:tcPr>
            <w:tcW w:w="1643" w:type="pct"/>
            <w:shd w:val="clear" w:color="auto" w:fill="auto"/>
            <w:noWrap/>
            <w:vAlign w:val="center"/>
            <w:hideMark/>
          </w:tcPr>
          <w:p w14:paraId="7700018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婴儿培育箱</w:t>
            </w:r>
          </w:p>
        </w:tc>
        <w:tc>
          <w:tcPr>
            <w:tcW w:w="1711" w:type="pct"/>
            <w:shd w:val="clear" w:color="auto" w:fill="auto"/>
            <w:noWrap/>
            <w:vAlign w:val="center"/>
            <w:hideMark/>
          </w:tcPr>
          <w:p w14:paraId="56480EE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lsolette 8000</w:t>
            </w:r>
          </w:p>
        </w:tc>
        <w:tc>
          <w:tcPr>
            <w:tcW w:w="1274" w:type="pct"/>
            <w:shd w:val="clear" w:color="auto" w:fill="auto"/>
            <w:noWrap/>
            <w:vAlign w:val="center"/>
            <w:hideMark/>
          </w:tcPr>
          <w:p w14:paraId="2571ADC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2860B1CC" w14:textId="77777777" w:rsidTr="004675C9">
        <w:trPr>
          <w:trHeight w:val="270"/>
        </w:trPr>
        <w:tc>
          <w:tcPr>
            <w:tcW w:w="373" w:type="pct"/>
            <w:shd w:val="clear" w:color="auto" w:fill="auto"/>
            <w:noWrap/>
            <w:vAlign w:val="center"/>
            <w:hideMark/>
          </w:tcPr>
          <w:p w14:paraId="3AE817E7"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256</w:t>
            </w:r>
          </w:p>
        </w:tc>
        <w:tc>
          <w:tcPr>
            <w:tcW w:w="1643" w:type="pct"/>
            <w:shd w:val="clear" w:color="auto" w:fill="auto"/>
            <w:noWrap/>
            <w:vAlign w:val="center"/>
            <w:hideMark/>
          </w:tcPr>
          <w:p w14:paraId="74E9DBD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婴儿培育箱</w:t>
            </w:r>
          </w:p>
        </w:tc>
        <w:tc>
          <w:tcPr>
            <w:tcW w:w="1711" w:type="pct"/>
            <w:shd w:val="clear" w:color="auto" w:fill="auto"/>
            <w:noWrap/>
            <w:vAlign w:val="center"/>
            <w:hideMark/>
          </w:tcPr>
          <w:p w14:paraId="4AA2FE8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lsolette 8000</w:t>
            </w:r>
          </w:p>
        </w:tc>
        <w:tc>
          <w:tcPr>
            <w:tcW w:w="1274" w:type="pct"/>
            <w:shd w:val="clear" w:color="auto" w:fill="auto"/>
            <w:noWrap/>
            <w:vAlign w:val="center"/>
            <w:hideMark/>
          </w:tcPr>
          <w:p w14:paraId="6A0A4E0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015B5E21" w14:textId="77777777" w:rsidTr="004675C9">
        <w:trPr>
          <w:trHeight w:val="270"/>
        </w:trPr>
        <w:tc>
          <w:tcPr>
            <w:tcW w:w="373" w:type="pct"/>
            <w:shd w:val="clear" w:color="auto" w:fill="auto"/>
            <w:noWrap/>
            <w:vAlign w:val="center"/>
            <w:hideMark/>
          </w:tcPr>
          <w:p w14:paraId="2091A29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257</w:t>
            </w:r>
          </w:p>
        </w:tc>
        <w:tc>
          <w:tcPr>
            <w:tcW w:w="1643" w:type="pct"/>
            <w:shd w:val="clear" w:color="auto" w:fill="auto"/>
            <w:noWrap/>
            <w:vAlign w:val="center"/>
            <w:hideMark/>
          </w:tcPr>
          <w:p w14:paraId="0E187A7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婴儿培育箱</w:t>
            </w:r>
          </w:p>
        </w:tc>
        <w:tc>
          <w:tcPr>
            <w:tcW w:w="1711" w:type="pct"/>
            <w:shd w:val="clear" w:color="auto" w:fill="auto"/>
            <w:noWrap/>
            <w:vAlign w:val="center"/>
            <w:hideMark/>
          </w:tcPr>
          <w:p w14:paraId="5C1FE73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lsolette 8000</w:t>
            </w:r>
          </w:p>
        </w:tc>
        <w:tc>
          <w:tcPr>
            <w:tcW w:w="1274" w:type="pct"/>
            <w:shd w:val="clear" w:color="auto" w:fill="auto"/>
            <w:noWrap/>
            <w:vAlign w:val="center"/>
            <w:hideMark/>
          </w:tcPr>
          <w:p w14:paraId="4EF753E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402363E0" w14:textId="77777777" w:rsidTr="004675C9">
        <w:trPr>
          <w:trHeight w:val="270"/>
        </w:trPr>
        <w:tc>
          <w:tcPr>
            <w:tcW w:w="373" w:type="pct"/>
            <w:shd w:val="clear" w:color="auto" w:fill="auto"/>
            <w:noWrap/>
            <w:vAlign w:val="center"/>
            <w:hideMark/>
          </w:tcPr>
          <w:p w14:paraId="2936BFD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258</w:t>
            </w:r>
          </w:p>
        </w:tc>
        <w:tc>
          <w:tcPr>
            <w:tcW w:w="1643" w:type="pct"/>
            <w:shd w:val="clear" w:color="auto" w:fill="auto"/>
            <w:noWrap/>
            <w:vAlign w:val="center"/>
            <w:hideMark/>
          </w:tcPr>
          <w:p w14:paraId="346AD9F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婴儿培育箱</w:t>
            </w:r>
          </w:p>
        </w:tc>
        <w:tc>
          <w:tcPr>
            <w:tcW w:w="1711" w:type="pct"/>
            <w:shd w:val="clear" w:color="auto" w:fill="auto"/>
            <w:noWrap/>
            <w:vAlign w:val="center"/>
            <w:hideMark/>
          </w:tcPr>
          <w:p w14:paraId="023816C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lsolette 8000</w:t>
            </w:r>
          </w:p>
        </w:tc>
        <w:tc>
          <w:tcPr>
            <w:tcW w:w="1274" w:type="pct"/>
            <w:shd w:val="clear" w:color="auto" w:fill="auto"/>
            <w:noWrap/>
            <w:vAlign w:val="center"/>
            <w:hideMark/>
          </w:tcPr>
          <w:p w14:paraId="3CCDD9A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286E928A" w14:textId="77777777" w:rsidTr="004675C9">
        <w:trPr>
          <w:trHeight w:val="270"/>
        </w:trPr>
        <w:tc>
          <w:tcPr>
            <w:tcW w:w="373" w:type="pct"/>
            <w:shd w:val="clear" w:color="auto" w:fill="auto"/>
            <w:noWrap/>
            <w:vAlign w:val="center"/>
            <w:hideMark/>
          </w:tcPr>
          <w:p w14:paraId="28BB61C4"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259</w:t>
            </w:r>
          </w:p>
        </w:tc>
        <w:tc>
          <w:tcPr>
            <w:tcW w:w="1643" w:type="pct"/>
            <w:shd w:val="clear" w:color="auto" w:fill="auto"/>
            <w:noWrap/>
            <w:vAlign w:val="center"/>
            <w:hideMark/>
          </w:tcPr>
          <w:p w14:paraId="37A26A6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血液透析滤过装置</w:t>
            </w:r>
          </w:p>
        </w:tc>
        <w:tc>
          <w:tcPr>
            <w:tcW w:w="1711" w:type="pct"/>
            <w:shd w:val="clear" w:color="auto" w:fill="auto"/>
            <w:noWrap/>
            <w:vAlign w:val="center"/>
            <w:hideMark/>
          </w:tcPr>
          <w:p w14:paraId="6CD9C9B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5008S</w:t>
            </w:r>
          </w:p>
        </w:tc>
        <w:tc>
          <w:tcPr>
            <w:tcW w:w="1274" w:type="pct"/>
            <w:shd w:val="clear" w:color="auto" w:fill="auto"/>
            <w:noWrap/>
            <w:vAlign w:val="center"/>
            <w:hideMark/>
          </w:tcPr>
          <w:p w14:paraId="7A1C3D7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费森尤斯Fresenius</w:t>
            </w:r>
          </w:p>
        </w:tc>
      </w:tr>
      <w:tr w:rsidR="00D847B4" w:rsidRPr="00D847B4" w14:paraId="34D183DD" w14:textId="77777777" w:rsidTr="004675C9">
        <w:trPr>
          <w:trHeight w:val="270"/>
        </w:trPr>
        <w:tc>
          <w:tcPr>
            <w:tcW w:w="373" w:type="pct"/>
            <w:shd w:val="clear" w:color="auto" w:fill="auto"/>
            <w:noWrap/>
            <w:vAlign w:val="center"/>
            <w:hideMark/>
          </w:tcPr>
          <w:p w14:paraId="34F8744D"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260</w:t>
            </w:r>
          </w:p>
        </w:tc>
        <w:tc>
          <w:tcPr>
            <w:tcW w:w="1643" w:type="pct"/>
            <w:shd w:val="clear" w:color="auto" w:fill="auto"/>
            <w:noWrap/>
            <w:vAlign w:val="center"/>
            <w:hideMark/>
          </w:tcPr>
          <w:p w14:paraId="3A92825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血液透析设备</w:t>
            </w:r>
          </w:p>
        </w:tc>
        <w:tc>
          <w:tcPr>
            <w:tcW w:w="1711" w:type="pct"/>
            <w:shd w:val="clear" w:color="auto" w:fill="auto"/>
            <w:noWrap/>
            <w:vAlign w:val="center"/>
            <w:hideMark/>
          </w:tcPr>
          <w:p w14:paraId="219F31A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4008 S</w:t>
            </w:r>
          </w:p>
        </w:tc>
        <w:tc>
          <w:tcPr>
            <w:tcW w:w="1274" w:type="pct"/>
            <w:shd w:val="clear" w:color="auto" w:fill="auto"/>
            <w:noWrap/>
            <w:vAlign w:val="center"/>
            <w:hideMark/>
          </w:tcPr>
          <w:p w14:paraId="73418D2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费森尤斯Fresenius</w:t>
            </w:r>
          </w:p>
        </w:tc>
      </w:tr>
      <w:tr w:rsidR="00D847B4" w:rsidRPr="00D847B4" w14:paraId="623CFE5D" w14:textId="77777777" w:rsidTr="004675C9">
        <w:trPr>
          <w:trHeight w:val="270"/>
        </w:trPr>
        <w:tc>
          <w:tcPr>
            <w:tcW w:w="373" w:type="pct"/>
            <w:shd w:val="clear" w:color="auto" w:fill="auto"/>
            <w:noWrap/>
            <w:vAlign w:val="center"/>
            <w:hideMark/>
          </w:tcPr>
          <w:p w14:paraId="64BC75A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261</w:t>
            </w:r>
          </w:p>
        </w:tc>
        <w:tc>
          <w:tcPr>
            <w:tcW w:w="1643" w:type="pct"/>
            <w:shd w:val="clear" w:color="auto" w:fill="auto"/>
            <w:noWrap/>
            <w:vAlign w:val="center"/>
            <w:hideMark/>
          </w:tcPr>
          <w:p w14:paraId="2CFA3C4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血液透析滤过装置</w:t>
            </w:r>
          </w:p>
        </w:tc>
        <w:tc>
          <w:tcPr>
            <w:tcW w:w="1711" w:type="pct"/>
            <w:shd w:val="clear" w:color="auto" w:fill="auto"/>
            <w:noWrap/>
            <w:vAlign w:val="center"/>
            <w:hideMark/>
          </w:tcPr>
          <w:p w14:paraId="16E6EA2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5008S</w:t>
            </w:r>
          </w:p>
        </w:tc>
        <w:tc>
          <w:tcPr>
            <w:tcW w:w="1274" w:type="pct"/>
            <w:shd w:val="clear" w:color="auto" w:fill="auto"/>
            <w:noWrap/>
            <w:vAlign w:val="center"/>
            <w:hideMark/>
          </w:tcPr>
          <w:p w14:paraId="33B2824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费森尤斯Fresenius</w:t>
            </w:r>
          </w:p>
        </w:tc>
      </w:tr>
      <w:tr w:rsidR="00D847B4" w:rsidRPr="00D847B4" w14:paraId="519FA5A9" w14:textId="77777777" w:rsidTr="004675C9">
        <w:trPr>
          <w:trHeight w:val="270"/>
        </w:trPr>
        <w:tc>
          <w:tcPr>
            <w:tcW w:w="373" w:type="pct"/>
            <w:shd w:val="clear" w:color="auto" w:fill="auto"/>
            <w:noWrap/>
            <w:vAlign w:val="center"/>
            <w:hideMark/>
          </w:tcPr>
          <w:p w14:paraId="58F7197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262</w:t>
            </w:r>
          </w:p>
        </w:tc>
        <w:tc>
          <w:tcPr>
            <w:tcW w:w="1643" w:type="pct"/>
            <w:shd w:val="clear" w:color="auto" w:fill="auto"/>
            <w:noWrap/>
            <w:vAlign w:val="center"/>
            <w:hideMark/>
          </w:tcPr>
          <w:p w14:paraId="1A97CDD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血液透析设备</w:t>
            </w:r>
          </w:p>
        </w:tc>
        <w:tc>
          <w:tcPr>
            <w:tcW w:w="1711" w:type="pct"/>
            <w:shd w:val="clear" w:color="auto" w:fill="auto"/>
            <w:noWrap/>
            <w:vAlign w:val="center"/>
            <w:hideMark/>
          </w:tcPr>
          <w:p w14:paraId="4CC1212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4008 S</w:t>
            </w:r>
          </w:p>
        </w:tc>
        <w:tc>
          <w:tcPr>
            <w:tcW w:w="1274" w:type="pct"/>
            <w:shd w:val="clear" w:color="auto" w:fill="auto"/>
            <w:noWrap/>
            <w:vAlign w:val="center"/>
            <w:hideMark/>
          </w:tcPr>
          <w:p w14:paraId="2822944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费森尤斯Fresenius</w:t>
            </w:r>
          </w:p>
        </w:tc>
      </w:tr>
      <w:tr w:rsidR="00D847B4" w:rsidRPr="00D847B4" w14:paraId="2D619815" w14:textId="77777777" w:rsidTr="004675C9">
        <w:trPr>
          <w:trHeight w:val="270"/>
        </w:trPr>
        <w:tc>
          <w:tcPr>
            <w:tcW w:w="373" w:type="pct"/>
            <w:shd w:val="clear" w:color="auto" w:fill="auto"/>
            <w:noWrap/>
            <w:vAlign w:val="center"/>
            <w:hideMark/>
          </w:tcPr>
          <w:p w14:paraId="74A328D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263</w:t>
            </w:r>
          </w:p>
        </w:tc>
        <w:tc>
          <w:tcPr>
            <w:tcW w:w="1643" w:type="pct"/>
            <w:shd w:val="clear" w:color="auto" w:fill="auto"/>
            <w:noWrap/>
            <w:vAlign w:val="center"/>
            <w:hideMark/>
          </w:tcPr>
          <w:p w14:paraId="3263E31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血液透析设备</w:t>
            </w:r>
          </w:p>
        </w:tc>
        <w:tc>
          <w:tcPr>
            <w:tcW w:w="1711" w:type="pct"/>
            <w:shd w:val="clear" w:color="auto" w:fill="auto"/>
            <w:noWrap/>
            <w:vAlign w:val="center"/>
            <w:hideMark/>
          </w:tcPr>
          <w:p w14:paraId="3D0C527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4008 S</w:t>
            </w:r>
          </w:p>
        </w:tc>
        <w:tc>
          <w:tcPr>
            <w:tcW w:w="1274" w:type="pct"/>
            <w:shd w:val="clear" w:color="auto" w:fill="auto"/>
            <w:noWrap/>
            <w:vAlign w:val="center"/>
            <w:hideMark/>
          </w:tcPr>
          <w:p w14:paraId="1CC42F9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费森尤斯Fresenius</w:t>
            </w:r>
          </w:p>
        </w:tc>
      </w:tr>
      <w:tr w:rsidR="00D847B4" w:rsidRPr="00D847B4" w14:paraId="3537237B" w14:textId="77777777" w:rsidTr="004675C9">
        <w:trPr>
          <w:trHeight w:val="270"/>
        </w:trPr>
        <w:tc>
          <w:tcPr>
            <w:tcW w:w="373" w:type="pct"/>
            <w:shd w:val="clear" w:color="auto" w:fill="auto"/>
            <w:noWrap/>
            <w:vAlign w:val="center"/>
            <w:hideMark/>
          </w:tcPr>
          <w:p w14:paraId="14141F4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264</w:t>
            </w:r>
          </w:p>
        </w:tc>
        <w:tc>
          <w:tcPr>
            <w:tcW w:w="1643" w:type="pct"/>
            <w:shd w:val="clear" w:color="auto" w:fill="auto"/>
            <w:noWrap/>
            <w:vAlign w:val="center"/>
            <w:hideMark/>
          </w:tcPr>
          <w:p w14:paraId="6300520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血液透析设备</w:t>
            </w:r>
          </w:p>
        </w:tc>
        <w:tc>
          <w:tcPr>
            <w:tcW w:w="1711" w:type="pct"/>
            <w:shd w:val="clear" w:color="auto" w:fill="auto"/>
            <w:noWrap/>
            <w:vAlign w:val="center"/>
            <w:hideMark/>
          </w:tcPr>
          <w:p w14:paraId="1E58176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4008 S</w:t>
            </w:r>
          </w:p>
        </w:tc>
        <w:tc>
          <w:tcPr>
            <w:tcW w:w="1274" w:type="pct"/>
            <w:shd w:val="clear" w:color="auto" w:fill="auto"/>
            <w:noWrap/>
            <w:vAlign w:val="center"/>
            <w:hideMark/>
          </w:tcPr>
          <w:p w14:paraId="3486DF7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费森尤斯Fresenius</w:t>
            </w:r>
          </w:p>
        </w:tc>
      </w:tr>
      <w:tr w:rsidR="00D847B4" w:rsidRPr="00D847B4" w14:paraId="72C1ACB6" w14:textId="77777777" w:rsidTr="004675C9">
        <w:trPr>
          <w:trHeight w:val="270"/>
        </w:trPr>
        <w:tc>
          <w:tcPr>
            <w:tcW w:w="373" w:type="pct"/>
            <w:shd w:val="clear" w:color="auto" w:fill="auto"/>
            <w:noWrap/>
            <w:vAlign w:val="center"/>
            <w:hideMark/>
          </w:tcPr>
          <w:p w14:paraId="1F59045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265</w:t>
            </w:r>
          </w:p>
        </w:tc>
        <w:tc>
          <w:tcPr>
            <w:tcW w:w="1643" w:type="pct"/>
            <w:shd w:val="clear" w:color="auto" w:fill="auto"/>
            <w:noWrap/>
            <w:vAlign w:val="center"/>
            <w:hideMark/>
          </w:tcPr>
          <w:p w14:paraId="3507811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血液透析设备</w:t>
            </w:r>
          </w:p>
        </w:tc>
        <w:tc>
          <w:tcPr>
            <w:tcW w:w="1711" w:type="pct"/>
            <w:shd w:val="clear" w:color="auto" w:fill="auto"/>
            <w:noWrap/>
            <w:vAlign w:val="center"/>
            <w:hideMark/>
          </w:tcPr>
          <w:p w14:paraId="7BEF941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4008 S</w:t>
            </w:r>
          </w:p>
        </w:tc>
        <w:tc>
          <w:tcPr>
            <w:tcW w:w="1274" w:type="pct"/>
            <w:shd w:val="clear" w:color="auto" w:fill="auto"/>
            <w:noWrap/>
            <w:vAlign w:val="center"/>
            <w:hideMark/>
          </w:tcPr>
          <w:p w14:paraId="3110F63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费森尤斯Fresenius</w:t>
            </w:r>
          </w:p>
        </w:tc>
      </w:tr>
      <w:tr w:rsidR="00D847B4" w:rsidRPr="00D847B4" w14:paraId="471867F0" w14:textId="77777777" w:rsidTr="004675C9">
        <w:trPr>
          <w:trHeight w:val="270"/>
        </w:trPr>
        <w:tc>
          <w:tcPr>
            <w:tcW w:w="373" w:type="pct"/>
            <w:shd w:val="clear" w:color="auto" w:fill="auto"/>
            <w:noWrap/>
            <w:vAlign w:val="center"/>
            <w:hideMark/>
          </w:tcPr>
          <w:p w14:paraId="0B0BA61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266</w:t>
            </w:r>
          </w:p>
        </w:tc>
        <w:tc>
          <w:tcPr>
            <w:tcW w:w="1643" w:type="pct"/>
            <w:shd w:val="clear" w:color="auto" w:fill="auto"/>
            <w:noWrap/>
            <w:vAlign w:val="center"/>
            <w:hideMark/>
          </w:tcPr>
          <w:p w14:paraId="58EEE65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血液透析设备</w:t>
            </w:r>
          </w:p>
        </w:tc>
        <w:tc>
          <w:tcPr>
            <w:tcW w:w="1711" w:type="pct"/>
            <w:shd w:val="clear" w:color="auto" w:fill="auto"/>
            <w:noWrap/>
            <w:vAlign w:val="center"/>
            <w:hideMark/>
          </w:tcPr>
          <w:p w14:paraId="6008783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4008 S</w:t>
            </w:r>
          </w:p>
        </w:tc>
        <w:tc>
          <w:tcPr>
            <w:tcW w:w="1274" w:type="pct"/>
            <w:shd w:val="clear" w:color="auto" w:fill="auto"/>
            <w:noWrap/>
            <w:vAlign w:val="center"/>
            <w:hideMark/>
          </w:tcPr>
          <w:p w14:paraId="3FF8CE8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费森尤斯Fresenius</w:t>
            </w:r>
          </w:p>
        </w:tc>
      </w:tr>
      <w:tr w:rsidR="00D847B4" w:rsidRPr="00D847B4" w14:paraId="494C9315" w14:textId="77777777" w:rsidTr="004675C9">
        <w:trPr>
          <w:trHeight w:val="270"/>
        </w:trPr>
        <w:tc>
          <w:tcPr>
            <w:tcW w:w="373" w:type="pct"/>
            <w:shd w:val="clear" w:color="auto" w:fill="auto"/>
            <w:noWrap/>
            <w:vAlign w:val="center"/>
            <w:hideMark/>
          </w:tcPr>
          <w:p w14:paraId="0E5839E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267</w:t>
            </w:r>
          </w:p>
        </w:tc>
        <w:tc>
          <w:tcPr>
            <w:tcW w:w="1643" w:type="pct"/>
            <w:shd w:val="clear" w:color="auto" w:fill="auto"/>
            <w:noWrap/>
            <w:vAlign w:val="center"/>
            <w:hideMark/>
          </w:tcPr>
          <w:p w14:paraId="69B32DD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血液透析滤过装置</w:t>
            </w:r>
          </w:p>
        </w:tc>
        <w:tc>
          <w:tcPr>
            <w:tcW w:w="1711" w:type="pct"/>
            <w:shd w:val="clear" w:color="auto" w:fill="auto"/>
            <w:noWrap/>
            <w:vAlign w:val="center"/>
            <w:hideMark/>
          </w:tcPr>
          <w:p w14:paraId="19F2446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5008S</w:t>
            </w:r>
          </w:p>
        </w:tc>
        <w:tc>
          <w:tcPr>
            <w:tcW w:w="1274" w:type="pct"/>
            <w:shd w:val="clear" w:color="auto" w:fill="auto"/>
            <w:noWrap/>
            <w:vAlign w:val="center"/>
            <w:hideMark/>
          </w:tcPr>
          <w:p w14:paraId="7E381A0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费森尤斯Fresenius</w:t>
            </w:r>
          </w:p>
        </w:tc>
      </w:tr>
      <w:tr w:rsidR="00D847B4" w:rsidRPr="00D847B4" w14:paraId="55FB4626" w14:textId="77777777" w:rsidTr="004675C9">
        <w:trPr>
          <w:trHeight w:val="270"/>
        </w:trPr>
        <w:tc>
          <w:tcPr>
            <w:tcW w:w="373" w:type="pct"/>
            <w:shd w:val="clear" w:color="auto" w:fill="auto"/>
            <w:noWrap/>
            <w:vAlign w:val="center"/>
            <w:hideMark/>
          </w:tcPr>
          <w:p w14:paraId="19B35A2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268</w:t>
            </w:r>
          </w:p>
        </w:tc>
        <w:tc>
          <w:tcPr>
            <w:tcW w:w="1643" w:type="pct"/>
            <w:shd w:val="clear" w:color="auto" w:fill="auto"/>
            <w:noWrap/>
            <w:vAlign w:val="center"/>
            <w:hideMark/>
          </w:tcPr>
          <w:p w14:paraId="1097707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血液透析设备</w:t>
            </w:r>
          </w:p>
        </w:tc>
        <w:tc>
          <w:tcPr>
            <w:tcW w:w="1711" w:type="pct"/>
            <w:shd w:val="clear" w:color="auto" w:fill="auto"/>
            <w:noWrap/>
            <w:vAlign w:val="center"/>
            <w:hideMark/>
          </w:tcPr>
          <w:p w14:paraId="1CC2C30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4008 S</w:t>
            </w:r>
          </w:p>
        </w:tc>
        <w:tc>
          <w:tcPr>
            <w:tcW w:w="1274" w:type="pct"/>
            <w:shd w:val="clear" w:color="auto" w:fill="auto"/>
            <w:noWrap/>
            <w:vAlign w:val="center"/>
            <w:hideMark/>
          </w:tcPr>
          <w:p w14:paraId="76C09AB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费森尤斯Fresenius</w:t>
            </w:r>
          </w:p>
        </w:tc>
      </w:tr>
      <w:tr w:rsidR="00D847B4" w:rsidRPr="00D847B4" w14:paraId="468B568B" w14:textId="77777777" w:rsidTr="004675C9">
        <w:trPr>
          <w:trHeight w:val="270"/>
        </w:trPr>
        <w:tc>
          <w:tcPr>
            <w:tcW w:w="373" w:type="pct"/>
            <w:shd w:val="clear" w:color="auto" w:fill="auto"/>
            <w:noWrap/>
            <w:vAlign w:val="center"/>
            <w:hideMark/>
          </w:tcPr>
          <w:p w14:paraId="23BF158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269</w:t>
            </w:r>
          </w:p>
        </w:tc>
        <w:tc>
          <w:tcPr>
            <w:tcW w:w="1643" w:type="pct"/>
            <w:shd w:val="clear" w:color="auto" w:fill="auto"/>
            <w:noWrap/>
            <w:vAlign w:val="center"/>
            <w:hideMark/>
          </w:tcPr>
          <w:p w14:paraId="74A9508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血液透析滤过装置</w:t>
            </w:r>
          </w:p>
        </w:tc>
        <w:tc>
          <w:tcPr>
            <w:tcW w:w="1711" w:type="pct"/>
            <w:shd w:val="clear" w:color="auto" w:fill="auto"/>
            <w:noWrap/>
            <w:vAlign w:val="center"/>
            <w:hideMark/>
          </w:tcPr>
          <w:p w14:paraId="1E823FC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5008S</w:t>
            </w:r>
          </w:p>
        </w:tc>
        <w:tc>
          <w:tcPr>
            <w:tcW w:w="1274" w:type="pct"/>
            <w:shd w:val="clear" w:color="auto" w:fill="auto"/>
            <w:noWrap/>
            <w:vAlign w:val="center"/>
            <w:hideMark/>
          </w:tcPr>
          <w:p w14:paraId="05D48F5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费森尤斯Fresenius</w:t>
            </w:r>
          </w:p>
        </w:tc>
      </w:tr>
      <w:tr w:rsidR="00D847B4" w:rsidRPr="00D847B4" w14:paraId="4FE91340" w14:textId="77777777" w:rsidTr="004675C9">
        <w:trPr>
          <w:trHeight w:val="270"/>
        </w:trPr>
        <w:tc>
          <w:tcPr>
            <w:tcW w:w="373" w:type="pct"/>
            <w:shd w:val="clear" w:color="auto" w:fill="auto"/>
            <w:noWrap/>
            <w:vAlign w:val="center"/>
            <w:hideMark/>
          </w:tcPr>
          <w:p w14:paraId="6A83E1D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270</w:t>
            </w:r>
          </w:p>
        </w:tc>
        <w:tc>
          <w:tcPr>
            <w:tcW w:w="1643" w:type="pct"/>
            <w:shd w:val="clear" w:color="auto" w:fill="auto"/>
            <w:noWrap/>
            <w:vAlign w:val="center"/>
            <w:hideMark/>
          </w:tcPr>
          <w:p w14:paraId="607C030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血液透析滤过装置</w:t>
            </w:r>
          </w:p>
        </w:tc>
        <w:tc>
          <w:tcPr>
            <w:tcW w:w="1711" w:type="pct"/>
            <w:shd w:val="clear" w:color="auto" w:fill="auto"/>
            <w:noWrap/>
            <w:vAlign w:val="center"/>
            <w:hideMark/>
          </w:tcPr>
          <w:p w14:paraId="108CB1B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4008 B</w:t>
            </w:r>
          </w:p>
        </w:tc>
        <w:tc>
          <w:tcPr>
            <w:tcW w:w="1274" w:type="pct"/>
            <w:shd w:val="clear" w:color="auto" w:fill="auto"/>
            <w:noWrap/>
            <w:vAlign w:val="center"/>
            <w:hideMark/>
          </w:tcPr>
          <w:p w14:paraId="008A2CE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费森尤斯Fresenius</w:t>
            </w:r>
          </w:p>
        </w:tc>
      </w:tr>
      <w:tr w:rsidR="00D847B4" w:rsidRPr="00D847B4" w14:paraId="6F75E722" w14:textId="77777777" w:rsidTr="004675C9">
        <w:trPr>
          <w:trHeight w:val="270"/>
        </w:trPr>
        <w:tc>
          <w:tcPr>
            <w:tcW w:w="373" w:type="pct"/>
            <w:shd w:val="clear" w:color="auto" w:fill="auto"/>
            <w:noWrap/>
            <w:vAlign w:val="center"/>
            <w:hideMark/>
          </w:tcPr>
          <w:p w14:paraId="3B9451B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271</w:t>
            </w:r>
          </w:p>
        </w:tc>
        <w:tc>
          <w:tcPr>
            <w:tcW w:w="1643" w:type="pct"/>
            <w:shd w:val="clear" w:color="auto" w:fill="auto"/>
            <w:noWrap/>
            <w:vAlign w:val="center"/>
            <w:hideMark/>
          </w:tcPr>
          <w:p w14:paraId="440FF27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血液透析滤过装置</w:t>
            </w:r>
          </w:p>
        </w:tc>
        <w:tc>
          <w:tcPr>
            <w:tcW w:w="1711" w:type="pct"/>
            <w:shd w:val="clear" w:color="auto" w:fill="auto"/>
            <w:noWrap/>
            <w:vAlign w:val="center"/>
            <w:hideMark/>
          </w:tcPr>
          <w:p w14:paraId="32D6557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5008S</w:t>
            </w:r>
          </w:p>
        </w:tc>
        <w:tc>
          <w:tcPr>
            <w:tcW w:w="1274" w:type="pct"/>
            <w:shd w:val="clear" w:color="auto" w:fill="auto"/>
            <w:noWrap/>
            <w:vAlign w:val="center"/>
            <w:hideMark/>
          </w:tcPr>
          <w:p w14:paraId="6398941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费森尤斯Fresenius</w:t>
            </w:r>
          </w:p>
        </w:tc>
      </w:tr>
      <w:tr w:rsidR="00D847B4" w:rsidRPr="00D847B4" w14:paraId="013B12F9" w14:textId="77777777" w:rsidTr="004675C9">
        <w:trPr>
          <w:trHeight w:val="270"/>
        </w:trPr>
        <w:tc>
          <w:tcPr>
            <w:tcW w:w="373" w:type="pct"/>
            <w:shd w:val="clear" w:color="auto" w:fill="auto"/>
            <w:noWrap/>
            <w:vAlign w:val="center"/>
            <w:hideMark/>
          </w:tcPr>
          <w:p w14:paraId="1930E6B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lastRenderedPageBreak/>
              <w:t>272</w:t>
            </w:r>
          </w:p>
        </w:tc>
        <w:tc>
          <w:tcPr>
            <w:tcW w:w="1643" w:type="pct"/>
            <w:shd w:val="clear" w:color="auto" w:fill="auto"/>
            <w:noWrap/>
            <w:vAlign w:val="center"/>
            <w:hideMark/>
          </w:tcPr>
          <w:p w14:paraId="040F823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血液透析设备</w:t>
            </w:r>
          </w:p>
        </w:tc>
        <w:tc>
          <w:tcPr>
            <w:tcW w:w="1711" w:type="pct"/>
            <w:shd w:val="clear" w:color="auto" w:fill="auto"/>
            <w:noWrap/>
            <w:vAlign w:val="center"/>
            <w:hideMark/>
          </w:tcPr>
          <w:p w14:paraId="6202AD3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4008 S</w:t>
            </w:r>
          </w:p>
        </w:tc>
        <w:tc>
          <w:tcPr>
            <w:tcW w:w="1274" w:type="pct"/>
            <w:shd w:val="clear" w:color="auto" w:fill="auto"/>
            <w:noWrap/>
            <w:vAlign w:val="center"/>
            <w:hideMark/>
          </w:tcPr>
          <w:p w14:paraId="1BBB731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费森尤斯Fresenius</w:t>
            </w:r>
          </w:p>
        </w:tc>
      </w:tr>
      <w:tr w:rsidR="00D847B4" w:rsidRPr="00D847B4" w14:paraId="3009B297" w14:textId="77777777" w:rsidTr="004675C9">
        <w:trPr>
          <w:trHeight w:val="270"/>
        </w:trPr>
        <w:tc>
          <w:tcPr>
            <w:tcW w:w="373" w:type="pct"/>
            <w:shd w:val="clear" w:color="auto" w:fill="auto"/>
            <w:noWrap/>
            <w:vAlign w:val="center"/>
            <w:hideMark/>
          </w:tcPr>
          <w:p w14:paraId="52539739"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273</w:t>
            </w:r>
          </w:p>
        </w:tc>
        <w:tc>
          <w:tcPr>
            <w:tcW w:w="1643" w:type="pct"/>
            <w:shd w:val="clear" w:color="auto" w:fill="auto"/>
            <w:noWrap/>
            <w:vAlign w:val="center"/>
            <w:hideMark/>
          </w:tcPr>
          <w:p w14:paraId="6BDD4B7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手术显微镜</w:t>
            </w:r>
          </w:p>
        </w:tc>
        <w:tc>
          <w:tcPr>
            <w:tcW w:w="1711" w:type="pct"/>
            <w:shd w:val="clear" w:color="auto" w:fill="auto"/>
            <w:noWrap/>
            <w:vAlign w:val="center"/>
            <w:hideMark/>
          </w:tcPr>
          <w:p w14:paraId="23A4C66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OPMI VISU 210</w:t>
            </w:r>
          </w:p>
        </w:tc>
        <w:tc>
          <w:tcPr>
            <w:tcW w:w="1274" w:type="pct"/>
            <w:shd w:val="clear" w:color="auto" w:fill="auto"/>
            <w:noWrap/>
            <w:vAlign w:val="center"/>
            <w:hideMark/>
          </w:tcPr>
          <w:p w14:paraId="035D5EC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卡尔蔡司Carl Zeiss</w:t>
            </w:r>
          </w:p>
        </w:tc>
      </w:tr>
      <w:tr w:rsidR="00D847B4" w:rsidRPr="00D847B4" w14:paraId="71B46EDE" w14:textId="77777777" w:rsidTr="004675C9">
        <w:trPr>
          <w:trHeight w:val="270"/>
        </w:trPr>
        <w:tc>
          <w:tcPr>
            <w:tcW w:w="373" w:type="pct"/>
            <w:shd w:val="clear" w:color="auto" w:fill="auto"/>
            <w:noWrap/>
            <w:vAlign w:val="center"/>
            <w:hideMark/>
          </w:tcPr>
          <w:p w14:paraId="7F150A77"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274</w:t>
            </w:r>
          </w:p>
        </w:tc>
        <w:tc>
          <w:tcPr>
            <w:tcW w:w="1643" w:type="pct"/>
            <w:shd w:val="clear" w:color="auto" w:fill="auto"/>
            <w:noWrap/>
            <w:vAlign w:val="center"/>
            <w:hideMark/>
          </w:tcPr>
          <w:p w14:paraId="653F7F9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手术显微镜</w:t>
            </w:r>
          </w:p>
        </w:tc>
        <w:tc>
          <w:tcPr>
            <w:tcW w:w="1711" w:type="pct"/>
            <w:shd w:val="clear" w:color="auto" w:fill="auto"/>
            <w:noWrap/>
            <w:vAlign w:val="center"/>
            <w:hideMark/>
          </w:tcPr>
          <w:p w14:paraId="500F00E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OPMI VISU 200</w:t>
            </w:r>
          </w:p>
        </w:tc>
        <w:tc>
          <w:tcPr>
            <w:tcW w:w="1274" w:type="pct"/>
            <w:shd w:val="clear" w:color="auto" w:fill="auto"/>
            <w:noWrap/>
            <w:vAlign w:val="center"/>
            <w:hideMark/>
          </w:tcPr>
          <w:p w14:paraId="6AA25C1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卡尔蔡司Carl Zeiss</w:t>
            </w:r>
          </w:p>
        </w:tc>
      </w:tr>
      <w:tr w:rsidR="00D847B4" w:rsidRPr="00D847B4" w14:paraId="7DDF6131" w14:textId="77777777" w:rsidTr="004675C9">
        <w:trPr>
          <w:trHeight w:val="270"/>
        </w:trPr>
        <w:tc>
          <w:tcPr>
            <w:tcW w:w="373" w:type="pct"/>
            <w:shd w:val="clear" w:color="auto" w:fill="auto"/>
            <w:noWrap/>
            <w:vAlign w:val="center"/>
            <w:hideMark/>
          </w:tcPr>
          <w:p w14:paraId="320E2C8A"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275</w:t>
            </w:r>
          </w:p>
        </w:tc>
        <w:tc>
          <w:tcPr>
            <w:tcW w:w="1643" w:type="pct"/>
            <w:shd w:val="clear" w:color="auto" w:fill="auto"/>
            <w:noWrap/>
            <w:vAlign w:val="center"/>
            <w:hideMark/>
          </w:tcPr>
          <w:p w14:paraId="64CF879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手术显微镜</w:t>
            </w:r>
          </w:p>
        </w:tc>
        <w:tc>
          <w:tcPr>
            <w:tcW w:w="1711" w:type="pct"/>
            <w:shd w:val="clear" w:color="auto" w:fill="auto"/>
            <w:noWrap/>
            <w:vAlign w:val="center"/>
            <w:hideMark/>
          </w:tcPr>
          <w:p w14:paraId="0890B2E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OPMI Sensera/S7</w:t>
            </w:r>
          </w:p>
        </w:tc>
        <w:tc>
          <w:tcPr>
            <w:tcW w:w="1274" w:type="pct"/>
            <w:shd w:val="clear" w:color="auto" w:fill="auto"/>
            <w:noWrap/>
            <w:vAlign w:val="center"/>
            <w:hideMark/>
          </w:tcPr>
          <w:p w14:paraId="322CDB2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卡尔蔡司Carl Zeiss</w:t>
            </w:r>
          </w:p>
        </w:tc>
      </w:tr>
      <w:tr w:rsidR="00D847B4" w:rsidRPr="00D847B4" w14:paraId="7775AC68" w14:textId="77777777" w:rsidTr="004675C9">
        <w:trPr>
          <w:trHeight w:val="270"/>
        </w:trPr>
        <w:tc>
          <w:tcPr>
            <w:tcW w:w="373" w:type="pct"/>
            <w:shd w:val="clear" w:color="auto" w:fill="auto"/>
            <w:noWrap/>
            <w:vAlign w:val="center"/>
            <w:hideMark/>
          </w:tcPr>
          <w:p w14:paraId="7DA09DB1"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276</w:t>
            </w:r>
          </w:p>
        </w:tc>
        <w:tc>
          <w:tcPr>
            <w:tcW w:w="1643" w:type="pct"/>
            <w:shd w:val="clear" w:color="auto" w:fill="auto"/>
            <w:noWrap/>
            <w:vAlign w:val="center"/>
            <w:hideMark/>
          </w:tcPr>
          <w:p w14:paraId="15CE8A1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婴儿培养箱</w:t>
            </w:r>
          </w:p>
        </w:tc>
        <w:tc>
          <w:tcPr>
            <w:tcW w:w="1711" w:type="pct"/>
            <w:shd w:val="clear" w:color="auto" w:fill="auto"/>
            <w:noWrap/>
            <w:vAlign w:val="center"/>
            <w:hideMark/>
          </w:tcPr>
          <w:p w14:paraId="2F9522E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lsolette C2000</w:t>
            </w:r>
          </w:p>
        </w:tc>
        <w:tc>
          <w:tcPr>
            <w:tcW w:w="1274" w:type="pct"/>
            <w:shd w:val="clear" w:color="auto" w:fill="auto"/>
            <w:noWrap/>
            <w:vAlign w:val="center"/>
            <w:hideMark/>
          </w:tcPr>
          <w:p w14:paraId="07698DE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501651EC" w14:textId="77777777" w:rsidTr="004675C9">
        <w:trPr>
          <w:trHeight w:val="270"/>
        </w:trPr>
        <w:tc>
          <w:tcPr>
            <w:tcW w:w="373" w:type="pct"/>
            <w:shd w:val="clear" w:color="auto" w:fill="auto"/>
            <w:noWrap/>
            <w:vAlign w:val="center"/>
            <w:hideMark/>
          </w:tcPr>
          <w:p w14:paraId="78641BA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277</w:t>
            </w:r>
          </w:p>
        </w:tc>
        <w:tc>
          <w:tcPr>
            <w:tcW w:w="1643" w:type="pct"/>
            <w:shd w:val="clear" w:color="auto" w:fill="auto"/>
            <w:noWrap/>
            <w:vAlign w:val="center"/>
            <w:hideMark/>
          </w:tcPr>
          <w:p w14:paraId="3385918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婴儿培养箱</w:t>
            </w:r>
          </w:p>
        </w:tc>
        <w:tc>
          <w:tcPr>
            <w:tcW w:w="1711" w:type="pct"/>
            <w:shd w:val="clear" w:color="auto" w:fill="auto"/>
            <w:noWrap/>
            <w:vAlign w:val="center"/>
            <w:hideMark/>
          </w:tcPr>
          <w:p w14:paraId="262D13B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lsolette C2000</w:t>
            </w:r>
          </w:p>
        </w:tc>
        <w:tc>
          <w:tcPr>
            <w:tcW w:w="1274" w:type="pct"/>
            <w:shd w:val="clear" w:color="auto" w:fill="auto"/>
            <w:noWrap/>
            <w:vAlign w:val="center"/>
            <w:hideMark/>
          </w:tcPr>
          <w:p w14:paraId="2A59BF8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20C3CB25" w14:textId="77777777" w:rsidTr="004675C9">
        <w:trPr>
          <w:trHeight w:val="270"/>
        </w:trPr>
        <w:tc>
          <w:tcPr>
            <w:tcW w:w="373" w:type="pct"/>
            <w:shd w:val="clear" w:color="auto" w:fill="auto"/>
            <w:noWrap/>
            <w:vAlign w:val="center"/>
            <w:hideMark/>
          </w:tcPr>
          <w:p w14:paraId="0351B27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278</w:t>
            </w:r>
          </w:p>
        </w:tc>
        <w:tc>
          <w:tcPr>
            <w:tcW w:w="1643" w:type="pct"/>
            <w:shd w:val="clear" w:color="auto" w:fill="auto"/>
            <w:noWrap/>
            <w:vAlign w:val="center"/>
            <w:hideMark/>
          </w:tcPr>
          <w:p w14:paraId="7037352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婴儿培养箱</w:t>
            </w:r>
          </w:p>
        </w:tc>
        <w:tc>
          <w:tcPr>
            <w:tcW w:w="1711" w:type="pct"/>
            <w:shd w:val="clear" w:color="auto" w:fill="auto"/>
            <w:noWrap/>
            <w:vAlign w:val="center"/>
            <w:hideMark/>
          </w:tcPr>
          <w:p w14:paraId="10FED11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lsolette C2000</w:t>
            </w:r>
          </w:p>
        </w:tc>
        <w:tc>
          <w:tcPr>
            <w:tcW w:w="1274" w:type="pct"/>
            <w:shd w:val="clear" w:color="auto" w:fill="auto"/>
            <w:noWrap/>
            <w:vAlign w:val="center"/>
            <w:hideMark/>
          </w:tcPr>
          <w:p w14:paraId="1AA7571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0111EBFB" w14:textId="77777777" w:rsidTr="004675C9">
        <w:trPr>
          <w:trHeight w:val="270"/>
        </w:trPr>
        <w:tc>
          <w:tcPr>
            <w:tcW w:w="373" w:type="pct"/>
            <w:shd w:val="clear" w:color="auto" w:fill="auto"/>
            <w:noWrap/>
            <w:vAlign w:val="center"/>
            <w:hideMark/>
          </w:tcPr>
          <w:p w14:paraId="1255051D"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279</w:t>
            </w:r>
          </w:p>
        </w:tc>
        <w:tc>
          <w:tcPr>
            <w:tcW w:w="1643" w:type="pct"/>
            <w:shd w:val="clear" w:color="auto" w:fill="auto"/>
            <w:noWrap/>
            <w:vAlign w:val="center"/>
            <w:hideMark/>
          </w:tcPr>
          <w:p w14:paraId="62B1E5A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婴儿培养箱</w:t>
            </w:r>
          </w:p>
        </w:tc>
        <w:tc>
          <w:tcPr>
            <w:tcW w:w="1711" w:type="pct"/>
            <w:shd w:val="clear" w:color="auto" w:fill="auto"/>
            <w:noWrap/>
            <w:vAlign w:val="center"/>
            <w:hideMark/>
          </w:tcPr>
          <w:p w14:paraId="5DC31EE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lsolette C2000</w:t>
            </w:r>
          </w:p>
        </w:tc>
        <w:tc>
          <w:tcPr>
            <w:tcW w:w="1274" w:type="pct"/>
            <w:shd w:val="clear" w:color="auto" w:fill="auto"/>
            <w:noWrap/>
            <w:vAlign w:val="center"/>
            <w:hideMark/>
          </w:tcPr>
          <w:p w14:paraId="2184DCA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565E9457" w14:textId="77777777" w:rsidTr="004675C9">
        <w:trPr>
          <w:trHeight w:val="270"/>
        </w:trPr>
        <w:tc>
          <w:tcPr>
            <w:tcW w:w="373" w:type="pct"/>
            <w:shd w:val="clear" w:color="auto" w:fill="auto"/>
            <w:noWrap/>
            <w:vAlign w:val="center"/>
            <w:hideMark/>
          </w:tcPr>
          <w:p w14:paraId="2796B29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280</w:t>
            </w:r>
          </w:p>
        </w:tc>
        <w:tc>
          <w:tcPr>
            <w:tcW w:w="1643" w:type="pct"/>
            <w:shd w:val="clear" w:color="auto" w:fill="auto"/>
            <w:noWrap/>
            <w:vAlign w:val="center"/>
            <w:hideMark/>
          </w:tcPr>
          <w:p w14:paraId="5B4DD30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婴儿培养箱</w:t>
            </w:r>
          </w:p>
        </w:tc>
        <w:tc>
          <w:tcPr>
            <w:tcW w:w="1711" w:type="pct"/>
            <w:shd w:val="clear" w:color="auto" w:fill="auto"/>
            <w:noWrap/>
            <w:vAlign w:val="center"/>
            <w:hideMark/>
          </w:tcPr>
          <w:p w14:paraId="53A56AC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lsolette C2000</w:t>
            </w:r>
          </w:p>
        </w:tc>
        <w:tc>
          <w:tcPr>
            <w:tcW w:w="1274" w:type="pct"/>
            <w:shd w:val="clear" w:color="auto" w:fill="auto"/>
            <w:noWrap/>
            <w:vAlign w:val="center"/>
            <w:hideMark/>
          </w:tcPr>
          <w:p w14:paraId="0BFF25E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61D9685B" w14:textId="77777777" w:rsidTr="004675C9">
        <w:trPr>
          <w:trHeight w:val="270"/>
        </w:trPr>
        <w:tc>
          <w:tcPr>
            <w:tcW w:w="373" w:type="pct"/>
            <w:shd w:val="clear" w:color="auto" w:fill="auto"/>
            <w:noWrap/>
            <w:vAlign w:val="center"/>
            <w:hideMark/>
          </w:tcPr>
          <w:p w14:paraId="056DC3F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281</w:t>
            </w:r>
          </w:p>
        </w:tc>
        <w:tc>
          <w:tcPr>
            <w:tcW w:w="1643" w:type="pct"/>
            <w:shd w:val="clear" w:color="auto" w:fill="auto"/>
            <w:noWrap/>
            <w:vAlign w:val="center"/>
            <w:hideMark/>
          </w:tcPr>
          <w:p w14:paraId="5F04C0D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婴儿培养箱</w:t>
            </w:r>
          </w:p>
        </w:tc>
        <w:tc>
          <w:tcPr>
            <w:tcW w:w="1711" w:type="pct"/>
            <w:shd w:val="clear" w:color="auto" w:fill="auto"/>
            <w:noWrap/>
            <w:vAlign w:val="center"/>
            <w:hideMark/>
          </w:tcPr>
          <w:p w14:paraId="5465C7B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lsolette C2000</w:t>
            </w:r>
          </w:p>
        </w:tc>
        <w:tc>
          <w:tcPr>
            <w:tcW w:w="1274" w:type="pct"/>
            <w:shd w:val="clear" w:color="auto" w:fill="auto"/>
            <w:noWrap/>
            <w:vAlign w:val="center"/>
            <w:hideMark/>
          </w:tcPr>
          <w:p w14:paraId="5FABEE1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5426EC40" w14:textId="77777777" w:rsidTr="004675C9">
        <w:trPr>
          <w:trHeight w:val="270"/>
        </w:trPr>
        <w:tc>
          <w:tcPr>
            <w:tcW w:w="373" w:type="pct"/>
            <w:shd w:val="clear" w:color="auto" w:fill="auto"/>
            <w:noWrap/>
            <w:vAlign w:val="center"/>
            <w:hideMark/>
          </w:tcPr>
          <w:p w14:paraId="6C8544E5"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282</w:t>
            </w:r>
          </w:p>
        </w:tc>
        <w:tc>
          <w:tcPr>
            <w:tcW w:w="1643" w:type="pct"/>
            <w:shd w:val="clear" w:color="auto" w:fill="auto"/>
            <w:noWrap/>
            <w:vAlign w:val="center"/>
            <w:hideMark/>
          </w:tcPr>
          <w:p w14:paraId="4FB0FD3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婴儿辐射保温台</w:t>
            </w:r>
          </w:p>
        </w:tc>
        <w:tc>
          <w:tcPr>
            <w:tcW w:w="1711" w:type="pct"/>
            <w:shd w:val="clear" w:color="auto" w:fill="auto"/>
            <w:noWrap/>
            <w:vAlign w:val="center"/>
            <w:hideMark/>
          </w:tcPr>
          <w:p w14:paraId="53EF739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Babytherm 8010</w:t>
            </w:r>
          </w:p>
        </w:tc>
        <w:tc>
          <w:tcPr>
            <w:tcW w:w="1274" w:type="pct"/>
            <w:shd w:val="clear" w:color="auto" w:fill="auto"/>
            <w:noWrap/>
            <w:vAlign w:val="center"/>
            <w:hideMark/>
          </w:tcPr>
          <w:p w14:paraId="243303D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28E14CB8" w14:textId="77777777" w:rsidTr="004675C9">
        <w:trPr>
          <w:trHeight w:val="270"/>
        </w:trPr>
        <w:tc>
          <w:tcPr>
            <w:tcW w:w="373" w:type="pct"/>
            <w:shd w:val="clear" w:color="auto" w:fill="auto"/>
            <w:noWrap/>
            <w:vAlign w:val="center"/>
            <w:hideMark/>
          </w:tcPr>
          <w:p w14:paraId="7442465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283</w:t>
            </w:r>
          </w:p>
        </w:tc>
        <w:tc>
          <w:tcPr>
            <w:tcW w:w="1643" w:type="pct"/>
            <w:shd w:val="clear" w:color="auto" w:fill="auto"/>
            <w:noWrap/>
            <w:vAlign w:val="center"/>
            <w:hideMark/>
          </w:tcPr>
          <w:p w14:paraId="2D91517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婴儿辐射保温台</w:t>
            </w:r>
          </w:p>
        </w:tc>
        <w:tc>
          <w:tcPr>
            <w:tcW w:w="1711" w:type="pct"/>
            <w:shd w:val="clear" w:color="auto" w:fill="auto"/>
            <w:noWrap/>
            <w:vAlign w:val="center"/>
            <w:hideMark/>
          </w:tcPr>
          <w:p w14:paraId="3AEE542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Babytherm 8010</w:t>
            </w:r>
          </w:p>
        </w:tc>
        <w:tc>
          <w:tcPr>
            <w:tcW w:w="1274" w:type="pct"/>
            <w:shd w:val="clear" w:color="auto" w:fill="auto"/>
            <w:noWrap/>
            <w:vAlign w:val="center"/>
            <w:hideMark/>
          </w:tcPr>
          <w:p w14:paraId="641F894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1CD8DA0C" w14:textId="77777777" w:rsidTr="004675C9">
        <w:trPr>
          <w:trHeight w:val="270"/>
        </w:trPr>
        <w:tc>
          <w:tcPr>
            <w:tcW w:w="373" w:type="pct"/>
            <w:shd w:val="clear" w:color="auto" w:fill="auto"/>
            <w:noWrap/>
            <w:vAlign w:val="center"/>
            <w:hideMark/>
          </w:tcPr>
          <w:p w14:paraId="6648FAF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284</w:t>
            </w:r>
          </w:p>
        </w:tc>
        <w:tc>
          <w:tcPr>
            <w:tcW w:w="1643" w:type="pct"/>
            <w:shd w:val="clear" w:color="auto" w:fill="auto"/>
            <w:noWrap/>
            <w:vAlign w:val="center"/>
            <w:hideMark/>
          </w:tcPr>
          <w:p w14:paraId="18D0EAE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开放式辐射床</w:t>
            </w:r>
          </w:p>
        </w:tc>
        <w:tc>
          <w:tcPr>
            <w:tcW w:w="1711" w:type="pct"/>
            <w:shd w:val="clear" w:color="auto" w:fill="auto"/>
            <w:noWrap/>
            <w:vAlign w:val="center"/>
            <w:hideMark/>
          </w:tcPr>
          <w:p w14:paraId="21D0DF4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Baboytherm 8004</w:t>
            </w:r>
          </w:p>
        </w:tc>
        <w:tc>
          <w:tcPr>
            <w:tcW w:w="1274" w:type="pct"/>
            <w:shd w:val="clear" w:color="auto" w:fill="auto"/>
            <w:noWrap/>
            <w:vAlign w:val="center"/>
            <w:hideMark/>
          </w:tcPr>
          <w:p w14:paraId="6512C9E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34982F12" w14:textId="77777777" w:rsidTr="004675C9">
        <w:trPr>
          <w:trHeight w:val="270"/>
        </w:trPr>
        <w:tc>
          <w:tcPr>
            <w:tcW w:w="373" w:type="pct"/>
            <w:shd w:val="clear" w:color="auto" w:fill="auto"/>
            <w:noWrap/>
            <w:vAlign w:val="center"/>
            <w:hideMark/>
          </w:tcPr>
          <w:p w14:paraId="4631AF2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285</w:t>
            </w:r>
          </w:p>
        </w:tc>
        <w:tc>
          <w:tcPr>
            <w:tcW w:w="1643" w:type="pct"/>
            <w:shd w:val="clear" w:color="auto" w:fill="auto"/>
            <w:noWrap/>
            <w:vAlign w:val="center"/>
            <w:hideMark/>
          </w:tcPr>
          <w:p w14:paraId="7B18B51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麻醉气体监护仪</w:t>
            </w:r>
          </w:p>
        </w:tc>
        <w:tc>
          <w:tcPr>
            <w:tcW w:w="1711" w:type="pct"/>
            <w:shd w:val="clear" w:color="auto" w:fill="auto"/>
            <w:noWrap/>
            <w:vAlign w:val="center"/>
            <w:hideMark/>
          </w:tcPr>
          <w:p w14:paraId="7DE747D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Vamos</w:t>
            </w:r>
          </w:p>
        </w:tc>
        <w:tc>
          <w:tcPr>
            <w:tcW w:w="1274" w:type="pct"/>
            <w:shd w:val="clear" w:color="auto" w:fill="auto"/>
            <w:noWrap/>
            <w:vAlign w:val="center"/>
            <w:hideMark/>
          </w:tcPr>
          <w:p w14:paraId="2CBB9D8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59433BDB" w14:textId="77777777" w:rsidTr="004675C9">
        <w:trPr>
          <w:trHeight w:val="270"/>
        </w:trPr>
        <w:tc>
          <w:tcPr>
            <w:tcW w:w="373" w:type="pct"/>
            <w:shd w:val="clear" w:color="auto" w:fill="auto"/>
            <w:noWrap/>
            <w:vAlign w:val="center"/>
            <w:hideMark/>
          </w:tcPr>
          <w:p w14:paraId="4D52A14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286</w:t>
            </w:r>
          </w:p>
        </w:tc>
        <w:tc>
          <w:tcPr>
            <w:tcW w:w="1643" w:type="pct"/>
            <w:shd w:val="clear" w:color="auto" w:fill="auto"/>
            <w:noWrap/>
            <w:vAlign w:val="center"/>
            <w:hideMark/>
          </w:tcPr>
          <w:p w14:paraId="7600FAA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麻醉气体监护仪</w:t>
            </w:r>
          </w:p>
        </w:tc>
        <w:tc>
          <w:tcPr>
            <w:tcW w:w="1711" w:type="pct"/>
            <w:shd w:val="clear" w:color="auto" w:fill="auto"/>
            <w:noWrap/>
            <w:vAlign w:val="center"/>
            <w:hideMark/>
          </w:tcPr>
          <w:p w14:paraId="1E9DA44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Vamos</w:t>
            </w:r>
          </w:p>
        </w:tc>
        <w:tc>
          <w:tcPr>
            <w:tcW w:w="1274" w:type="pct"/>
            <w:shd w:val="clear" w:color="auto" w:fill="auto"/>
            <w:noWrap/>
            <w:vAlign w:val="center"/>
            <w:hideMark/>
          </w:tcPr>
          <w:p w14:paraId="20B4F5B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6FA6171A" w14:textId="77777777" w:rsidTr="004675C9">
        <w:trPr>
          <w:trHeight w:val="270"/>
        </w:trPr>
        <w:tc>
          <w:tcPr>
            <w:tcW w:w="373" w:type="pct"/>
            <w:shd w:val="clear" w:color="auto" w:fill="auto"/>
            <w:noWrap/>
            <w:vAlign w:val="center"/>
            <w:hideMark/>
          </w:tcPr>
          <w:p w14:paraId="035C1A4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287</w:t>
            </w:r>
          </w:p>
        </w:tc>
        <w:tc>
          <w:tcPr>
            <w:tcW w:w="1643" w:type="pct"/>
            <w:shd w:val="clear" w:color="auto" w:fill="auto"/>
            <w:noWrap/>
            <w:vAlign w:val="center"/>
            <w:hideMark/>
          </w:tcPr>
          <w:p w14:paraId="7F67CCF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麻醉气体监护仪</w:t>
            </w:r>
          </w:p>
        </w:tc>
        <w:tc>
          <w:tcPr>
            <w:tcW w:w="1711" w:type="pct"/>
            <w:shd w:val="clear" w:color="auto" w:fill="auto"/>
            <w:noWrap/>
            <w:vAlign w:val="center"/>
            <w:hideMark/>
          </w:tcPr>
          <w:p w14:paraId="4C2FC12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Vamos</w:t>
            </w:r>
          </w:p>
        </w:tc>
        <w:tc>
          <w:tcPr>
            <w:tcW w:w="1274" w:type="pct"/>
            <w:shd w:val="clear" w:color="auto" w:fill="auto"/>
            <w:noWrap/>
            <w:vAlign w:val="center"/>
            <w:hideMark/>
          </w:tcPr>
          <w:p w14:paraId="5F12CF4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5D4F3FE3" w14:textId="77777777" w:rsidTr="004675C9">
        <w:trPr>
          <w:trHeight w:val="270"/>
        </w:trPr>
        <w:tc>
          <w:tcPr>
            <w:tcW w:w="373" w:type="pct"/>
            <w:shd w:val="clear" w:color="auto" w:fill="auto"/>
            <w:noWrap/>
            <w:vAlign w:val="center"/>
            <w:hideMark/>
          </w:tcPr>
          <w:p w14:paraId="51D1318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288</w:t>
            </w:r>
          </w:p>
        </w:tc>
        <w:tc>
          <w:tcPr>
            <w:tcW w:w="1643" w:type="pct"/>
            <w:shd w:val="clear" w:color="auto" w:fill="auto"/>
            <w:noWrap/>
            <w:vAlign w:val="center"/>
            <w:hideMark/>
          </w:tcPr>
          <w:p w14:paraId="61654C2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麻醉气体监护仪</w:t>
            </w:r>
          </w:p>
        </w:tc>
        <w:tc>
          <w:tcPr>
            <w:tcW w:w="1711" w:type="pct"/>
            <w:shd w:val="clear" w:color="auto" w:fill="auto"/>
            <w:noWrap/>
            <w:vAlign w:val="center"/>
            <w:hideMark/>
          </w:tcPr>
          <w:p w14:paraId="06282F2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Vamos</w:t>
            </w:r>
          </w:p>
        </w:tc>
        <w:tc>
          <w:tcPr>
            <w:tcW w:w="1274" w:type="pct"/>
            <w:shd w:val="clear" w:color="auto" w:fill="auto"/>
            <w:noWrap/>
            <w:vAlign w:val="center"/>
            <w:hideMark/>
          </w:tcPr>
          <w:p w14:paraId="4EA64FC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663D037E" w14:textId="77777777" w:rsidTr="004675C9">
        <w:trPr>
          <w:trHeight w:val="270"/>
        </w:trPr>
        <w:tc>
          <w:tcPr>
            <w:tcW w:w="373" w:type="pct"/>
            <w:shd w:val="clear" w:color="auto" w:fill="auto"/>
            <w:noWrap/>
            <w:vAlign w:val="center"/>
            <w:hideMark/>
          </w:tcPr>
          <w:p w14:paraId="4452C2F4"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289</w:t>
            </w:r>
          </w:p>
        </w:tc>
        <w:tc>
          <w:tcPr>
            <w:tcW w:w="1643" w:type="pct"/>
            <w:shd w:val="clear" w:color="auto" w:fill="auto"/>
            <w:noWrap/>
            <w:vAlign w:val="center"/>
            <w:hideMark/>
          </w:tcPr>
          <w:p w14:paraId="360DDC2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麻醉气体监护仪</w:t>
            </w:r>
          </w:p>
        </w:tc>
        <w:tc>
          <w:tcPr>
            <w:tcW w:w="1711" w:type="pct"/>
            <w:shd w:val="clear" w:color="auto" w:fill="auto"/>
            <w:noWrap/>
            <w:vAlign w:val="center"/>
            <w:hideMark/>
          </w:tcPr>
          <w:p w14:paraId="4CC402B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Vamos</w:t>
            </w:r>
          </w:p>
        </w:tc>
        <w:tc>
          <w:tcPr>
            <w:tcW w:w="1274" w:type="pct"/>
            <w:shd w:val="clear" w:color="auto" w:fill="auto"/>
            <w:noWrap/>
            <w:vAlign w:val="center"/>
            <w:hideMark/>
          </w:tcPr>
          <w:p w14:paraId="16A8D69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690A9A38" w14:textId="77777777" w:rsidTr="004675C9">
        <w:trPr>
          <w:trHeight w:val="270"/>
        </w:trPr>
        <w:tc>
          <w:tcPr>
            <w:tcW w:w="373" w:type="pct"/>
            <w:shd w:val="clear" w:color="auto" w:fill="auto"/>
            <w:noWrap/>
            <w:vAlign w:val="center"/>
            <w:hideMark/>
          </w:tcPr>
          <w:p w14:paraId="4DBBF22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290</w:t>
            </w:r>
          </w:p>
        </w:tc>
        <w:tc>
          <w:tcPr>
            <w:tcW w:w="1643" w:type="pct"/>
            <w:shd w:val="clear" w:color="auto" w:fill="auto"/>
            <w:noWrap/>
            <w:vAlign w:val="center"/>
            <w:hideMark/>
          </w:tcPr>
          <w:p w14:paraId="3E45CC4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麻醉气体监护仪</w:t>
            </w:r>
          </w:p>
        </w:tc>
        <w:tc>
          <w:tcPr>
            <w:tcW w:w="1711" w:type="pct"/>
            <w:shd w:val="clear" w:color="auto" w:fill="auto"/>
            <w:noWrap/>
            <w:vAlign w:val="center"/>
            <w:hideMark/>
          </w:tcPr>
          <w:p w14:paraId="16B9F71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Vamos</w:t>
            </w:r>
          </w:p>
        </w:tc>
        <w:tc>
          <w:tcPr>
            <w:tcW w:w="1274" w:type="pct"/>
            <w:shd w:val="clear" w:color="auto" w:fill="auto"/>
            <w:noWrap/>
            <w:vAlign w:val="center"/>
            <w:hideMark/>
          </w:tcPr>
          <w:p w14:paraId="7749E60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17D7A77D" w14:textId="77777777" w:rsidTr="004675C9">
        <w:trPr>
          <w:trHeight w:val="270"/>
        </w:trPr>
        <w:tc>
          <w:tcPr>
            <w:tcW w:w="373" w:type="pct"/>
            <w:shd w:val="clear" w:color="auto" w:fill="auto"/>
            <w:noWrap/>
            <w:vAlign w:val="center"/>
            <w:hideMark/>
          </w:tcPr>
          <w:p w14:paraId="56CB43F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291</w:t>
            </w:r>
          </w:p>
        </w:tc>
        <w:tc>
          <w:tcPr>
            <w:tcW w:w="1643" w:type="pct"/>
            <w:shd w:val="clear" w:color="auto" w:fill="auto"/>
            <w:noWrap/>
            <w:vAlign w:val="center"/>
            <w:hideMark/>
          </w:tcPr>
          <w:p w14:paraId="4EFB2A9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麻醉气体监护仪</w:t>
            </w:r>
          </w:p>
        </w:tc>
        <w:tc>
          <w:tcPr>
            <w:tcW w:w="1711" w:type="pct"/>
            <w:shd w:val="clear" w:color="auto" w:fill="auto"/>
            <w:noWrap/>
            <w:vAlign w:val="center"/>
            <w:hideMark/>
          </w:tcPr>
          <w:p w14:paraId="149E47E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Vamos</w:t>
            </w:r>
          </w:p>
        </w:tc>
        <w:tc>
          <w:tcPr>
            <w:tcW w:w="1274" w:type="pct"/>
            <w:shd w:val="clear" w:color="auto" w:fill="auto"/>
            <w:noWrap/>
            <w:vAlign w:val="center"/>
            <w:hideMark/>
          </w:tcPr>
          <w:p w14:paraId="17399A0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5AE0A122" w14:textId="77777777" w:rsidTr="004675C9">
        <w:trPr>
          <w:trHeight w:val="270"/>
        </w:trPr>
        <w:tc>
          <w:tcPr>
            <w:tcW w:w="373" w:type="pct"/>
            <w:shd w:val="clear" w:color="auto" w:fill="auto"/>
            <w:noWrap/>
            <w:vAlign w:val="center"/>
            <w:hideMark/>
          </w:tcPr>
          <w:p w14:paraId="474113D1"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292</w:t>
            </w:r>
          </w:p>
        </w:tc>
        <w:tc>
          <w:tcPr>
            <w:tcW w:w="1643" w:type="pct"/>
            <w:shd w:val="clear" w:color="auto" w:fill="auto"/>
            <w:noWrap/>
            <w:vAlign w:val="center"/>
            <w:hideMark/>
          </w:tcPr>
          <w:p w14:paraId="26A2159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麻醉气体监护仪</w:t>
            </w:r>
          </w:p>
        </w:tc>
        <w:tc>
          <w:tcPr>
            <w:tcW w:w="1711" w:type="pct"/>
            <w:shd w:val="clear" w:color="auto" w:fill="auto"/>
            <w:noWrap/>
            <w:vAlign w:val="center"/>
            <w:hideMark/>
          </w:tcPr>
          <w:p w14:paraId="3323F5F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Vamos</w:t>
            </w:r>
          </w:p>
        </w:tc>
        <w:tc>
          <w:tcPr>
            <w:tcW w:w="1274" w:type="pct"/>
            <w:shd w:val="clear" w:color="auto" w:fill="auto"/>
            <w:noWrap/>
            <w:vAlign w:val="center"/>
            <w:hideMark/>
          </w:tcPr>
          <w:p w14:paraId="059FB49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59BEEDE0" w14:textId="77777777" w:rsidTr="004675C9">
        <w:trPr>
          <w:trHeight w:val="270"/>
        </w:trPr>
        <w:tc>
          <w:tcPr>
            <w:tcW w:w="373" w:type="pct"/>
            <w:shd w:val="clear" w:color="auto" w:fill="auto"/>
            <w:noWrap/>
            <w:vAlign w:val="center"/>
            <w:hideMark/>
          </w:tcPr>
          <w:p w14:paraId="769274BB"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293</w:t>
            </w:r>
          </w:p>
        </w:tc>
        <w:tc>
          <w:tcPr>
            <w:tcW w:w="1643" w:type="pct"/>
            <w:shd w:val="clear" w:color="auto" w:fill="auto"/>
            <w:noWrap/>
            <w:vAlign w:val="center"/>
            <w:hideMark/>
          </w:tcPr>
          <w:p w14:paraId="6B9532E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麻醉气体监护仪</w:t>
            </w:r>
          </w:p>
        </w:tc>
        <w:tc>
          <w:tcPr>
            <w:tcW w:w="1711" w:type="pct"/>
            <w:shd w:val="clear" w:color="auto" w:fill="auto"/>
            <w:noWrap/>
            <w:vAlign w:val="center"/>
            <w:hideMark/>
          </w:tcPr>
          <w:p w14:paraId="55CEA34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Vamos</w:t>
            </w:r>
          </w:p>
        </w:tc>
        <w:tc>
          <w:tcPr>
            <w:tcW w:w="1274" w:type="pct"/>
            <w:shd w:val="clear" w:color="auto" w:fill="auto"/>
            <w:noWrap/>
            <w:vAlign w:val="center"/>
            <w:hideMark/>
          </w:tcPr>
          <w:p w14:paraId="7359DEA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005E41AE" w14:textId="77777777" w:rsidTr="004675C9">
        <w:trPr>
          <w:trHeight w:val="270"/>
        </w:trPr>
        <w:tc>
          <w:tcPr>
            <w:tcW w:w="373" w:type="pct"/>
            <w:shd w:val="clear" w:color="auto" w:fill="auto"/>
            <w:noWrap/>
            <w:vAlign w:val="center"/>
            <w:hideMark/>
          </w:tcPr>
          <w:p w14:paraId="0CB8A27D"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294</w:t>
            </w:r>
          </w:p>
        </w:tc>
        <w:tc>
          <w:tcPr>
            <w:tcW w:w="1643" w:type="pct"/>
            <w:shd w:val="clear" w:color="auto" w:fill="auto"/>
            <w:noWrap/>
            <w:vAlign w:val="center"/>
            <w:hideMark/>
          </w:tcPr>
          <w:p w14:paraId="223E4F6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麻醉气体监护仪</w:t>
            </w:r>
          </w:p>
        </w:tc>
        <w:tc>
          <w:tcPr>
            <w:tcW w:w="1711" w:type="pct"/>
            <w:shd w:val="clear" w:color="auto" w:fill="auto"/>
            <w:noWrap/>
            <w:vAlign w:val="center"/>
            <w:hideMark/>
          </w:tcPr>
          <w:p w14:paraId="4B7912E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Vamos</w:t>
            </w:r>
          </w:p>
        </w:tc>
        <w:tc>
          <w:tcPr>
            <w:tcW w:w="1274" w:type="pct"/>
            <w:shd w:val="clear" w:color="auto" w:fill="auto"/>
            <w:noWrap/>
            <w:vAlign w:val="center"/>
            <w:hideMark/>
          </w:tcPr>
          <w:p w14:paraId="7ED65A9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5BA37DF9" w14:textId="77777777" w:rsidTr="004675C9">
        <w:trPr>
          <w:trHeight w:val="270"/>
        </w:trPr>
        <w:tc>
          <w:tcPr>
            <w:tcW w:w="373" w:type="pct"/>
            <w:shd w:val="clear" w:color="auto" w:fill="auto"/>
            <w:noWrap/>
            <w:vAlign w:val="center"/>
            <w:hideMark/>
          </w:tcPr>
          <w:p w14:paraId="3B0A563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295</w:t>
            </w:r>
          </w:p>
        </w:tc>
        <w:tc>
          <w:tcPr>
            <w:tcW w:w="1643" w:type="pct"/>
            <w:shd w:val="clear" w:color="auto" w:fill="auto"/>
            <w:noWrap/>
            <w:vAlign w:val="center"/>
            <w:hideMark/>
          </w:tcPr>
          <w:p w14:paraId="1699BFE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麻醉气体监护仪</w:t>
            </w:r>
          </w:p>
        </w:tc>
        <w:tc>
          <w:tcPr>
            <w:tcW w:w="1711" w:type="pct"/>
            <w:shd w:val="clear" w:color="auto" w:fill="auto"/>
            <w:noWrap/>
            <w:vAlign w:val="center"/>
            <w:hideMark/>
          </w:tcPr>
          <w:p w14:paraId="23635C2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Vamos</w:t>
            </w:r>
          </w:p>
        </w:tc>
        <w:tc>
          <w:tcPr>
            <w:tcW w:w="1274" w:type="pct"/>
            <w:shd w:val="clear" w:color="auto" w:fill="auto"/>
            <w:noWrap/>
            <w:vAlign w:val="center"/>
            <w:hideMark/>
          </w:tcPr>
          <w:p w14:paraId="35D230B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7F276D59" w14:textId="77777777" w:rsidTr="004675C9">
        <w:trPr>
          <w:trHeight w:val="270"/>
        </w:trPr>
        <w:tc>
          <w:tcPr>
            <w:tcW w:w="373" w:type="pct"/>
            <w:shd w:val="clear" w:color="auto" w:fill="auto"/>
            <w:noWrap/>
            <w:vAlign w:val="center"/>
            <w:hideMark/>
          </w:tcPr>
          <w:p w14:paraId="2A249AB7"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296</w:t>
            </w:r>
          </w:p>
        </w:tc>
        <w:tc>
          <w:tcPr>
            <w:tcW w:w="1643" w:type="pct"/>
            <w:shd w:val="clear" w:color="auto" w:fill="auto"/>
            <w:noWrap/>
            <w:vAlign w:val="center"/>
            <w:hideMark/>
          </w:tcPr>
          <w:p w14:paraId="59502F7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婴儿辐射保暖台</w:t>
            </w:r>
          </w:p>
        </w:tc>
        <w:tc>
          <w:tcPr>
            <w:tcW w:w="1711" w:type="pct"/>
            <w:shd w:val="clear" w:color="auto" w:fill="auto"/>
            <w:noWrap/>
            <w:vAlign w:val="center"/>
            <w:hideMark/>
          </w:tcPr>
          <w:p w14:paraId="743A42B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Babytherm 8004</w:t>
            </w:r>
          </w:p>
        </w:tc>
        <w:tc>
          <w:tcPr>
            <w:tcW w:w="1274" w:type="pct"/>
            <w:shd w:val="clear" w:color="auto" w:fill="auto"/>
            <w:noWrap/>
            <w:vAlign w:val="center"/>
            <w:hideMark/>
          </w:tcPr>
          <w:p w14:paraId="7A1E802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6306DE54" w14:textId="77777777" w:rsidTr="004675C9">
        <w:trPr>
          <w:trHeight w:val="270"/>
        </w:trPr>
        <w:tc>
          <w:tcPr>
            <w:tcW w:w="373" w:type="pct"/>
            <w:shd w:val="clear" w:color="auto" w:fill="auto"/>
            <w:noWrap/>
            <w:vAlign w:val="center"/>
            <w:hideMark/>
          </w:tcPr>
          <w:p w14:paraId="269AE20D"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297</w:t>
            </w:r>
          </w:p>
        </w:tc>
        <w:tc>
          <w:tcPr>
            <w:tcW w:w="1643" w:type="pct"/>
            <w:shd w:val="clear" w:color="auto" w:fill="auto"/>
            <w:noWrap/>
            <w:vAlign w:val="center"/>
            <w:hideMark/>
          </w:tcPr>
          <w:p w14:paraId="1EDEC3C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婴儿辐射保暖台</w:t>
            </w:r>
          </w:p>
        </w:tc>
        <w:tc>
          <w:tcPr>
            <w:tcW w:w="1711" w:type="pct"/>
            <w:shd w:val="clear" w:color="auto" w:fill="auto"/>
            <w:noWrap/>
            <w:vAlign w:val="center"/>
            <w:hideMark/>
          </w:tcPr>
          <w:p w14:paraId="630A2FF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Babytherm 8004</w:t>
            </w:r>
          </w:p>
        </w:tc>
        <w:tc>
          <w:tcPr>
            <w:tcW w:w="1274" w:type="pct"/>
            <w:shd w:val="clear" w:color="auto" w:fill="auto"/>
            <w:noWrap/>
            <w:vAlign w:val="center"/>
            <w:hideMark/>
          </w:tcPr>
          <w:p w14:paraId="18DFF6A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5A72C2CB" w14:textId="77777777" w:rsidTr="004675C9">
        <w:trPr>
          <w:trHeight w:val="300"/>
        </w:trPr>
        <w:tc>
          <w:tcPr>
            <w:tcW w:w="373" w:type="pct"/>
            <w:shd w:val="clear" w:color="auto" w:fill="auto"/>
            <w:noWrap/>
            <w:vAlign w:val="center"/>
            <w:hideMark/>
          </w:tcPr>
          <w:p w14:paraId="198C1F0D"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lastRenderedPageBreak/>
              <w:t>298</w:t>
            </w:r>
          </w:p>
        </w:tc>
        <w:tc>
          <w:tcPr>
            <w:tcW w:w="1643" w:type="pct"/>
            <w:shd w:val="clear" w:color="auto" w:fill="auto"/>
            <w:noWrap/>
            <w:vAlign w:val="center"/>
            <w:hideMark/>
          </w:tcPr>
          <w:p w14:paraId="2F8FE3B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婴儿辐射保暖台</w:t>
            </w:r>
          </w:p>
        </w:tc>
        <w:tc>
          <w:tcPr>
            <w:tcW w:w="1711" w:type="pct"/>
            <w:shd w:val="clear" w:color="auto" w:fill="auto"/>
            <w:noWrap/>
            <w:vAlign w:val="center"/>
            <w:hideMark/>
          </w:tcPr>
          <w:p w14:paraId="3E2044A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Babytherm 8004</w:t>
            </w:r>
          </w:p>
        </w:tc>
        <w:tc>
          <w:tcPr>
            <w:tcW w:w="1274" w:type="pct"/>
            <w:shd w:val="clear" w:color="auto" w:fill="auto"/>
            <w:noWrap/>
            <w:vAlign w:val="center"/>
            <w:hideMark/>
          </w:tcPr>
          <w:p w14:paraId="76F61AE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74BA9968" w14:textId="77777777" w:rsidTr="004675C9">
        <w:trPr>
          <w:trHeight w:val="315"/>
        </w:trPr>
        <w:tc>
          <w:tcPr>
            <w:tcW w:w="373" w:type="pct"/>
            <w:shd w:val="clear" w:color="auto" w:fill="auto"/>
            <w:noWrap/>
            <w:vAlign w:val="center"/>
            <w:hideMark/>
          </w:tcPr>
          <w:p w14:paraId="7FA7CC78"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299</w:t>
            </w:r>
          </w:p>
        </w:tc>
        <w:tc>
          <w:tcPr>
            <w:tcW w:w="1643" w:type="pct"/>
            <w:shd w:val="clear" w:color="auto" w:fill="auto"/>
            <w:noWrap/>
            <w:vAlign w:val="center"/>
            <w:hideMark/>
          </w:tcPr>
          <w:p w14:paraId="635C18E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婴儿辐射保暖台</w:t>
            </w:r>
          </w:p>
        </w:tc>
        <w:tc>
          <w:tcPr>
            <w:tcW w:w="1711" w:type="pct"/>
            <w:shd w:val="clear" w:color="auto" w:fill="auto"/>
            <w:noWrap/>
            <w:vAlign w:val="center"/>
            <w:hideMark/>
          </w:tcPr>
          <w:p w14:paraId="5F34DCFD"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Babytherm 8004</w:t>
            </w:r>
          </w:p>
        </w:tc>
        <w:tc>
          <w:tcPr>
            <w:tcW w:w="1274" w:type="pct"/>
            <w:shd w:val="clear" w:color="auto" w:fill="auto"/>
            <w:noWrap/>
            <w:vAlign w:val="center"/>
            <w:hideMark/>
          </w:tcPr>
          <w:p w14:paraId="0A0ECC2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德尔格Drager</w:t>
            </w:r>
          </w:p>
        </w:tc>
      </w:tr>
      <w:tr w:rsidR="00D847B4" w:rsidRPr="00D847B4" w14:paraId="1C86AC8A" w14:textId="77777777" w:rsidTr="004675C9">
        <w:trPr>
          <w:trHeight w:val="270"/>
        </w:trPr>
        <w:tc>
          <w:tcPr>
            <w:tcW w:w="373" w:type="pct"/>
            <w:shd w:val="clear" w:color="auto" w:fill="auto"/>
            <w:noWrap/>
            <w:vAlign w:val="center"/>
            <w:hideMark/>
          </w:tcPr>
          <w:p w14:paraId="359C0F30"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300</w:t>
            </w:r>
          </w:p>
        </w:tc>
        <w:tc>
          <w:tcPr>
            <w:tcW w:w="1643" w:type="pct"/>
            <w:shd w:val="clear" w:color="auto" w:fill="auto"/>
            <w:noWrap/>
            <w:vAlign w:val="center"/>
            <w:hideMark/>
          </w:tcPr>
          <w:p w14:paraId="3EFF673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螺旋断层放射治疗系统</w:t>
            </w:r>
          </w:p>
        </w:tc>
        <w:tc>
          <w:tcPr>
            <w:tcW w:w="1711" w:type="pct"/>
            <w:shd w:val="clear" w:color="auto" w:fill="auto"/>
            <w:noWrap/>
            <w:vAlign w:val="center"/>
            <w:hideMark/>
          </w:tcPr>
          <w:p w14:paraId="6726E34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H-0000-0003</w:t>
            </w:r>
          </w:p>
        </w:tc>
        <w:tc>
          <w:tcPr>
            <w:tcW w:w="1274" w:type="pct"/>
            <w:shd w:val="clear" w:color="auto" w:fill="auto"/>
            <w:noWrap/>
            <w:vAlign w:val="center"/>
            <w:hideMark/>
          </w:tcPr>
          <w:p w14:paraId="59EAB74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安科锐Accuray</w:t>
            </w:r>
          </w:p>
        </w:tc>
      </w:tr>
      <w:tr w:rsidR="00D847B4" w:rsidRPr="00D847B4" w14:paraId="2BBC7121" w14:textId="77777777" w:rsidTr="004675C9">
        <w:trPr>
          <w:trHeight w:val="270"/>
        </w:trPr>
        <w:tc>
          <w:tcPr>
            <w:tcW w:w="373" w:type="pct"/>
            <w:shd w:val="clear" w:color="auto" w:fill="auto"/>
            <w:noWrap/>
            <w:vAlign w:val="center"/>
            <w:hideMark/>
          </w:tcPr>
          <w:p w14:paraId="7595DA0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301</w:t>
            </w:r>
          </w:p>
        </w:tc>
        <w:tc>
          <w:tcPr>
            <w:tcW w:w="1643" w:type="pct"/>
            <w:shd w:val="clear" w:color="auto" w:fill="auto"/>
            <w:noWrap/>
            <w:vAlign w:val="center"/>
            <w:hideMark/>
          </w:tcPr>
          <w:p w14:paraId="10D9818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单光子发射及X射线计算机断层扫描成像系统</w:t>
            </w:r>
          </w:p>
        </w:tc>
        <w:tc>
          <w:tcPr>
            <w:tcW w:w="1711" w:type="pct"/>
            <w:shd w:val="clear" w:color="auto" w:fill="auto"/>
            <w:noWrap/>
            <w:vAlign w:val="center"/>
            <w:hideMark/>
          </w:tcPr>
          <w:p w14:paraId="034BDDC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Precedence</w:t>
            </w:r>
          </w:p>
        </w:tc>
        <w:tc>
          <w:tcPr>
            <w:tcW w:w="1274" w:type="pct"/>
            <w:shd w:val="clear" w:color="auto" w:fill="auto"/>
            <w:noWrap/>
            <w:vAlign w:val="center"/>
            <w:hideMark/>
          </w:tcPr>
          <w:p w14:paraId="108725A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36EC46F0" w14:textId="77777777" w:rsidTr="004675C9">
        <w:trPr>
          <w:trHeight w:val="270"/>
        </w:trPr>
        <w:tc>
          <w:tcPr>
            <w:tcW w:w="373" w:type="pct"/>
            <w:shd w:val="clear" w:color="auto" w:fill="auto"/>
            <w:noWrap/>
            <w:vAlign w:val="center"/>
            <w:hideMark/>
          </w:tcPr>
          <w:p w14:paraId="774CDA5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302</w:t>
            </w:r>
          </w:p>
        </w:tc>
        <w:tc>
          <w:tcPr>
            <w:tcW w:w="1643" w:type="pct"/>
            <w:shd w:val="clear" w:color="auto" w:fill="auto"/>
            <w:noWrap/>
            <w:vAlign w:val="center"/>
            <w:hideMark/>
          </w:tcPr>
          <w:p w14:paraId="5A608C1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过氧化氢等离子低温灭菌系统</w:t>
            </w:r>
          </w:p>
        </w:tc>
        <w:tc>
          <w:tcPr>
            <w:tcW w:w="1711" w:type="pct"/>
            <w:shd w:val="clear" w:color="auto" w:fill="auto"/>
            <w:noWrap/>
            <w:vAlign w:val="center"/>
            <w:hideMark/>
          </w:tcPr>
          <w:p w14:paraId="44EB954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STERRAD 100NX</w:t>
            </w:r>
          </w:p>
        </w:tc>
        <w:tc>
          <w:tcPr>
            <w:tcW w:w="1274" w:type="pct"/>
            <w:shd w:val="clear" w:color="auto" w:fill="auto"/>
            <w:noWrap/>
            <w:vAlign w:val="center"/>
            <w:hideMark/>
          </w:tcPr>
          <w:p w14:paraId="1CCB1B8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强生Johnson &amp; Johnson</w:t>
            </w:r>
          </w:p>
        </w:tc>
      </w:tr>
      <w:tr w:rsidR="00D847B4" w:rsidRPr="00D847B4" w14:paraId="16C9678C" w14:textId="77777777" w:rsidTr="004675C9">
        <w:trPr>
          <w:trHeight w:val="270"/>
        </w:trPr>
        <w:tc>
          <w:tcPr>
            <w:tcW w:w="373" w:type="pct"/>
            <w:shd w:val="clear" w:color="auto" w:fill="auto"/>
            <w:noWrap/>
            <w:vAlign w:val="center"/>
            <w:hideMark/>
          </w:tcPr>
          <w:p w14:paraId="216A3BCF"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303</w:t>
            </w:r>
          </w:p>
        </w:tc>
        <w:tc>
          <w:tcPr>
            <w:tcW w:w="1643" w:type="pct"/>
            <w:shd w:val="clear" w:color="auto" w:fill="auto"/>
            <w:noWrap/>
            <w:vAlign w:val="center"/>
            <w:hideMark/>
          </w:tcPr>
          <w:p w14:paraId="038526C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医用磁共振设备</w:t>
            </w:r>
          </w:p>
        </w:tc>
        <w:tc>
          <w:tcPr>
            <w:tcW w:w="1711" w:type="pct"/>
            <w:shd w:val="clear" w:color="auto" w:fill="auto"/>
            <w:noWrap/>
            <w:vAlign w:val="center"/>
            <w:hideMark/>
          </w:tcPr>
          <w:p w14:paraId="262D6B13"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SIGNA Premier</w:t>
            </w:r>
          </w:p>
        </w:tc>
        <w:tc>
          <w:tcPr>
            <w:tcW w:w="1274" w:type="pct"/>
            <w:shd w:val="clear" w:color="auto" w:fill="auto"/>
            <w:noWrap/>
            <w:vAlign w:val="center"/>
            <w:hideMark/>
          </w:tcPr>
          <w:p w14:paraId="3771760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GE</w:t>
            </w:r>
          </w:p>
        </w:tc>
      </w:tr>
      <w:tr w:rsidR="00D847B4" w:rsidRPr="00D847B4" w14:paraId="180CEAA7" w14:textId="77777777" w:rsidTr="004675C9">
        <w:trPr>
          <w:trHeight w:val="270"/>
        </w:trPr>
        <w:tc>
          <w:tcPr>
            <w:tcW w:w="373" w:type="pct"/>
            <w:shd w:val="clear" w:color="auto" w:fill="auto"/>
            <w:noWrap/>
            <w:vAlign w:val="center"/>
            <w:hideMark/>
          </w:tcPr>
          <w:p w14:paraId="4796358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304</w:t>
            </w:r>
          </w:p>
        </w:tc>
        <w:tc>
          <w:tcPr>
            <w:tcW w:w="1643" w:type="pct"/>
            <w:shd w:val="clear" w:color="auto" w:fill="auto"/>
            <w:noWrap/>
            <w:vAlign w:val="center"/>
            <w:hideMark/>
          </w:tcPr>
          <w:p w14:paraId="688F994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计算机断层扫描系统</w:t>
            </w:r>
          </w:p>
        </w:tc>
        <w:tc>
          <w:tcPr>
            <w:tcW w:w="1711" w:type="pct"/>
            <w:shd w:val="clear" w:color="auto" w:fill="auto"/>
            <w:noWrap/>
            <w:vAlign w:val="center"/>
            <w:hideMark/>
          </w:tcPr>
          <w:p w14:paraId="67F8764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spectral CT</w:t>
            </w:r>
          </w:p>
        </w:tc>
        <w:tc>
          <w:tcPr>
            <w:tcW w:w="1274" w:type="pct"/>
            <w:shd w:val="clear" w:color="auto" w:fill="auto"/>
            <w:noWrap/>
            <w:vAlign w:val="center"/>
            <w:hideMark/>
          </w:tcPr>
          <w:p w14:paraId="41DEB685"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297A166D" w14:textId="77777777" w:rsidTr="004675C9">
        <w:trPr>
          <w:trHeight w:val="270"/>
        </w:trPr>
        <w:tc>
          <w:tcPr>
            <w:tcW w:w="373" w:type="pct"/>
            <w:shd w:val="clear" w:color="auto" w:fill="auto"/>
            <w:noWrap/>
            <w:vAlign w:val="center"/>
            <w:hideMark/>
          </w:tcPr>
          <w:p w14:paraId="4292D672"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305</w:t>
            </w:r>
          </w:p>
        </w:tc>
        <w:tc>
          <w:tcPr>
            <w:tcW w:w="1643" w:type="pct"/>
            <w:shd w:val="clear" w:color="auto" w:fill="auto"/>
            <w:noWrap/>
            <w:vAlign w:val="center"/>
            <w:hideMark/>
          </w:tcPr>
          <w:p w14:paraId="16399BB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计算机断层扫描系统</w:t>
            </w:r>
          </w:p>
        </w:tc>
        <w:tc>
          <w:tcPr>
            <w:tcW w:w="1711" w:type="pct"/>
            <w:shd w:val="clear" w:color="auto" w:fill="auto"/>
            <w:noWrap/>
            <w:vAlign w:val="center"/>
            <w:hideMark/>
          </w:tcPr>
          <w:p w14:paraId="3B17C68C"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SOMATOM go.Top</w:t>
            </w:r>
          </w:p>
        </w:tc>
        <w:tc>
          <w:tcPr>
            <w:tcW w:w="1274" w:type="pct"/>
            <w:shd w:val="clear" w:color="auto" w:fill="auto"/>
            <w:noWrap/>
            <w:vAlign w:val="center"/>
            <w:hideMark/>
          </w:tcPr>
          <w:p w14:paraId="1A28C77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西门子SIEMENS</w:t>
            </w:r>
          </w:p>
        </w:tc>
      </w:tr>
      <w:tr w:rsidR="00D847B4" w:rsidRPr="00D847B4" w14:paraId="682E859D" w14:textId="77777777" w:rsidTr="004675C9">
        <w:trPr>
          <w:trHeight w:val="270"/>
        </w:trPr>
        <w:tc>
          <w:tcPr>
            <w:tcW w:w="373" w:type="pct"/>
            <w:shd w:val="clear" w:color="auto" w:fill="auto"/>
            <w:noWrap/>
            <w:vAlign w:val="center"/>
            <w:hideMark/>
          </w:tcPr>
          <w:p w14:paraId="4BBB0B6B"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306</w:t>
            </w:r>
          </w:p>
        </w:tc>
        <w:tc>
          <w:tcPr>
            <w:tcW w:w="1643" w:type="pct"/>
            <w:shd w:val="clear" w:color="auto" w:fill="auto"/>
            <w:noWrap/>
            <w:vAlign w:val="center"/>
            <w:hideMark/>
          </w:tcPr>
          <w:p w14:paraId="61B1EE12"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单光子发射型电子计算机扫描断层仪 (SPECT)</w:t>
            </w:r>
          </w:p>
        </w:tc>
        <w:tc>
          <w:tcPr>
            <w:tcW w:w="1711" w:type="pct"/>
            <w:shd w:val="clear" w:color="auto" w:fill="auto"/>
            <w:noWrap/>
            <w:vAlign w:val="center"/>
            <w:hideMark/>
          </w:tcPr>
          <w:p w14:paraId="02071F74"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DISCOVERY NM530C</w:t>
            </w:r>
          </w:p>
        </w:tc>
        <w:tc>
          <w:tcPr>
            <w:tcW w:w="1274" w:type="pct"/>
            <w:shd w:val="clear" w:color="auto" w:fill="auto"/>
            <w:noWrap/>
            <w:vAlign w:val="center"/>
            <w:hideMark/>
          </w:tcPr>
          <w:p w14:paraId="664E62B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GE</w:t>
            </w:r>
          </w:p>
        </w:tc>
      </w:tr>
      <w:tr w:rsidR="00D847B4" w:rsidRPr="00D847B4" w14:paraId="1E63AAD0" w14:textId="77777777" w:rsidTr="004675C9">
        <w:trPr>
          <w:trHeight w:val="270"/>
        </w:trPr>
        <w:tc>
          <w:tcPr>
            <w:tcW w:w="373" w:type="pct"/>
            <w:shd w:val="clear" w:color="auto" w:fill="auto"/>
            <w:noWrap/>
            <w:vAlign w:val="center"/>
            <w:hideMark/>
          </w:tcPr>
          <w:p w14:paraId="5BC8B52B"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307</w:t>
            </w:r>
          </w:p>
        </w:tc>
        <w:tc>
          <w:tcPr>
            <w:tcW w:w="1643" w:type="pct"/>
            <w:shd w:val="clear" w:color="auto" w:fill="auto"/>
            <w:noWrap/>
            <w:vAlign w:val="center"/>
            <w:hideMark/>
          </w:tcPr>
          <w:p w14:paraId="3DDB2A5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数字减影血管造影X线机DSA</w:t>
            </w:r>
          </w:p>
        </w:tc>
        <w:tc>
          <w:tcPr>
            <w:tcW w:w="1711" w:type="pct"/>
            <w:shd w:val="clear" w:color="auto" w:fill="auto"/>
            <w:noWrap/>
            <w:vAlign w:val="center"/>
            <w:hideMark/>
          </w:tcPr>
          <w:p w14:paraId="1BF4C8F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Azurion 7M12</w:t>
            </w:r>
          </w:p>
        </w:tc>
        <w:tc>
          <w:tcPr>
            <w:tcW w:w="1274" w:type="pct"/>
            <w:shd w:val="clear" w:color="auto" w:fill="auto"/>
            <w:noWrap/>
            <w:vAlign w:val="center"/>
            <w:hideMark/>
          </w:tcPr>
          <w:p w14:paraId="18CD7DE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飞利浦PHILIPS</w:t>
            </w:r>
          </w:p>
        </w:tc>
      </w:tr>
      <w:tr w:rsidR="00D847B4" w:rsidRPr="00D847B4" w14:paraId="2D67BDDC" w14:textId="77777777" w:rsidTr="004675C9">
        <w:trPr>
          <w:trHeight w:val="270"/>
        </w:trPr>
        <w:tc>
          <w:tcPr>
            <w:tcW w:w="373" w:type="pct"/>
            <w:shd w:val="clear" w:color="auto" w:fill="auto"/>
            <w:noWrap/>
            <w:vAlign w:val="center"/>
            <w:hideMark/>
          </w:tcPr>
          <w:p w14:paraId="709CA143"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308</w:t>
            </w:r>
          </w:p>
        </w:tc>
        <w:tc>
          <w:tcPr>
            <w:tcW w:w="1643" w:type="pct"/>
            <w:shd w:val="clear" w:color="auto" w:fill="auto"/>
            <w:noWrap/>
            <w:vAlign w:val="center"/>
            <w:hideMark/>
          </w:tcPr>
          <w:p w14:paraId="43E36DEB"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计算机断层扫描系统</w:t>
            </w:r>
          </w:p>
        </w:tc>
        <w:tc>
          <w:tcPr>
            <w:tcW w:w="1711" w:type="pct"/>
            <w:shd w:val="clear" w:color="auto" w:fill="auto"/>
            <w:noWrap/>
            <w:vAlign w:val="center"/>
            <w:hideMark/>
          </w:tcPr>
          <w:p w14:paraId="06FC9D7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UCT960+</w:t>
            </w:r>
          </w:p>
        </w:tc>
        <w:tc>
          <w:tcPr>
            <w:tcW w:w="1274" w:type="pct"/>
            <w:shd w:val="clear" w:color="auto" w:fill="auto"/>
            <w:noWrap/>
            <w:vAlign w:val="center"/>
            <w:hideMark/>
          </w:tcPr>
          <w:p w14:paraId="2432014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联影UNITED-IMAGING</w:t>
            </w:r>
          </w:p>
        </w:tc>
      </w:tr>
      <w:tr w:rsidR="00D847B4" w:rsidRPr="00D847B4" w14:paraId="3C0E62CD" w14:textId="77777777" w:rsidTr="004675C9">
        <w:trPr>
          <w:trHeight w:val="270"/>
        </w:trPr>
        <w:tc>
          <w:tcPr>
            <w:tcW w:w="373" w:type="pct"/>
            <w:shd w:val="clear" w:color="auto" w:fill="auto"/>
            <w:noWrap/>
            <w:vAlign w:val="center"/>
            <w:hideMark/>
          </w:tcPr>
          <w:p w14:paraId="7FEB7C2E"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309</w:t>
            </w:r>
          </w:p>
        </w:tc>
        <w:tc>
          <w:tcPr>
            <w:tcW w:w="1643" w:type="pct"/>
            <w:shd w:val="clear" w:color="auto" w:fill="auto"/>
            <w:noWrap/>
            <w:vAlign w:val="center"/>
            <w:hideMark/>
          </w:tcPr>
          <w:p w14:paraId="0807FA0F"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单光子发射型电子计算机扫描断层仪 (SPECT)</w:t>
            </w:r>
          </w:p>
        </w:tc>
        <w:tc>
          <w:tcPr>
            <w:tcW w:w="1711" w:type="pct"/>
            <w:shd w:val="clear" w:color="auto" w:fill="auto"/>
            <w:noWrap/>
            <w:vAlign w:val="center"/>
            <w:hideMark/>
          </w:tcPr>
          <w:p w14:paraId="3510C2FA"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discovery nm630</w:t>
            </w:r>
          </w:p>
        </w:tc>
        <w:tc>
          <w:tcPr>
            <w:tcW w:w="1274" w:type="pct"/>
            <w:shd w:val="clear" w:color="auto" w:fill="auto"/>
            <w:noWrap/>
            <w:vAlign w:val="center"/>
            <w:hideMark/>
          </w:tcPr>
          <w:p w14:paraId="5F14CD21"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GE</w:t>
            </w:r>
          </w:p>
        </w:tc>
      </w:tr>
      <w:tr w:rsidR="00D847B4" w:rsidRPr="00D847B4" w14:paraId="2CFDE7EC" w14:textId="77777777" w:rsidTr="004675C9">
        <w:trPr>
          <w:trHeight w:val="270"/>
        </w:trPr>
        <w:tc>
          <w:tcPr>
            <w:tcW w:w="373" w:type="pct"/>
            <w:shd w:val="clear" w:color="auto" w:fill="auto"/>
            <w:noWrap/>
            <w:vAlign w:val="center"/>
            <w:hideMark/>
          </w:tcPr>
          <w:p w14:paraId="0EF116F6"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310</w:t>
            </w:r>
          </w:p>
        </w:tc>
        <w:tc>
          <w:tcPr>
            <w:tcW w:w="1643" w:type="pct"/>
            <w:shd w:val="clear" w:color="auto" w:fill="auto"/>
            <w:noWrap/>
            <w:vAlign w:val="center"/>
            <w:hideMark/>
          </w:tcPr>
          <w:p w14:paraId="520A8F97"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超声电子胃镜</w:t>
            </w:r>
          </w:p>
        </w:tc>
        <w:tc>
          <w:tcPr>
            <w:tcW w:w="1711" w:type="pct"/>
            <w:shd w:val="clear" w:color="auto" w:fill="auto"/>
            <w:noWrap/>
            <w:vAlign w:val="center"/>
            <w:hideMark/>
          </w:tcPr>
          <w:p w14:paraId="7A3384D8"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GF-UE260-AL5</w:t>
            </w:r>
          </w:p>
        </w:tc>
        <w:tc>
          <w:tcPr>
            <w:tcW w:w="1274" w:type="pct"/>
            <w:shd w:val="clear" w:color="auto" w:fill="auto"/>
            <w:noWrap/>
            <w:vAlign w:val="center"/>
            <w:hideMark/>
          </w:tcPr>
          <w:p w14:paraId="257C4F60"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奥林巴斯OLYMPUS</w:t>
            </w:r>
          </w:p>
        </w:tc>
      </w:tr>
      <w:tr w:rsidR="00D847B4" w:rsidRPr="00D847B4" w14:paraId="7C541739" w14:textId="77777777" w:rsidTr="004675C9">
        <w:trPr>
          <w:trHeight w:val="270"/>
        </w:trPr>
        <w:tc>
          <w:tcPr>
            <w:tcW w:w="373" w:type="pct"/>
            <w:shd w:val="clear" w:color="auto" w:fill="auto"/>
            <w:noWrap/>
            <w:vAlign w:val="center"/>
            <w:hideMark/>
          </w:tcPr>
          <w:p w14:paraId="23B71E9B" w14:textId="77777777" w:rsidR="00D847B4" w:rsidRPr="00D847B4" w:rsidRDefault="00D847B4" w:rsidP="004675C9">
            <w:pPr>
              <w:widowControl/>
              <w:spacing w:line="360" w:lineRule="auto"/>
              <w:jc w:val="center"/>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311</w:t>
            </w:r>
          </w:p>
        </w:tc>
        <w:tc>
          <w:tcPr>
            <w:tcW w:w="1643" w:type="pct"/>
            <w:shd w:val="clear" w:color="auto" w:fill="auto"/>
            <w:noWrap/>
            <w:vAlign w:val="center"/>
            <w:hideMark/>
          </w:tcPr>
          <w:p w14:paraId="431DD9EE"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X射线影像采集系统</w:t>
            </w:r>
          </w:p>
        </w:tc>
        <w:tc>
          <w:tcPr>
            <w:tcW w:w="1711" w:type="pct"/>
            <w:shd w:val="clear" w:color="auto" w:fill="auto"/>
            <w:noWrap/>
            <w:vAlign w:val="center"/>
            <w:hideMark/>
          </w:tcPr>
          <w:p w14:paraId="6B3E4D16"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EOS</w:t>
            </w:r>
          </w:p>
        </w:tc>
        <w:tc>
          <w:tcPr>
            <w:tcW w:w="1274" w:type="pct"/>
            <w:shd w:val="clear" w:color="auto" w:fill="auto"/>
            <w:noWrap/>
            <w:vAlign w:val="center"/>
            <w:hideMark/>
          </w:tcPr>
          <w:p w14:paraId="502025B9" w14:textId="77777777" w:rsidR="00D847B4" w:rsidRPr="00D847B4" w:rsidRDefault="00D847B4" w:rsidP="004675C9">
            <w:pPr>
              <w:widowControl/>
              <w:spacing w:line="360" w:lineRule="auto"/>
              <w:jc w:val="left"/>
              <w:rPr>
                <w:rFonts w:ascii="宋体" w:eastAsia="宋体" w:hAnsi="宋体" w:cs="宋体"/>
                <w:color w:val="000000"/>
                <w:kern w:val="0"/>
                <w:sz w:val="24"/>
                <w:szCs w:val="24"/>
              </w:rPr>
            </w:pPr>
            <w:r w:rsidRPr="00D847B4">
              <w:rPr>
                <w:rFonts w:ascii="宋体" w:eastAsia="宋体" w:hAnsi="宋体" w:cs="宋体" w:hint="eastAsia"/>
                <w:color w:val="000000"/>
                <w:kern w:val="0"/>
                <w:sz w:val="24"/>
                <w:szCs w:val="24"/>
              </w:rPr>
              <w:t>EOS IMAGING</w:t>
            </w:r>
          </w:p>
        </w:tc>
      </w:tr>
    </w:tbl>
    <w:p w14:paraId="64833C66" w14:textId="0EEFF025" w:rsidR="00D847B4" w:rsidRPr="00542E0E" w:rsidRDefault="00874090" w:rsidP="005C2901">
      <w:pPr>
        <w:widowControl/>
        <w:spacing w:line="360" w:lineRule="auto"/>
        <w:ind w:firstLineChars="200" w:firstLine="482"/>
        <w:jc w:val="left"/>
        <w:rPr>
          <w:rFonts w:ascii="宋体" w:eastAsia="宋体" w:hAnsi="宋体" w:cs="宋体"/>
          <w:b/>
          <w:color w:val="FF0000"/>
          <w:kern w:val="0"/>
          <w:sz w:val="24"/>
          <w:szCs w:val="24"/>
        </w:rPr>
      </w:pPr>
      <w:r w:rsidRPr="00542E0E">
        <w:rPr>
          <w:rFonts w:ascii="宋体" w:eastAsia="宋体" w:hAnsi="宋体" w:cs="宋体"/>
          <w:b/>
          <w:color w:val="FF0000"/>
          <w:kern w:val="0"/>
          <w:sz w:val="24"/>
          <w:szCs w:val="24"/>
        </w:rPr>
        <w:t>附件</w:t>
      </w:r>
      <w:r w:rsidR="005E4EAA">
        <w:rPr>
          <w:rFonts w:ascii="宋体" w:eastAsia="宋体" w:hAnsi="宋体" w:cs="宋体"/>
          <w:b/>
          <w:color w:val="FF0000"/>
          <w:kern w:val="0"/>
          <w:sz w:val="24"/>
          <w:szCs w:val="24"/>
        </w:rPr>
        <w:t>3</w:t>
      </w:r>
      <w:r w:rsidRPr="00542E0E">
        <w:rPr>
          <w:rFonts w:ascii="宋体" w:eastAsia="宋体" w:hAnsi="宋体" w:cs="宋体" w:hint="eastAsia"/>
          <w:b/>
          <w:color w:val="FF0000"/>
          <w:kern w:val="0"/>
          <w:sz w:val="24"/>
          <w:szCs w:val="24"/>
        </w:rPr>
        <w:t>：高值备件设备及备件清单</w:t>
      </w:r>
    </w:p>
    <w:p w14:paraId="40B6884B" w14:textId="3597769F" w:rsidR="0055775A" w:rsidRPr="00542E0E" w:rsidRDefault="0055775A" w:rsidP="005C2901">
      <w:pPr>
        <w:widowControl/>
        <w:spacing w:line="360" w:lineRule="auto"/>
        <w:ind w:firstLineChars="200" w:firstLine="480"/>
        <w:jc w:val="left"/>
        <w:rPr>
          <w:rFonts w:ascii="宋体" w:eastAsia="宋体" w:hAnsi="宋体" w:cs="宋体"/>
          <w:color w:val="FF0000"/>
          <w:kern w:val="0"/>
          <w:sz w:val="24"/>
          <w:szCs w:val="24"/>
        </w:rPr>
      </w:pPr>
      <w:r w:rsidRPr="00542E0E">
        <w:rPr>
          <w:rFonts w:ascii="宋体" w:eastAsia="宋体" w:hAnsi="宋体" w:cs="宋体" w:hint="eastAsia"/>
          <w:color w:val="FF0000"/>
          <w:kern w:val="0"/>
          <w:sz w:val="24"/>
          <w:szCs w:val="24"/>
        </w:rPr>
        <w:t>另附</w:t>
      </w:r>
    </w:p>
    <w:p w14:paraId="1F6C8745" w14:textId="16278D12" w:rsidR="00874090" w:rsidRPr="00542E0E" w:rsidRDefault="00DE65E5" w:rsidP="005C2901">
      <w:pPr>
        <w:widowControl/>
        <w:spacing w:line="360" w:lineRule="auto"/>
        <w:ind w:firstLineChars="200" w:firstLine="482"/>
        <w:jc w:val="left"/>
        <w:rPr>
          <w:rFonts w:ascii="宋体" w:eastAsia="宋体" w:hAnsi="宋体" w:cs="宋体"/>
          <w:b/>
          <w:color w:val="FF0000"/>
          <w:kern w:val="0"/>
          <w:sz w:val="24"/>
          <w:szCs w:val="24"/>
        </w:rPr>
      </w:pPr>
      <w:r w:rsidRPr="00542E0E">
        <w:rPr>
          <w:rFonts w:ascii="宋体" w:eastAsia="宋体" w:hAnsi="宋体" w:cs="宋体" w:hint="eastAsia"/>
          <w:b/>
          <w:color w:val="FF0000"/>
          <w:kern w:val="0"/>
          <w:sz w:val="24"/>
          <w:szCs w:val="24"/>
        </w:rPr>
        <w:t>附件</w:t>
      </w:r>
      <w:r w:rsidR="005E4EAA">
        <w:rPr>
          <w:rFonts w:ascii="宋体" w:eastAsia="宋体" w:hAnsi="宋体" w:cs="宋体"/>
          <w:b/>
          <w:color w:val="FF0000"/>
          <w:kern w:val="0"/>
          <w:sz w:val="24"/>
          <w:szCs w:val="24"/>
        </w:rPr>
        <w:t>4</w:t>
      </w:r>
      <w:r w:rsidRPr="00542E0E">
        <w:rPr>
          <w:rFonts w:ascii="宋体" w:eastAsia="宋体" w:hAnsi="宋体" w:cs="宋体" w:hint="eastAsia"/>
          <w:b/>
          <w:color w:val="FF0000"/>
          <w:kern w:val="0"/>
          <w:sz w:val="24"/>
          <w:szCs w:val="24"/>
        </w:rPr>
        <w:t>：医院</w:t>
      </w:r>
      <w:r w:rsidRPr="00542E0E">
        <w:rPr>
          <w:rFonts w:ascii="宋体" w:eastAsia="宋体" w:hAnsi="宋体" w:cs="宋体"/>
          <w:b/>
          <w:color w:val="FF0000"/>
          <w:kern w:val="0"/>
          <w:sz w:val="24"/>
          <w:szCs w:val="24"/>
        </w:rPr>
        <w:t>设备</w:t>
      </w:r>
      <w:r w:rsidRPr="00542E0E">
        <w:rPr>
          <w:rFonts w:ascii="宋体" w:eastAsia="宋体" w:hAnsi="宋体" w:cs="宋体" w:hint="eastAsia"/>
          <w:b/>
          <w:color w:val="FF0000"/>
          <w:kern w:val="0"/>
          <w:sz w:val="24"/>
          <w:szCs w:val="24"/>
        </w:rPr>
        <w:t>清单</w:t>
      </w:r>
    </w:p>
    <w:p w14:paraId="505688AF" w14:textId="22C678DE" w:rsidR="00DE65E5" w:rsidRPr="00542E0E" w:rsidRDefault="00DE65E5" w:rsidP="005C2901">
      <w:pPr>
        <w:widowControl/>
        <w:spacing w:line="360" w:lineRule="auto"/>
        <w:ind w:firstLineChars="200" w:firstLine="480"/>
        <w:jc w:val="left"/>
        <w:rPr>
          <w:rFonts w:ascii="宋体" w:eastAsia="宋体" w:hAnsi="宋体" w:cs="宋体"/>
          <w:color w:val="FF0000"/>
          <w:kern w:val="0"/>
          <w:sz w:val="24"/>
          <w:szCs w:val="24"/>
        </w:rPr>
      </w:pPr>
      <w:r w:rsidRPr="00542E0E">
        <w:rPr>
          <w:rFonts w:ascii="宋体" w:eastAsia="宋体" w:hAnsi="宋体" w:cs="宋体" w:hint="eastAsia"/>
          <w:color w:val="FF0000"/>
          <w:kern w:val="0"/>
          <w:sz w:val="24"/>
          <w:szCs w:val="24"/>
        </w:rPr>
        <w:t>另附</w:t>
      </w:r>
    </w:p>
    <w:p w14:paraId="5B86D04D" w14:textId="77777777" w:rsidR="005C2901" w:rsidRDefault="005C2901" w:rsidP="005C2901">
      <w:pPr>
        <w:widowControl/>
        <w:spacing w:line="360" w:lineRule="auto"/>
        <w:ind w:firstLineChars="200" w:firstLine="482"/>
        <w:jc w:val="left"/>
        <w:rPr>
          <w:rFonts w:ascii="宋体" w:eastAsia="宋体" w:hAnsi="宋体" w:cs="宋体"/>
          <w:b/>
          <w:bCs/>
          <w:kern w:val="0"/>
          <w:sz w:val="24"/>
          <w:szCs w:val="24"/>
        </w:rPr>
      </w:pPr>
      <w:r w:rsidRPr="005C2901">
        <w:rPr>
          <w:rFonts w:ascii="宋体" w:eastAsia="宋体" w:hAnsi="宋体" w:cs="宋体" w:hint="eastAsia"/>
          <w:b/>
          <w:bCs/>
          <w:kern w:val="0"/>
          <w:sz w:val="24"/>
          <w:szCs w:val="24"/>
        </w:rPr>
        <w:t>（二）人员配置：（17名工程师+1名项目经理+1名院方助理）</w:t>
      </w:r>
    </w:p>
    <w:p w14:paraId="348BAA9D" w14:textId="7EECF4F4" w:rsidR="005C2901"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t>1、投标人根据医院现有需求，结合自身优势，派驻足够的工程师队伍；</w:t>
      </w:r>
      <w:r w:rsidR="00223BA7" w:rsidRPr="00223BA7">
        <w:rPr>
          <w:rFonts w:ascii="宋体" w:eastAsia="宋体" w:hAnsi="宋体" w:cs="宋体" w:hint="eastAsia"/>
          <w:kern w:val="0"/>
          <w:sz w:val="24"/>
          <w:szCs w:val="24"/>
        </w:rPr>
        <w:t>且具有较好的沟通能力和良好的服务意识。拟派驻医院的工程师团队需具有大专及以上学历和相关资格证书。在拟派工程师的团队中须有人员具有特种设备作</w:t>
      </w:r>
      <w:r w:rsidR="00223BA7" w:rsidRPr="00223BA7">
        <w:rPr>
          <w:rFonts w:ascii="宋体" w:eastAsia="宋体" w:hAnsi="宋体" w:cs="宋体" w:hint="eastAsia"/>
          <w:kern w:val="0"/>
          <w:sz w:val="24"/>
          <w:szCs w:val="24"/>
        </w:rPr>
        <w:lastRenderedPageBreak/>
        <w:t>业人员资格证，包括特种设备安全管理证（A）、压力容器作业人员证（R1 或 R3）等。</w:t>
      </w:r>
    </w:p>
    <w:p w14:paraId="0E0AE2F9" w14:textId="54216FE8" w:rsidR="005C2901" w:rsidRPr="00090DDB" w:rsidRDefault="005C2901" w:rsidP="005C2901">
      <w:pPr>
        <w:widowControl/>
        <w:spacing w:line="360" w:lineRule="auto"/>
        <w:ind w:firstLineChars="200" w:firstLine="480"/>
        <w:jc w:val="left"/>
        <w:rPr>
          <w:rFonts w:ascii="宋体" w:eastAsia="宋体" w:hAnsi="宋体" w:cs="宋体"/>
          <w:kern w:val="0"/>
          <w:sz w:val="24"/>
          <w:szCs w:val="24"/>
        </w:rPr>
      </w:pPr>
      <w:r w:rsidRPr="00090DDB">
        <w:rPr>
          <w:rFonts w:ascii="宋体" w:eastAsia="宋体" w:hAnsi="宋体" w:cs="宋体" w:hint="eastAsia"/>
          <w:kern w:val="0"/>
          <w:sz w:val="24"/>
          <w:szCs w:val="24"/>
        </w:rPr>
        <w:t xml:space="preserve">2、工程师大专及以上学历，设备维修相关专业；驻场项目主管的行业经验不少于3年；提供相关的学历证书等证明材料。  </w:t>
      </w:r>
    </w:p>
    <w:p w14:paraId="1714C3CA" w14:textId="77777777" w:rsidR="005C2901" w:rsidRPr="00090DDB" w:rsidRDefault="005C2901" w:rsidP="005C2901">
      <w:pPr>
        <w:widowControl/>
        <w:spacing w:line="360" w:lineRule="auto"/>
        <w:ind w:firstLineChars="200" w:firstLine="480"/>
        <w:jc w:val="left"/>
        <w:rPr>
          <w:rFonts w:ascii="宋体" w:eastAsia="宋体" w:hAnsi="宋体" w:cs="宋体"/>
          <w:b/>
          <w:bCs/>
          <w:kern w:val="0"/>
          <w:sz w:val="24"/>
          <w:szCs w:val="24"/>
        </w:rPr>
      </w:pPr>
      <w:r w:rsidRPr="00090DDB">
        <w:rPr>
          <w:rFonts w:ascii="宋体" w:eastAsia="宋体" w:hAnsi="宋体" w:cs="宋体" w:hint="eastAsia"/>
          <w:kern w:val="0"/>
          <w:sz w:val="24"/>
          <w:szCs w:val="24"/>
        </w:rPr>
        <w:t>3、驻场服务工程师可出具厂家或者行业协会培训资质证书，如放射，超声，检验，血透等重要医疗设备。请出具相关的证明材料。</w:t>
      </w:r>
      <w:r w:rsidRPr="00090DDB">
        <w:rPr>
          <w:rFonts w:ascii="宋体" w:eastAsia="宋体" w:hAnsi="宋体" w:cs="宋体" w:hint="eastAsia"/>
          <w:b/>
          <w:bCs/>
          <w:kern w:val="0"/>
          <w:sz w:val="24"/>
          <w:szCs w:val="24"/>
        </w:rPr>
        <w:t xml:space="preserve">  </w:t>
      </w:r>
    </w:p>
    <w:p w14:paraId="0FD13269" w14:textId="2C73D20C" w:rsidR="005C2901" w:rsidRPr="00090DDB" w:rsidRDefault="005C2901" w:rsidP="005C2901">
      <w:pPr>
        <w:widowControl/>
        <w:spacing w:line="360" w:lineRule="auto"/>
        <w:ind w:firstLineChars="200" w:firstLine="480"/>
        <w:jc w:val="left"/>
        <w:rPr>
          <w:rFonts w:ascii="宋体" w:eastAsia="宋体" w:hAnsi="宋体" w:cs="宋体"/>
          <w:kern w:val="0"/>
          <w:sz w:val="24"/>
          <w:szCs w:val="24"/>
        </w:rPr>
      </w:pPr>
      <w:r w:rsidRPr="00090DDB">
        <w:rPr>
          <w:rFonts w:ascii="宋体" w:eastAsia="宋体" w:hAnsi="宋体" w:cs="宋体" w:hint="eastAsia"/>
          <w:kern w:val="0"/>
          <w:sz w:val="24"/>
          <w:szCs w:val="24"/>
        </w:rPr>
        <w:t>4、投标人工程师团队具备售后服务资质认证，至少覆盖以下产品线：麻醉机，呼吸机，监护仪，高频电刀，心电图机，婴儿保暖台，</w:t>
      </w:r>
      <w:r w:rsidR="00DD0B0B" w:rsidRPr="00DD0B0B">
        <w:rPr>
          <w:rFonts w:ascii="宋体" w:eastAsia="宋体" w:hAnsi="宋体" w:cs="宋体" w:hint="eastAsia"/>
          <w:kern w:val="0"/>
          <w:sz w:val="24"/>
          <w:szCs w:val="24"/>
        </w:rPr>
        <w:t>磁共振（</w:t>
      </w:r>
      <w:r w:rsidR="00DD0B0B" w:rsidRPr="00DD0B0B">
        <w:rPr>
          <w:rFonts w:ascii="宋体" w:eastAsia="宋体" w:hAnsi="宋体" w:cs="宋体"/>
          <w:kern w:val="0"/>
          <w:sz w:val="24"/>
          <w:szCs w:val="24"/>
        </w:rPr>
        <w:t>MRI/MR）</w:t>
      </w:r>
      <w:r w:rsidR="00DD0B0B">
        <w:rPr>
          <w:rFonts w:ascii="宋体" w:eastAsia="宋体" w:hAnsi="宋体" w:cs="宋体" w:hint="eastAsia"/>
          <w:kern w:val="0"/>
          <w:sz w:val="24"/>
          <w:szCs w:val="24"/>
        </w:rPr>
        <w:t>，</w:t>
      </w:r>
      <w:r w:rsidRPr="00090DDB">
        <w:rPr>
          <w:rFonts w:ascii="宋体" w:eastAsia="宋体" w:hAnsi="宋体" w:cs="宋体" w:hint="eastAsia"/>
          <w:kern w:val="0"/>
          <w:sz w:val="24"/>
          <w:szCs w:val="24"/>
        </w:rPr>
        <w:t xml:space="preserve">超声，CT和生命科学设备如荧光定量PCR等。     </w:t>
      </w:r>
    </w:p>
    <w:p w14:paraId="19236295" w14:textId="77777777" w:rsidR="001B5563"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t>注：以上工程人员原则上固定不变，如遇特殊原因需要更换，须征得招标人同意，并做好交接工作等有关事宜。</w:t>
      </w:r>
    </w:p>
    <w:p w14:paraId="38DA8DA9" w14:textId="2559D9DA" w:rsidR="005C2901" w:rsidRDefault="005C2901" w:rsidP="005C2901">
      <w:pPr>
        <w:widowControl/>
        <w:spacing w:line="360" w:lineRule="auto"/>
        <w:ind w:firstLineChars="200" w:firstLine="482"/>
        <w:jc w:val="left"/>
        <w:rPr>
          <w:rFonts w:ascii="宋体" w:eastAsia="宋体" w:hAnsi="宋体" w:cs="宋体"/>
          <w:kern w:val="0"/>
          <w:sz w:val="24"/>
          <w:szCs w:val="24"/>
        </w:rPr>
      </w:pPr>
      <w:r w:rsidRPr="005C2901">
        <w:rPr>
          <w:rFonts w:ascii="宋体" w:eastAsia="宋体" w:hAnsi="宋体" w:cs="宋体" w:hint="eastAsia"/>
          <w:b/>
          <w:bCs/>
          <w:kern w:val="0"/>
          <w:sz w:val="24"/>
          <w:szCs w:val="24"/>
        </w:rPr>
        <w:t>（三）档案要求：</w:t>
      </w:r>
      <w:r w:rsidRPr="005C2901">
        <w:rPr>
          <w:rFonts w:ascii="宋体" w:eastAsia="宋体" w:hAnsi="宋体" w:cs="宋体" w:hint="eastAsia"/>
          <w:kern w:val="0"/>
          <w:sz w:val="24"/>
          <w:szCs w:val="24"/>
        </w:rPr>
        <w:t xml:space="preserve">     </w:t>
      </w:r>
    </w:p>
    <w:p w14:paraId="3E525AC1" w14:textId="77777777" w:rsidR="005C2901"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t>1、所有的巡检、保养和维修工单有记录并实现电子化系统化管理。</w:t>
      </w:r>
    </w:p>
    <w:p w14:paraId="199E9747" w14:textId="77777777" w:rsidR="005C2901"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t xml:space="preserve">2、提供重要医疗设备年度评估报告。     </w:t>
      </w:r>
    </w:p>
    <w:p w14:paraId="3AE18D55" w14:textId="77777777" w:rsidR="005C2901"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t xml:space="preserve">3、配合设备质控检查，维保工作有严格档案管理，协助医院提供质控检查相关资料。     </w:t>
      </w:r>
    </w:p>
    <w:p w14:paraId="3E2553C4" w14:textId="77777777" w:rsidR="005C2901"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t xml:space="preserve">7、协助资产管理部完善全院医疗设备电子档案。     </w:t>
      </w:r>
    </w:p>
    <w:p w14:paraId="2D897ED5" w14:textId="77777777" w:rsidR="005C2901" w:rsidRDefault="005C2901" w:rsidP="005C2901">
      <w:pPr>
        <w:widowControl/>
        <w:spacing w:line="360" w:lineRule="auto"/>
        <w:ind w:firstLineChars="200" w:firstLine="482"/>
        <w:jc w:val="left"/>
        <w:rPr>
          <w:rFonts w:ascii="宋体" w:eastAsia="宋体" w:hAnsi="宋体" w:cs="宋体"/>
          <w:b/>
          <w:bCs/>
          <w:kern w:val="0"/>
          <w:sz w:val="24"/>
          <w:szCs w:val="24"/>
        </w:rPr>
      </w:pPr>
      <w:r w:rsidRPr="005C2901">
        <w:rPr>
          <w:rFonts w:ascii="宋体" w:eastAsia="宋体" w:hAnsi="宋体" w:cs="宋体" w:hint="eastAsia"/>
          <w:b/>
          <w:bCs/>
          <w:kern w:val="0"/>
          <w:sz w:val="24"/>
          <w:szCs w:val="24"/>
        </w:rPr>
        <w:t>（四）数据服务能力：</w:t>
      </w:r>
    </w:p>
    <w:p w14:paraId="6CD8FC16" w14:textId="622F676F" w:rsidR="005C2901" w:rsidRDefault="005C2901" w:rsidP="005C2901">
      <w:pPr>
        <w:widowControl/>
        <w:spacing w:line="360" w:lineRule="auto"/>
        <w:ind w:firstLineChars="200" w:firstLine="480"/>
        <w:jc w:val="left"/>
        <w:rPr>
          <w:rFonts w:ascii="宋体" w:eastAsia="宋体" w:hAnsi="宋体" w:cs="宋体"/>
          <w:kern w:val="0"/>
          <w:sz w:val="24"/>
          <w:szCs w:val="24"/>
        </w:rPr>
      </w:pPr>
      <w:r w:rsidRPr="005C2901">
        <w:rPr>
          <w:rFonts w:ascii="宋体" w:eastAsia="宋体" w:hAnsi="宋体" w:cs="宋体" w:hint="eastAsia"/>
          <w:kern w:val="0"/>
          <w:sz w:val="24"/>
          <w:szCs w:val="24"/>
        </w:rPr>
        <w:t>1、投标人须提供医院医疗设备管理软件系统，并且在服务期间内能持续提供软件维护和更新。</w:t>
      </w:r>
    </w:p>
    <w:p w14:paraId="08549157" w14:textId="77777777" w:rsidR="001E3061" w:rsidRPr="005E4EAA" w:rsidRDefault="005C2901" w:rsidP="005C2901">
      <w:pPr>
        <w:widowControl/>
        <w:spacing w:line="360" w:lineRule="auto"/>
        <w:ind w:firstLineChars="200" w:firstLine="480"/>
        <w:jc w:val="left"/>
        <w:rPr>
          <w:rFonts w:ascii="宋体" w:eastAsia="宋体" w:hAnsi="宋体" w:cs="宋体"/>
          <w:kern w:val="0"/>
          <w:sz w:val="24"/>
          <w:szCs w:val="24"/>
        </w:rPr>
      </w:pPr>
      <w:r w:rsidRPr="005E4EAA">
        <w:rPr>
          <w:rFonts w:ascii="宋体" w:eastAsia="宋体" w:hAnsi="宋体" w:cs="宋体" w:hint="eastAsia"/>
          <w:kern w:val="0"/>
          <w:sz w:val="24"/>
          <w:szCs w:val="24"/>
        </w:rPr>
        <w:t>2、投标人所提供的医疗设备管理软件能为用户提供医疗设备从采购到报废全生命周期的管理。</w:t>
      </w:r>
    </w:p>
    <w:p w14:paraId="244FB1D2" w14:textId="4CFE5F7B" w:rsidR="001E3061" w:rsidRPr="005E4EAA" w:rsidRDefault="001E3061" w:rsidP="001E3061">
      <w:pPr>
        <w:spacing w:line="360" w:lineRule="auto"/>
        <w:rPr>
          <w:rFonts w:ascii="宋体" w:eastAsia="宋体" w:hAnsi="宋体" w:cs="宋体"/>
          <w:kern w:val="0"/>
          <w:sz w:val="24"/>
          <w:szCs w:val="24"/>
        </w:rPr>
      </w:pPr>
      <w:r w:rsidRPr="005E4EAA">
        <w:rPr>
          <w:rFonts w:ascii="宋体" w:eastAsia="宋体" w:hAnsi="宋体" w:cs="宋体" w:hint="eastAsia"/>
          <w:kern w:val="0"/>
          <w:sz w:val="24"/>
          <w:szCs w:val="24"/>
        </w:rPr>
        <w:t>（1）涵盖如下功能：</w:t>
      </w:r>
    </w:p>
    <w:tbl>
      <w:tblPr>
        <w:tblW w:w="92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
        <w:gridCol w:w="1276"/>
        <w:gridCol w:w="6470"/>
      </w:tblGrid>
      <w:tr w:rsidR="005E4EAA" w:rsidRPr="005E4EAA" w14:paraId="04E886FE" w14:textId="77777777" w:rsidTr="001E3061">
        <w:trPr>
          <w:trHeight w:val="310"/>
        </w:trPr>
        <w:tc>
          <w:tcPr>
            <w:tcW w:w="1481" w:type="dxa"/>
            <w:vAlign w:val="center"/>
          </w:tcPr>
          <w:p w14:paraId="20659624" w14:textId="77777777" w:rsidR="001E3061" w:rsidRPr="005E4EAA" w:rsidRDefault="001E3061" w:rsidP="002B3A7D">
            <w:pPr>
              <w:widowControl/>
              <w:spacing w:line="360" w:lineRule="auto"/>
              <w:jc w:val="center"/>
              <w:textAlignment w:val="center"/>
              <w:rPr>
                <w:rFonts w:ascii="宋体" w:eastAsia="宋体" w:hAnsi="宋体" w:cs="宋体"/>
                <w:bCs/>
                <w:sz w:val="24"/>
              </w:rPr>
            </w:pPr>
            <w:r w:rsidRPr="005E4EAA">
              <w:rPr>
                <w:rFonts w:ascii="宋体" w:eastAsia="宋体" w:hAnsi="宋体" w:cs="宋体" w:hint="eastAsia"/>
                <w:bCs/>
                <w:sz w:val="24"/>
              </w:rPr>
              <w:t>功能模块</w:t>
            </w:r>
          </w:p>
        </w:tc>
        <w:tc>
          <w:tcPr>
            <w:tcW w:w="1276" w:type="dxa"/>
            <w:vAlign w:val="center"/>
          </w:tcPr>
          <w:p w14:paraId="743D962D" w14:textId="77777777" w:rsidR="001E3061" w:rsidRPr="005E4EAA" w:rsidRDefault="001E3061" w:rsidP="002B3A7D">
            <w:pPr>
              <w:widowControl/>
              <w:spacing w:line="360" w:lineRule="auto"/>
              <w:jc w:val="center"/>
              <w:textAlignment w:val="center"/>
              <w:rPr>
                <w:rFonts w:ascii="宋体" w:eastAsia="宋体" w:hAnsi="宋体" w:cs="宋体"/>
                <w:bCs/>
                <w:sz w:val="24"/>
              </w:rPr>
            </w:pPr>
            <w:r w:rsidRPr="005E4EAA">
              <w:rPr>
                <w:rFonts w:ascii="宋体" w:eastAsia="宋体" w:hAnsi="宋体" w:cs="宋体" w:hint="eastAsia"/>
                <w:bCs/>
                <w:sz w:val="24"/>
              </w:rPr>
              <w:t>子功能</w:t>
            </w:r>
          </w:p>
        </w:tc>
        <w:tc>
          <w:tcPr>
            <w:tcW w:w="6470" w:type="dxa"/>
            <w:vAlign w:val="center"/>
          </w:tcPr>
          <w:p w14:paraId="79B737E7" w14:textId="77777777" w:rsidR="001E3061" w:rsidRPr="005E4EAA" w:rsidRDefault="001E3061" w:rsidP="002B3A7D">
            <w:pPr>
              <w:widowControl/>
              <w:spacing w:line="360" w:lineRule="auto"/>
              <w:jc w:val="center"/>
              <w:textAlignment w:val="center"/>
              <w:rPr>
                <w:rFonts w:ascii="宋体" w:eastAsia="宋体" w:hAnsi="宋体" w:cs="宋体"/>
                <w:bCs/>
                <w:sz w:val="24"/>
              </w:rPr>
            </w:pPr>
            <w:r w:rsidRPr="005E4EAA">
              <w:rPr>
                <w:rFonts w:ascii="宋体" w:eastAsia="宋体" w:hAnsi="宋体" w:cs="宋体" w:hint="eastAsia"/>
                <w:bCs/>
                <w:sz w:val="24"/>
              </w:rPr>
              <w:t>功能描述</w:t>
            </w:r>
          </w:p>
        </w:tc>
      </w:tr>
      <w:tr w:rsidR="005E4EAA" w:rsidRPr="005E4EAA" w14:paraId="127582EA" w14:textId="77777777" w:rsidTr="001E3061">
        <w:trPr>
          <w:trHeight w:val="620"/>
        </w:trPr>
        <w:tc>
          <w:tcPr>
            <w:tcW w:w="1481" w:type="dxa"/>
            <w:vAlign w:val="center"/>
          </w:tcPr>
          <w:p w14:paraId="678F6B4E"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工作台</w:t>
            </w:r>
          </w:p>
        </w:tc>
        <w:tc>
          <w:tcPr>
            <w:tcW w:w="1276" w:type="dxa"/>
            <w:vAlign w:val="center"/>
          </w:tcPr>
          <w:p w14:paraId="04146F8C" w14:textId="77777777" w:rsidR="001E3061" w:rsidRPr="005E4EAA" w:rsidRDefault="001E3061" w:rsidP="002B3A7D">
            <w:pPr>
              <w:widowControl/>
              <w:spacing w:line="360" w:lineRule="auto"/>
              <w:jc w:val="center"/>
              <w:rPr>
                <w:rFonts w:ascii="宋体" w:eastAsia="宋体" w:hAnsi="宋体" w:cs="宋体"/>
                <w:bCs/>
                <w:sz w:val="24"/>
              </w:rPr>
            </w:pPr>
            <w:r w:rsidRPr="005E4EAA">
              <w:rPr>
                <w:rFonts w:ascii="宋体" w:eastAsia="宋体" w:hAnsi="宋体" w:cs="宋体" w:hint="eastAsia"/>
                <w:bCs/>
                <w:sz w:val="24"/>
              </w:rPr>
              <w:t>-</w:t>
            </w:r>
          </w:p>
        </w:tc>
        <w:tc>
          <w:tcPr>
            <w:tcW w:w="6470" w:type="dxa"/>
            <w:vAlign w:val="center"/>
          </w:tcPr>
          <w:p w14:paraId="1F080A07"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维修、保养、巡检、计量、转接、转科、归还、报废、出保等各类工单的进行状态提示界面，并可在该界面内根据工单状态、单号和设备名称进行模糊查询。</w:t>
            </w:r>
          </w:p>
        </w:tc>
      </w:tr>
      <w:tr w:rsidR="005E4EAA" w:rsidRPr="005E4EAA" w14:paraId="058AAAC6" w14:textId="77777777" w:rsidTr="001E3061">
        <w:trPr>
          <w:trHeight w:val="930"/>
        </w:trPr>
        <w:tc>
          <w:tcPr>
            <w:tcW w:w="1481" w:type="dxa"/>
            <w:vMerge w:val="restart"/>
            <w:vAlign w:val="center"/>
          </w:tcPr>
          <w:p w14:paraId="412C12B7" w14:textId="77777777" w:rsidR="001E3061" w:rsidRPr="005E4EAA" w:rsidRDefault="001E3061" w:rsidP="002B3A7D">
            <w:pPr>
              <w:widowControl/>
              <w:spacing w:line="360" w:lineRule="auto"/>
              <w:jc w:val="center"/>
              <w:textAlignment w:val="center"/>
              <w:rPr>
                <w:rFonts w:ascii="宋体" w:eastAsia="宋体" w:hAnsi="宋体" w:cs="宋体"/>
                <w:bCs/>
                <w:sz w:val="24"/>
              </w:rPr>
            </w:pPr>
            <w:r w:rsidRPr="005E4EAA">
              <w:rPr>
                <w:rFonts w:ascii="宋体" w:eastAsia="宋体" w:hAnsi="宋体" w:cs="宋体" w:hint="eastAsia"/>
                <w:bCs/>
                <w:sz w:val="24"/>
              </w:rPr>
              <w:t>安装验收服务</w:t>
            </w:r>
          </w:p>
        </w:tc>
        <w:tc>
          <w:tcPr>
            <w:tcW w:w="1276" w:type="dxa"/>
            <w:vAlign w:val="center"/>
          </w:tcPr>
          <w:p w14:paraId="52D6C9CD"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设备录入</w:t>
            </w:r>
          </w:p>
        </w:tc>
        <w:tc>
          <w:tcPr>
            <w:tcW w:w="6470" w:type="dxa"/>
            <w:vAlign w:val="center"/>
          </w:tcPr>
          <w:p w14:paraId="150896B7"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可新建或倒入新进设备信息，在数据中填入合同编号、所属科室、设备型号、名称、制造商、维保服务商、设备单价、</w:t>
            </w:r>
            <w:r w:rsidRPr="005E4EAA">
              <w:rPr>
                <w:rFonts w:ascii="宋体" w:eastAsia="宋体" w:hAnsi="宋体" w:cs="宋体" w:hint="eastAsia"/>
                <w:bCs/>
                <w:sz w:val="24"/>
              </w:rPr>
              <w:lastRenderedPageBreak/>
              <w:t>数量等信息，也可在系统中上传、下载模版文件，并根据模版填写完成后批量导入设备。并可以查看导入历史记录。</w:t>
            </w:r>
          </w:p>
        </w:tc>
      </w:tr>
      <w:tr w:rsidR="005E4EAA" w:rsidRPr="005E4EAA" w14:paraId="0A9CB2D2" w14:textId="77777777" w:rsidTr="001E3061">
        <w:trPr>
          <w:trHeight w:val="310"/>
        </w:trPr>
        <w:tc>
          <w:tcPr>
            <w:tcW w:w="1481" w:type="dxa"/>
            <w:vMerge/>
            <w:vAlign w:val="center"/>
          </w:tcPr>
          <w:p w14:paraId="33C61B90"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521C2E8A"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发货管理</w:t>
            </w:r>
          </w:p>
        </w:tc>
        <w:tc>
          <w:tcPr>
            <w:tcW w:w="6470" w:type="dxa"/>
            <w:vAlign w:val="center"/>
          </w:tcPr>
          <w:p w14:paraId="1E324C10"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选择需要发货的申请单或设备名称，也可以查询合并编号或服务商名称。</w:t>
            </w:r>
          </w:p>
        </w:tc>
      </w:tr>
      <w:tr w:rsidR="005E4EAA" w:rsidRPr="005E4EAA" w14:paraId="3AB952F0" w14:textId="77777777" w:rsidTr="001E3061">
        <w:trPr>
          <w:trHeight w:val="1240"/>
        </w:trPr>
        <w:tc>
          <w:tcPr>
            <w:tcW w:w="1481" w:type="dxa"/>
            <w:vMerge/>
            <w:vAlign w:val="center"/>
          </w:tcPr>
          <w:p w14:paraId="3884CDD3"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59D8DF95"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验收管理</w:t>
            </w:r>
          </w:p>
        </w:tc>
        <w:tc>
          <w:tcPr>
            <w:tcW w:w="6470" w:type="dxa"/>
            <w:vAlign w:val="center"/>
          </w:tcPr>
          <w:p w14:paraId="70063F5A"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可以添加待验收的设备，填入设备名称、型号、序列号、出厂日期、注册证号、制造商、销售商、销售商联系方式、价格、验收日期、使用科室、放置地点等重要信息，并上传随机技术资料文档的电子版。此外还可以关联到已有资产编码，下载电子版验收单，形成纸质文档记录。</w:t>
            </w:r>
          </w:p>
        </w:tc>
      </w:tr>
      <w:tr w:rsidR="005E4EAA" w:rsidRPr="005E4EAA" w14:paraId="6E6DF0A3" w14:textId="77777777" w:rsidTr="005E4EAA">
        <w:trPr>
          <w:trHeight w:val="1408"/>
        </w:trPr>
        <w:tc>
          <w:tcPr>
            <w:tcW w:w="1481" w:type="dxa"/>
            <w:vMerge w:val="restart"/>
            <w:vAlign w:val="center"/>
          </w:tcPr>
          <w:p w14:paraId="72AF82BF"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设备管理</w:t>
            </w:r>
          </w:p>
          <w:p w14:paraId="5237D71E" w14:textId="77777777" w:rsidR="001E3061" w:rsidRPr="005E4EAA" w:rsidRDefault="001E3061" w:rsidP="002B3A7D">
            <w:pPr>
              <w:widowControl/>
              <w:spacing w:line="360" w:lineRule="auto"/>
              <w:jc w:val="center"/>
              <w:textAlignment w:val="center"/>
              <w:rPr>
                <w:rFonts w:ascii="宋体" w:eastAsia="宋体" w:hAnsi="宋体" w:cs="宋体"/>
                <w:bCs/>
                <w:sz w:val="24"/>
              </w:rPr>
            </w:pPr>
            <w:r w:rsidRPr="005E4EAA">
              <w:rPr>
                <w:rFonts w:ascii="宋体" w:eastAsia="宋体" w:hAnsi="宋体" w:cs="宋体" w:hint="eastAsia"/>
                <w:bCs/>
                <w:sz w:val="24"/>
              </w:rPr>
              <w:t>服务</w:t>
            </w:r>
          </w:p>
        </w:tc>
        <w:tc>
          <w:tcPr>
            <w:tcW w:w="1276" w:type="dxa"/>
            <w:vAlign w:val="center"/>
          </w:tcPr>
          <w:p w14:paraId="43446BF2"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设备台账</w:t>
            </w:r>
          </w:p>
        </w:tc>
        <w:tc>
          <w:tcPr>
            <w:tcW w:w="6470" w:type="dxa"/>
            <w:vAlign w:val="center"/>
          </w:tcPr>
          <w:p w14:paraId="32EDF8C8"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可管理、查看全院设备情况。</w:t>
            </w:r>
            <w:r w:rsidRPr="005E4EAA">
              <w:rPr>
                <w:rFonts w:ascii="宋体" w:eastAsia="宋体" w:hAnsi="宋体" w:cs="宋体" w:hint="eastAsia"/>
                <w:bCs/>
                <w:sz w:val="24"/>
              </w:rPr>
              <w:br/>
              <w:t>针对具体单台设备，可查看资产编码、设备名称、资产名称、设备型号、序列号、所属科室、购置日期、价格、销售商、二维码、风险等级等数据，并可以查看、编辑、删除设备相关信息，如该设备正在维修中，可点击查看报修情况。</w:t>
            </w:r>
            <w:r w:rsidRPr="005E4EAA">
              <w:rPr>
                <w:rFonts w:ascii="宋体" w:eastAsia="宋体" w:hAnsi="宋体" w:cs="宋体" w:hint="eastAsia"/>
                <w:bCs/>
                <w:sz w:val="24"/>
              </w:rPr>
              <w:br/>
              <w:t>可以新建设备或批量新建设备。</w:t>
            </w:r>
            <w:r w:rsidRPr="005E4EAA">
              <w:rPr>
                <w:rFonts w:ascii="宋体" w:eastAsia="宋体" w:hAnsi="宋体" w:cs="宋体" w:hint="eastAsia"/>
                <w:bCs/>
                <w:sz w:val="24"/>
              </w:rPr>
              <w:br/>
              <w:t>新建设备中包含资产编码、设备分类、行业分类、设备名称、品牌、资产名称、设备序列号、设备状态、设备制造商/销售商、使用科室、放置地点、保管负责人及联系方式、设备关联工程师及联系方式、保修开始/结束时间、出厂日期、使用年限、折旧率、注册证号/图片、风险等级、主设备名称、绑定二维码。</w:t>
            </w:r>
            <w:r w:rsidRPr="005E4EAA">
              <w:rPr>
                <w:rFonts w:ascii="宋体" w:eastAsia="宋体" w:hAnsi="宋体" w:cs="宋体" w:hint="eastAsia"/>
                <w:bCs/>
                <w:sz w:val="24"/>
              </w:rPr>
              <w:br/>
              <w:t>新建设备购置信息中的金额、来源、采购方式、购置日期和验收日期，并可以在附件中创立附属装置的名称、型号、品牌、厂商、序列号、数量、单价和相关图片，并进行管理。</w:t>
            </w:r>
            <w:r w:rsidRPr="005E4EAA">
              <w:rPr>
                <w:rFonts w:ascii="宋体" w:eastAsia="宋体" w:hAnsi="宋体" w:cs="宋体" w:hint="eastAsia"/>
                <w:bCs/>
                <w:sz w:val="24"/>
              </w:rPr>
              <w:br/>
              <w:t>新建设备维保信息中填写相关维保服务商/联系方式、保修类型、保修开始和技术时间，并进行管理。</w:t>
            </w:r>
            <w:r w:rsidRPr="005E4EAA">
              <w:rPr>
                <w:rFonts w:ascii="宋体" w:eastAsia="宋体" w:hAnsi="宋体" w:cs="宋体" w:hint="eastAsia"/>
                <w:bCs/>
                <w:sz w:val="24"/>
              </w:rPr>
              <w:br/>
              <w:t>绑定新建设备的图片</w:t>
            </w:r>
            <w:r w:rsidRPr="005E4EAA">
              <w:rPr>
                <w:rFonts w:ascii="宋体" w:eastAsia="宋体" w:hAnsi="宋体" w:cs="宋体" w:hint="eastAsia"/>
                <w:bCs/>
                <w:sz w:val="24"/>
              </w:rPr>
              <w:br/>
              <w:t>可以根据所属科室、二维码编号、设备名称、资产名称、设备状态、设备型号、设备序列号、资产编码、设备分类、固</w:t>
            </w:r>
            <w:r w:rsidRPr="005E4EAA">
              <w:rPr>
                <w:rFonts w:ascii="宋体" w:eastAsia="宋体" w:hAnsi="宋体" w:cs="宋体" w:hint="eastAsia"/>
                <w:bCs/>
                <w:sz w:val="24"/>
              </w:rPr>
              <w:lastRenderedPageBreak/>
              <w:t>定资产种类、计量类型、风险等级、购置时间和价格范围等关键要素在全院设备中查询所需查找的单台或某批次设备列表。</w:t>
            </w:r>
          </w:p>
        </w:tc>
      </w:tr>
      <w:tr w:rsidR="005E4EAA" w:rsidRPr="005E4EAA" w14:paraId="184ED5CB" w14:textId="77777777" w:rsidTr="001E3061">
        <w:trPr>
          <w:trHeight w:val="620"/>
        </w:trPr>
        <w:tc>
          <w:tcPr>
            <w:tcW w:w="1481" w:type="dxa"/>
            <w:vMerge/>
            <w:vAlign w:val="center"/>
          </w:tcPr>
          <w:p w14:paraId="0AB59135"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7290589F"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生命支持设备</w:t>
            </w:r>
          </w:p>
        </w:tc>
        <w:tc>
          <w:tcPr>
            <w:tcW w:w="6470" w:type="dxa"/>
            <w:vAlign w:val="center"/>
          </w:tcPr>
          <w:p w14:paraId="26A4B8B6"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针对医院管理重点设备之一的生命支持类设备，根据所属科室和设备类型直接查看完好率和具体故障数量，并查看相关设备详情。</w:t>
            </w:r>
          </w:p>
        </w:tc>
      </w:tr>
      <w:tr w:rsidR="005E4EAA" w:rsidRPr="005E4EAA" w14:paraId="6130B074" w14:textId="77777777" w:rsidTr="001E3061">
        <w:trPr>
          <w:trHeight w:val="1550"/>
        </w:trPr>
        <w:tc>
          <w:tcPr>
            <w:tcW w:w="1481" w:type="dxa"/>
            <w:vMerge/>
            <w:vAlign w:val="center"/>
          </w:tcPr>
          <w:p w14:paraId="236C7EA7"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14437F19"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设备盘点</w:t>
            </w:r>
          </w:p>
        </w:tc>
        <w:tc>
          <w:tcPr>
            <w:tcW w:w="6470" w:type="dxa"/>
            <w:vAlign w:val="center"/>
          </w:tcPr>
          <w:p w14:paraId="7C6F9EEC"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可新建盘点任务，列明任务名称和责任人，并根据科室和设备编号选择加入任务明细。</w:t>
            </w:r>
            <w:r w:rsidRPr="005E4EAA">
              <w:rPr>
                <w:rFonts w:ascii="宋体" w:eastAsia="宋体" w:hAnsi="宋体" w:cs="宋体" w:hint="eastAsia"/>
                <w:bCs/>
                <w:sz w:val="24"/>
              </w:rPr>
              <w:br/>
              <w:t>可在盘点任务中根据编号、名称和责任人查找盘点历史。</w:t>
            </w:r>
            <w:r w:rsidRPr="005E4EAA">
              <w:rPr>
                <w:rFonts w:ascii="宋体" w:eastAsia="宋体" w:hAnsi="宋体" w:cs="宋体" w:hint="eastAsia"/>
                <w:bCs/>
                <w:sz w:val="24"/>
              </w:rPr>
              <w:br/>
              <w:t>并在系统清单中查看任务编号、名称、创建日期、设备总数、已盘点/未盘点数量和正常、报废、闲置、遗失情况，并进行管理操作。</w:t>
            </w:r>
          </w:p>
        </w:tc>
      </w:tr>
      <w:tr w:rsidR="005E4EAA" w:rsidRPr="005E4EAA" w14:paraId="55EB69E6" w14:textId="77777777" w:rsidTr="002B3A7D">
        <w:trPr>
          <w:trHeight w:val="983"/>
        </w:trPr>
        <w:tc>
          <w:tcPr>
            <w:tcW w:w="1481" w:type="dxa"/>
            <w:vMerge/>
            <w:vAlign w:val="center"/>
          </w:tcPr>
          <w:p w14:paraId="23EE4190"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0655E89D"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设备转借与共享</w:t>
            </w:r>
          </w:p>
        </w:tc>
        <w:tc>
          <w:tcPr>
            <w:tcW w:w="6470" w:type="dxa"/>
            <w:vAlign w:val="center"/>
          </w:tcPr>
          <w:p w14:paraId="28C98476"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可填写借用科室、借用申请人，借出科室和设备描述、借出日期和借用期限，发起转借申请。</w:t>
            </w:r>
            <w:r w:rsidRPr="005E4EAA">
              <w:rPr>
                <w:rFonts w:ascii="宋体" w:eastAsia="宋体" w:hAnsi="宋体" w:cs="宋体" w:hint="eastAsia"/>
                <w:bCs/>
                <w:sz w:val="24"/>
              </w:rPr>
              <w:br/>
              <w:t>可发起批量归还。</w:t>
            </w:r>
            <w:r w:rsidRPr="005E4EAA">
              <w:rPr>
                <w:rFonts w:ascii="宋体" w:eastAsia="宋体" w:hAnsi="宋体" w:cs="宋体" w:hint="eastAsia"/>
                <w:bCs/>
                <w:sz w:val="24"/>
              </w:rPr>
              <w:br/>
              <w:t>可根据转借单号、设备名称、借入/借出科室、归还状态进行查询。</w:t>
            </w:r>
            <w:r w:rsidRPr="005E4EAA">
              <w:rPr>
                <w:rFonts w:ascii="宋体" w:eastAsia="宋体" w:hAnsi="宋体" w:cs="宋体" w:hint="eastAsia"/>
                <w:bCs/>
                <w:sz w:val="24"/>
              </w:rPr>
              <w:br/>
              <w:t>可在系统清单中查看转借单号、设备名称、设备型号、借用科室、借用申请人、借出日期、借出科室、同意借用人、同意归还人、归还日期、转借状态，并进行管理操作。</w:t>
            </w:r>
          </w:p>
        </w:tc>
      </w:tr>
      <w:tr w:rsidR="005E4EAA" w:rsidRPr="005E4EAA" w14:paraId="6E2EC7D9" w14:textId="77777777" w:rsidTr="001E3061">
        <w:trPr>
          <w:trHeight w:val="1550"/>
        </w:trPr>
        <w:tc>
          <w:tcPr>
            <w:tcW w:w="1481" w:type="dxa"/>
            <w:vMerge/>
            <w:vAlign w:val="center"/>
          </w:tcPr>
          <w:p w14:paraId="434A7DE3"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1BCC456F"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设备转科</w:t>
            </w:r>
          </w:p>
        </w:tc>
        <w:tc>
          <w:tcPr>
            <w:tcW w:w="6470" w:type="dxa"/>
            <w:vAlign w:val="center"/>
          </w:tcPr>
          <w:p w14:paraId="0690703F"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可根据设备序列号、设备名称、设备型号选定相关设备，并填写转入科室和转入原因进行转科申请。</w:t>
            </w:r>
            <w:r w:rsidRPr="005E4EAA">
              <w:rPr>
                <w:rFonts w:ascii="宋体" w:eastAsia="宋体" w:hAnsi="宋体" w:cs="宋体" w:hint="eastAsia"/>
                <w:bCs/>
                <w:sz w:val="24"/>
              </w:rPr>
              <w:br/>
              <w:t>可根据转科单号、设备序列号/名称、转入/转出科室进行查询。</w:t>
            </w:r>
            <w:r w:rsidRPr="005E4EAA">
              <w:rPr>
                <w:rFonts w:ascii="宋体" w:eastAsia="宋体" w:hAnsi="宋体" w:cs="宋体" w:hint="eastAsia"/>
                <w:bCs/>
                <w:sz w:val="24"/>
              </w:rPr>
              <w:br/>
              <w:t>可在系统清单中查看设备序列号、设备名称、设备型号、转出科室、转出申请人、转科申请人、转入科室、确认接收人、转科时间、转科状态，并进行管理操作。</w:t>
            </w:r>
          </w:p>
        </w:tc>
      </w:tr>
      <w:tr w:rsidR="005E4EAA" w:rsidRPr="005E4EAA" w14:paraId="797B04E4" w14:textId="77777777" w:rsidTr="001E3061">
        <w:trPr>
          <w:trHeight w:val="1240"/>
        </w:trPr>
        <w:tc>
          <w:tcPr>
            <w:tcW w:w="1481" w:type="dxa"/>
            <w:vMerge/>
            <w:vAlign w:val="center"/>
          </w:tcPr>
          <w:p w14:paraId="13B5BB0F"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3DD5DF3A"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报废管理</w:t>
            </w:r>
          </w:p>
        </w:tc>
        <w:tc>
          <w:tcPr>
            <w:tcW w:w="6470" w:type="dxa"/>
            <w:vAlign w:val="center"/>
          </w:tcPr>
          <w:p w14:paraId="50E1976D"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可根据科室、设备分类和设备名称选定设备，发起报废申请。</w:t>
            </w:r>
            <w:r w:rsidRPr="005E4EAA">
              <w:rPr>
                <w:rFonts w:ascii="宋体" w:eastAsia="宋体" w:hAnsi="宋体" w:cs="宋体" w:hint="eastAsia"/>
                <w:bCs/>
                <w:sz w:val="24"/>
              </w:rPr>
              <w:br/>
            </w:r>
            <w:r w:rsidRPr="005E4EAA">
              <w:rPr>
                <w:rFonts w:ascii="宋体" w:eastAsia="宋体" w:hAnsi="宋体" w:cs="宋体" w:hint="eastAsia"/>
                <w:bCs/>
                <w:sz w:val="24"/>
              </w:rPr>
              <w:lastRenderedPageBreak/>
              <w:t>可在系统清单中查看设备序列号、设备名称、设备型号、所属科室、申请人员、申请报废日期、报废事件进度和相关负责人，并进行管理操作。</w:t>
            </w:r>
            <w:r w:rsidRPr="005E4EAA">
              <w:rPr>
                <w:rFonts w:ascii="宋体" w:eastAsia="宋体" w:hAnsi="宋体" w:cs="宋体" w:hint="eastAsia"/>
                <w:bCs/>
                <w:sz w:val="24"/>
              </w:rPr>
              <w:br/>
              <w:t>在报废仓库中查看所有历史报废数据。</w:t>
            </w:r>
          </w:p>
        </w:tc>
      </w:tr>
      <w:tr w:rsidR="005E4EAA" w:rsidRPr="005E4EAA" w14:paraId="6A7F82B3" w14:textId="77777777" w:rsidTr="001E3061">
        <w:trPr>
          <w:trHeight w:val="620"/>
        </w:trPr>
        <w:tc>
          <w:tcPr>
            <w:tcW w:w="1481" w:type="dxa"/>
            <w:vMerge/>
            <w:vAlign w:val="center"/>
          </w:tcPr>
          <w:p w14:paraId="7F7785ED"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2759D2E7"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不良事件</w:t>
            </w:r>
          </w:p>
        </w:tc>
        <w:tc>
          <w:tcPr>
            <w:tcW w:w="6470" w:type="dxa"/>
            <w:vAlign w:val="center"/>
          </w:tcPr>
          <w:p w14:paraId="3BFCC0DC"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可新建不良事件，绑定发生事件的设备，一键上报，并支持根据患者姓名、事发单位名称查询事件案例。</w:t>
            </w:r>
          </w:p>
        </w:tc>
      </w:tr>
      <w:tr w:rsidR="005E4EAA" w:rsidRPr="005E4EAA" w14:paraId="13B6AABB" w14:textId="77777777" w:rsidTr="001E3061">
        <w:trPr>
          <w:trHeight w:val="310"/>
        </w:trPr>
        <w:tc>
          <w:tcPr>
            <w:tcW w:w="1481" w:type="dxa"/>
            <w:vMerge/>
            <w:vAlign w:val="center"/>
          </w:tcPr>
          <w:p w14:paraId="38C5F182"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1CCED1F5"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使用记录</w:t>
            </w:r>
          </w:p>
        </w:tc>
        <w:tc>
          <w:tcPr>
            <w:tcW w:w="6470" w:type="dxa"/>
            <w:vAlign w:val="center"/>
          </w:tcPr>
          <w:p w14:paraId="455973A7"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通过人工填写的方式记录其使用时段、使用人，更好对设备使用状况进行管理。</w:t>
            </w:r>
          </w:p>
        </w:tc>
      </w:tr>
      <w:tr w:rsidR="005E4EAA" w:rsidRPr="005E4EAA" w14:paraId="4601BD55" w14:textId="77777777" w:rsidTr="001E3061">
        <w:trPr>
          <w:trHeight w:val="983"/>
        </w:trPr>
        <w:tc>
          <w:tcPr>
            <w:tcW w:w="1481" w:type="dxa"/>
            <w:vAlign w:val="center"/>
          </w:tcPr>
          <w:p w14:paraId="61C09256"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维修管理</w:t>
            </w:r>
          </w:p>
          <w:p w14:paraId="33BAD53E" w14:textId="77777777" w:rsidR="001E3061" w:rsidRPr="005E4EAA" w:rsidRDefault="001E3061" w:rsidP="002B3A7D">
            <w:pPr>
              <w:widowControl/>
              <w:spacing w:line="360" w:lineRule="auto"/>
              <w:jc w:val="center"/>
              <w:textAlignment w:val="center"/>
              <w:rPr>
                <w:rFonts w:ascii="宋体" w:eastAsia="宋体" w:hAnsi="宋体" w:cs="宋体"/>
                <w:bCs/>
                <w:sz w:val="24"/>
              </w:rPr>
            </w:pPr>
            <w:r w:rsidRPr="005E4EAA">
              <w:rPr>
                <w:rFonts w:ascii="宋体" w:eastAsia="宋体" w:hAnsi="宋体" w:cs="宋体" w:hint="eastAsia"/>
                <w:bCs/>
                <w:sz w:val="24"/>
              </w:rPr>
              <w:t>服务</w:t>
            </w:r>
          </w:p>
        </w:tc>
        <w:tc>
          <w:tcPr>
            <w:tcW w:w="1276" w:type="dxa"/>
            <w:vAlign w:val="center"/>
          </w:tcPr>
          <w:p w14:paraId="219389DC" w14:textId="77777777" w:rsidR="001E3061" w:rsidRPr="005E4EAA" w:rsidRDefault="001E3061" w:rsidP="002B3A7D">
            <w:pPr>
              <w:widowControl/>
              <w:spacing w:line="360" w:lineRule="auto"/>
              <w:jc w:val="center"/>
              <w:rPr>
                <w:rFonts w:ascii="宋体" w:eastAsia="宋体" w:hAnsi="宋体" w:cs="宋体"/>
                <w:bCs/>
                <w:sz w:val="24"/>
              </w:rPr>
            </w:pPr>
            <w:r w:rsidRPr="005E4EAA">
              <w:rPr>
                <w:rFonts w:ascii="宋体" w:eastAsia="宋体" w:hAnsi="宋体" w:cs="宋体" w:hint="eastAsia"/>
                <w:bCs/>
                <w:sz w:val="24"/>
              </w:rPr>
              <w:t>-</w:t>
            </w:r>
          </w:p>
        </w:tc>
        <w:tc>
          <w:tcPr>
            <w:tcW w:w="6470" w:type="dxa"/>
            <w:vAlign w:val="center"/>
          </w:tcPr>
          <w:p w14:paraId="341C8AB3"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可查看维修、报修情况和具体工单。</w:t>
            </w:r>
            <w:r w:rsidRPr="005E4EAA">
              <w:rPr>
                <w:rFonts w:ascii="宋体" w:eastAsia="宋体" w:hAnsi="宋体" w:cs="宋体" w:hint="eastAsia"/>
                <w:bCs/>
                <w:sz w:val="24"/>
              </w:rPr>
              <w:br/>
              <w:t>根据工单状态、维修单号、所属科室、设备分类、二维码、设备名称、设备型号、设备序列号、资产编码、设备状态、计量类型、报修时间（范围），模糊查询具体工单并支持导出相应列表。</w:t>
            </w:r>
            <w:r w:rsidRPr="005E4EAA">
              <w:rPr>
                <w:rFonts w:ascii="宋体" w:eastAsia="宋体" w:hAnsi="宋体" w:cs="宋体" w:hint="eastAsia"/>
                <w:bCs/>
                <w:sz w:val="24"/>
              </w:rPr>
              <w:br/>
              <w:t>在系统清单中可以查看到维修工单的单号、资产名称、设备名称、设备型号、资产编码、所属科室、保修类型、报修人、报修时间、工单状态和当前负责人，并可根据需要排序。在系统中可以查看工单或者将电子工单按照预设标准格式打印成纸质工单。</w:t>
            </w:r>
          </w:p>
        </w:tc>
      </w:tr>
      <w:tr w:rsidR="005E4EAA" w:rsidRPr="005E4EAA" w14:paraId="4C5E586C" w14:textId="77777777" w:rsidTr="001E3061">
        <w:trPr>
          <w:trHeight w:val="1550"/>
        </w:trPr>
        <w:tc>
          <w:tcPr>
            <w:tcW w:w="1481" w:type="dxa"/>
            <w:vMerge w:val="restart"/>
            <w:vAlign w:val="center"/>
          </w:tcPr>
          <w:p w14:paraId="4BC94A95"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保养管理</w:t>
            </w:r>
          </w:p>
          <w:p w14:paraId="043F14C4" w14:textId="77777777" w:rsidR="001E3061" w:rsidRPr="005E4EAA" w:rsidRDefault="001E3061" w:rsidP="002B3A7D">
            <w:pPr>
              <w:widowControl/>
              <w:spacing w:line="360" w:lineRule="auto"/>
              <w:jc w:val="center"/>
              <w:textAlignment w:val="center"/>
              <w:rPr>
                <w:rFonts w:ascii="宋体" w:eastAsia="宋体" w:hAnsi="宋体" w:cs="宋体"/>
                <w:bCs/>
                <w:sz w:val="24"/>
              </w:rPr>
            </w:pPr>
            <w:r w:rsidRPr="005E4EAA">
              <w:rPr>
                <w:rFonts w:ascii="宋体" w:eastAsia="宋体" w:hAnsi="宋体" w:cs="宋体" w:hint="eastAsia"/>
                <w:bCs/>
                <w:sz w:val="24"/>
              </w:rPr>
              <w:t>服务</w:t>
            </w:r>
          </w:p>
        </w:tc>
        <w:tc>
          <w:tcPr>
            <w:tcW w:w="1276" w:type="dxa"/>
            <w:vAlign w:val="center"/>
          </w:tcPr>
          <w:p w14:paraId="030C667E"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保养计划</w:t>
            </w:r>
          </w:p>
        </w:tc>
        <w:tc>
          <w:tcPr>
            <w:tcW w:w="6470" w:type="dxa"/>
            <w:vAlign w:val="center"/>
          </w:tcPr>
          <w:p w14:paraId="0DC4A799"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通过填写名称和内容、选择执行方式、计划周期、保养级别、预计执行时间，任务期限、计划状态和保养工程师，在计划明细中选择科室和所属设备来新建保养计划，可在系统中查看和编辑该计划。</w:t>
            </w:r>
            <w:r w:rsidRPr="005E4EAA">
              <w:rPr>
                <w:rFonts w:ascii="宋体" w:eastAsia="宋体" w:hAnsi="宋体" w:cs="宋体" w:hint="eastAsia"/>
                <w:bCs/>
                <w:sz w:val="24"/>
              </w:rPr>
              <w:br/>
              <w:t>可以根据设备名称、设备分类、保修类型、风险等级和生命支持类设备中的某一具体分类进行模糊查询以便将该设备加入计划明细中。</w:t>
            </w:r>
          </w:p>
        </w:tc>
      </w:tr>
      <w:tr w:rsidR="005E4EAA" w:rsidRPr="005E4EAA" w14:paraId="15796E15" w14:textId="77777777" w:rsidTr="001E3061">
        <w:trPr>
          <w:trHeight w:val="620"/>
        </w:trPr>
        <w:tc>
          <w:tcPr>
            <w:tcW w:w="1481" w:type="dxa"/>
            <w:vMerge/>
            <w:vAlign w:val="center"/>
          </w:tcPr>
          <w:p w14:paraId="5A730EC9"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0B0B0FE9"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执行记录</w:t>
            </w:r>
          </w:p>
        </w:tc>
        <w:tc>
          <w:tcPr>
            <w:tcW w:w="6470" w:type="dxa"/>
            <w:vAlign w:val="center"/>
          </w:tcPr>
          <w:p w14:paraId="426E1DC9"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可根据计划编号、计划名称和计划状态查询具体保养计划，可在系统中查看具体的计划内容。</w:t>
            </w:r>
          </w:p>
        </w:tc>
      </w:tr>
      <w:tr w:rsidR="005E4EAA" w:rsidRPr="005E4EAA" w14:paraId="7F6B9DC2" w14:textId="77777777" w:rsidTr="001E3061">
        <w:trPr>
          <w:trHeight w:val="890"/>
        </w:trPr>
        <w:tc>
          <w:tcPr>
            <w:tcW w:w="1481" w:type="dxa"/>
            <w:vMerge/>
            <w:vAlign w:val="center"/>
          </w:tcPr>
          <w:p w14:paraId="6E80C8BC"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5DA1BB79"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保养工单</w:t>
            </w:r>
          </w:p>
        </w:tc>
        <w:tc>
          <w:tcPr>
            <w:tcW w:w="6470" w:type="dxa"/>
            <w:vAlign w:val="center"/>
          </w:tcPr>
          <w:p w14:paraId="20A1EF72"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可查看保养情况和具体工单。</w:t>
            </w:r>
            <w:r w:rsidRPr="005E4EAA">
              <w:rPr>
                <w:rFonts w:ascii="宋体" w:eastAsia="宋体" w:hAnsi="宋体" w:cs="宋体" w:hint="eastAsia"/>
                <w:bCs/>
                <w:sz w:val="24"/>
              </w:rPr>
              <w:br/>
              <w:t>根据工单状态、保养单号、设备名称、设备型号、设备序列</w:t>
            </w:r>
            <w:r w:rsidRPr="005E4EAA">
              <w:rPr>
                <w:rFonts w:ascii="宋体" w:eastAsia="宋体" w:hAnsi="宋体" w:cs="宋体" w:hint="eastAsia"/>
                <w:bCs/>
                <w:sz w:val="24"/>
              </w:rPr>
              <w:lastRenderedPageBreak/>
              <w:t>号、资产编码、计量类型、保养时间（范围），模糊查询具体工单并支持导出相应列表。</w:t>
            </w:r>
            <w:r w:rsidRPr="005E4EAA">
              <w:rPr>
                <w:rFonts w:ascii="宋体" w:eastAsia="宋体" w:hAnsi="宋体" w:cs="宋体" w:hint="eastAsia"/>
                <w:bCs/>
                <w:sz w:val="24"/>
              </w:rPr>
              <w:br/>
              <w:t>在系统清单中可以查看到保养工单的单号、设备名称、设备序列号、资产编码、计量类型、所属科室、设备型号、保修类型、保养日期、工单状态和当前负责人、审核状态、保养报告，并可根据需要排序。在系统中可以查看工单或者将电子工单按照预设标准格式打印成纸质工单。</w:t>
            </w:r>
          </w:p>
        </w:tc>
      </w:tr>
      <w:tr w:rsidR="005E4EAA" w:rsidRPr="005E4EAA" w14:paraId="5562C1F4" w14:textId="77777777" w:rsidTr="001E3061">
        <w:trPr>
          <w:trHeight w:val="620"/>
        </w:trPr>
        <w:tc>
          <w:tcPr>
            <w:tcW w:w="1481" w:type="dxa"/>
            <w:vMerge/>
            <w:vAlign w:val="center"/>
          </w:tcPr>
          <w:p w14:paraId="5E902844"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5B659E3B"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保养模版</w:t>
            </w:r>
          </w:p>
        </w:tc>
        <w:tc>
          <w:tcPr>
            <w:tcW w:w="6470" w:type="dxa"/>
            <w:vAlign w:val="center"/>
          </w:tcPr>
          <w:p w14:paraId="64741BFE"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可新增一级、二级保养模版，并在模版中选择设备品类和增减检查项目。</w:t>
            </w:r>
            <w:r w:rsidRPr="005E4EAA">
              <w:rPr>
                <w:rFonts w:ascii="宋体" w:eastAsia="宋体" w:hAnsi="宋体" w:cs="宋体" w:hint="eastAsia"/>
                <w:bCs/>
                <w:sz w:val="24"/>
              </w:rPr>
              <w:br/>
              <w:t>可编辑、查看和禁用保养模版，可批量启用保养模版。</w:t>
            </w:r>
          </w:p>
        </w:tc>
      </w:tr>
      <w:tr w:rsidR="005E4EAA" w:rsidRPr="005E4EAA" w14:paraId="06AB5FEB" w14:textId="77777777" w:rsidTr="001E3061">
        <w:trPr>
          <w:trHeight w:val="310"/>
        </w:trPr>
        <w:tc>
          <w:tcPr>
            <w:tcW w:w="1481" w:type="dxa"/>
            <w:vMerge/>
            <w:vAlign w:val="center"/>
          </w:tcPr>
          <w:p w14:paraId="48B78FF2"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451A1CBE"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异常处理</w:t>
            </w:r>
          </w:p>
        </w:tc>
        <w:tc>
          <w:tcPr>
            <w:tcW w:w="6470" w:type="dxa"/>
            <w:vAlign w:val="center"/>
          </w:tcPr>
          <w:p w14:paraId="15CD7919"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在保养过程中，发现异常状态登记并转维修或进行其他处理</w:t>
            </w:r>
          </w:p>
        </w:tc>
      </w:tr>
      <w:tr w:rsidR="005E4EAA" w:rsidRPr="005E4EAA" w14:paraId="31D199D4" w14:textId="77777777" w:rsidTr="001E3061">
        <w:trPr>
          <w:trHeight w:val="1550"/>
        </w:trPr>
        <w:tc>
          <w:tcPr>
            <w:tcW w:w="1481" w:type="dxa"/>
            <w:vMerge w:val="restart"/>
            <w:vAlign w:val="center"/>
          </w:tcPr>
          <w:p w14:paraId="778B77CF"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巡检管理</w:t>
            </w:r>
          </w:p>
          <w:p w14:paraId="3C803E4E" w14:textId="77777777" w:rsidR="001E3061" w:rsidRPr="005E4EAA" w:rsidRDefault="001E3061" w:rsidP="002B3A7D">
            <w:pPr>
              <w:widowControl/>
              <w:spacing w:line="360" w:lineRule="auto"/>
              <w:jc w:val="center"/>
              <w:textAlignment w:val="center"/>
              <w:rPr>
                <w:rFonts w:ascii="宋体" w:eastAsia="宋体" w:hAnsi="宋体" w:cs="宋体"/>
                <w:bCs/>
                <w:sz w:val="24"/>
              </w:rPr>
            </w:pPr>
            <w:r w:rsidRPr="005E4EAA">
              <w:rPr>
                <w:rFonts w:ascii="宋体" w:eastAsia="宋体" w:hAnsi="宋体" w:cs="宋体" w:hint="eastAsia"/>
                <w:bCs/>
                <w:sz w:val="24"/>
              </w:rPr>
              <w:t>服务</w:t>
            </w:r>
          </w:p>
        </w:tc>
        <w:tc>
          <w:tcPr>
            <w:tcW w:w="1276" w:type="dxa"/>
            <w:vAlign w:val="center"/>
          </w:tcPr>
          <w:p w14:paraId="1EE304CA"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巡检计划</w:t>
            </w:r>
          </w:p>
        </w:tc>
        <w:tc>
          <w:tcPr>
            <w:tcW w:w="6470" w:type="dxa"/>
            <w:vAlign w:val="center"/>
          </w:tcPr>
          <w:p w14:paraId="063B73AE"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通过填写名称和内容、选择执行方式、计划周期、预计执行时间，任务期限、计划状态和巡检工程师，在计划明细中选择科室和所属设备来新建巡检计划，可在系统中查看和编辑该计划。</w:t>
            </w:r>
            <w:r w:rsidRPr="005E4EAA">
              <w:rPr>
                <w:rFonts w:ascii="宋体" w:eastAsia="宋体" w:hAnsi="宋体" w:cs="宋体" w:hint="eastAsia"/>
                <w:bCs/>
                <w:sz w:val="24"/>
              </w:rPr>
              <w:br/>
              <w:t>可以根据设备名称、设备分类、保修类型、风险等级和生命支持类设备中的某一具体分类进行模糊查询以便将该设备加入计划明细中。</w:t>
            </w:r>
          </w:p>
        </w:tc>
      </w:tr>
      <w:tr w:rsidR="005E4EAA" w:rsidRPr="005E4EAA" w14:paraId="5C331529" w14:textId="77777777" w:rsidTr="001E3061">
        <w:trPr>
          <w:trHeight w:val="1860"/>
        </w:trPr>
        <w:tc>
          <w:tcPr>
            <w:tcW w:w="1481" w:type="dxa"/>
            <w:vMerge/>
            <w:vAlign w:val="center"/>
          </w:tcPr>
          <w:p w14:paraId="510715A8"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17D6BE5A"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巡检工单</w:t>
            </w:r>
          </w:p>
        </w:tc>
        <w:tc>
          <w:tcPr>
            <w:tcW w:w="6470" w:type="dxa"/>
            <w:vAlign w:val="center"/>
          </w:tcPr>
          <w:p w14:paraId="245140E3"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可查看巡检情况和具体工单。</w:t>
            </w:r>
            <w:r w:rsidRPr="005E4EAA">
              <w:rPr>
                <w:rFonts w:ascii="宋体" w:eastAsia="宋体" w:hAnsi="宋体" w:cs="宋体" w:hint="eastAsia"/>
                <w:bCs/>
                <w:sz w:val="24"/>
              </w:rPr>
              <w:br/>
              <w:t>根据工单状态、巡检单号、巡检时间（范围），模糊查询具体工单并支持导出相应列表。</w:t>
            </w:r>
            <w:r w:rsidRPr="005E4EAA">
              <w:rPr>
                <w:rFonts w:ascii="宋体" w:eastAsia="宋体" w:hAnsi="宋体" w:cs="宋体" w:hint="eastAsia"/>
                <w:bCs/>
                <w:sz w:val="24"/>
              </w:rPr>
              <w:br/>
              <w:t>在系统清单中可以查看到巡检日期、巡检单号、巡检状态、巡检科室数、巡检设备数、异常设备数、负责人、巡检报告、计划名称并可根据需要排序。在系统中可以查看工单或者将电子工单按照预设标准格式打印成纸质工单。</w:t>
            </w:r>
          </w:p>
        </w:tc>
      </w:tr>
      <w:tr w:rsidR="005E4EAA" w:rsidRPr="005E4EAA" w14:paraId="0F5ACB5D" w14:textId="77777777" w:rsidTr="001E3061">
        <w:trPr>
          <w:trHeight w:val="620"/>
        </w:trPr>
        <w:tc>
          <w:tcPr>
            <w:tcW w:w="1481" w:type="dxa"/>
            <w:vMerge/>
            <w:vAlign w:val="center"/>
          </w:tcPr>
          <w:p w14:paraId="2EBFB7C9"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0BFA7775"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巡检模版</w:t>
            </w:r>
          </w:p>
        </w:tc>
        <w:tc>
          <w:tcPr>
            <w:tcW w:w="6470" w:type="dxa"/>
            <w:vAlign w:val="center"/>
          </w:tcPr>
          <w:p w14:paraId="22C58A63"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系统内置标准格式的巡检模版，可以根据需要新增需检查项目。</w:t>
            </w:r>
            <w:r w:rsidRPr="005E4EAA">
              <w:rPr>
                <w:rFonts w:ascii="宋体" w:eastAsia="宋体" w:hAnsi="宋体" w:cs="宋体" w:hint="eastAsia"/>
                <w:bCs/>
                <w:sz w:val="24"/>
              </w:rPr>
              <w:br/>
              <w:t>支持查看、编辑和删除模版。</w:t>
            </w:r>
          </w:p>
        </w:tc>
      </w:tr>
      <w:tr w:rsidR="005E4EAA" w:rsidRPr="005E4EAA" w14:paraId="6A9B204B" w14:textId="77777777" w:rsidTr="001E3061">
        <w:trPr>
          <w:trHeight w:val="310"/>
        </w:trPr>
        <w:tc>
          <w:tcPr>
            <w:tcW w:w="1481" w:type="dxa"/>
            <w:vMerge/>
            <w:vAlign w:val="center"/>
          </w:tcPr>
          <w:p w14:paraId="293868A2"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7412CB04"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巡检异常</w:t>
            </w:r>
          </w:p>
        </w:tc>
        <w:tc>
          <w:tcPr>
            <w:tcW w:w="6470" w:type="dxa"/>
            <w:vAlign w:val="center"/>
          </w:tcPr>
          <w:p w14:paraId="10035330"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在巡检过程中，发现异常状态登记并转维修或进行其他处理</w:t>
            </w:r>
          </w:p>
        </w:tc>
      </w:tr>
      <w:tr w:rsidR="005E4EAA" w:rsidRPr="005E4EAA" w14:paraId="5B58EB30" w14:textId="77777777" w:rsidTr="001E3061">
        <w:trPr>
          <w:trHeight w:val="90"/>
        </w:trPr>
        <w:tc>
          <w:tcPr>
            <w:tcW w:w="1481" w:type="dxa"/>
            <w:vMerge w:val="restart"/>
            <w:vAlign w:val="center"/>
          </w:tcPr>
          <w:p w14:paraId="5C32BE80"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lastRenderedPageBreak/>
              <w:t>计量管理</w:t>
            </w:r>
          </w:p>
          <w:p w14:paraId="21C32BDD" w14:textId="77777777" w:rsidR="001E3061" w:rsidRPr="005E4EAA" w:rsidRDefault="001E3061" w:rsidP="002B3A7D">
            <w:pPr>
              <w:widowControl/>
              <w:spacing w:line="360" w:lineRule="auto"/>
              <w:ind w:firstLineChars="100" w:firstLine="240"/>
              <w:jc w:val="left"/>
              <w:textAlignment w:val="center"/>
              <w:rPr>
                <w:rFonts w:ascii="宋体" w:eastAsia="宋体" w:hAnsi="宋体" w:cs="宋体"/>
                <w:bCs/>
                <w:sz w:val="24"/>
              </w:rPr>
            </w:pPr>
            <w:r w:rsidRPr="005E4EAA">
              <w:rPr>
                <w:rFonts w:ascii="宋体" w:eastAsia="宋体" w:hAnsi="宋体" w:cs="宋体" w:hint="eastAsia"/>
                <w:bCs/>
                <w:sz w:val="24"/>
              </w:rPr>
              <w:t>服务</w:t>
            </w:r>
          </w:p>
        </w:tc>
        <w:tc>
          <w:tcPr>
            <w:tcW w:w="1276" w:type="dxa"/>
            <w:vAlign w:val="center"/>
          </w:tcPr>
          <w:p w14:paraId="57767E52"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低值设备计量</w:t>
            </w:r>
          </w:p>
        </w:tc>
        <w:tc>
          <w:tcPr>
            <w:tcW w:w="6470" w:type="dxa"/>
            <w:vAlign w:val="center"/>
          </w:tcPr>
          <w:p w14:paraId="77D9031A"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可对院内低值设备进行计量，填写证书编号、设备名称、设备型号、设备序列号、所属科室、设备编号、费用，选择计量类型和检测产品，可输入计量周期和检测时间、下次检测时间，检测结论、检测开始和结束时间、工时、旅行时间、计量执行人、测量范围、准确度等级、检定机构、主管/审核/检定人员信息和处理状态，并支持上传和管理计量报告。</w:t>
            </w:r>
            <w:r w:rsidRPr="005E4EAA">
              <w:rPr>
                <w:rFonts w:ascii="宋体" w:eastAsia="宋体" w:hAnsi="宋体" w:cs="宋体" w:hint="eastAsia"/>
                <w:bCs/>
                <w:sz w:val="24"/>
              </w:rPr>
              <w:br/>
              <w:t>支持下载标准的空白计量模版，批量导入依照标准模版填写低值设备计量报告，并跟踪导入历史数据情况，系统将定位错误信息并做出提示。用户可根据提示修正数据。</w:t>
            </w:r>
          </w:p>
        </w:tc>
      </w:tr>
      <w:tr w:rsidR="005E4EAA" w:rsidRPr="005E4EAA" w14:paraId="779BB764" w14:textId="77777777" w:rsidTr="001E3061">
        <w:trPr>
          <w:trHeight w:val="430"/>
        </w:trPr>
        <w:tc>
          <w:tcPr>
            <w:tcW w:w="1481" w:type="dxa"/>
            <w:vMerge/>
            <w:vAlign w:val="center"/>
          </w:tcPr>
          <w:p w14:paraId="7D437C42"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2102D86E"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设备计量</w:t>
            </w:r>
          </w:p>
        </w:tc>
        <w:tc>
          <w:tcPr>
            <w:tcW w:w="6470" w:type="dxa"/>
            <w:vAlign w:val="center"/>
          </w:tcPr>
          <w:p w14:paraId="0535AF88"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可根据设备序列号、二维码编号、所属科室模糊查询，并将所选设备增加到新建计量管理清单。</w:t>
            </w:r>
            <w:r w:rsidRPr="005E4EAA">
              <w:rPr>
                <w:rFonts w:ascii="宋体" w:eastAsia="宋体" w:hAnsi="宋体" w:cs="宋体" w:hint="eastAsia"/>
                <w:bCs/>
                <w:sz w:val="24"/>
              </w:rPr>
              <w:br/>
              <w:t>支持下载标准的空白计量模版，批量导入依照标准模版填写设备计量报告，并跟踪导入历史数据情况，系统将定位错误信息并做出提示。用户可根据提示修正数据。支持导入单个或批量PDF格式的计量证书文档。</w:t>
            </w:r>
            <w:r w:rsidRPr="005E4EAA">
              <w:rPr>
                <w:rFonts w:ascii="宋体" w:eastAsia="宋体" w:hAnsi="宋体" w:cs="宋体" w:hint="eastAsia"/>
                <w:bCs/>
                <w:sz w:val="24"/>
              </w:rPr>
              <w:br/>
              <w:t>支持根据设备序列号、设备名称、所属科室、设备型号和检定日期，证书有效日期进行模糊查询和批量导出清单。</w:t>
            </w:r>
            <w:r w:rsidRPr="005E4EAA">
              <w:rPr>
                <w:rFonts w:ascii="宋体" w:eastAsia="宋体" w:hAnsi="宋体" w:cs="宋体" w:hint="eastAsia"/>
                <w:bCs/>
                <w:sz w:val="24"/>
              </w:rPr>
              <w:br/>
              <w:t>在系统清单中可查看计量记录或将该设备移除。</w:t>
            </w:r>
          </w:p>
        </w:tc>
      </w:tr>
      <w:tr w:rsidR="005E4EAA" w:rsidRPr="005E4EAA" w14:paraId="4E88DB7B" w14:textId="77777777" w:rsidTr="001E3061">
        <w:trPr>
          <w:trHeight w:val="1240"/>
        </w:trPr>
        <w:tc>
          <w:tcPr>
            <w:tcW w:w="1481" w:type="dxa"/>
            <w:vAlign w:val="center"/>
          </w:tcPr>
          <w:p w14:paraId="2BD76001"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服务商管理</w:t>
            </w:r>
          </w:p>
        </w:tc>
        <w:tc>
          <w:tcPr>
            <w:tcW w:w="1276" w:type="dxa"/>
            <w:vAlign w:val="center"/>
          </w:tcPr>
          <w:p w14:paraId="008AD6C4" w14:textId="77777777" w:rsidR="001E3061" w:rsidRPr="005E4EAA" w:rsidRDefault="001E3061" w:rsidP="002B3A7D">
            <w:pPr>
              <w:widowControl/>
              <w:spacing w:line="360" w:lineRule="auto"/>
              <w:jc w:val="center"/>
              <w:rPr>
                <w:rFonts w:ascii="宋体" w:eastAsia="宋体" w:hAnsi="宋体" w:cs="宋体"/>
                <w:bCs/>
                <w:sz w:val="24"/>
              </w:rPr>
            </w:pPr>
            <w:r w:rsidRPr="005E4EAA">
              <w:rPr>
                <w:rFonts w:ascii="宋体" w:eastAsia="宋体" w:hAnsi="宋体" w:cs="宋体" w:hint="eastAsia"/>
                <w:bCs/>
                <w:sz w:val="24"/>
              </w:rPr>
              <w:t>-</w:t>
            </w:r>
          </w:p>
        </w:tc>
        <w:tc>
          <w:tcPr>
            <w:tcW w:w="6470" w:type="dxa"/>
            <w:vAlign w:val="center"/>
          </w:tcPr>
          <w:p w14:paraId="695DCCDB"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可创建服务商，填写服务商名称、联系人/联系方式/联系地址/网址等信息、以及服务品牌、所在地区。</w:t>
            </w:r>
            <w:r w:rsidRPr="005E4EAA">
              <w:rPr>
                <w:rFonts w:ascii="宋体" w:eastAsia="宋体" w:hAnsi="宋体" w:cs="宋体" w:hint="eastAsia"/>
                <w:bCs/>
                <w:sz w:val="24"/>
              </w:rPr>
              <w:br/>
              <w:t>可在服务商清单中查看其联系人、联系方式、服务品牌资质、业务范围、并对服务商进行管理。</w:t>
            </w:r>
          </w:p>
        </w:tc>
      </w:tr>
      <w:tr w:rsidR="005E4EAA" w:rsidRPr="005E4EAA" w14:paraId="5EFC48A0" w14:textId="77777777" w:rsidTr="001E3061">
        <w:trPr>
          <w:trHeight w:val="1240"/>
        </w:trPr>
        <w:tc>
          <w:tcPr>
            <w:tcW w:w="1481" w:type="dxa"/>
            <w:vAlign w:val="center"/>
          </w:tcPr>
          <w:p w14:paraId="7358CE87"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绩效考核</w:t>
            </w:r>
          </w:p>
        </w:tc>
        <w:tc>
          <w:tcPr>
            <w:tcW w:w="1276" w:type="dxa"/>
            <w:vAlign w:val="center"/>
          </w:tcPr>
          <w:p w14:paraId="30F810DF" w14:textId="77777777" w:rsidR="001E3061" w:rsidRPr="005E4EAA" w:rsidRDefault="001E3061" w:rsidP="002B3A7D">
            <w:pPr>
              <w:widowControl/>
              <w:spacing w:line="360" w:lineRule="auto"/>
              <w:jc w:val="center"/>
              <w:rPr>
                <w:rFonts w:ascii="宋体" w:eastAsia="宋体" w:hAnsi="宋体" w:cs="宋体"/>
                <w:bCs/>
                <w:sz w:val="24"/>
              </w:rPr>
            </w:pPr>
            <w:r w:rsidRPr="005E4EAA">
              <w:rPr>
                <w:rFonts w:ascii="宋体" w:eastAsia="宋体" w:hAnsi="宋体" w:cs="宋体" w:hint="eastAsia"/>
                <w:bCs/>
                <w:sz w:val="24"/>
              </w:rPr>
              <w:t>-</w:t>
            </w:r>
          </w:p>
        </w:tc>
        <w:tc>
          <w:tcPr>
            <w:tcW w:w="6470" w:type="dxa"/>
            <w:vAlign w:val="center"/>
          </w:tcPr>
          <w:p w14:paraId="37AC105B"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对工程师、服务商的服务水平和次数进行量化分析，并将数据呈现在系统中。</w:t>
            </w:r>
            <w:r w:rsidRPr="005E4EAA">
              <w:rPr>
                <w:rFonts w:ascii="宋体" w:eastAsia="宋体" w:hAnsi="宋体" w:cs="宋体" w:hint="eastAsia"/>
                <w:bCs/>
                <w:sz w:val="24"/>
              </w:rPr>
              <w:br/>
              <w:t>可根据姓名、所属部门、时间范围模糊查询个人的关单数、平均响应时间、平均到场时间、总维修时间、总有效维修时间、关单及时性、维修成功率和服务满意度等多维度信息。支持查询其服务过的工单详情。</w:t>
            </w:r>
          </w:p>
        </w:tc>
      </w:tr>
      <w:tr w:rsidR="005E4EAA" w:rsidRPr="005E4EAA" w14:paraId="552FAC83" w14:textId="77777777" w:rsidTr="001E3061">
        <w:trPr>
          <w:trHeight w:val="380"/>
        </w:trPr>
        <w:tc>
          <w:tcPr>
            <w:tcW w:w="1481" w:type="dxa"/>
            <w:vMerge w:val="restart"/>
            <w:vAlign w:val="center"/>
          </w:tcPr>
          <w:p w14:paraId="0F7B0C9A"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lastRenderedPageBreak/>
              <w:t>数据分析</w:t>
            </w:r>
          </w:p>
        </w:tc>
        <w:tc>
          <w:tcPr>
            <w:tcW w:w="1276" w:type="dxa"/>
            <w:vAlign w:val="center"/>
          </w:tcPr>
          <w:p w14:paraId="7E9F27B0"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资产分析</w:t>
            </w:r>
          </w:p>
        </w:tc>
        <w:tc>
          <w:tcPr>
            <w:tcW w:w="6470" w:type="dxa"/>
            <w:vAlign w:val="center"/>
          </w:tcPr>
          <w:p w14:paraId="3AC29089"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对设备资产总体情况进行汇总分析，包括设备总数、设备资产原值/现值、有保和无保设备等年度维修费用，新增和报废设备。</w:t>
            </w:r>
            <w:r w:rsidRPr="005E4EAA">
              <w:rPr>
                <w:rFonts w:ascii="宋体" w:eastAsia="宋体" w:hAnsi="宋体" w:cs="宋体" w:hint="eastAsia"/>
                <w:bCs/>
                <w:sz w:val="24"/>
              </w:rPr>
              <w:br/>
              <w:t>量化呈现放射设备、急救与生命支持设备、手术室设备、超声影像诊断设备、检验设备等，并直观展示前述设备资产的价值、来源、品牌和使用年限。</w:t>
            </w:r>
          </w:p>
        </w:tc>
      </w:tr>
      <w:tr w:rsidR="005E4EAA" w:rsidRPr="005E4EAA" w14:paraId="3B80DDF7" w14:textId="77777777" w:rsidTr="001E3061">
        <w:trPr>
          <w:trHeight w:val="841"/>
        </w:trPr>
        <w:tc>
          <w:tcPr>
            <w:tcW w:w="1481" w:type="dxa"/>
            <w:vMerge/>
            <w:vAlign w:val="center"/>
          </w:tcPr>
          <w:p w14:paraId="20FA0824"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33170BCB"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维修分析</w:t>
            </w:r>
          </w:p>
        </w:tc>
        <w:tc>
          <w:tcPr>
            <w:tcW w:w="6470" w:type="dxa"/>
            <w:vAlign w:val="center"/>
          </w:tcPr>
          <w:p w14:paraId="162C45DD"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量化分析当年维修单数、完成率、平均响应和完成时间，统计报修单数和维修费用。</w:t>
            </w:r>
            <w:r w:rsidRPr="005E4EAA">
              <w:rPr>
                <w:rFonts w:ascii="宋体" w:eastAsia="宋体" w:hAnsi="宋体" w:cs="宋体" w:hint="eastAsia"/>
                <w:bCs/>
                <w:sz w:val="24"/>
              </w:rPr>
              <w:br/>
              <w:t>对放射设备、急救与生命支持设备、手术室设备、超声影像诊断设备、检验设备等进行维修统计和展示。</w:t>
            </w:r>
            <w:r w:rsidRPr="005E4EAA">
              <w:rPr>
                <w:rFonts w:ascii="宋体" w:eastAsia="宋体" w:hAnsi="宋体" w:cs="宋体" w:hint="eastAsia"/>
                <w:bCs/>
                <w:sz w:val="24"/>
              </w:rPr>
              <w:br/>
              <w:t>对科室和维修人员的完成情况和接单情况，维修速度做出分析。</w:t>
            </w:r>
          </w:p>
        </w:tc>
      </w:tr>
      <w:tr w:rsidR="005E4EAA" w:rsidRPr="005E4EAA" w14:paraId="69740D47" w14:textId="77777777" w:rsidTr="001E3061">
        <w:trPr>
          <w:trHeight w:val="620"/>
        </w:trPr>
        <w:tc>
          <w:tcPr>
            <w:tcW w:w="1481" w:type="dxa"/>
            <w:vMerge w:val="restart"/>
            <w:vAlign w:val="center"/>
          </w:tcPr>
          <w:p w14:paraId="59D02CCA"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非维修工作量管理</w:t>
            </w:r>
          </w:p>
        </w:tc>
        <w:tc>
          <w:tcPr>
            <w:tcW w:w="1276" w:type="dxa"/>
            <w:vAlign w:val="center"/>
          </w:tcPr>
          <w:p w14:paraId="225315FB"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非维修工时申请</w:t>
            </w:r>
          </w:p>
        </w:tc>
        <w:tc>
          <w:tcPr>
            <w:tcW w:w="6470" w:type="dxa"/>
            <w:vAlign w:val="center"/>
          </w:tcPr>
          <w:p w14:paraId="687EF46E"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工程师可申请将非院内维修工作所产生的工作内容计入工作量。</w:t>
            </w:r>
            <w:r w:rsidRPr="005E4EAA">
              <w:rPr>
                <w:rFonts w:ascii="宋体" w:eastAsia="宋体" w:hAnsi="宋体" w:cs="宋体" w:hint="eastAsia"/>
                <w:bCs/>
                <w:sz w:val="24"/>
              </w:rPr>
              <w:br/>
              <w:t>支持对单号和状态的模糊查询，并进行管理。</w:t>
            </w:r>
          </w:p>
        </w:tc>
      </w:tr>
      <w:tr w:rsidR="005E4EAA" w:rsidRPr="005E4EAA" w14:paraId="74FF75FF" w14:textId="77777777" w:rsidTr="001E3061">
        <w:trPr>
          <w:trHeight w:val="310"/>
        </w:trPr>
        <w:tc>
          <w:tcPr>
            <w:tcW w:w="1481" w:type="dxa"/>
            <w:vMerge/>
            <w:vAlign w:val="center"/>
          </w:tcPr>
          <w:p w14:paraId="242E5D86"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21C69368"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非维修工时审批</w:t>
            </w:r>
          </w:p>
        </w:tc>
        <w:tc>
          <w:tcPr>
            <w:tcW w:w="6470" w:type="dxa"/>
            <w:vAlign w:val="center"/>
          </w:tcPr>
          <w:p w14:paraId="5A11B952"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科室管理者可审批将非院内维修工作所产生的工作内容计入工作量的申请。</w:t>
            </w:r>
          </w:p>
        </w:tc>
      </w:tr>
      <w:tr w:rsidR="005E4EAA" w:rsidRPr="005E4EAA" w14:paraId="60EB0D91" w14:textId="77777777" w:rsidTr="001E3061">
        <w:trPr>
          <w:trHeight w:val="620"/>
        </w:trPr>
        <w:tc>
          <w:tcPr>
            <w:tcW w:w="1481" w:type="dxa"/>
            <w:vMerge w:val="restart"/>
            <w:vAlign w:val="center"/>
          </w:tcPr>
          <w:p w14:paraId="075EB778"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基础数据</w:t>
            </w:r>
          </w:p>
        </w:tc>
        <w:tc>
          <w:tcPr>
            <w:tcW w:w="1276" w:type="dxa"/>
            <w:vAlign w:val="center"/>
          </w:tcPr>
          <w:p w14:paraId="57B12593"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科室列表</w:t>
            </w:r>
          </w:p>
        </w:tc>
        <w:tc>
          <w:tcPr>
            <w:tcW w:w="6470" w:type="dxa"/>
            <w:vAlign w:val="center"/>
          </w:tcPr>
          <w:p w14:paraId="41FB4DF8"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 xml:space="preserve">对系统内的科室设置进行管理，每个科室对应一个数字ID，便于科室名称维护。也可通过相关格式文件快捷导入科室分类。 </w:t>
            </w:r>
          </w:p>
        </w:tc>
      </w:tr>
      <w:tr w:rsidR="005E4EAA" w:rsidRPr="005E4EAA" w14:paraId="08CBBAE4" w14:textId="77777777" w:rsidTr="001E3061">
        <w:trPr>
          <w:trHeight w:val="620"/>
        </w:trPr>
        <w:tc>
          <w:tcPr>
            <w:tcW w:w="1481" w:type="dxa"/>
            <w:vMerge/>
            <w:vAlign w:val="center"/>
          </w:tcPr>
          <w:p w14:paraId="347451C9"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6D726B40"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用户管理</w:t>
            </w:r>
          </w:p>
        </w:tc>
        <w:tc>
          <w:tcPr>
            <w:tcW w:w="6470" w:type="dxa"/>
            <w:vAlign w:val="center"/>
          </w:tcPr>
          <w:p w14:paraId="59897148"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支持多用户对系统进行操作管理，灵活的对多用户进行帐户、密码、权限管理。</w:t>
            </w:r>
            <w:r w:rsidRPr="005E4EAA">
              <w:rPr>
                <w:rFonts w:ascii="宋体" w:eastAsia="宋体" w:hAnsi="宋体" w:cs="宋体" w:hint="eastAsia"/>
                <w:bCs/>
                <w:sz w:val="24"/>
              </w:rPr>
              <w:br/>
              <w:t xml:space="preserve">支持权限按照功能自定义多级分配，方便操作人员管理。保障数据安全。 </w:t>
            </w:r>
          </w:p>
        </w:tc>
      </w:tr>
      <w:tr w:rsidR="005E4EAA" w:rsidRPr="005E4EAA" w14:paraId="35257497" w14:textId="77777777" w:rsidTr="001E3061">
        <w:trPr>
          <w:trHeight w:val="930"/>
        </w:trPr>
        <w:tc>
          <w:tcPr>
            <w:tcW w:w="1481" w:type="dxa"/>
            <w:vMerge/>
            <w:vAlign w:val="center"/>
          </w:tcPr>
          <w:p w14:paraId="0ACD673E"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04FE61A9"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二维码管理</w:t>
            </w:r>
          </w:p>
        </w:tc>
        <w:tc>
          <w:tcPr>
            <w:tcW w:w="6470" w:type="dxa"/>
            <w:vAlign w:val="center"/>
          </w:tcPr>
          <w:p w14:paraId="2DF54359"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可批量添加二维码，打印选中二维码，打印资产卡片，编辑资产卡片，编辑二维码抬头。并对系统中的设备清单进行管理和维护。</w:t>
            </w:r>
            <w:r w:rsidRPr="005E4EAA">
              <w:rPr>
                <w:rFonts w:ascii="宋体" w:eastAsia="宋体" w:hAnsi="宋体" w:cs="宋体" w:hint="eastAsia"/>
                <w:bCs/>
                <w:sz w:val="24"/>
              </w:rPr>
              <w:br/>
              <w:t>支持对二维码类型、编码和设备名称、所属科室、设备序列号的模糊查询和选定。</w:t>
            </w:r>
          </w:p>
        </w:tc>
      </w:tr>
      <w:tr w:rsidR="005E4EAA" w:rsidRPr="005E4EAA" w14:paraId="4D0C99FB" w14:textId="77777777" w:rsidTr="001E3061">
        <w:trPr>
          <w:trHeight w:val="310"/>
        </w:trPr>
        <w:tc>
          <w:tcPr>
            <w:tcW w:w="1481" w:type="dxa"/>
            <w:vMerge/>
            <w:vAlign w:val="center"/>
          </w:tcPr>
          <w:p w14:paraId="78F694BA" w14:textId="77777777" w:rsidR="001E3061" w:rsidRPr="005E4EAA" w:rsidRDefault="001E3061" w:rsidP="002B3A7D">
            <w:pPr>
              <w:widowControl/>
              <w:spacing w:line="360" w:lineRule="auto"/>
              <w:rPr>
                <w:rFonts w:ascii="宋体" w:eastAsia="宋体" w:hAnsi="宋体" w:cs="宋体"/>
                <w:bCs/>
                <w:sz w:val="24"/>
              </w:rPr>
            </w:pPr>
          </w:p>
        </w:tc>
        <w:tc>
          <w:tcPr>
            <w:tcW w:w="1276" w:type="dxa"/>
            <w:vAlign w:val="center"/>
          </w:tcPr>
          <w:p w14:paraId="26B4958A"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品类设置</w:t>
            </w:r>
          </w:p>
        </w:tc>
        <w:tc>
          <w:tcPr>
            <w:tcW w:w="6470" w:type="dxa"/>
            <w:vAlign w:val="center"/>
          </w:tcPr>
          <w:p w14:paraId="78D98D3F"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依据三级分类标准，进行设备品牌归类和管理。</w:t>
            </w:r>
          </w:p>
        </w:tc>
      </w:tr>
      <w:tr w:rsidR="005E4EAA" w:rsidRPr="005E4EAA" w14:paraId="056B4BF6" w14:textId="77777777" w:rsidTr="001E3061">
        <w:trPr>
          <w:trHeight w:val="930"/>
        </w:trPr>
        <w:tc>
          <w:tcPr>
            <w:tcW w:w="1481" w:type="dxa"/>
            <w:vAlign w:val="center"/>
          </w:tcPr>
          <w:p w14:paraId="777C01D4"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系统设置</w:t>
            </w:r>
          </w:p>
        </w:tc>
        <w:tc>
          <w:tcPr>
            <w:tcW w:w="1276" w:type="dxa"/>
            <w:vAlign w:val="center"/>
          </w:tcPr>
          <w:p w14:paraId="6B5F2570" w14:textId="77777777" w:rsidR="001E3061" w:rsidRPr="005E4EAA" w:rsidRDefault="001E3061" w:rsidP="002B3A7D">
            <w:pPr>
              <w:widowControl/>
              <w:spacing w:line="360" w:lineRule="auto"/>
              <w:jc w:val="center"/>
              <w:rPr>
                <w:rFonts w:ascii="宋体" w:eastAsia="宋体" w:hAnsi="宋体" w:cs="宋体"/>
                <w:bCs/>
                <w:sz w:val="24"/>
              </w:rPr>
            </w:pPr>
            <w:r w:rsidRPr="005E4EAA">
              <w:rPr>
                <w:rFonts w:ascii="宋体" w:eastAsia="宋体" w:hAnsi="宋体" w:cs="宋体" w:hint="eastAsia"/>
                <w:bCs/>
                <w:sz w:val="24"/>
              </w:rPr>
              <w:t>-</w:t>
            </w:r>
          </w:p>
        </w:tc>
        <w:tc>
          <w:tcPr>
            <w:tcW w:w="6470" w:type="dxa"/>
            <w:vAlign w:val="center"/>
          </w:tcPr>
          <w:p w14:paraId="3C2C2A9B"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对医院信息进行编辑</w:t>
            </w:r>
            <w:r w:rsidRPr="005E4EAA">
              <w:rPr>
                <w:rFonts w:ascii="宋体" w:eastAsia="宋体" w:hAnsi="宋体" w:cs="宋体" w:hint="eastAsia"/>
                <w:bCs/>
                <w:sz w:val="24"/>
              </w:rPr>
              <w:br/>
              <w:t>对系统内的维修、保养、巡检、计量和出保、转借到期等信息进行提示提醒的设置管理。</w:t>
            </w:r>
          </w:p>
        </w:tc>
      </w:tr>
      <w:tr w:rsidR="005E4EAA" w:rsidRPr="005E4EAA" w14:paraId="1EEC91ED" w14:textId="77777777" w:rsidTr="001E3061">
        <w:trPr>
          <w:trHeight w:val="620"/>
        </w:trPr>
        <w:tc>
          <w:tcPr>
            <w:tcW w:w="1481" w:type="dxa"/>
            <w:vAlign w:val="center"/>
          </w:tcPr>
          <w:p w14:paraId="004DD312"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综合展示</w:t>
            </w:r>
          </w:p>
        </w:tc>
        <w:tc>
          <w:tcPr>
            <w:tcW w:w="1276" w:type="dxa"/>
            <w:vAlign w:val="center"/>
          </w:tcPr>
          <w:p w14:paraId="44A6FD94" w14:textId="77777777" w:rsidR="001E3061" w:rsidRPr="005E4EAA" w:rsidRDefault="001E3061" w:rsidP="002B3A7D">
            <w:pPr>
              <w:widowControl/>
              <w:spacing w:line="360" w:lineRule="auto"/>
              <w:jc w:val="center"/>
              <w:rPr>
                <w:rFonts w:ascii="宋体" w:eastAsia="宋体" w:hAnsi="宋体" w:cs="宋体"/>
                <w:bCs/>
                <w:sz w:val="24"/>
              </w:rPr>
            </w:pPr>
            <w:r w:rsidRPr="005E4EAA">
              <w:rPr>
                <w:rFonts w:ascii="宋体" w:eastAsia="宋体" w:hAnsi="宋体" w:cs="宋体" w:hint="eastAsia"/>
                <w:bCs/>
                <w:sz w:val="24"/>
              </w:rPr>
              <w:t>-</w:t>
            </w:r>
          </w:p>
        </w:tc>
        <w:tc>
          <w:tcPr>
            <w:tcW w:w="6470" w:type="dxa"/>
            <w:vAlign w:val="center"/>
          </w:tcPr>
          <w:p w14:paraId="555AFEC4" w14:textId="77777777" w:rsidR="001E3061" w:rsidRPr="005E4EAA" w:rsidRDefault="001E3061" w:rsidP="002B3A7D">
            <w:pPr>
              <w:widowControl/>
              <w:spacing w:line="360" w:lineRule="auto"/>
              <w:jc w:val="left"/>
              <w:textAlignment w:val="center"/>
              <w:rPr>
                <w:rFonts w:ascii="宋体" w:eastAsia="宋体" w:hAnsi="宋体" w:cs="宋体"/>
                <w:bCs/>
                <w:sz w:val="24"/>
              </w:rPr>
            </w:pPr>
            <w:r w:rsidRPr="005E4EAA">
              <w:rPr>
                <w:rFonts w:ascii="宋体" w:eastAsia="宋体" w:hAnsi="宋体" w:cs="宋体" w:hint="eastAsia"/>
                <w:bCs/>
                <w:sz w:val="24"/>
              </w:rPr>
              <w:t>拥有监管权限的用户可以查看统计分析后的数据展示，对全院各科室设备的使用情况、报修情况以及保养情况进行掌握。</w:t>
            </w:r>
          </w:p>
        </w:tc>
      </w:tr>
    </w:tbl>
    <w:p w14:paraId="68C7E5D7" w14:textId="33492B68" w:rsidR="001E3061" w:rsidRPr="005E4EAA" w:rsidRDefault="001E3061" w:rsidP="001E3061">
      <w:pPr>
        <w:widowControl/>
        <w:spacing w:line="360" w:lineRule="auto"/>
        <w:ind w:firstLineChars="200" w:firstLine="480"/>
        <w:jc w:val="left"/>
        <w:rPr>
          <w:rFonts w:ascii="宋体" w:eastAsia="宋体" w:hAnsi="宋体" w:cs="宋体"/>
          <w:kern w:val="0"/>
          <w:sz w:val="24"/>
          <w:szCs w:val="24"/>
        </w:rPr>
      </w:pPr>
      <w:r w:rsidRPr="005E4EAA">
        <w:rPr>
          <w:rFonts w:ascii="宋体" w:eastAsia="宋体" w:hAnsi="宋体" w:cs="宋体" w:hint="eastAsia"/>
          <w:kern w:val="0"/>
          <w:sz w:val="24"/>
          <w:szCs w:val="24"/>
        </w:rPr>
        <w:t>（2）</w:t>
      </w:r>
      <w:r w:rsidRPr="005E4EAA">
        <w:rPr>
          <w:rFonts w:ascii="宋体" w:eastAsia="宋体" w:hAnsi="宋体" w:cs="宋体"/>
          <w:kern w:val="0"/>
          <w:sz w:val="24"/>
          <w:szCs w:val="24"/>
        </w:rPr>
        <w:t>系统可以多终端使用，可支持电脑、手机（APP和微信）等方式登录使用。</w:t>
      </w:r>
    </w:p>
    <w:p w14:paraId="57C9627D" w14:textId="117D8307" w:rsidR="001E3061" w:rsidRPr="005E4EAA" w:rsidRDefault="001E3061" w:rsidP="001E3061">
      <w:pPr>
        <w:widowControl/>
        <w:spacing w:line="360" w:lineRule="auto"/>
        <w:ind w:firstLineChars="200" w:firstLine="480"/>
        <w:jc w:val="left"/>
        <w:rPr>
          <w:rFonts w:ascii="宋体" w:eastAsia="宋体" w:hAnsi="宋体" w:cs="宋体"/>
          <w:kern w:val="0"/>
          <w:sz w:val="24"/>
          <w:szCs w:val="24"/>
        </w:rPr>
      </w:pPr>
      <w:r w:rsidRPr="005E4EAA">
        <w:rPr>
          <w:rFonts w:ascii="宋体" w:eastAsia="宋体" w:hAnsi="宋体" w:cs="宋体" w:hint="eastAsia"/>
          <w:kern w:val="0"/>
          <w:sz w:val="24"/>
          <w:szCs w:val="24"/>
        </w:rPr>
        <w:t>（3）</w:t>
      </w:r>
      <w:r w:rsidRPr="005E4EAA">
        <w:rPr>
          <w:rFonts w:ascii="宋体" w:eastAsia="宋体" w:hAnsi="宋体" w:cs="宋体"/>
          <w:kern w:val="0"/>
          <w:sz w:val="24"/>
          <w:szCs w:val="24"/>
        </w:rPr>
        <w:t>具备高效、智能的单机/科室/全院/跨院区的设备效益分析和管理能力：</w:t>
      </w:r>
    </w:p>
    <w:p w14:paraId="63D43923" w14:textId="2A073824" w:rsidR="001E3061" w:rsidRPr="005E4EAA" w:rsidRDefault="001E3061" w:rsidP="001E3061">
      <w:pPr>
        <w:widowControl/>
        <w:spacing w:line="360" w:lineRule="auto"/>
        <w:ind w:firstLineChars="200" w:firstLine="480"/>
        <w:jc w:val="left"/>
        <w:rPr>
          <w:rFonts w:ascii="宋体" w:eastAsia="宋体" w:hAnsi="宋体" w:cs="宋体"/>
          <w:kern w:val="0"/>
          <w:sz w:val="24"/>
          <w:szCs w:val="24"/>
        </w:rPr>
      </w:pPr>
      <w:r w:rsidRPr="005E4EAA">
        <w:rPr>
          <w:rFonts w:ascii="宋体" w:eastAsia="宋体" w:hAnsi="宋体" w:cs="宋体"/>
          <w:kern w:val="0"/>
          <w:sz w:val="24"/>
          <w:szCs w:val="24"/>
        </w:rPr>
        <w:t>1</w:t>
      </w:r>
      <w:r w:rsidRPr="005E4EAA">
        <w:rPr>
          <w:rFonts w:ascii="宋体" w:eastAsia="宋体" w:hAnsi="宋体" w:cs="宋体" w:hint="eastAsia"/>
          <w:kern w:val="0"/>
          <w:sz w:val="24"/>
          <w:szCs w:val="24"/>
        </w:rPr>
        <w:t>）</w:t>
      </w:r>
      <w:r w:rsidRPr="005E4EAA">
        <w:rPr>
          <w:rFonts w:ascii="宋体" w:eastAsia="宋体" w:hAnsi="宋体" w:cs="宋体"/>
          <w:kern w:val="0"/>
          <w:sz w:val="24"/>
          <w:szCs w:val="24"/>
        </w:rPr>
        <w:t>在满足一定先决条件时，系统可以对单机/科室/全院/跨院区的效益进行自动化分析，能记录设备名称/型号/品牌/使用科室，设备编号/购入金额/购入时间，对设备的检查人数/收入/支出/设备折旧/材料消耗/维修支出/水电气消耗/房屋折旧/员成本/收支结余都有清晰的自动记录和分析能力。</w:t>
      </w:r>
    </w:p>
    <w:p w14:paraId="5FA0EAD9" w14:textId="6F74D373" w:rsidR="001E3061" w:rsidRPr="005E4EAA" w:rsidRDefault="001E3061" w:rsidP="001E3061">
      <w:pPr>
        <w:widowControl/>
        <w:spacing w:line="360" w:lineRule="auto"/>
        <w:ind w:firstLineChars="200" w:firstLine="480"/>
        <w:jc w:val="left"/>
        <w:rPr>
          <w:rFonts w:ascii="宋体" w:eastAsia="宋体" w:hAnsi="宋体" w:cs="宋体"/>
          <w:kern w:val="0"/>
          <w:sz w:val="24"/>
          <w:szCs w:val="24"/>
        </w:rPr>
      </w:pPr>
      <w:r w:rsidRPr="005E4EAA">
        <w:rPr>
          <w:rFonts w:ascii="宋体" w:eastAsia="宋体" w:hAnsi="宋体" w:cs="宋体"/>
          <w:kern w:val="0"/>
          <w:sz w:val="24"/>
          <w:szCs w:val="24"/>
        </w:rPr>
        <w:t>2</w:t>
      </w:r>
      <w:r w:rsidRPr="005E4EAA">
        <w:rPr>
          <w:rFonts w:ascii="宋体" w:eastAsia="宋体" w:hAnsi="宋体" w:cs="宋体" w:hint="eastAsia"/>
          <w:kern w:val="0"/>
          <w:sz w:val="24"/>
          <w:szCs w:val="24"/>
        </w:rPr>
        <w:t>）</w:t>
      </w:r>
      <w:r w:rsidRPr="005E4EAA">
        <w:rPr>
          <w:rFonts w:ascii="宋体" w:eastAsia="宋体" w:hAnsi="宋体" w:cs="宋体"/>
          <w:kern w:val="0"/>
          <w:sz w:val="24"/>
          <w:szCs w:val="24"/>
        </w:rPr>
        <w:t>在满足一定先决条件时，可以和HIS、RIS、LIS、HRP财务等系统对接，获取收费及成本数据，实时统计设备的使用率、收入、成本、净利润、设备投资回收期、年化投资收益率、检查人次、检查部位、阳性率、患者来源等。</w:t>
      </w:r>
    </w:p>
    <w:p w14:paraId="3B5E7FB1" w14:textId="2EADC011" w:rsidR="001E3061" w:rsidRPr="005E4EAA" w:rsidRDefault="001E3061" w:rsidP="001E3061">
      <w:pPr>
        <w:widowControl/>
        <w:spacing w:line="360" w:lineRule="auto"/>
        <w:ind w:firstLineChars="200" w:firstLine="480"/>
        <w:jc w:val="left"/>
        <w:rPr>
          <w:rFonts w:ascii="宋体" w:eastAsia="宋体" w:hAnsi="宋体" w:cs="宋体"/>
          <w:kern w:val="0"/>
          <w:sz w:val="24"/>
          <w:szCs w:val="24"/>
        </w:rPr>
      </w:pPr>
      <w:r w:rsidRPr="005E4EAA">
        <w:rPr>
          <w:rFonts w:ascii="宋体" w:eastAsia="宋体" w:hAnsi="宋体" w:cs="宋体" w:hint="eastAsia"/>
          <w:kern w:val="0"/>
          <w:sz w:val="24"/>
          <w:szCs w:val="24"/>
        </w:rPr>
        <w:t>（4）</w:t>
      </w:r>
      <w:r w:rsidRPr="005E4EAA">
        <w:rPr>
          <w:rFonts w:ascii="宋体" w:eastAsia="宋体" w:hAnsi="宋体" w:cs="宋体"/>
          <w:kern w:val="0"/>
          <w:sz w:val="24"/>
          <w:szCs w:val="24"/>
        </w:rPr>
        <w:t>具有可扩展的，通过物联网实时监控不同类型设备的能力：</w:t>
      </w:r>
    </w:p>
    <w:p w14:paraId="3355829E" w14:textId="01206564" w:rsidR="001E3061" w:rsidRPr="005E4EAA" w:rsidRDefault="001E3061" w:rsidP="001E3061">
      <w:pPr>
        <w:widowControl/>
        <w:spacing w:line="360" w:lineRule="auto"/>
        <w:ind w:firstLineChars="200" w:firstLine="480"/>
        <w:jc w:val="left"/>
        <w:rPr>
          <w:rFonts w:ascii="宋体" w:eastAsia="宋体" w:hAnsi="宋体" w:cs="宋体"/>
          <w:kern w:val="0"/>
          <w:sz w:val="24"/>
          <w:szCs w:val="24"/>
        </w:rPr>
      </w:pPr>
      <w:r w:rsidRPr="005E4EAA">
        <w:rPr>
          <w:rFonts w:ascii="宋体" w:eastAsia="宋体" w:hAnsi="宋体" w:cs="宋体"/>
          <w:kern w:val="0"/>
          <w:sz w:val="24"/>
          <w:szCs w:val="24"/>
        </w:rPr>
        <w:t>1</w:t>
      </w:r>
      <w:r w:rsidRPr="005E4EAA">
        <w:rPr>
          <w:rFonts w:ascii="宋体" w:eastAsia="宋体" w:hAnsi="宋体" w:cs="宋体" w:hint="eastAsia"/>
          <w:kern w:val="0"/>
          <w:sz w:val="24"/>
          <w:szCs w:val="24"/>
        </w:rPr>
        <w:t>）</w:t>
      </w:r>
      <w:r w:rsidRPr="005E4EAA">
        <w:rPr>
          <w:rFonts w:ascii="宋体" w:eastAsia="宋体" w:hAnsi="宋体" w:cs="宋体"/>
          <w:kern w:val="0"/>
          <w:sz w:val="24"/>
          <w:szCs w:val="24"/>
        </w:rPr>
        <w:t>通过加装适当的物联网装置，系统可以读取大型设备的关键参数，如球管/冷却系统/告警信息/报错信息等，实时监控设备运行状态。</w:t>
      </w:r>
    </w:p>
    <w:p w14:paraId="7280AEA7" w14:textId="3550817B" w:rsidR="001E3061" w:rsidRPr="005E4EAA" w:rsidRDefault="001E3061" w:rsidP="001E3061">
      <w:pPr>
        <w:widowControl/>
        <w:spacing w:line="360" w:lineRule="auto"/>
        <w:ind w:firstLineChars="200" w:firstLine="480"/>
        <w:jc w:val="left"/>
        <w:rPr>
          <w:rFonts w:ascii="宋体" w:eastAsia="宋体" w:hAnsi="宋体" w:cs="宋体"/>
          <w:kern w:val="0"/>
          <w:sz w:val="24"/>
          <w:szCs w:val="24"/>
        </w:rPr>
      </w:pPr>
      <w:r w:rsidRPr="005E4EAA">
        <w:rPr>
          <w:rFonts w:ascii="宋体" w:eastAsia="宋体" w:hAnsi="宋体" w:cs="宋体"/>
          <w:kern w:val="0"/>
          <w:sz w:val="24"/>
          <w:szCs w:val="24"/>
        </w:rPr>
        <w:t>2</w:t>
      </w:r>
      <w:r w:rsidRPr="005E4EAA">
        <w:rPr>
          <w:rFonts w:ascii="宋体" w:eastAsia="宋体" w:hAnsi="宋体" w:cs="宋体" w:hint="eastAsia"/>
          <w:kern w:val="0"/>
          <w:sz w:val="24"/>
          <w:szCs w:val="24"/>
        </w:rPr>
        <w:t>）</w:t>
      </w:r>
      <w:r w:rsidRPr="005E4EAA">
        <w:rPr>
          <w:rFonts w:ascii="宋体" w:eastAsia="宋体" w:hAnsi="宋体" w:cs="宋体"/>
          <w:kern w:val="0"/>
          <w:sz w:val="24"/>
          <w:szCs w:val="24"/>
        </w:rPr>
        <w:t>通过加装适当的物联网装置，系统可读取不同品牌的中小型设备如监护仪/心电分析仪/呼吸机/B超等设备的设备运行数据和临床数据，为医院管理、临床科研等提供数据支撑。</w:t>
      </w:r>
    </w:p>
    <w:p w14:paraId="6E045822" w14:textId="58EC958E" w:rsidR="001E3061" w:rsidRPr="005E4EAA" w:rsidRDefault="001E3061" w:rsidP="001E3061">
      <w:pPr>
        <w:widowControl/>
        <w:spacing w:line="360" w:lineRule="auto"/>
        <w:ind w:firstLineChars="200" w:firstLine="480"/>
        <w:jc w:val="left"/>
        <w:rPr>
          <w:rFonts w:ascii="宋体" w:eastAsia="宋体" w:hAnsi="宋体" w:cs="宋体"/>
          <w:kern w:val="0"/>
          <w:sz w:val="24"/>
          <w:szCs w:val="24"/>
        </w:rPr>
      </w:pPr>
      <w:r w:rsidRPr="005E4EAA">
        <w:rPr>
          <w:rFonts w:ascii="宋体" w:eastAsia="宋体" w:hAnsi="宋体" w:cs="宋体"/>
          <w:kern w:val="0"/>
          <w:sz w:val="24"/>
          <w:szCs w:val="24"/>
        </w:rPr>
        <w:t>3</w:t>
      </w:r>
      <w:r w:rsidRPr="005E4EAA">
        <w:rPr>
          <w:rFonts w:ascii="宋体" w:eastAsia="宋体" w:hAnsi="宋体" w:cs="宋体" w:hint="eastAsia"/>
          <w:kern w:val="0"/>
          <w:sz w:val="24"/>
          <w:szCs w:val="24"/>
        </w:rPr>
        <w:t>）</w:t>
      </w:r>
      <w:r w:rsidRPr="005E4EAA">
        <w:rPr>
          <w:rFonts w:ascii="宋体" w:eastAsia="宋体" w:hAnsi="宋体" w:cs="宋体"/>
          <w:kern w:val="0"/>
          <w:sz w:val="24"/>
          <w:szCs w:val="24"/>
        </w:rPr>
        <w:t>通过加装适当的物联网装置，可实现放射类设备辐射剂量监控。</w:t>
      </w:r>
    </w:p>
    <w:p w14:paraId="5E281CB8" w14:textId="0732431A" w:rsidR="005C2901" w:rsidRDefault="005C2901" w:rsidP="005C2901">
      <w:pPr>
        <w:widowControl/>
        <w:spacing w:line="360" w:lineRule="auto"/>
        <w:ind w:firstLineChars="200" w:firstLine="480"/>
        <w:jc w:val="left"/>
        <w:rPr>
          <w:rFonts w:ascii="宋体" w:eastAsia="宋体" w:hAnsi="宋体" w:cs="宋体"/>
          <w:color w:val="000000"/>
          <w:kern w:val="0"/>
          <w:sz w:val="24"/>
          <w:szCs w:val="24"/>
        </w:rPr>
      </w:pPr>
      <w:r w:rsidRPr="005C2901">
        <w:rPr>
          <w:rFonts w:ascii="宋体" w:eastAsia="宋体" w:hAnsi="宋体" w:cs="宋体" w:hint="eastAsia"/>
          <w:color w:val="000000"/>
          <w:kern w:val="0"/>
          <w:sz w:val="24"/>
          <w:szCs w:val="24"/>
        </w:rPr>
        <w:t xml:space="preserve"> 3、能根据医院要求能够通过接口开发等方式实现医院内部医疗设备管理功能；能与医院的 HIS、HRP、LIS、财务等所需系统对接。</w:t>
      </w:r>
    </w:p>
    <w:p w14:paraId="56B70011" w14:textId="77777777" w:rsidR="005C2901" w:rsidRDefault="005C2901" w:rsidP="005C2901">
      <w:pPr>
        <w:widowControl/>
        <w:spacing w:line="360" w:lineRule="auto"/>
        <w:ind w:firstLineChars="200" w:firstLine="482"/>
        <w:jc w:val="left"/>
        <w:rPr>
          <w:rFonts w:ascii="宋体" w:eastAsia="宋体" w:hAnsi="宋体" w:cs="宋体"/>
          <w:color w:val="0070C0"/>
          <w:kern w:val="0"/>
          <w:sz w:val="24"/>
          <w:szCs w:val="24"/>
        </w:rPr>
      </w:pPr>
      <w:r w:rsidRPr="005C2901">
        <w:rPr>
          <w:rFonts w:ascii="宋体" w:eastAsia="宋体" w:hAnsi="宋体" w:cs="宋体" w:hint="eastAsia"/>
          <w:b/>
          <w:bCs/>
          <w:kern w:val="0"/>
          <w:sz w:val="24"/>
          <w:szCs w:val="24"/>
        </w:rPr>
        <w:t>（五）质控要求：</w:t>
      </w:r>
      <w:r w:rsidRPr="005C2901">
        <w:rPr>
          <w:rFonts w:ascii="宋体" w:eastAsia="宋体" w:hAnsi="宋体" w:cs="宋体" w:hint="eastAsia"/>
          <w:color w:val="0070C0"/>
          <w:kern w:val="0"/>
          <w:sz w:val="24"/>
          <w:szCs w:val="24"/>
        </w:rPr>
        <w:t xml:space="preserve">  </w:t>
      </w:r>
    </w:p>
    <w:p w14:paraId="056C1F82" w14:textId="02D250B6" w:rsidR="005C2901" w:rsidRPr="004978F6" w:rsidRDefault="005C2901" w:rsidP="005C2901">
      <w:pPr>
        <w:widowControl/>
        <w:spacing w:line="360" w:lineRule="auto"/>
        <w:ind w:firstLineChars="200" w:firstLine="480"/>
        <w:jc w:val="left"/>
        <w:rPr>
          <w:rFonts w:ascii="宋体" w:eastAsia="宋体" w:hAnsi="宋体" w:cs="宋体"/>
          <w:kern w:val="0"/>
          <w:sz w:val="24"/>
          <w:szCs w:val="24"/>
        </w:rPr>
      </w:pPr>
      <w:r w:rsidRPr="004978F6">
        <w:rPr>
          <w:rFonts w:ascii="宋体" w:eastAsia="宋体" w:hAnsi="宋体" w:cs="宋体" w:hint="eastAsia"/>
          <w:kern w:val="0"/>
          <w:sz w:val="24"/>
          <w:szCs w:val="24"/>
        </w:rPr>
        <w:lastRenderedPageBreak/>
        <w:t>1、投标人应具备为医院提供至少包含CT、DSA、DR、医用超声诊断仪、血液透析装置、心脏除颤器、婴儿培养箱、心电监护仪、高频电刀、呼吸机、麻醉机等医疗设备维修后质量检测的能力。同时投标人应拥有这些检测设备，检测设备经过国家或者省级检定机构出具的合法检定报告，投标人的校准资质需得到国家法定机构认可并可以出具被认可的校准检测报告。</w:t>
      </w:r>
    </w:p>
    <w:p w14:paraId="6EC32DDC" w14:textId="77777777" w:rsidR="005C2901" w:rsidRDefault="005C2901" w:rsidP="005C2901">
      <w:pPr>
        <w:widowControl/>
        <w:spacing w:line="360" w:lineRule="auto"/>
        <w:ind w:firstLineChars="200" w:firstLine="480"/>
        <w:jc w:val="left"/>
        <w:rPr>
          <w:rFonts w:ascii="宋体" w:eastAsia="宋体" w:hAnsi="宋体" w:cs="宋体"/>
          <w:color w:val="FF0000"/>
          <w:kern w:val="0"/>
          <w:sz w:val="24"/>
          <w:szCs w:val="24"/>
        </w:rPr>
      </w:pPr>
      <w:r w:rsidRPr="005C2901">
        <w:rPr>
          <w:rFonts w:ascii="宋体" w:eastAsia="宋体" w:hAnsi="宋体" w:cs="宋体" w:hint="eastAsia"/>
          <w:kern w:val="0"/>
          <w:sz w:val="24"/>
          <w:szCs w:val="24"/>
        </w:rPr>
        <w:t>2、协助计量检测的送检服务，投标人协助医院计量和校准设备计划周期的制定与送检，计量、检测。</w:t>
      </w:r>
      <w:r w:rsidRPr="005C2901">
        <w:rPr>
          <w:rFonts w:ascii="宋体" w:eastAsia="宋体" w:hAnsi="宋体" w:cs="宋体" w:hint="eastAsia"/>
          <w:color w:val="FF0000"/>
          <w:kern w:val="0"/>
          <w:sz w:val="24"/>
          <w:szCs w:val="24"/>
        </w:rPr>
        <w:t xml:space="preserve">    </w:t>
      </w:r>
    </w:p>
    <w:p w14:paraId="4552A20B" w14:textId="77777777" w:rsidR="005C2901" w:rsidRDefault="005C2901" w:rsidP="005C2901">
      <w:pPr>
        <w:widowControl/>
        <w:spacing w:line="360" w:lineRule="auto"/>
        <w:ind w:firstLineChars="200" w:firstLine="482"/>
        <w:jc w:val="left"/>
        <w:rPr>
          <w:rFonts w:ascii="宋体" w:eastAsia="宋体" w:hAnsi="宋体" w:cs="宋体"/>
          <w:b/>
          <w:bCs/>
          <w:kern w:val="0"/>
          <w:sz w:val="24"/>
          <w:szCs w:val="24"/>
        </w:rPr>
      </w:pPr>
      <w:r w:rsidRPr="005C2901">
        <w:rPr>
          <w:rFonts w:ascii="宋体" w:eastAsia="宋体" w:hAnsi="宋体" w:cs="宋体" w:hint="eastAsia"/>
          <w:b/>
          <w:bCs/>
          <w:kern w:val="0"/>
          <w:sz w:val="24"/>
          <w:szCs w:val="24"/>
        </w:rPr>
        <w:t>（六）培训要求：</w:t>
      </w:r>
    </w:p>
    <w:p w14:paraId="5096BE9F" w14:textId="596EFE5A" w:rsidR="005C2901" w:rsidRDefault="005C2901" w:rsidP="005C2901">
      <w:pPr>
        <w:widowControl/>
        <w:spacing w:line="360" w:lineRule="auto"/>
        <w:ind w:firstLineChars="200" w:firstLine="480"/>
        <w:jc w:val="left"/>
        <w:rPr>
          <w:rFonts w:ascii="宋体" w:eastAsia="宋体" w:hAnsi="宋体" w:cs="宋体"/>
          <w:kern w:val="0"/>
          <w:sz w:val="24"/>
          <w:szCs w:val="24"/>
        </w:rPr>
      </w:pPr>
      <w:r w:rsidRPr="004978F6">
        <w:rPr>
          <w:rFonts w:ascii="宋体" w:eastAsia="宋体" w:hAnsi="宋体" w:cs="宋体" w:hint="eastAsia"/>
          <w:kern w:val="0"/>
          <w:sz w:val="24"/>
          <w:szCs w:val="24"/>
        </w:rPr>
        <w:t>投标方需要为医院免费提供不低于两个医工技能培训名额，并提供国家相关协会机构认可的培训证书。</w:t>
      </w:r>
      <w:r w:rsidRPr="005C2901">
        <w:rPr>
          <w:rFonts w:ascii="宋体" w:eastAsia="宋体" w:hAnsi="宋体" w:cs="宋体" w:hint="eastAsia"/>
          <w:kern w:val="0"/>
          <w:sz w:val="24"/>
          <w:szCs w:val="24"/>
        </w:rPr>
        <w:t xml:space="preserve">    </w:t>
      </w:r>
    </w:p>
    <w:p w14:paraId="0930BBBD" w14:textId="77777777" w:rsidR="005C2901" w:rsidRDefault="005C2901" w:rsidP="005C2901">
      <w:pPr>
        <w:widowControl/>
        <w:spacing w:line="360" w:lineRule="auto"/>
        <w:ind w:firstLineChars="200" w:firstLine="482"/>
        <w:jc w:val="left"/>
        <w:rPr>
          <w:rFonts w:ascii="宋体" w:eastAsia="宋体" w:hAnsi="宋体" w:cs="宋体"/>
          <w:b/>
          <w:bCs/>
          <w:kern w:val="0"/>
          <w:sz w:val="24"/>
          <w:szCs w:val="24"/>
        </w:rPr>
      </w:pPr>
      <w:r w:rsidRPr="005C2901">
        <w:rPr>
          <w:rFonts w:ascii="宋体" w:eastAsia="宋体" w:hAnsi="宋体" w:cs="宋体" w:hint="eastAsia"/>
          <w:b/>
          <w:bCs/>
          <w:kern w:val="0"/>
          <w:sz w:val="24"/>
          <w:szCs w:val="24"/>
        </w:rPr>
        <w:t>（七）考核要求：</w:t>
      </w:r>
    </w:p>
    <w:p w14:paraId="166C9710" w14:textId="48E3D238" w:rsidR="005C2901" w:rsidRPr="005C2901" w:rsidRDefault="005C2901" w:rsidP="005C2901">
      <w:pPr>
        <w:widowControl/>
        <w:spacing w:line="360" w:lineRule="auto"/>
        <w:ind w:firstLineChars="200" w:firstLine="480"/>
        <w:jc w:val="left"/>
        <w:rPr>
          <w:rFonts w:ascii="宋体" w:eastAsia="宋体" w:hAnsi="宋体"/>
          <w:b/>
          <w:sz w:val="24"/>
          <w:szCs w:val="24"/>
          <w:highlight w:val="cyan"/>
        </w:rPr>
      </w:pPr>
      <w:r w:rsidRPr="005C2901">
        <w:rPr>
          <w:rFonts w:ascii="宋体" w:eastAsia="宋体" w:hAnsi="宋体" w:cs="宋体" w:hint="eastAsia"/>
          <w:kern w:val="0"/>
          <w:sz w:val="24"/>
          <w:szCs w:val="24"/>
        </w:rPr>
        <w:t xml:space="preserve">协议期内进行阶段性考核，若考核未通过、未按协议规定履行职责或无法满足医院需求的，医院有权终止协议。    </w:t>
      </w:r>
    </w:p>
    <w:p w14:paraId="6A5F22D3" w14:textId="52259B76" w:rsidR="00192BAF" w:rsidRPr="005C2901" w:rsidRDefault="005C0531" w:rsidP="005C2901">
      <w:pPr>
        <w:pStyle w:val="a3"/>
        <w:spacing w:line="360" w:lineRule="auto"/>
        <w:ind w:firstLineChars="200" w:firstLine="482"/>
        <w:rPr>
          <w:rFonts w:ascii="宋体" w:eastAsia="宋体" w:hAnsi="宋体"/>
          <w:b/>
          <w:sz w:val="24"/>
          <w:szCs w:val="24"/>
        </w:rPr>
      </w:pPr>
      <w:r w:rsidRPr="005C2901">
        <w:rPr>
          <w:rFonts w:ascii="宋体" w:eastAsia="宋体" w:hAnsi="宋体" w:hint="eastAsia"/>
          <w:b/>
          <w:sz w:val="24"/>
          <w:szCs w:val="24"/>
          <w:highlight w:val="cyan"/>
        </w:rPr>
        <w:t>（五）商务要求</w:t>
      </w:r>
    </w:p>
    <w:p w14:paraId="347BDE27" w14:textId="20AE93EC" w:rsidR="005C2901" w:rsidRDefault="005C2901" w:rsidP="005C2901">
      <w:pPr>
        <w:pStyle w:val="a3"/>
        <w:spacing w:line="360" w:lineRule="auto"/>
        <w:ind w:firstLineChars="200" w:firstLine="480"/>
        <w:rPr>
          <w:rFonts w:ascii="宋体" w:eastAsia="宋体" w:hAnsi="宋体" w:cs="宋体"/>
          <w:kern w:val="0"/>
          <w:sz w:val="24"/>
          <w:szCs w:val="24"/>
        </w:rPr>
      </w:pPr>
      <w:r w:rsidRPr="005C2901">
        <w:rPr>
          <w:rFonts w:ascii="宋体" w:eastAsia="宋体" w:hAnsi="宋体" w:cs="宋体" w:hint="eastAsia"/>
          <w:kern w:val="0"/>
          <w:sz w:val="24"/>
          <w:szCs w:val="24"/>
        </w:rPr>
        <w:t>1、</w:t>
      </w:r>
      <w:r w:rsidR="00B2566D">
        <w:rPr>
          <w:rFonts w:ascii="宋体" w:eastAsia="宋体" w:hAnsi="宋体" w:cs="宋体" w:hint="eastAsia"/>
          <w:kern w:val="0"/>
          <w:sz w:val="24"/>
          <w:szCs w:val="24"/>
        </w:rPr>
        <w:t>服务期限：</w:t>
      </w:r>
      <w:r w:rsidRPr="005C2901">
        <w:rPr>
          <w:rFonts w:ascii="宋体" w:eastAsia="宋体" w:hAnsi="宋体" w:cs="宋体" w:hint="eastAsia"/>
          <w:kern w:val="0"/>
          <w:sz w:val="24"/>
          <w:szCs w:val="24"/>
        </w:rPr>
        <w:t>合同服务期3年</w:t>
      </w:r>
      <w:r w:rsidR="00B2566D">
        <w:rPr>
          <w:rFonts w:ascii="宋体" w:eastAsia="宋体" w:hAnsi="宋体" w:cs="宋体" w:hint="eastAsia"/>
          <w:kern w:val="0"/>
          <w:sz w:val="24"/>
          <w:szCs w:val="24"/>
        </w:rPr>
        <w:t>，</w:t>
      </w:r>
      <w:r w:rsidRPr="005C2901">
        <w:rPr>
          <w:rFonts w:ascii="宋体" w:eastAsia="宋体" w:hAnsi="宋体" w:cs="宋体" w:hint="eastAsia"/>
          <w:kern w:val="0"/>
          <w:sz w:val="24"/>
          <w:szCs w:val="24"/>
        </w:rPr>
        <w:t>2025年1月1日-2027年12月31日</w:t>
      </w:r>
      <w:r w:rsidR="00B2566D">
        <w:rPr>
          <w:rFonts w:ascii="宋体" w:eastAsia="宋体" w:hAnsi="宋体" w:cs="宋体" w:hint="eastAsia"/>
          <w:kern w:val="0"/>
          <w:sz w:val="24"/>
          <w:szCs w:val="24"/>
        </w:rPr>
        <w:t>。合同</w:t>
      </w:r>
      <w:r w:rsidR="00B2566D" w:rsidRPr="00B2566D">
        <w:rPr>
          <w:rFonts w:ascii="宋体" w:eastAsia="宋体" w:hAnsi="宋体" w:cs="宋体" w:hint="eastAsia"/>
          <w:kern w:val="0"/>
          <w:sz w:val="24"/>
          <w:szCs w:val="24"/>
        </w:rPr>
        <w:t>一年一签，每年对中标人进行考核。第二年和第三年服务价格根据入保范围的设备清单进行核算。</w:t>
      </w:r>
    </w:p>
    <w:p w14:paraId="653D4DE3" w14:textId="77777777" w:rsidR="005C2901" w:rsidRDefault="005C2901" w:rsidP="005C2901">
      <w:pPr>
        <w:pStyle w:val="a3"/>
        <w:spacing w:line="360" w:lineRule="auto"/>
        <w:ind w:firstLineChars="200" w:firstLine="480"/>
        <w:rPr>
          <w:rFonts w:ascii="宋体" w:eastAsia="宋体" w:hAnsi="宋体" w:cs="宋体"/>
          <w:kern w:val="0"/>
          <w:sz w:val="24"/>
          <w:szCs w:val="24"/>
        </w:rPr>
      </w:pPr>
      <w:r w:rsidRPr="005C2901">
        <w:rPr>
          <w:rFonts w:ascii="宋体" w:eastAsia="宋体" w:hAnsi="宋体" w:cs="宋体" w:hint="eastAsia"/>
          <w:kern w:val="0"/>
          <w:sz w:val="24"/>
          <w:szCs w:val="24"/>
        </w:rPr>
        <w:t>2、服务地点：新华医院控江路1665号</w:t>
      </w:r>
    </w:p>
    <w:p w14:paraId="22822146" w14:textId="77777777" w:rsidR="005C2901" w:rsidRDefault="005C2901" w:rsidP="005C2901">
      <w:pPr>
        <w:pStyle w:val="a3"/>
        <w:spacing w:line="360" w:lineRule="auto"/>
        <w:ind w:firstLineChars="200" w:firstLine="480"/>
        <w:rPr>
          <w:rFonts w:ascii="宋体" w:eastAsia="宋体" w:hAnsi="宋体" w:cs="宋体"/>
          <w:kern w:val="0"/>
          <w:sz w:val="24"/>
          <w:szCs w:val="24"/>
        </w:rPr>
      </w:pPr>
      <w:r w:rsidRPr="005C2901">
        <w:rPr>
          <w:rFonts w:ascii="宋体" w:eastAsia="宋体" w:hAnsi="宋体" w:cs="宋体" w:hint="eastAsia"/>
          <w:kern w:val="0"/>
          <w:sz w:val="24"/>
          <w:szCs w:val="24"/>
        </w:rPr>
        <w:t>3、费用计算：</w:t>
      </w:r>
    </w:p>
    <w:p w14:paraId="7AD978D5" w14:textId="77777777" w:rsidR="00517C0D" w:rsidRDefault="005C2901" w:rsidP="005C2901">
      <w:pPr>
        <w:pStyle w:val="a3"/>
        <w:spacing w:line="360" w:lineRule="auto"/>
        <w:ind w:firstLineChars="200" w:firstLine="480"/>
        <w:rPr>
          <w:rFonts w:ascii="宋体" w:eastAsia="宋体" w:hAnsi="宋体" w:cs="宋体"/>
          <w:kern w:val="0"/>
          <w:sz w:val="24"/>
          <w:szCs w:val="24"/>
        </w:rPr>
      </w:pPr>
      <w:r w:rsidRPr="005C2901">
        <w:rPr>
          <w:rFonts w:ascii="宋体" w:eastAsia="宋体" w:hAnsi="宋体" w:cs="宋体" w:hint="eastAsia"/>
          <w:kern w:val="0"/>
          <w:sz w:val="24"/>
          <w:szCs w:val="24"/>
        </w:rPr>
        <w:t>维保服务费计算方式：设备（单件）年保费=设备购置价格*保修费率。</w:t>
      </w:r>
    </w:p>
    <w:p w14:paraId="5EFB113E" w14:textId="30575552" w:rsidR="005C2901" w:rsidRPr="00802EED" w:rsidRDefault="005C2901" w:rsidP="005C2901">
      <w:pPr>
        <w:pStyle w:val="a3"/>
        <w:spacing w:line="360" w:lineRule="auto"/>
        <w:ind w:firstLineChars="200" w:firstLine="480"/>
        <w:rPr>
          <w:rFonts w:ascii="宋体" w:eastAsia="宋体" w:hAnsi="宋体" w:cs="宋体"/>
          <w:kern w:val="0"/>
          <w:sz w:val="24"/>
          <w:szCs w:val="24"/>
        </w:rPr>
      </w:pPr>
      <w:r w:rsidRPr="005C2901">
        <w:rPr>
          <w:rFonts w:ascii="宋体" w:eastAsia="宋体" w:hAnsi="宋体" w:cs="宋体" w:hint="eastAsia"/>
          <w:kern w:val="0"/>
          <w:sz w:val="24"/>
          <w:szCs w:val="24"/>
        </w:rPr>
        <w:t>履行服务期间，</w:t>
      </w:r>
      <w:r w:rsidRPr="00802EED">
        <w:rPr>
          <w:rFonts w:ascii="宋体" w:eastAsia="宋体" w:hAnsi="宋体" w:cs="宋体" w:hint="eastAsia"/>
          <w:kern w:val="0"/>
          <w:sz w:val="24"/>
          <w:szCs w:val="24"/>
        </w:rPr>
        <w:t>若有报废设备发生，按招标费率计算后从总服务费中扣除。履行合同期间，若有新购设备需增加维保服务，按招标费率计算后另外支付（医院指定购买第三方保修的除外）。</w:t>
      </w:r>
    </w:p>
    <w:p w14:paraId="56CBA4E3" w14:textId="1E5B9ED1" w:rsidR="00DD0B0B" w:rsidRDefault="005C2901" w:rsidP="0035642A">
      <w:pPr>
        <w:pStyle w:val="a3"/>
        <w:spacing w:line="360" w:lineRule="auto"/>
        <w:ind w:firstLineChars="200" w:firstLine="480"/>
        <w:rPr>
          <w:rFonts w:ascii="宋体" w:eastAsia="宋体" w:hAnsi="宋体" w:cs="宋体"/>
          <w:kern w:val="0"/>
          <w:sz w:val="24"/>
          <w:szCs w:val="24"/>
        </w:rPr>
      </w:pPr>
      <w:r w:rsidRPr="005C2901">
        <w:rPr>
          <w:rFonts w:ascii="宋体" w:eastAsia="宋体" w:hAnsi="宋体" w:cs="宋体" w:hint="eastAsia"/>
          <w:kern w:val="0"/>
          <w:sz w:val="24"/>
          <w:szCs w:val="24"/>
        </w:rPr>
        <w:t>4、付款方式：采用月结，按实结算。</w:t>
      </w:r>
    </w:p>
    <w:p w14:paraId="6198CD63" w14:textId="77777777" w:rsidR="00DD0B0B" w:rsidRDefault="00DD0B0B" w:rsidP="0035642A">
      <w:pPr>
        <w:pStyle w:val="a3"/>
        <w:spacing w:line="360" w:lineRule="auto"/>
        <w:ind w:firstLineChars="200" w:firstLine="480"/>
        <w:rPr>
          <w:rFonts w:ascii="宋体" w:eastAsia="宋体" w:hAnsi="宋体" w:cs="宋体"/>
          <w:kern w:val="0"/>
          <w:sz w:val="24"/>
          <w:szCs w:val="24"/>
        </w:rPr>
      </w:pPr>
    </w:p>
    <w:p w14:paraId="3E0C4859" w14:textId="77777777" w:rsidR="00DD0B0B" w:rsidRDefault="00DD0B0B" w:rsidP="0035642A">
      <w:pPr>
        <w:pStyle w:val="a3"/>
        <w:spacing w:line="360" w:lineRule="auto"/>
        <w:ind w:firstLineChars="200" w:firstLine="480"/>
        <w:rPr>
          <w:rFonts w:ascii="宋体" w:eastAsia="宋体" w:hAnsi="宋体" w:cs="宋体"/>
          <w:kern w:val="0"/>
          <w:sz w:val="24"/>
          <w:szCs w:val="24"/>
        </w:rPr>
      </w:pPr>
    </w:p>
    <w:sectPr w:rsidR="00DD0B0B">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9FDC42" w16cex:dateUtc="2024-10-15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D80498" w16cid:durableId="299FDC42"/>
  <w16cid:commentId w16cid:paraId="20208D6C" w16cid:durableId="252B79DD"/>
  <w16cid:commentId w16cid:paraId="65FA38C7" w16cid:durableId="473644E9"/>
  <w16cid:commentId w16cid:paraId="24AA576C" w16cid:durableId="366A38BD"/>
  <w16cid:commentId w16cid:paraId="1F0B4605" w16cid:durableId="2CAE2922"/>
  <w16cid:commentId w16cid:paraId="5175BF91" w16cid:durableId="17DA67A2"/>
  <w16cid:commentId w16cid:paraId="28049A89" w16cid:durableId="231DD4C4"/>
  <w16cid:commentId w16cid:paraId="70991FFA" w16cid:durableId="3250F311"/>
  <w16cid:commentId w16cid:paraId="5CC883C5" w16cid:durableId="4EE4BD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10896" w14:textId="77777777" w:rsidR="00E90131" w:rsidRDefault="00E90131"/>
  </w:endnote>
  <w:endnote w:type="continuationSeparator" w:id="0">
    <w:p w14:paraId="371DCF85" w14:textId="77777777" w:rsidR="00E90131" w:rsidRDefault="00E90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notTrueType/>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959C6" w14:textId="77777777" w:rsidR="00E90131" w:rsidRDefault="00E90131"/>
  </w:footnote>
  <w:footnote w:type="continuationSeparator" w:id="0">
    <w:p w14:paraId="57B6DB2B" w14:textId="77777777" w:rsidR="00E90131" w:rsidRDefault="00E9013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D4A1C4"/>
    <w:multiLevelType w:val="singleLevel"/>
    <w:tmpl w:val="80D4A1C4"/>
    <w:lvl w:ilvl="0">
      <w:start w:val="2"/>
      <w:numFmt w:val="decimal"/>
      <w:lvlText w:val="%1."/>
      <w:lvlJc w:val="left"/>
      <w:pPr>
        <w:tabs>
          <w:tab w:val="num" w:pos="312"/>
        </w:tabs>
        <w:ind w:left="480" w:firstLine="0"/>
      </w:pPr>
    </w:lvl>
  </w:abstractNum>
  <w:abstractNum w:abstractNumId="1" w15:restartNumberingAfterBreak="0">
    <w:nsid w:val="8599FBDE"/>
    <w:multiLevelType w:val="singleLevel"/>
    <w:tmpl w:val="8599FBDE"/>
    <w:lvl w:ilvl="0">
      <w:start w:val="1"/>
      <w:numFmt w:val="decimal"/>
      <w:lvlText w:val="%1."/>
      <w:lvlJc w:val="left"/>
      <w:pPr>
        <w:tabs>
          <w:tab w:val="left" w:pos="312"/>
        </w:tabs>
      </w:pPr>
    </w:lvl>
  </w:abstractNum>
  <w:abstractNum w:abstractNumId="2" w15:restartNumberingAfterBreak="0">
    <w:nsid w:val="A682DF6B"/>
    <w:multiLevelType w:val="singleLevel"/>
    <w:tmpl w:val="A682DF6B"/>
    <w:lvl w:ilvl="0">
      <w:start w:val="1"/>
      <w:numFmt w:val="decimal"/>
      <w:lvlText w:val="%1."/>
      <w:lvlJc w:val="left"/>
      <w:pPr>
        <w:tabs>
          <w:tab w:val="num" w:pos="312"/>
        </w:tabs>
      </w:pPr>
    </w:lvl>
  </w:abstractNum>
  <w:abstractNum w:abstractNumId="3" w15:restartNumberingAfterBreak="0">
    <w:nsid w:val="B16921F0"/>
    <w:multiLevelType w:val="singleLevel"/>
    <w:tmpl w:val="B16921F0"/>
    <w:lvl w:ilvl="0">
      <w:start w:val="4"/>
      <w:numFmt w:val="decimal"/>
      <w:lvlText w:val="%1."/>
      <w:lvlJc w:val="left"/>
      <w:pPr>
        <w:tabs>
          <w:tab w:val="num" w:pos="312"/>
        </w:tabs>
      </w:pPr>
    </w:lvl>
  </w:abstractNum>
  <w:abstractNum w:abstractNumId="4" w15:restartNumberingAfterBreak="0">
    <w:nsid w:val="00000001"/>
    <w:multiLevelType w:val="singleLevel"/>
    <w:tmpl w:val="00000001"/>
    <w:lvl w:ilvl="0">
      <w:start w:val="1"/>
      <w:numFmt w:val="decimal"/>
      <w:suff w:val="nothing"/>
      <w:lvlText w:val="%1）"/>
      <w:lvlJc w:val="left"/>
    </w:lvl>
  </w:abstractNum>
  <w:abstractNum w:abstractNumId="5" w15:restartNumberingAfterBreak="0">
    <w:nsid w:val="00000002"/>
    <w:multiLevelType w:val="singleLevel"/>
    <w:tmpl w:val="00000002"/>
    <w:lvl w:ilvl="0">
      <w:start w:val="1"/>
      <w:numFmt w:val="decimal"/>
      <w:lvlText w:val="%1."/>
      <w:lvlJc w:val="left"/>
      <w:pPr>
        <w:ind w:left="425" w:hanging="425"/>
      </w:pPr>
      <w:rPr>
        <w:rFonts w:hint="default"/>
      </w:rPr>
    </w:lvl>
  </w:abstractNum>
  <w:abstractNum w:abstractNumId="6" w15:restartNumberingAfterBreak="0">
    <w:nsid w:val="00000003"/>
    <w:multiLevelType w:val="singleLevel"/>
    <w:tmpl w:val="00000003"/>
    <w:lvl w:ilvl="0">
      <w:start w:val="1"/>
      <w:numFmt w:val="decimal"/>
      <w:lvlText w:val="(%1)"/>
      <w:lvlJc w:val="left"/>
      <w:pPr>
        <w:tabs>
          <w:tab w:val="num" w:pos="420"/>
        </w:tabs>
        <w:ind w:left="845" w:hanging="425"/>
      </w:pPr>
      <w:rPr>
        <w:rFonts w:hint="default"/>
      </w:rPr>
    </w:lvl>
  </w:abstractNum>
  <w:abstractNum w:abstractNumId="7" w15:restartNumberingAfterBreak="0">
    <w:nsid w:val="00000004"/>
    <w:multiLevelType w:val="singleLevel"/>
    <w:tmpl w:val="00000004"/>
    <w:lvl w:ilvl="0">
      <w:start w:val="1"/>
      <w:numFmt w:val="decimal"/>
      <w:lvlText w:val="%1)"/>
      <w:lvlJc w:val="left"/>
      <w:pPr>
        <w:ind w:left="425" w:hanging="425"/>
      </w:pPr>
      <w:rPr>
        <w:rFonts w:hint="default"/>
      </w:rPr>
    </w:lvl>
  </w:abstractNum>
  <w:abstractNum w:abstractNumId="8" w15:restartNumberingAfterBreak="0">
    <w:nsid w:val="00000005"/>
    <w:multiLevelType w:val="singleLevel"/>
    <w:tmpl w:val="00000005"/>
    <w:lvl w:ilvl="0">
      <w:start w:val="1"/>
      <w:numFmt w:val="decimal"/>
      <w:lvlText w:val="%1)"/>
      <w:lvlJc w:val="left"/>
      <w:pPr>
        <w:ind w:left="425" w:hanging="425"/>
      </w:pPr>
      <w:rPr>
        <w:rFonts w:hint="default"/>
      </w:rPr>
    </w:lvl>
  </w:abstractNum>
  <w:abstractNum w:abstractNumId="9" w15:restartNumberingAfterBreak="0">
    <w:nsid w:val="00000006"/>
    <w:multiLevelType w:val="singleLevel"/>
    <w:tmpl w:val="00000006"/>
    <w:lvl w:ilvl="0">
      <w:start w:val="1"/>
      <w:numFmt w:val="decimal"/>
      <w:lvlText w:val="(%1)"/>
      <w:lvlJc w:val="left"/>
      <w:pPr>
        <w:tabs>
          <w:tab w:val="num" w:pos="420"/>
        </w:tabs>
        <w:ind w:left="845" w:hanging="425"/>
      </w:pPr>
      <w:rPr>
        <w:rFonts w:hint="default"/>
      </w:rPr>
    </w:lvl>
  </w:abstractNum>
  <w:abstractNum w:abstractNumId="10" w15:restartNumberingAfterBreak="0">
    <w:nsid w:val="00000007"/>
    <w:multiLevelType w:val="multilevel"/>
    <w:tmpl w:val="000000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08"/>
    <w:multiLevelType w:val="singleLevel"/>
    <w:tmpl w:val="00000008"/>
    <w:lvl w:ilvl="0">
      <w:start w:val="1"/>
      <w:numFmt w:val="decimal"/>
      <w:lvlText w:val="%1)"/>
      <w:lvlJc w:val="left"/>
      <w:pPr>
        <w:ind w:left="425" w:hanging="425"/>
      </w:pPr>
      <w:rPr>
        <w:rFonts w:hint="default"/>
      </w:rPr>
    </w:lvl>
  </w:abstractNum>
  <w:abstractNum w:abstractNumId="12" w15:restartNumberingAfterBreak="0">
    <w:nsid w:val="00000009"/>
    <w:multiLevelType w:val="multilevel"/>
    <w:tmpl w:val="00000009"/>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6376B17"/>
    <w:multiLevelType w:val="hybridMultilevel"/>
    <w:tmpl w:val="5134CBC0"/>
    <w:lvl w:ilvl="0" w:tplc="1B8E7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E640D4"/>
    <w:multiLevelType w:val="singleLevel"/>
    <w:tmpl w:val="20E640D4"/>
    <w:lvl w:ilvl="0">
      <w:start w:val="1"/>
      <w:numFmt w:val="decimal"/>
      <w:lvlText w:val="(%1)"/>
      <w:lvlJc w:val="left"/>
      <w:pPr>
        <w:ind w:left="425" w:hanging="425"/>
      </w:pPr>
      <w:rPr>
        <w:rFonts w:hint="default"/>
      </w:rPr>
    </w:lvl>
  </w:abstractNum>
  <w:abstractNum w:abstractNumId="15" w15:restartNumberingAfterBreak="0">
    <w:nsid w:val="242F6993"/>
    <w:multiLevelType w:val="multilevel"/>
    <w:tmpl w:val="242F6993"/>
    <w:lvl w:ilvl="0">
      <w:start w:val="1"/>
      <w:numFmt w:val="japaneseCounting"/>
      <w:lvlText w:val="%1、"/>
      <w:lvlJc w:val="left"/>
      <w:pPr>
        <w:ind w:left="764" w:hanging="48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350EA2"/>
    <w:multiLevelType w:val="hybridMultilevel"/>
    <w:tmpl w:val="D28E39B0"/>
    <w:lvl w:ilvl="0" w:tplc="7AEC0D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DE1431E"/>
    <w:multiLevelType w:val="hybridMultilevel"/>
    <w:tmpl w:val="A8EAAAD6"/>
    <w:lvl w:ilvl="0" w:tplc="7C30D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34E33C"/>
    <w:multiLevelType w:val="singleLevel"/>
    <w:tmpl w:val="2E34E33C"/>
    <w:lvl w:ilvl="0">
      <w:start w:val="2"/>
      <w:numFmt w:val="decimal"/>
      <w:lvlText w:val="%1."/>
      <w:lvlJc w:val="left"/>
      <w:pPr>
        <w:tabs>
          <w:tab w:val="left" w:pos="312"/>
        </w:tabs>
      </w:pPr>
    </w:lvl>
  </w:abstractNum>
  <w:abstractNum w:abstractNumId="19" w15:restartNumberingAfterBreak="0">
    <w:nsid w:val="3E022321"/>
    <w:multiLevelType w:val="hybridMultilevel"/>
    <w:tmpl w:val="DCE26E04"/>
    <w:lvl w:ilvl="0" w:tplc="F51617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EA8E2DC"/>
    <w:multiLevelType w:val="singleLevel"/>
    <w:tmpl w:val="4EA8E2DC"/>
    <w:lvl w:ilvl="0">
      <w:start w:val="1"/>
      <w:numFmt w:val="decimal"/>
      <w:lvlText w:val="%1"/>
      <w:lvlJc w:val="left"/>
      <w:pPr>
        <w:ind w:left="635" w:hanging="425"/>
      </w:pPr>
      <w:rPr>
        <w:rFonts w:ascii="宋体" w:eastAsia="宋体" w:hAnsi="宋体" w:cs="宋体" w:hint="default"/>
      </w:rPr>
    </w:lvl>
  </w:abstractNum>
  <w:abstractNum w:abstractNumId="21" w15:restartNumberingAfterBreak="0">
    <w:nsid w:val="735C6598"/>
    <w:multiLevelType w:val="hybridMultilevel"/>
    <w:tmpl w:val="40E85AA8"/>
    <w:lvl w:ilvl="0" w:tplc="DF1AA960">
      <w:start w:val="1"/>
      <w:numFmt w:val="japaneseCounting"/>
      <w:lvlText w:val="%1、"/>
      <w:lvlJc w:val="left"/>
      <w:pPr>
        <w:ind w:left="764" w:hanging="48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6E048E3"/>
    <w:multiLevelType w:val="hybridMultilevel"/>
    <w:tmpl w:val="4B485CF0"/>
    <w:lvl w:ilvl="0" w:tplc="4FEEE8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B11A3F"/>
    <w:multiLevelType w:val="hybridMultilevel"/>
    <w:tmpl w:val="5100CBE2"/>
    <w:lvl w:ilvl="0" w:tplc="20A48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9054C3"/>
    <w:multiLevelType w:val="hybridMultilevel"/>
    <w:tmpl w:val="E8989296"/>
    <w:lvl w:ilvl="0" w:tplc="98D8F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8"/>
  </w:num>
  <w:num w:numId="3">
    <w:abstractNumId w:val="19"/>
  </w:num>
  <w:num w:numId="4">
    <w:abstractNumId w:val="16"/>
  </w:num>
  <w:num w:numId="5">
    <w:abstractNumId w:val="17"/>
  </w:num>
  <w:num w:numId="6">
    <w:abstractNumId w:val="13"/>
  </w:num>
  <w:num w:numId="7">
    <w:abstractNumId w:val="22"/>
  </w:num>
  <w:num w:numId="8">
    <w:abstractNumId w:val="24"/>
  </w:num>
  <w:num w:numId="9">
    <w:abstractNumId w:val="23"/>
  </w:num>
  <w:num w:numId="10">
    <w:abstractNumId w:val="2"/>
  </w:num>
  <w:num w:numId="11">
    <w:abstractNumId w:val="4"/>
  </w:num>
  <w:num w:numId="12">
    <w:abstractNumId w:val="5"/>
  </w:num>
  <w:num w:numId="13">
    <w:abstractNumId w:val="14"/>
  </w:num>
  <w:num w:numId="14">
    <w:abstractNumId w:val="12"/>
  </w:num>
  <w:num w:numId="15">
    <w:abstractNumId w:val="10"/>
  </w:num>
  <w:num w:numId="16">
    <w:abstractNumId w:val="6"/>
  </w:num>
  <w:num w:numId="17">
    <w:abstractNumId w:val="9"/>
  </w:num>
  <w:num w:numId="18">
    <w:abstractNumId w:val="11"/>
  </w:num>
  <w:num w:numId="19">
    <w:abstractNumId w:val="20"/>
  </w:num>
  <w:num w:numId="20">
    <w:abstractNumId w:val="3"/>
  </w:num>
  <w:num w:numId="21">
    <w:abstractNumId w:val="8"/>
  </w:num>
  <w:num w:numId="22">
    <w:abstractNumId w:val="7"/>
  </w:num>
  <w:num w:numId="23">
    <w:abstractNumId w:val="0"/>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xMjA4ZGM2NjhiZWU1ZmI0NmYwZDFiMTk4Y2UyYTMifQ=="/>
  </w:docVars>
  <w:rsids>
    <w:rsidRoot w:val="00802568"/>
    <w:rsid w:val="00003ED3"/>
    <w:rsid w:val="0003796A"/>
    <w:rsid w:val="00090DDB"/>
    <w:rsid w:val="00095265"/>
    <w:rsid w:val="00097888"/>
    <w:rsid w:val="000B138C"/>
    <w:rsid w:val="000B4102"/>
    <w:rsid w:val="000C798E"/>
    <w:rsid w:val="00141E57"/>
    <w:rsid w:val="00145847"/>
    <w:rsid w:val="00166703"/>
    <w:rsid w:val="00192BAF"/>
    <w:rsid w:val="00193617"/>
    <w:rsid w:val="001B105D"/>
    <w:rsid w:val="001B5563"/>
    <w:rsid w:val="001D1C86"/>
    <w:rsid w:val="001D3251"/>
    <w:rsid w:val="001D6348"/>
    <w:rsid w:val="001E3061"/>
    <w:rsid w:val="001E3184"/>
    <w:rsid w:val="002214F7"/>
    <w:rsid w:val="00222E1A"/>
    <w:rsid w:val="00223BA7"/>
    <w:rsid w:val="002460E4"/>
    <w:rsid w:val="0026155C"/>
    <w:rsid w:val="00264270"/>
    <w:rsid w:val="002756A1"/>
    <w:rsid w:val="00297370"/>
    <w:rsid w:val="002B1484"/>
    <w:rsid w:val="002B3A7D"/>
    <w:rsid w:val="002C7E34"/>
    <w:rsid w:val="002F0739"/>
    <w:rsid w:val="00301302"/>
    <w:rsid w:val="003140C9"/>
    <w:rsid w:val="0035642A"/>
    <w:rsid w:val="003625E3"/>
    <w:rsid w:val="003B6652"/>
    <w:rsid w:val="003C468E"/>
    <w:rsid w:val="003E5832"/>
    <w:rsid w:val="00400A0D"/>
    <w:rsid w:val="004675C9"/>
    <w:rsid w:val="004720FA"/>
    <w:rsid w:val="004861A2"/>
    <w:rsid w:val="00486E23"/>
    <w:rsid w:val="00490F70"/>
    <w:rsid w:val="004942E3"/>
    <w:rsid w:val="004978F6"/>
    <w:rsid w:val="004A599E"/>
    <w:rsid w:val="004D0182"/>
    <w:rsid w:val="0050589A"/>
    <w:rsid w:val="00517C0D"/>
    <w:rsid w:val="00542E0E"/>
    <w:rsid w:val="005554BD"/>
    <w:rsid w:val="0055775A"/>
    <w:rsid w:val="00562D4C"/>
    <w:rsid w:val="00594265"/>
    <w:rsid w:val="005A3790"/>
    <w:rsid w:val="005B3CCC"/>
    <w:rsid w:val="005C0531"/>
    <w:rsid w:val="005C23CF"/>
    <w:rsid w:val="005C2901"/>
    <w:rsid w:val="005D345F"/>
    <w:rsid w:val="005E2A45"/>
    <w:rsid w:val="005E4EAA"/>
    <w:rsid w:val="005F20AF"/>
    <w:rsid w:val="00603A51"/>
    <w:rsid w:val="006347B0"/>
    <w:rsid w:val="00646B5E"/>
    <w:rsid w:val="00670A86"/>
    <w:rsid w:val="006744AA"/>
    <w:rsid w:val="006C3D18"/>
    <w:rsid w:val="00745B4D"/>
    <w:rsid w:val="00764EDE"/>
    <w:rsid w:val="007A2D56"/>
    <w:rsid w:val="007B1498"/>
    <w:rsid w:val="007B4FCA"/>
    <w:rsid w:val="007C04C5"/>
    <w:rsid w:val="007C0C47"/>
    <w:rsid w:val="007D170C"/>
    <w:rsid w:val="00802568"/>
    <w:rsid w:val="00802EED"/>
    <w:rsid w:val="0082528A"/>
    <w:rsid w:val="00843B63"/>
    <w:rsid w:val="00847F07"/>
    <w:rsid w:val="00874090"/>
    <w:rsid w:val="00881F0B"/>
    <w:rsid w:val="00885CDE"/>
    <w:rsid w:val="00890348"/>
    <w:rsid w:val="008F700E"/>
    <w:rsid w:val="009820C3"/>
    <w:rsid w:val="009A2AEC"/>
    <w:rsid w:val="009C1A4C"/>
    <w:rsid w:val="009D50C6"/>
    <w:rsid w:val="009E010D"/>
    <w:rsid w:val="00A16308"/>
    <w:rsid w:val="00A17493"/>
    <w:rsid w:val="00A262A5"/>
    <w:rsid w:val="00A30423"/>
    <w:rsid w:val="00A63763"/>
    <w:rsid w:val="00A91B00"/>
    <w:rsid w:val="00AA69F3"/>
    <w:rsid w:val="00AC4E37"/>
    <w:rsid w:val="00B2566D"/>
    <w:rsid w:val="00B377B0"/>
    <w:rsid w:val="00B377F4"/>
    <w:rsid w:val="00B43BBE"/>
    <w:rsid w:val="00B672A4"/>
    <w:rsid w:val="00B70548"/>
    <w:rsid w:val="00BB6E41"/>
    <w:rsid w:val="00BC60A8"/>
    <w:rsid w:val="00BD7CBD"/>
    <w:rsid w:val="00BE61AC"/>
    <w:rsid w:val="00BF2D29"/>
    <w:rsid w:val="00C617DC"/>
    <w:rsid w:val="00C7792A"/>
    <w:rsid w:val="00C81F78"/>
    <w:rsid w:val="00C9340B"/>
    <w:rsid w:val="00CD751F"/>
    <w:rsid w:val="00CE19A2"/>
    <w:rsid w:val="00D10CBA"/>
    <w:rsid w:val="00D847B4"/>
    <w:rsid w:val="00D9659C"/>
    <w:rsid w:val="00DA17AC"/>
    <w:rsid w:val="00DC3095"/>
    <w:rsid w:val="00DD0B0B"/>
    <w:rsid w:val="00DE65E5"/>
    <w:rsid w:val="00DF726F"/>
    <w:rsid w:val="00E10974"/>
    <w:rsid w:val="00E268A3"/>
    <w:rsid w:val="00E36A09"/>
    <w:rsid w:val="00E426DF"/>
    <w:rsid w:val="00E66849"/>
    <w:rsid w:val="00E90131"/>
    <w:rsid w:val="00EA7751"/>
    <w:rsid w:val="00ED1003"/>
    <w:rsid w:val="00EE210C"/>
    <w:rsid w:val="00F03D39"/>
    <w:rsid w:val="00F14CB5"/>
    <w:rsid w:val="00F155AB"/>
    <w:rsid w:val="00F32F60"/>
    <w:rsid w:val="00F42EEA"/>
    <w:rsid w:val="00F531C7"/>
    <w:rsid w:val="00F74154"/>
    <w:rsid w:val="00FA3877"/>
    <w:rsid w:val="00FA733E"/>
    <w:rsid w:val="00FC3ACC"/>
    <w:rsid w:val="4C1955A5"/>
    <w:rsid w:val="714B7330"/>
    <w:rsid w:val="7C0B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D86AE"/>
  <w15:docId w15:val="{78357E1A-C350-498D-BAD6-2784C955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C04C5"/>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qFormat/>
    <w:rsid w:val="007C04C5"/>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qFormat/>
    <w:rsid w:val="007C04C5"/>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0"/>
    <w:uiPriority w:val="9"/>
    <w:qFormat/>
    <w:rsid w:val="007C04C5"/>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0"/>
    <w:uiPriority w:val="9"/>
    <w:qFormat/>
    <w:rsid w:val="007C04C5"/>
    <w:pPr>
      <w:keepNext/>
      <w:keepLines/>
      <w:spacing w:beforeLines="50" w:afterLines="50" w:line="360" w:lineRule="auto"/>
      <w:outlineLvl w:val="4"/>
    </w:pPr>
    <w:rPr>
      <w:rFonts w:ascii="Calibri" w:eastAsia="微软雅黑" w:hAnsi="Calibri" w:cs="Times New Roman"/>
      <w:bCs/>
      <w:kern w:val="0"/>
      <w:sz w:val="28"/>
      <w:szCs w:val="28"/>
    </w:rPr>
  </w:style>
  <w:style w:type="paragraph" w:styleId="6">
    <w:name w:val="heading 6"/>
    <w:basedOn w:val="a"/>
    <w:next w:val="a"/>
    <w:link w:val="60"/>
    <w:uiPriority w:val="9"/>
    <w:qFormat/>
    <w:rsid w:val="007C04C5"/>
    <w:pPr>
      <w:keepNext/>
      <w:keepLines/>
      <w:spacing w:beforeLines="50" w:afterLines="50" w:line="360" w:lineRule="auto"/>
      <w:ind w:firstLineChars="200" w:firstLine="200"/>
      <w:outlineLvl w:val="5"/>
    </w:pPr>
    <w:rPr>
      <w:rFonts w:ascii="Calibri" w:eastAsia="微软雅黑" w:hAnsi="Calibri" w:cs="Times New Roman"/>
      <w:bCs/>
      <w:kern w:val="0"/>
      <w:sz w:val="24"/>
      <w:szCs w:val="24"/>
    </w:rPr>
  </w:style>
  <w:style w:type="paragraph" w:styleId="7">
    <w:name w:val="heading 7"/>
    <w:basedOn w:val="a"/>
    <w:next w:val="a"/>
    <w:link w:val="70"/>
    <w:uiPriority w:val="9"/>
    <w:qFormat/>
    <w:rsid w:val="007C04C5"/>
    <w:pPr>
      <w:keepNext/>
      <w:keepLines/>
      <w:spacing w:beforeLines="50" w:afterLines="50" w:line="360" w:lineRule="auto"/>
      <w:ind w:firstLineChars="200" w:firstLine="200"/>
      <w:outlineLvl w:val="6"/>
    </w:pPr>
    <w:rPr>
      <w:rFonts w:ascii="Calibri" w:eastAsia="微软雅黑" w:hAnsi="Calibri" w:cs="Times New Roman"/>
      <w:bCs/>
      <w:kern w:val="0"/>
      <w:sz w:val="24"/>
      <w:szCs w:val="24"/>
    </w:rPr>
  </w:style>
  <w:style w:type="paragraph" w:styleId="8">
    <w:name w:val="heading 8"/>
    <w:basedOn w:val="a"/>
    <w:next w:val="a"/>
    <w:link w:val="80"/>
    <w:uiPriority w:val="9"/>
    <w:qFormat/>
    <w:rsid w:val="007C04C5"/>
    <w:pPr>
      <w:keepNext/>
      <w:keepLines/>
      <w:spacing w:beforeLines="50" w:afterLines="50" w:line="360" w:lineRule="auto"/>
      <w:ind w:firstLineChars="200" w:firstLine="200"/>
      <w:outlineLvl w:val="7"/>
    </w:pPr>
    <w:rPr>
      <w:rFonts w:ascii="Calibri" w:eastAsia="微软雅黑" w:hAnsi="Calibri" w:cs="Times New Roman"/>
      <w:kern w:val="0"/>
      <w:sz w:val="24"/>
      <w:szCs w:val="24"/>
    </w:rPr>
  </w:style>
  <w:style w:type="paragraph" w:styleId="9">
    <w:name w:val="heading 9"/>
    <w:basedOn w:val="a"/>
    <w:next w:val="a"/>
    <w:link w:val="90"/>
    <w:uiPriority w:val="9"/>
    <w:qFormat/>
    <w:rsid w:val="007C04C5"/>
    <w:pPr>
      <w:keepNext/>
      <w:keepLines/>
      <w:spacing w:before="240" w:after="64" w:line="320" w:lineRule="auto"/>
      <w:ind w:firstLineChars="200" w:firstLine="200"/>
      <w:outlineLvl w:val="8"/>
    </w:pPr>
    <w:rPr>
      <w:rFonts w:ascii="Cambria" w:eastAsia="宋体" w:hAnsi="Cambria" w:cs="Times New Roman"/>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1"/>
    <w:uiPriority w:val="99"/>
    <w:unhideWhenUsed/>
    <w:pPr>
      <w:jc w:val="left"/>
    </w:pPr>
  </w:style>
  <w:style w:type="paragraph" w:styleId="a4">
    <w:name w:val="Balloon Text"/>
    <w:basedOn w:val="a"/>
    <w:link w:val="a5"/>
    <w:uiPriority w:val="99"/>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uiPriority w:val="99"/>
    <w:unhideWhenUsed/>
    <w:qFormat/>
    <w:rPr>
      <w:b/>
      <w:bCs/>
    </w:rPr>
  </w:style>
  <w:style w:type="table" w:styleId="ac">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Pr>
      <w:sz w:val="21"/>
      <w:szCs w:val="21"/>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qFormat/>
    <w:rPr>
      <w:sz w:val="18"/>
      <w:szCs w:val="18"/>
    </w:rPr>
  </w:style>
  <w:style w:type="character" w:customStyle="1" w:styleId="NormalCharacter">
    <w:name w:val="NormalCharacter"/>
    <w:autoRedefine/>
    <w:semiHidden/>
    <w:qFormat/>
  </w:style>
  <w:style w:type="paragraph" w:styleId="ae">
    <w:name w:val="List Paragraph"/>
    <w:basedOn w:val="a"/>
    <w:autoRedefine/>
    <w:uiPriority w:val="34"/>
    <w:qFormat/>
    <w:pPr>
      <w:ind w:firstLineChars="200" w:firstLine="420"/>
    </w:pPr>
  </w:style>
  <w:style w:type="character" w:customStyle="1" w:styleId="11">
    <w:name w:val="批注文字 字符1"/>
    <w:basedOn w:val="a0"/>
    <w:link w:val="a3"/>
    <w:uiPriority w:val="99"/>
    <w:qFormat/>
  </w:style>
  <w:style w:type="character" w:customStyle="1" w:styleId="ab">
    <w:name w:val="批注主题 字符"/>
    <w:basedOn w:val="11"/>
    <w:link w:val="aa"/>
    <w:uiPriority w:val="99"/>
    <w:rPr>
      <w:b/>
      <w:bCs/>
    </w:rPr>
  </w:style>
  <w:style w:type="character" w:customStyle="1" w:styleId="a5">
    <w:name w:val="批注框文本 字符"/>
    <w:basedOn w:val="a0"/>
    <w:link w:val="a4"/>
    <w:uiPriority w:val="99"/>
    <w:qFormat/>
    <w:rPr>
      <w:sz w:val="18"/>
      <w:szCs w:val="18"/>
    </w:rPr>
  </w:style>
  <w:style w:type="paragraph" w:customStyle="1" w:styleId="Default">
    <w:name w:val="Default"/>
    <w:rsid w:val="002756A1"/>
    <w:pPr>
      <w:widowControl w:val="0"/>
      <w:autoSpaceDE w:val="0"/>
      <w:autoSpaceDN w:val="0"/>
      <w:adjustRightInd w:val="0"/>
    </w:pPr>
    <w:rPr>
      <w:rFonts w:ascii="宋体" w:eastAsia="宋体" w:cs="宋体"/>
      <w:color w:val="000000"/>
      <w:sz w:val="24"/>
      <w:szCs w:val="24"/>
    </w:rPr>
  </w:style>
  <w:style w:type="character" w:customStyle="1" w:styleId="10">
    <w:name w:val="标题 1 字符"/>
    <w:basedOn w:val="a0"/>
    <w:link w:val="1"/>
    <w:uiPriority w:val="9"/>
    <w:rsid w:val="007C04C5"/>
    <w:rPr>
      <w:rFonts w:ascii="Calibri" w:eastAsia="宋体" w:hAnsi="Calibri" w:cs="Times New Roman"/>
      <w:b/>
      <w:bCs/>
      <w:kern w:val="44"/>
      <w:sz w:val="44"/>
      <w:szCs w:val="44"/>
    </w:rPr>
  </w:style>
  <w:style w:type="character" w:customStyle="1" w:styleId="20">
    <w:name w:val="标题 2 字符"/>
    <w:basedOn w:val="a0"/>
    <w:link w:val="2"/>
    <w:uiPriority w:val="9"/>
    <w:rsid w:val="007C04C5"/>
    <w:rPr>
      <w:rFonts w:ascii="Arial" w:eastAsia="黑体" w:hAnsi="Arial" w:cs="Times New Roman"/>
      <w:b/>
      <w:bCs/>
      <w:kern w:val="2"/>
      <w:sz w:val="32"/>
      <w:szCs w:val="32"/>
    </w:rPr>
  </w:style>
  <w:style w:type="character" w:customStyle="1" w:styleId="30">
    <w:name w:val="标题 3 字符"/>
    <w:basedOn w:val="a0"/>
    <w:link w:val="3"/>
    <w:uiPriority w:val="9"/>
    <w:rsid w:val="007C04C5"/>
    <w:rPr>
      <w:rFonts w:ascii="Calibri" w:eastAsia="宋体" w:hAnsi="Calibri" w:cs="Times New Roman"/>
      <w:b/>
      <w:bCs/>
      <w:kern w:val="2"/>
      <w:sz w:val="32"/>
      <w:szCs w:val="32"/>
    </w:rPr>
  </w:style>
  <w:style w:type="character" w:customStyle="1" w:styleId="40">
    <w:name w:val="标题 4 字符"/>
    <w:basedOn w:val="a0"/>
    <w:link w:val="4"/>
    <w:uiPriority w:val="9"/>
    <w:rsid w:val="007C04C5"/>
    <w:rPr>
      <w:rFonts w:ascii="Cambria" w:eastAsia="宋体" w:hAnsi="Cambria" w:cs="Times New Roman"/>
      <w:b/>
      <w:bCs/>
      <w:kern w:val="2"/>
      <w:sz w:val="28"/>
      <w:szCs w:val="28"/>
    </w:rPr>
  </w:style>
  <w:style w:type="character" w:customStyle="1" w:styleId="50">
    <w:name w:val="标题 5 字符"/>
    <w:basedOn w:val="a0"/>
    <w:link w:val="5"/>
    <w:uiPriority w:val="9"/>
    <w:rsid w:val="007C04C5"/>
    <w:rPr>
      <w:rFonts w:ascii="Calibri" w:eastAsia="微软雅黑" w:hAnsi="Calibri" w:cs="Times New Roman"/>
      <w:bCs/>
      <w:sz w:val="28"/>
      <w:szCs w:val="28"/>
    </w:rPr>
  </w:style>
  <w:style w:type="character" w:customStyle="1" w:styleId="60">
    <w:name w:val="标题 6 字符"/>
    <w:basedOn w:val="a0"/>
    <w:link w:val="6"/>
    <w:uiPriority w:val="9"/>
    <w:rsid w:val="007C04C5"/>
    <w:rPr>
      <w:rFonts w:ascii="Calibri" w:eastAsia="微软雅黑" w:hAnsi="Calibri" w:cs="Times New Roman"/>
      <w:bCs/>
      <w:sz w:val="24"/>
      <w:szCs w:val="24"/>
    </w:rPr>
  </w:style>
  <w:style w:type="character" w:customStyle="1" w:styleId="70">
    <w:name w:val="标题 7 字符"/>
    <w:basedOn w:val="a0"/>
    <w:link w:val="7"/>
    <w:uiPriority w:val="9"/>
    <w:rsid w:val="007C04C5"/>
    <w:rPr>
      <w:rFonts w:ascii="Calibri" w:eastAsia="微软雅黑" w:hAnsi="Calibri" w:cs="Times New Roman"/>
      <w:bCs/>
      <w:sz w:val="24"/>
      <w:szCs w:val="24"/>
    </w:rPr>
  </w:style>
  <w:style w:type="character" w:customStyle="1" w:styleId="80">
    <w:name w:val="标题 8 字符"/>
    <w:basedOn w:val="a0"/>
    <w:link w:val="8"/>
    <w:uiPriority w:val="9"/>
    <w:rsid w:val="007C04C5"/>
    <w:rPr>
      <w:rFonts w:ascii="Calibri" w:eastAsia="微软雅黑" w:hAnsi="Calibri" w:cs="Times New Roman"/>
      <w:sz w:val="24"/>
      <w:szCs w:val="24"/>
    </w:rPr>
  </w:style>
  <w:style w:type="character" w:customStyle="1" w:styleId="90">
    <w:name w:val="标题 9 字符"/>
    <w:basedOn w:val="a0"/>
    <w:link w:val="9"/>
    <w:uiPriority w:val="9"/>
    <w:rsid w:val="007C04C5"/>
    <w:rPr>
      <w:rFonts w:ascii="Cambria" w:eastAsia="宋体" w:hAnsi="Cambria" w:cs="Times New Roman"/>
      <w:szCs w:val="21"/>
    </w:rPr>
  </w:style>
  <w:style w:type="paragraph" w:styleId="71">
    <w:name w:val="toc 7"/>
    <w:basedOn w:val="a"/>
    <w:next w:val="a"/>
    <w:unhideWhenUsed/>
    <w:rsid w:val="007C04C5"/>
    <w:pPr>
      <w:ind w:leftChars="1200" w:left="2520"/>
    </w:pPr>
    <w:rPr>
      <w:rFonts w:ascii="Calibri" w:eastAsia="宋体" w:hAnsi="Calibri" w:cs="Times New Roman"/>
    </w:rPr>
  </w:style>
  <w:style w:type="paragraph" w:styleId="af">
    <w:name w:val="Normal Indent"/>
    <w:basedOn w:val="a"/>
    <w:link w:val="af0"/>
    <w:rsid w:val="007C04C5"/>
    <w:pPr>
      <w:ind w:firstLine="420"/>
    </w:pPr>
    <w:rPr>
      <w:rFonts w:ascii="Calibri" w:eastAsia="宋体" w:hAnsi="Calibri" w:cs="Times New Roman"/>
      <w:szCs w:val="20"/>
    </w:rPr>
  </w:style>
  <w:style w:type="character" w:customStyle="1" w:styleId="af0">
    <w:name w:val="正文缩进 字符"/>
    <w:link w:val="af"/>
    <w:rsid w:val="007C04C5"/>
    <w:rPr>
      <w:rFonts w:ascii="Calibri" w:eastAsia="宋体" w:hAnsi="Calibri" w:cs="Times New Roman"/>
      <w:kern w:val="2"/>
      <w:sz w:val="21"/>
    </w:rPr>
  </w:style>
  <w:style w:type="paragraph" w:styleId="af1">
    <w:name w:val="Document Map"/>
    <w:basedOn w:val="a"/>
    <w:link w:val="af2"/>
    <w:uiPriority w:val="99"/>
    <w:semiHidden/>
    <w:rsid w:val="007C04C5"/>
    <w:rPr>
      <w:rFonts w:ascii="宋体" w:eastAsia="宋体" w:hAnsi="Calibri" w:cs="Times New Roman"/>
      <w:sz w:val="18"/>
      <w:szCs w:val="18"/>
    </w:rPr>
  </w:style>
  <w:style w:type="character" w:customStyle="1" w:styleId="af2">
    <w:name w:val="文档结构图 字符"/>
    <w:basedOn w:val="a0"/>
    <w:link w:val="af1"/>
    <w:uiPriority w:val="99"/>
    <w:semiHidden/>
    <w:rsid w:val="007C04C5"/>
    <w:rPr>
      <w:rFonts w:ascii="宋体" w:eastAsia="宋体" w:hAnsi="Calibri" w:cs="Times New Roman"/>
      <w:kern w:val="2"/>
      <w:sz w:val="18"/>
      <w:szCs w:val="18"/>
    </w:rPr>
  </w:style>
  <w:style w:type="paragraph" w:styleId="af3">
    <w:name w:val="Body Text"/>
    <w:basedOn w:val="a"/>
    <w:link w:val="af4"/>
    <w:uiPriority w:val="99"/>
    <w:rsid w:val="007C04C5"/>
    <w:pPr>
      <w:spacing w:after="120"/>
    </w:pPr>
    <w:rPr>
      <w:rFonts w:ascii="Calibri" w:eastAsia="宋体" w:hAnsi="Calibri" w:cs="Times New Roman"/>
      <w:szCs w:val="24"/>
    </w:rPr>
  </w:style>
  <w:style w:type="character" w:customStyle="1" w:styleId="af4">
    <w:name w:val="正文文本 字符"/>
    <w:basedOn w:val="a0"/>
    <w:link w:val="af3"/>
    <w:uiPriority w:val="99"/>
    <w:rsid w:val="007C04C5"/>
    <w:rPr>
      <w:rFonts w:ascii="Calibri" w:eastAsia="宋体" w:hAnsi="Calibri" w:cs="Times New Roman"/>
      <w:kern w:val="2"/>
      <w:sz w:val="21"/>
      <w:szCs w:val="24"/>
    </w:rPr>
  </w:style>
  <w:style w:type="paragraph" w:styleId="af5">
    <w:name w:val="Body Text Indent"/>
    <w:basedOn w:val="a"/>
    <w:link w:val="af6"/>
    <w:rsid w:val="007C04C5"/>
    <w:pPr>
      <w:spacing w:line="360" w:lineRule="auto"/>
      <w:ind w:left="420" w:firstLine="420"/>
    </w:pPr>
    <w:rPr>
      <w:rFonts w:ascii="宋体" w:eastAsia="宋体" w:hAnsi="宋体" w:cs="Times New Roman"/>
      <w:sz w:val="24"/>
      <w:szCs w:val="24"/>
      <w:shd w:val="pct10" w:color="auto" w:fill="FFFFFF"/>
    </w:rPr>
  </w:style>
  <w:style w:type="character" w:customStyle="1" w:styleId="af6">
    <w:name w:val="正文文本缩进 字符"/>
    <w:basedOn w:val="a0"/>
    <w:link w:val="af5"/>
    <w:rsid w:val="007C04C5"/>
    <w:rPr>
      <w:rFonts w:ascii="宋体" w:eastAsia="宋体" w:hAnsi="宋体" w:cs="Times New Roman"/>
      <w:kern w:val="2"/>
      <w:sz w:val="24"/>
      <w:szCs w:val="24"/>
    </w:rPr>
  </w:style>
  <w:style w:type="paragraph" w:styleId="51">
    <w:name w:val="toc 5"/>
    <w:basedOn w:val="a"/>
    <w:next w:val="a"/>
    <w:unhideWhenUsed/>
    <w:rsid w:val="007C04C5"/>
    <w:pPr>
      <w:ind w:leftChars="800" w:left="1680"/>
    </w:pPr>
    <w:rPr>
      <w:rFonts w:ascii="Calibri" w:eastAsia="宋体" w:hAnsi="Calibri" w:cs="Times New Roman"/>
    </w:rPr>
  </w:style>
  <w:style w:type="paragraph" w:styleId="31">
    <w:name w:val="toc 3"/>
    <w:basedOn w:val="a"/>
    <w:next w:val="a"/>
    <w:uiPriority w:val="39"/>
    <w:rsid w:val="007C04C5"/>
    <w:pPr>
      <w:ind w:leftChars="400" w:left="840"/>
    </w:pPr>
    <w:rPr>
      <w:rFonts w:ascii="Calibri" w:eastAsia="宋体" w:hAnsi="Calibri" w:cs="Times New Roman"/>
      <w:szCs w:val="24"/>
    </w:rPr>
  </w:style>
  <w:style w:type="paragraph" w:styleId="af7">
    <w:name w:val="Plain Text"/>
    <w:basedOn w:val="a"/>
    <w:link w:val="af8"/>
    <w:rsid w:val="007C04C5"/>
    <w:pPr>
      <w:adjustRightInd w:val="0"/>
      <w:textAlignment w:val="baseline"/>
    </w:pPr>
    <w:rPr>
      <w:rFonts w:ascii="宋体" w:eastAsia="宋体" w:hAnsi="Courier New" w:cs="Times New Roman"/>
      <w:szCs w:val="20"/>
    </w:rPr>
  </w:style>
  <w:style w:type="character" w:customStyle="1" w:styleId="af8">
    <w:name w:val="纯文本 字符"/>
    <w:basedOn w:val="a0"/>
    <w:link w:val="af7"/>
    <w:rsid w:val="007C04C5"/>
    <w:rPr>
      <w:rFonts w:ascii="宋体" w:eastAsia="宋体" w:hAnsi="Courier New" w:cs="Times New Roman"/>
      <w:kern w:val="2"/>
      <w:sz w:val="21"/>
    </w:rPr>
  </w:style>
  <w:style w:type="paragraph" w:styleId="81">
    <w:name w:val="toc 8"/>
    <w:basedOn w:val="a"/>
    <w:next w:val="a"/>
    <w:unhideWhenUsed/>
    <w:rsid w:val="007C04C5"/>
    <w:pPr>
      <w:ind w:leftChars="1400" w:left="2940"/>
    </w:pPr>
    <w:rPr>
      <w:rFonts w:ascii="Calibri" w:eastAsia="宋体" w:hAnsi="Calibri" w:cs="Times New Roman"/>
    </w:rPr>
  </w:style>
  <w:style w:type="paragraph" w:styleId="af9">
    <w:name w:val="Date"/>
    <w:basedOn w:val="a"/>
    <w:next w:val="a"/>
    <w:link w:val="afa"/>
    <w:uiPriority w:val="99"/>
    <w:rsid w:val="007C04C5"/>
    <w:pPr>
      <w:spacing w:line="480" w:lineRule="exact"/>
    </w:pPr>
    <w:rPr>
      <w:rFonts w:ascii="Calibri" w:eastAsia="宋体" w:hAnsi="Calibri" w:cs="Times New Roman"/>
      <w:sz w:val="24"/>
      <w:szCs w:val="20"/>
    </w:rPr>
  </w:style>
  <w:style w:type="character" w:customStyle="1" w:styleId="afa">
    <w:name w:val="日期 字符"/>
    <w:basedOn w:val="a0"/>
    <w:link w:val="af9"/>
    <w:uiPriority w:val="99"/>
    <w:rsid w:val="007C04C5"/>
    <w:rPr>
      <w:rFonts w:ascii="Calibri" w:eastAsia="宋体" w:hAnsi="Calibri" w:cs="Times New Roman"/>
      <w:kern w:val="2"/>
      <w:sz w:val="24"/>
    </w:rPr>
  </w:style>
  <w:style w:type="paragraph" w:styleId="21">
    <w:name w:val="Body Text Indent 2"/>
    <w:basedOn w:val="a"/>
    <w:link w:val="22"/>
    <w:rsid w:val="007C04C5"/>
    <w:pPr>
      <w:spacing w:line="360" w:lineRule="auto"/>
      <w:ind w:left="840"/>
    </w:pPr>
    <w:rPr>
      <w:rFonts w:ascii="Calibri" w:eastAsia="宋体" w:hAnsi="Calibri" w:cs="Times New Roman"/>
      <w:color w:val="FF6600"/>
      <w:sz w:val="24"/>
      <w:szCs w:val="24"/>
    </w:rPr>
  </w:style>
  <w:style w:type="character" w:customStyle="1" w:styleId="22">
    <w:name w:val="正文文本缩进 2 字符"/>
    <w:basedOn w:val="a0"/>
    <w:link w:val="21"/>
    <w:rsid w:val="007C04C5"/>
    <w:rPr>
      <w:rFonts w:ascii="Calibri" w:eastAsia="宋体" w:hAnsi="Calibri" w:cs="Times New Roman"/>
      <w:color w:val="FF6600"/>
      <w:kern w:val="2"/>
      <w:sz w:val="24"/>
      <w:szCs w:val="24"/>
    </w:rPr>
  </w:style>
  <w:style w:type="paragraph" w:styleId="12">
    <w:name w:val="toc 1"/>
    <w:basedOn w:val="a"/>
    <w:next w:val="a"/>
    <w:uiPriority w:val="39"/>
    <w:rsid w:val="007C04C5"/>
    <w:rPr>
      <w:rFonts w:ascii="Calibri" w:eastAsia="宋体" w:hAnsi="Calibri" w:cs="Times New Roman"/>
      <w:b/>
      <w:sz w:val="24"/>
      <w:szCs w:val="24"/>
    </w:rPr>
  </w:style>
  <w:style w:type="paragraph" w:styleId="41">
    <w:name w:val="toc 4"/>
    <w:basedOn w:val="a"/>
    <w:next w:val="a"/>
    <w:unhideWhenUsed/>
    <w:rsid w:val="007C04C5"/>
    <w:pPr>
      <w:ind w:leftChars="600" w:left="1260"/>
    </w:pPr>
    <w:rPr>
      <w:rFonts w:ascii="Calibri" w:eastAsia="宋体" w:hAnsi="Calibri" w:cs="Times New Roman"/>
    </w:rPr>
  </w:style>
  <w:style w:type="paragraph" w:styleId="61">
    <w:name w:val="toc 6"/>
    <w:basedOn w:val="a"/>
    <w:next w:val="a"/>
    <w:unhideWhenUsed/>
    <w:rsid w:val="007C04C5"/>
    <w:pPr>
      <w:ind w:leftChars="1000" w:left="2100"/>
    </w:pPr>
    <w:rPr>
      <w:rFonts w:ascii="Calibri" w:eastAsia="宋体" w:hAnsi="Calibri" w:cs="Times New Roman"/>
    </w:rPr>
  </w:style>
  <w:style w:type="paragraph" w:styleId="32">
    <w:name w:val="Body Text Indent 3"/>
    <w:basedOn w:val="a"/>
    <w:link w:val="33"/>
    <w:unhideWhenUsed/>
    <w:rsid w:val="007C04C5"/>
    <w:pPr>
      <w:spacing w:after="120" w:line="288" w:lineRule="auto"/>
      <w:ind w:leftChars="200" w:left="420"/>
    </w:pPr>
    <w:rPr>
      <w:rFonts w:ascii="Calibri" w:eastAsia="宋体" w:hAnsi="Calibri" w:cs="Times New Roman"/>
      <w:sz w:val="16"/>
      <w:szCs w:val="16"/>
    </w:rPr>
  </w:style>
  <w:style w:type="character" w:customStyle="1" w:styleId="33">
    <w:name w:val="正文文本缩进 3 字符"/>
    <w:basedOn w:val="a0"/>
    <w:link w:val="32"/>
    <w:rsid w:val="007C04C5"/>
    <w:rPr>
      <w:rFonts w:ascii="Calibri" w:eastAsia="宋体" w:hAnsi="Calibri" w:cs="Times New Roman"/>
      <w:kern w:val="2"/>
      <w:sz w:val="16"/>
      <w:szCs w:val="16"/>
    </w:rPr>
  </w:style>
  <w:style w:type="paragraph" w:styleId="23">
    <w:name w:val="toc 2"/>
    <w:basedOn w:val="a"/>
    <w:next w:val="a"/>
    <w:uiPriority w:val="39"/>
    <w:rsid w:val="007C04C5"/>
    <w:pPr>
      <w:tabs>
        <w:tab w:val="right" w:leader="dot" w:pos="8303"/>
      </w:tabs>
      <w:spacing w:line="260" w:lineRule="exact"/>
      <w:ind w:leftChars="200" w:left="420"/>
    </w:pPr>
    <w:rPr>
      <w:rFonts w:ascii="宋体" w:eastAsia="宋体" w:hAnsi="宋体" w:cs="黑体"/>
      <w:spacing w:val="8"/>
      <w:kern w:val="0"/>
      <w:sz w:val="24"/>
      <w:szCs w:val="24"/>
    </w:rPr>
  </w:style>
  <w:style w:type="paragraph" w:styleId="91">
    <w:name w:val="toc 9"/>
    <w:basedOn w:val="a"/>
    <w:next w:val="a"/>
    <w:unhideWhenUsed/>
    <w:rsid w:val="007C04C5"/>
    <w:pPr>
      <w:ind w:leftChars="1600" w:left="3360"/>
    </w:pPr>
    <w:rPr>
      <w:rFonts w:ascii="Calibri" w:eastAsia="宋体" w:hAnsi="Calibri" w:cs="Times New Roman"/>
    </w:rPr>
  </w:style>
  <w:style w:type="paragraph" w:styleId="24">
    <w:name w:val="Body Text 2"/>
    <w:basedOn w:val="a"/>
    <w:link w:val="25"/>
    <w:rsid w:val="007C04C5"/>
    <w:pPr>
      <w:jc w:val="center"/>
    </w:pPr>
    <w:rPr>
      <w:rFonts w:ascii="楷体_GB2312" w:eastAsia="楷体_GB2312" w:hAnsi="Calibri" w:cs="Times New Roman"/>
      <w:b/>
      <w:sz w:val="72"/>
      <w:szCs w:val="20"/>
    </w:rPr>
  </w:style>
  <w:style w:type="character" w:customStyle="1" w:styleId="25">
    <w:name w:val="正文文本 2 字符"/>
    <w:basedOn w:val="a0"/>
    <w:link w:val="24"/>
    <w:rsid w:val="007C04C5"/>
    <w:rPr>
      <w:rFonts w:ascii="楷体_GB2312" w:eastAsia="楷体_GB2312" w:hAnsi="Calibri" w:cs="Times New Roman"/>
      <w:b/>
      <w:kern w:val="2"/>
      <w:sz w:val="72"/>
    </w:rPr>
  </w:style>
  <w:style w:type="paragraph" w:styleId="afb">
    <w:name w:val="Normal (Web)"/>
    <w:basedOn w:val="a"/>
    <w:uiPriority w:val="99"/>
    <w:rsid w:val="007C04C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c">
    <w:name w:val="Title"/>
    <w:basedOn w:val="a"/>
    <w:next w:val="a"/>
    <w:link w:val="afd"/>
    <w:qFormat/>
    <w:rsid w:val="007C04C5"/>
    <w:pPr>
      <w:spacing w:before="240" w:after="60"/>
      <w:jc w:val="center"/>
      <w:outlineLvl w:val="0"/>
    </w:pPr>
    <w:rPr>
      <w:rFonts w:ascii="Cambria" w:eastAsia="宋体" w:hAnsi="Cambria" w:cs="Times New Roman"/>
      <w:b/>
      <w:bCs/>
      <w:sz w:val="32"/>
      <w:szCs w:val="32"/>
    </w:rPr>
  </w:style>
  <w:style w:type="character" w:customStyle="1" w:styleId="afd">
    <w:name w:val="标题 字符"/>
    <w:basedOn w:val="a0"/>
    <w:link w:val="afc"/>
    <w:rsid w:val="007C04C5"/>
    <w:rPr>
      <w:rFonts w:ascii="Cambria" w:eastAsia="宋体" w:hAnsi="Cambria" w:cs="Times New Roman"/>
      <w:b/>
      <w:bCs/>
      <w:kern w:val="2"/>
      <w:sz w:val="32"/>
      <w:szCs w:val="32"/>
    </w:rPr>
  </w:style>
  <w:style w:type="paragraph" w:styleId="afe">
    <w:name w:val="Body Text First Indent"/>
    <w:basedOn w:val="af3"/>
    <w:link w:val="aff"/>
    <w:rsid w:val="007C04C5"/>
    <w:pPr>
      <w:spacing w:after="60" w:line="400" w:lineRule="exact"/>
      <w:ind w:firstLine="476"/>
    </w:pPr>
    <w:rPr>
      <w:sz w:val="24"/>
    </w:rPr>
  </w:style>
  <w:style w:type="character" w:customStyle="1" w:styleId="aff">
    <w:name w:val="正文首行缩进 字符"/>
    <w:basedOn w:val="af4"/>
    <w:link w:val="afe"/>
    <w:rsid w:val="007C04C5"/>
    <w:rPr>
      <w:rFonts w:ascii="Calibri" w:eastAsia="宋体" w:hAnsi="Calibri" w:cs="Times New Roman"/>
      <w:kern w:val="2"/>
      <w:sz w:val="24"/>
      <w:szCs w:val="24"/>
    </w:rPr>
  </w:style>
  <w:style w:type="character" w:styleId="aff0">
    <w:name w:val="Strong"/>
    <w:qFormat/>
    <w:rsid w:val="007C04C5"/>
    <w:rPr>
      <w:b/>
      <w:bCs/>
    </w:rPr>
  </w:style>
  <w:style w:type="character" w:styleId="aff1">
    <w:name w:val="page number"/>
    <w:rsid w:val="007C04C5"/>
  </w:style>
  <w:style w:type="character" w:styleId="aff2">
    <w:name w:val="Hyperlink"/>
    <w:uiPriority w:val="99"/>
    <w:unhideWhenUsed/>
    <w:rsid w:val="007C04C5"/>
    <w:rPr>
      <w:color w:val="0000FF"/>
      <w:u w:val="single"/>
    </w:rPr>
  </w:style>
  <w:style w:type="character" w:customStyle="1" w:styleId="CharChar7">
    <w:name w:val="Char Char7"/>
    <w:rsid w:val="007C04C5"/>
    <w:rPr>
      <w:rFonts w:eastAsia="宋体"/>
      <w:b/>
      <w:bCs/>
      <w:kern w:val="44"/>
      <w:sz w:val="44"/>
      <w:szCs w:val="44"/>
      <w:lang w:val="en-US" w:eastAsia="zh-CN" w:bidi="ar-SA"/>
    </w:rPr>
  </w:style>
  <w:style w:type="character" w:customStyle="1" w:styleId="CharChar2">
    <w:name w:val="Char Char2"/>
    <w:rsid w:val="007C04C5"/>
    <w:rPr>
      <w:kern w:val="2"/>
      <w:sz w:val="18"/>
      <w:szCs w:val="18"/>
    </w:rPr>
  </w:style>
  <w:style w:type="character" w:customStyle="1" w:styleId="Char">
    <w:name w:val="*正文 Char"/>
    <w:link w:val="aff3"/>
    <w:rsid w:val="007C04C5"/>
    <w:rPr>
      <w:rFonts w:cs="Arial"/>
      <w:kern w:val="2"/>
      <w:sz w:val="24"/>
      <w:szCs w:val="24"/>
    </w:rPr>
  </w:style>
  <w:style w:type="paragraph" w:customStyle="1" w:styleId="aff3">
    <w:name w:val="*正文"/>
    <w:basedOn w:val="a"/>
    <w:link w:val="Char"/>
    <w:qFormat/>
    <w:rsid w:val="007C04C5"/>
    <w:pPr>
      <w:spacing w:line="360" w:lineRule="auto"/>
      <w:ind w:firstLineChars="200" w:firstLine="200"/>
    </w:pPr>
    <w:rPr>
      <w:rFonts w:cs="Arial"/>
      <w:sz w:val="24"/>
      <w:szCs w:val="24"/>
    </w:rPr>
  </w:style>
  <w:style w:type="character" w:customStyle="1" w:styleId="font11">
    <w:name w:val="font11"/>
    <w:rsid w:val="007C04C5"/>
    <w:rPr>
      <w:rFonts w:ascii="宋体" w:eastAsia="宋体" w:hAnsi="宋体" w:cs="宋体" w:hint="eastAsia"/>
      <w:i w:val="0"/>
      <w:color w:val="FF0000"/>
      <w:sz w:val="24"/>
      <w:szCs w:val="24"/>
      <w:u w:val="none"/>
    </w:rPr>
  </w:style>
  <w:style w:type="character" w:customStyle="1" w:styleId="aff4">
    <w:name w:val="批注文字 字符"/>
    <w:uiPriority w:val="99"/>
    <w:semiHidden/>
    <w:rsid w:val="007C04C5"/>
    <w:rPr>
      <w:kern w:val="2"/>
      <w:sz w:val="21"/>
      <w:szCs w:val="24"/>
    </w:rPr>
  </w:style>
  <w:style w:type="character" w:customStyle="1" w:styleId="CharChar1">
    <w:name w:val="Char Char1"/>
    <w:rsid w:val="007C04C5"/>
    <w:rPr>
      <w:kern w:val="2"/>
      <w:sz w:val="24"/>
    </w:rPr>
  </w:style>
  <w:style w:type="character" w:customStyle="1" w:styleId="font01">
    <w:name w:val="font01"/>
    <w:rsid w:val="007C04C5"/>
    <w:rPr>
      <w:rFonts w:ascii="等线" w:eastAsia="等线" w:hAnsi="等线" w:cs="等线" w:hint="eastAsia"/>
      <w:i w:val="0"/>
      <w:color w:val="000000"/>
      <w:sz w:val="24"/>
      <w:szCs w:val="24"/>
      <w:u w:val="none"/>
    </w:rPr>
  </w:style>
  <w:style w:type="character" w:customStyle="1" w:styleId="CharChar4">
    <w:name w:val="Char Char4"/>
    <w:rsid w:val="007C04C5"/>
    <w:rPr>
      <w:kern w:val="2"/>
      <w:sz w:val="21"/>
      <w:szCs w:val="24"/>
    </w:rPr>
  </w:style>
  <w:style w:type="character" w:customStyle="1" w:styleId="CharChar6">
    <w:name w:val="Char Char6"/>
    <w:rsid w:val="007C04C5"/>
    <w:rPr>
      <w:rFonts w:eastAsia="宋体"/>
      <w:b/>
      <w:bCs/>
      <w:kern w:val="2"/>
      <w:sz w:val="32"/>
      <w:szCs w:val="32"/>
      <w:lang w:val="en-US" w:eastAsia="zh-CN" w:bidi="ar-SA"/>
    </w:rPr>
  </w:style>
  <w:style w:type="character" w:customStyle="1" w:styleId="CharChar5">
    <w:name w:val="Char Char5"/>
    <w:rsid w:val="007C04C5"/>
    <w:rPr>
      <w:rFonts w:ascii="宋体"/>
      <w:kern w:val="2"/>
      <w:sz w:val="18"/>
      <w:szCs w:val="18"/>
    </w:rPr>
  </w:style>
  <w:style w:type="character" w:customStyle="1" w:styleId="2Char">
    <w:name w:val="样式 正文缩进 + 首行缩进:  2 字符 Char"/>
    <w:link w:val="26"/>
    <w:rsid w:val="007C04C5"/>
    <w:rPr>
      <w:kern w:val="2"/>
      <w:sz w:val="24"/>
    </w:rPr>
  </w:style>
  <w:style w:type="paragraph" w:customStyle="1" w:styleId="26">
    <w:name w:val="样式 正文缩进 + 首行缩进:  2 字符"/>
    <w:basedOn w:val="af"/>
    <w:link w:val="2Char"/>
    <w:rsid w:val="007C04C5"/>
    <w:pPr>
      <w:spacing w:line="360" w:lineRule="auto"/>
      <w:ind w:firstLineChars="200" w:firstLine="200"/>
    </w:pPr>
    <w:rPr>
      <w:rFonts w:asciiTheme="minorHAnsi" w:eastAsiaTheme="minorEastAsia" w:hAnsiTheme="minorHAnsi" w:cstheme="minorBidi"/>
      <w:sz w:val="24"/>
    </w:rPr>
  </w:style>
  <w:style w:type="character" w:customStyle="1" w:styleId="font21">
    <w:name w:val="font21"/>
    <w:rsid w:val="007C04C5"/>
    <w:rPr>
      <w:rFonts w:ascii="宋体" w:eastAsia="宋体" w:hAnsi="宋体" w:cs="宋体" w:hint="eastAsia"/>
      <w:i w:val="0"/>
      <w:color w:val="000000"/>
      <w:sz w:val="24"/>
      <w:szCs w:val="24"/>
      <w:u w:val="none"/>
    </w:rPr>
  </w:style>
  <w:style w:type="character" w:customStyle="1" w:styleId="font41">
    <w:name w:val="font41"/>
    <w:rsid w:val="007C04C5"/>
    <w:rPr>
      <w:rFonts w:ascii="宋体" w:eastAsia="宋体" w:hAnsi="宋体" w:cs="宋体" w:hint="eastAsia"/>
      <w:i w:val="0"/>
      <w:color w:val="000000"/>
      <w:sz w:val="24"/>
      <w:szCs w:val="24"/>
      <w:u w:val="none"/>
    </w:rPr>
  </w:style>
  <w:style w:type="character" w:customStyle="1" w:styleId="Char0">
    <w:name w:val="列出段落 Char"/>
    <w:aliases w:val="List Char,List1 Char,Light Grid Accent 3 Char,lp1 Char,表格段落 Char,中等深浅网格 1 - 强调文字颜色 21 Char,列出段落1 Char"/>
    <w:link w:val="27"/>
    <w:uiPriority w:val="34"/>
    <w:rsid w:val="007C04C5"/>
    <w:rPr>
      <w:kern w:val="2"/>
      <w:sz w:val="24"/>
      <w:szCs w:val="24"/>
    </w:rPr>
  </w:style>
  <w:style w:type="paragraph" w:customStyle="1" w:styleId="27">
    <w:name w:val="列出段落2"/>
    <w:basedOn w:val="a"/>
    <w:link w:val="Char0"/>
    <w:uiPriority w:val="34"/>
    <w:qFormat/>
    <w:rsid w:val="007C04C5"/>
    <w:pPr>
      <w:spacing w:line="288" w:lineRule="auto"/>
      <w:ind w:firstLineChars="200" w:firstLine="420"/>
    </w:pPr>
    <w:rPr>
      <w:sz w:val="24"/>
      <w:szCs w:val="24"/>
    </w:rPr>
  </w:style>
  <w:style w:type="character" w:customStyle="1" w:styleId="CharChar">
    <w:name w:val="Char Char"/>
    <w:rsid w:val="007C04C5"/>
    <w:rPr>
      <w:kern w:val="2"/>
      <w:sz w:val="21"/>
      <w:szCs w:val="24"/>
    </w:rPr>
  </w:style>
  <w:style w:type="character" w:customStyle="1" w:styleId="CharChar3">
    <w:name w:val="Char Char3"/>
    <w:rsid w:val="007C04C5"/>
    <w:rPr>
      <w:b/>
      <w:bCs/>
      <w:kern w:val="2"/>
      <w:sz w:val="21"/>
      <w:szCs w:val="24"/>
    </w:rPr>
  </w:style>
  <w:style w:type="paragraph" w:customStyle="1" w:styleId="34">
    <w:name w:val="列出段落3"/>
    <w:basedOn w:val="a"/>
    <w:rsid w:val="007C04C5"/>
    <w:pPr>
      <w:ind w:firstLineChars="200" w:firstLine="420"/>
    </w:pPr>
    <w:rPr>
      <w:rFonts w:ascii="Calibri" w:eastAsia="宋体" w:hAnsi="Calibri" w:cs="Times New Roman"/>
      <w:szCs w:val="20"/>
    </w:rPr>
  </w:style>
  <w:style w:type="paragraph" w:customStyle="1" w:styleId="13">
    <w:name w:val="列出段落1"/>
    <w:basedOn w:val="a"/>
    <w:uiPriority w:val="34"/>
    <w:qFormat/>
    <w:rsid w:val="007C04C5"/>
    <w:pPr>
      <w:spacing w:line="360" w:lineRule="auto"/>
      <w:ind w:firstLineChars="200" w:firstLine="420"/>
    </w:pPr>
    <w:rPr>
      <w:rFonts w:ascii="Calibri" w:eastAsia="宋体" w:hAnsi="Calibri" w:cs="Times New Roman"/>
      <w:sz w:val="24"/>
    </w:rPr>
  </w:style>
  <w:style w:type="paragraph" w:customStyle="1" w:styleId="Char2CharCharChar">
    <w:name w:val="Char2 Char Char Char"/>
    <w:basedOn w:val="a"/>
    <w:rsid w:val="007C04C5"/>
    <w:pPr>
      <w:adjustRightInd w:val="0"/>
      <w:spacing w:line="360" w:lineRule="auto"/>
    </w:pPr>
    <w:rPr>
      <w:rFonts w:ascii="Calibri" w:eastAsia="宋体" w:hAnsi="Calibri" w:cs="Times New Roman"/>
      <w:kern w:val="0"/>
      <w:sz w:val="24"/>
      <w:szCs w:val="20"/>
    </w:rPr>
  </w:style>
  <w:style w:type="paragraph" w:customStyle="1" w:styleId="gcc1">
    <w:name w:val="gcc1"/>
    <w:basedOn w:val="a"/>
    <w:rsid w:val="007C04C5"/>
    <w:pPr>
      <w:autoSpaceDE w:val="0"/>
      <w:autoSpaceDN w:val="0"/>
      <w:spacing w:before="120" w:after="120" w:line="360" w:lineRule="exact"/>
      <w:ind w:left="527" w:hanging="527"/>
    </w:pPr>
    <w:rPr>
      <w:rFonts w:ascii="Calibri" w:eastAsia="华文仿宋" w:hAnsi="Calibri" w:cs="Times New Roman"/>
      <w:b/>
      <w:bCs/>
      <w:sz w:val="24"/>
      <w:szCs w:val="20"/>
    </w:rPr>
  </w:style>
  <w:style w:type="paragraph" w:customStyle="1" w:styleId="scc-1451">
    <w:name w:val="scc-14.5.1"/>
    <w:basedOn w:val="a"/>
    <w:rsid w:val="007C04C5"/>
    <w:pPr>
      <w:spacing w:line="360" w:lineRule="exact"/>
      <w:ind w:left="1467" w:hanging="840"/>
    </w:pPr>
    <w:rPr>
      <w:rFonts w:ascii="Calibri" w:eastAsia="楷体_GB2312" w:hAnsi="Calibri" w:cs="Times New Roman"/>
      <w:sz w:val="24"/>
      <w:szCs w:val="20"/>
    </w:rPr>
  </w:style>
  <w:style w:type="paragraph" w:customStyle="1" w:styleId="itb">
    <w:name w:val="itb"/>
    <w:basedOn w:val="3"/>
    <w:rsid w:val="007C04C5"/>
    <w:pPr>
      <w:autoSpaceDE w:val="0"/>
      <w:autoSpaceDN w:val="0"/>
      <w:spacing w:before="120" w:after="120" w:line="240" w:lineRule="atLeast"/>
      <w:jc w:val="center"/>
    </w:pPr>
    <w:rPr>
      <w:rFonts w:eastAsia="华文仿宋"/>
      <w:bCs w:val="0"/>
      <w:szCs w:val="20"/>
    </w:rPr>
  </w:style>
  <w:style w:type="paragraph" w:customStyle="1" w:styleId="gcc2">
    <w:name w:val="gcc2"/>
    <w:basedOn w:val="a"/>
    <w:rsid w:val="007C04C5"/>
    <w:pPr>
      <w:autoSpaceDE w:val="0"/>
      <w:autoSpaceDN w:val="0"/>
      <w:spacing w:before="120" w:after="120" w:line="400" w:lineRule="exact"/>
      <w:ind w:left="525" w:hanging="525"/>
    </w:pPr>
    <w:rPr>
      <w:rFonts w:ascii="Calibri" w:eastAsia="华文仿宋" w:hAnsi="Calibri" w:cs="Times New Roman"/>
      <w:sz w:val="24"/>
      <w:szCs w:val="20"/>
    </w:rPr>
  </w:style>
  <w:style w:type="paragraph" w:customStyle="1" w:styleId="aff5">
    <w:name w:val="正文（标题三）"/>
    <w:basedOn w:val="a"/>
    <w:rsid w:val="007C04C5"/>
    <w:pPr>
      <w:spacing w:line="360" w:lineRule="auto"/>
      <w:ind w:left="170" w:firstLine="425"/>
    </w:pPr>
    <w:rPr>
      <w:rFonts w:ascii="Calibri" w:eastAsia="宋体" w:hAnsi="Calibri" w:cs="Times New Roman"/>
      <w:sz w:val="24"/>
      <w:szCs w:val="24"/>
    </w:rPr>
  </w:style>
  <w:style w:type="paragraph" w:customStyle="1" w:styleId="ifb-1">
    <w:name w:val="ifb-1"/>
    <w:basedOn w:val="a"/>
    <w:rsid w:val="007C04C5"/>
    <w:pPr>
      <w:ind w:left="420" w:hanging="420"/>
    </w:pPr>
    <w:rPr>
      <w:rFonts w:ascii="楷体_GB2312" w:eastAsia="楷体_GB2312" w:hAnsi="Calibri" w:cs="Times New Roman"/>
      <w:szCs w:val="20"/>
    </w:rPr>
  </w:style>
  <w:style w:type="paragraph" w:customStyle="1" w:styleId="bds">
    <w:name w:val="bds"/>
    <w:basedOn w:val="a"/>
    <w:rsid w:val="007C04C5"/>
    <w:pPr>
      <w:keepNext/>
      <w:keepLines/>
      <w:autoSpaceDE w:val="0"/>
      <w:autoSpaceDN w:val="0"/>
      <w:spacing w:before="260" w:after="260" w:line="360" w:lineRule="exact"/>
      <w:jc w:val="center"/>
      <w:outlineLvl w:val="2"/>
    </w:pPr>
    <w:rPr>
      <w:rFonts w:ascii="Calibri" w:eastAsia="华文仿宋" w:hAnsi="Calibri" w:cs="Times New Roman"/>
      <w:b/>
      <w:sz w:val="36"/>
      <w:szCs w:val="20"/>
    </w:rPr>
  </w:style>
  <w:style w:type="paragraph" w:customStyle="1" w:styleId="Char1">
    <w:name w:val="Char"/>
    <w:basedOn w:val="a"/>
    <w:rsid w:val="007C04C5"/>
    <w:pPr>
      <w:adjustRightInd w:val="0"/>
      <w:spacing w:line="360" w:lineRule="auto"/>
    </w:pPr>
    <w:rPr>
      <w:rFonts w:ascii="Calibri" w:eastAsia="宋体" w:hAnsi="Calibri" w:cs="Times New Roman"/>
      <w:kern w:val="0"/>
      <w:sz w:val="24"/>
      <w:szCs w:val="20"/>
    </w:rPr>
  </w:style>
  <w:style w:type="paragraph" w:customStyle="1" w:styleId="ITB-0">
    <w:name w:val="ITB-0"/>
    <w:basedOn w:val="a"/>
    <w:rsid w:val="007C04C5"/>
    <w:pPr>
      <w:adjustRightInd w:val="0"/>
      <w:jc w:val="center"/>
      <w:textAlignment w:val="baseline"/>
    </w:pPr>
    <w:rPr>
      <w:rFonts w:ascii="Calibri" w:eastAsia="宋体" w:hAnsi="Calibri" w:cs="Times New Roman"/>
      <w:b/>
      <w:sz w:val="32"/>
      <w:szCs w:val="20"/>
    </w:rPr>
  </w:style>
  <w:style w:type="paragraph" w:customStyle="1" w:styleId="itb2">
    <w:name w:val="itb2"/>
    <w:basedOn w:val="af"/>
    <w:rsid w:val="007C04C5"/>
    <w:pPr>
      <w:autoSpaceDE w:val="0"/>
      <w:autoSpaceDN w:val="0"/>
      <w:spacing w:before="120" w:after="120" w:line="400" w:lineRule="exact"/>
      <w:ind w:left="527" w:hanging="527"/>
    </w:pPr>
    <w:rPr>
      <w:rFonts w:eastAsia="华文仿宋"/>
      <w:sz w:val="24"/>
    </w:rPr>
  </w:style>
  <w:style w:type="paragraph" w:customStyle="1" w:styleId="itb0">
    <w:name w:val="itb0"/>
    <w:basedOn w:val="itb"/>
    <w:rsid w:val="007C04C5"/>
    <w:pPr>
      <w:spacing w:before="240" w:after="240" w:line="360" w:lineRule="exact"/>
      <w:ind w:left="525" w:hanging="525"/>
      <w:jc w:val="left"/>
    </w:pPr>
    <w:rPr>
      <w:spacing w:val="8"/>
      <w:sz w:val="24"/>
    </w:rPr>
  </w:style>
  <w:style w:type="paragraph" w:customStyle="1" w:styleId="Char10">
    <w:name w:val="Char1"/>
    <w:basedOn w:val="a"/>
    <w:rsid w:val="007C04C5"/>
    <w:pPr>
      <w:widowControl/>
      <w:spacing w:after="160" w:line="240" w:lineRule="exact"/>
      <w:jc w:val="left"/>
    </w:pPr>
    <w:rPr>
      <w:rFonts w:ascii="Calibri" w:eastAsia="楷体_GB2312" w:hAnsi="Calibri" w:cs="Times New Roman"/>
      <w:sz w:val="30"/>
      <w:szCs w:val="20"/>
    </w:rPr>
  </w:style>
  <w:style w:type="paragraph" w:customStyle="1" w:styleId="itb3">
    <w:name w:val="itb3"/>
    <w:basedOn w:val="af"/>
    <w:rsid w:val="007C04C5"/>
    <w:pPr>
      <w:autoSpaceDE w:val="0"/>
      <w:autoSpaceDN w:val="0"/>
      <w:spacing w:beforeLines="50" w:before="156" w:afterLines="50" w:after="156" w:line="360" w:lineRule="exact"/>
      <w:ind w:left="845" w:hanging="318"/>
    </w:pPr>
    <w:rPr>
      <w:rFonts w:eastAsia="华文仿宋"/>
      <w:sz w:val="24"/>
    </w:rPr>
  </w:style>
  <w:style w:type="paragraph" w:customStyle="1" w:styleId="aff6">
    <w:name w:val="方案正文"/>
    <w:basedOn w:val="a"/>
    <w:qFormat/>
    <w:rsid w:val="007C04C5"/>
    <w:pPr>
      <w:spacing w:before="120" w:line="360" w:lineRule="auto"/>
      <w:ind w:firstLineChars="177" w:firstLine="425"/>
    </w:pPr>
    <w:rPr>
      <w:rFonts w:ascii="华文细黑" w:eastAsia="华文细黑" w:hAnsi="华文细黑" w:cs="Times New Roman"/>
      <w:kern w:val="0"/>
      <w:sz w:val="24"/>
      <w:szCs w:val="24"/>
      <w:lang w:val="zh-CN"/>
    </w:rPr>
  </w:style>
  <w:style w:type="paragraph" w:customStyle="1" w:styleId="310">
    <w:name w:val="正文文本缩进 31"/>
    <w:basedOn w:val="a"/>
    <w:rsid w:val="007C04C5"/>
    <w:pPr>
      <w:suppressAutoHyphens/>
      <w:spacing w:after="120" w:line="288" w:lineRule="auto"/>
      <w:ind w:left="420"/>
    </w:pPr>
    <w:rPr>
      <w:rFonts w:ascii="Calibri" w:eastAsia="宋体" w:hAnsi="Calibri" w:cs="Times New Roman"/>
      <w:sz w:val="16"/>
      <w:szCs w:val="16"/>
      <w:lang w:eastAsia="ar-SA"/>
    </w:rPr>
  </w:style>
  <w:style w:type="paragraph" w:customStyle="1" w:styleId="14">
    <w:name w:val="无间隔1"/>
    <w:uiPriority w:val="1"/>
    <w:qFormat/>
    <w:rsid w:val="007C04C5"/>
    <w:pPr>
      <w:widowControl w:val="0"/>
      <w:spacing w:line="360" w:lineRule="auto"/>
      <w:jc w:val="both"/>
    </w:pPr>
    <w:rPr>
      <w:rFonts w:ascii="Calibri" w:eastAsia="宋体" w:hAnsi="Calibri" w:cs="Times New Roman"/>
      <w:kern w:val="2"/>
      <w:sz w:val="24"/>
      <w:szCs w:val="22"/>
    </w:rPr>
  </w:style>
  <w:style w:type="paragraph" w:customStyle="1" w:styleId="aff7">
    <w:name w:val="无间距"/>
    <w:uiPriority w:val="1"/>
    <w:qFormat/>
    <w:rsid w:val="007C04C5"/>
    <w:pPr>
      <w:widowControl w:val="0"/>
      <w:spacing w:line="360" w:lineRule="auto"/>
      <w:jc w:val="both"/>
    </w:pPr>
    <w:rPr>
      <w:rFonts w:ascii="Calibri" w:eastAsia="宋体" w:hAnsi="Calibri" w:cs="Times New Roman"/>
      <w:kern w:val="2"/>
      <w:sz w:val="24"/>
      <w:szCs w:val="22"/>
    </w:rPr>
  </w:style>
  <w:style w:type="paragraph" w:customStyle="1" w:styleId="att">
    <w:name w:val="att"/>
    <w:basedOn w:val="a"/>
    <w:rsid w:val="007C04C5"/>
    <w:pPr>
      <w:spacing w:line="360" w:lineRule="auto"/>
    </w:pPr>
    <w:rPr>
      <w:rFonts w:ascii="Calibri" w:eastAsia="楷体_GB2312" w:hAnsi="Calibri" w:cs="Times New Roman"/>
      <w:sz w:val="24"/>
      <w:szCs w:val="20"/>
    </w:rPr>
  </w:style>
  <w:style w:type="paragraph" w:customStyle="1" w:styleId="210">
    <w:name w:val="标题 21"/>
    <w:basedOn w:val="2"/>
    <w:qFormat/>
    <w:rsid w:val="007C04C5"/>
    <w:rPr>
      <w:rFonts w:ascii="Times New Roman" w:eastAsia="宋体" w:hAnsi="Times New Roman"/>
      <w:sz w:val="36"/>
      <w:szCs w:val="18"/>
    </w:rPr>
  </w:style>
  <w:style w:type="paragraph" w:customStyle="1" w:styleId="at1">
    <w:name w:val="at1"/>
    <w:basedOn w:val="a"/>
    <w:rsid w:val="007C04C5"/>
    <w:pPr>
      <w:autoSpaceDE w:val="0"/>
      <w:autoSpaceDN w:val="0"/>
      <w:spacing w:before="120" w:after="120" w:line="240" w:lineRule="atLeast"/>
      <w:ind w:left="420" w:hanging="420"/>
    </w:pPr>
    <w:rPr>
      <w:rFonts w:ascii="Calibri" w:eastAsia="华文仿宋" w:hAnsi="Calibri" w:cs="Times New Roman"/>
      <w:szCs w:val="20"/>
    </w:rPr>
  </w:style>
  <w:style w:type="paragraph" w:customStyle="1" w:styleId="itb1">
    <w:name w:val="itb1"/>
    <w:basedOn w:val="af"/>
    <w:rsid w:val="007C04C5"/>
    <w:pPr>
      <w:autoSpaceDE w:val="0"/>
      <w:autoSpaceDN w:val="0"/>
      <w:spacing w:before="120" w:after="120" w:line="360" w:lineRule="exact"/>
      <w:ind w:left="525" w:hanging="527"/>
    </w:pPr>
    <w:rPr>
      <w:rFonts w:eastAsia="华文仿宋"/>
      <w:b/>
      <w:bCs/>
      <w:sz w:val="24"/>
    </w:rPr>
  </w:style>
  <w:style w:type="paragraph" w:customStyle="1" w:styleId="15">
    <w:name w:val="正文1"/>
    <w:basedOn w:val="a"/>
    <w:rsid w:val="007C04C5"/>
    <w:pPr>
      <w:spacing w:before="120"/>
      <w:ind w:firstLine="539"/>
    </w:pPr>
    <w:rPr>
      <w:rFonts w:ascii="宋体" w:eastAsia="宋体" w:hAnsi="Calibri" w:cs="Times New Roman"/>
      <w:sz w:val="24"/>
      <w:szCs w:val="20"/>
    </w:rPr>
  </w:style>
  <w:style w:type="paragraph" w:customStyle="1" w:styleId="-61">
    <w:name w:val="彩色底纹 - 强调文字颜色 61"/>
    <w:basedOn w:val="1"/>
    <w:next w:val="a"/>
    <w:qFormat/>
    <w:rsid w:val="007C04C5"/>
    <w:pPr>
      <w:widowControl/>
      <w:spacing w:before="480" w:after="0" w:line="276" w:lineRule="auto"/>
      <w:jc w:val="left"/>
      <w:outlineLvl w:val="9"/>
    </w:pPr>
    <w:rPr>
      <w:rFonts w:ascii="Cambria" w:hAnsi="Cambria"/>
      <w:color w:val="365F91"/>
      <w:kern w:val="0"/>
      <w:sz w:val="28"/>
      <w:szCs w:val="28"/>
    </w:rPr>
  </w:style>
  <w:style w:type="paragraph" w:customStyle="1" w:styleId="xl25">
    <w:name w:val="xl25"/>
    <w:basedOn w:val="a"/>
    <w:rsid w:val="007C04C5"/>
    <w:pPr>
      <w:widowControl/>
      <w:spacing w:before="100" w:beforeAutospacing="1" w:after="100" w:afterAutospacing="1"/>
      <w:jc w:val="center"/>
      <w:textAlignment w:val="center"/>
    </w:pPr>
    <w:rPr>
      <w:rFonts w:ascii="宋体" w:eastAsia="宋体" w:hAnsi="宋体" w:cs="Times New Roman"/>
      <w:b/>
      <w:bCs/>
      <w:kern w:val="0"/>
      <w:sz w:val="32"/>
      <w:szCs w:val="32"/>
    </w:rPr>
  </w:style>
  <w:style w:type="paragraph" w:customStyle="1" w:styleId="p0">
    <w:name w:val="p0"/>
    <w:basedOn w:val="a"/>
    <w:qFormat/>
    <w:rsid w:val="007C04C5"/>
    <w:pPr>
      <w:widowControl/>
    </w:pPr>
    <w:rPr>
      <w:rFonts w:ascii="Times New Roman" w:eastAsia="宋体" w:hAnsi="Times New Roman" w:cs="Times New Roman"/>
      <w:kern w:val="0"/>
      <w:szCs w:val="21"/>
    </w:rPr>
  </w:style>
  <w:style w:type="paragraph" w:customStyle="1" w:styleId="16">
    <w:name w:val="彩色列表1"/>
    <w:basedOn w:val="a"/>
    <w:uiPriority w:val="34"/>
    <w:qFormat/>
    <w:rsid w:val="007C04C5"/>
    <w:pPr>
      <w:ind w:firstLineChars="200" w:firstLine="420"/>
    </w:pPr>
    <w:rPr>
      <w:rFonts w:ascii="Calibri" w:eastAsia="宋体" w:hAnsi="Calibri" w:cs="Times New Roman"/>
      <w:szCs w:val="24"/>
    </w:rPr>
  </w:style>
  <w:style w:type="paragraph" w:customStyle="1" w:styleId="gcc3">
    <w:name w:val="gcc3"/>
    <w:basedOn w:val="a"/>
    <w:rsid w:val="007C04C5"/>
    <w:pPr>
      <w:autoSpaceDE w:val="0"/>
      <w:autoSpaceDN w:val="0"/>
      <w:spacing w:beforeLines="50" w:before="156" w:afterLines="50" w:after="156" w:line="360" w:lineRule="exact"/>
      <w:ind w:left="947" w:hanging="420"/>
    </w:pPr>
    <w:rPr>
      <w:rFonts w:ascii="Calibri" w:eastAsia="华文仿宋" w:hAnsi="Calibri" w:cs="Times New Roman"/>
      <w:spacing w:val="6"/>
      <w:sz w:val="24"/>
      <w:szCs w:val="20"/>
    </w:rPr>
  </w:style>
  <w:style w:type="paragraph" w:customStyle="1" w:styleId="Style2">
    <w:name w:val="_Style 2"/>
    <w:basedOn w:val="a"/>
    <w:uiPriority w:val="99"/>
    <w:qFormat/>
    <w:rsid w:val="007C04C5"/>
    <w:pPr>
      <w:ind w:firstLineChars="200" w:firstLine="420"/>
    </w:pPr>
    <w:rPr>
      <w:rFonts w:ascii="Calibri" w:eastAsia="宋体" w:hAnsi="Calibri" w:cs="Calibri"/>
      <w:szCs w:val="21"/>
    </w:rPr>
  </w:style>
  <w:style w:type="paragraph" w:customStyle="1" w:styleId="ListParagraphc5fe6719-9b22-4c23-b41b-209ed8072aca">
    <w:name w:val="List Paragraph_c5fe6719-9b22-4c23-b41b-209ed8072aca"/>
    <w:basedOn w:val="a"/>
    <w:uiPriority w:val="34"/>
    <w:qFormat/>
    <w:rsid w:val="007C04C5"/>
    <w:pPr>
      <w:ind w:firstLineChars="200" w:firstLine="420"/>
    </w:pPr>
    <w:rPr>
      <w:rFonts w:ascii="Calibri" w:eastAsia="宋体" w:hAnsi="Calibri" w:cs="Times New Roman"/>
      <w:szCs w:val="24"/>
    </w:rPr>
  </w:style>
  <w:style w:type="paragraph" w:customStyle="1" w:styleId="-31">
    <w:name w:val="浅色网格 - 强调文字颜色 31"/>
    <w:basedOn w:val="a"/>
    <w:uiPriority w:val="34"/>
    <w:qFormat/>
    <w:rsid w:val="007C04C5"/>
    <w:pPr>
      <w:ind w:firstLine="420"/>
    </w:pPr>
    <w:rPr>
      <w:rFonts w:ascii="Cambria" w:eastAsia="宋体" w:hAnsi="Cambria" w:cs="Times New Roman"/>
      <w:sz w:val="24"/>
      <w:szCs w:val="24"/>
    </w:rPr>
  </w:style>
  <w:style w:type="paragraph" w:customStyle="1" w:styleId="TableParagraph">
    <w:name w:val="Table Paragraph"/>
    <w:basedOn w:val="a"/>
    <w:uiPriority w:val="1"/>
    <w:qFormat/>
    <w:rsid w:val="007C04C5"/>
    <w:pPr>
      <w:autoSpaceDE w:val="0"/>
      <w:autoSpaceDN w:val="0"/>
      <w:jc w:val="left"/>
    </w:pPr>
    <w:rPr>
      <w:rFonts w:ascii="宋体" w:eastAsia="宋体" w:hAnsi="Calibri" w:cs="宋体"/>
      <w:szCs w:val="24"/>
    </w:rPr>
  </w:style>
  <w:style w:type="character" w:styleId="aff8">
    <w:name w:val="FollowedHyperlink"/>
    <w:basedOn w:val="a0"/>
    <w:uiPriority w:val="99"/>
    <w:semiHidden/>
    <w:unhideWhenUsed/>
    <w:rsid w:val="00D847B4"/>
    <w:rPr>
      <w:color w:val="954F72"/>
      <w:u w:val="single"/>
    </w:rPr>
  </w:style>
  <w:style w:type="paragraph" w:customStyle="1" w:styleId="font5">
    <w:name w:val="font5"/>
    <w:basedOn w:val="a"/>
    <w:rsid w:val="00D847B4"/>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D847B4"/>
    <w:pPr>
      <w:widowControl/>
      <w:spacing w:before="100" w:beforeAutospacing="1" w:after="100" w:afterAutospacing="1"/>
      <w:jc w:val="left"/>
    </w:pPr>
    <w:rPr>
      <w:rFonts w:ascii="Microsoft YaHei UI" w:eastAsia="Microsoft YaHei UI" w:hAnsi="Microsoft YaHei UI" w:cs="宋体"/>
      <w:kern w:val="0"/>
      <w:sz w:val="16"/>
      <w:szCs w:val="16"/>
    </w:rPr>
  </w:style>
  <w:style w:type="paragraph" w:customStyle="1" w:styleId="xl64">
    <w:name w:val="xl64"/>
    <w:basedOn w:val="a"/>
    <w:rsid w:val="00D847B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b/>
      <w:bCs/>
      <w:kern w:val="0"/>
      <w:sz w:val="16"/>
      <w:szCs w:val="16"/>
    </w:rPr>
  </w:style>
  <w:style w:type="paragraph" w:customStyle="1" w:styleId="xl65">
    <w:name w:val="xl65"/>
    <w:basedOn w:val="a"/>
    <w:rsid w:val="00D847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66">
    <w:name w:val="xl66"/>
    <w:basedOn w:val="a"/>
    <w:rsid w:val="00D847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67">
    <w:name w:val="xl67"/>
    <w:basedOn w:val="a"/>
    <w:rsid w:val="005D345F"/>
    <w:pPr>
      <w:widowControl/>
      <w:shd w:val="clear" w:color="000000" w:fill="757171"/>
      <w:spacing w:before="100" w:beforeAutospacing="1" w:after="100" w:afterAutospacing="1"/>
      <w:jc w:val="center"/>
    </w:pPr>
    <w:rPr>
      <w:rFonts w:ascii="Microsoft YaHei UI" w:eastAsia="Microsoft YaHei UI" w:hAnsi="Microsoft YaHei UI" w:cs="宋体"/>
      <w:b/>
      <w:bCs/>
      <w:kern w:val="0"/>
      <w:sz w:val="16"/>
      <w:szCs w:val="16"/>
    </w:rPr>
  </w:style>
  <w:style w:type="paragraph" w:customStyle="1" w:styleId="xl68">
    <w:name w:val="xl68"/>
    <w:basedOn w:val="a"/>
    <w:rsid w:val="005D345F"/>
    <w:pPr>
      <w:widowControl/>
      <w:spacing w:before="100" w:beforeAutospacing="1" w:after="100" w:afterAutospacing="1"/>
      <w:jc w:val="center"/>
    </w:pPr>
    <w:rPr>
      <w:rFonts w:ascii="Microsoft YaHei UI" w:eastAsia="Microsoft YaHei UI" w:hAnsi="Microsoft YaHei UI" w:cs="宋体"/>
      <w:kern w:val="0"/>
      <w:sz w:val="16"/>
      <w:szCs w:val="16"/>
    </w:rPr>
  </w:style>
  <w:style w:type="paragraph" w:customStyle="1" w:styleId="xl69">
    <w:name w:val="xl69"/>
    <w:basedOn w:val="a"/>
    <w:rsid w:val="005D345F"/>
    <w:pPr>
      <w:widowControl/>
      <w:spacing w:before="100" w:beforeAutospacing="1" w:after="100" w:afterAutospacing="1"/>
      <w:jc w:val="left"/>
    </w:pPr>
    <w:rPr>
      <w:rFonts w:ascii="Microsoft YaHei UI" w:eastAsia="Microsoft YaHei UI" w:hAnsi="Microsoft YaHei UI" w:cs="宋体"/>
      <w:kern w:val="0"/>
      <w:sz w:val="16"/>
      <w:szCs w:val="16"/>
    </w:rPr>
  </w:style>
  <w:style w:type="paragraph" w:customStyle="1" w:styleId="xl70">
    <w:name w:val="xl70"/>
    <w:basedOn w:val="a"/>
    <w:rsid w:val="005D345F"/>
    <w:pPr>
      <w:widowControl/>
      <w:spacing w:before="100" w:beforeAutospacing="1" w:after="100" w:afterAutospacing="1"/>
      <w:jc w:val="left"/>
    </w:pPr>
    <w:rPr>
      <w:rFonts w:ascii="Microsoft YaHei UI" w:eastAsia="Microsoft YaHei UI" w:hAnsi="Microsoft YaHei UI" w:cs="宋体"/>
      <w:kern w:val="0"/>
      <w:sz w:val="16"/>
      <w:szCs w:val="16"/>
    </w:rPr>
  </w:style>
  <w:style w:type="paragraph" w:customStyle="1" w:styleId="xl71">
    <w:name w:val="xl71"/>
    <w:basedOn w:val="a"/>
    <w:rsid w:val="005D345F"/>
    <w:pPr>
      <w:widowControl/>
      <w:spacing w:before="100" w:beforeAutospacing="1" w:after="100" w:afterAutospacing="1"/>
      <w:jc w:val="left"/>
    </w:pPr>
    <w:rPr>
      <w:rFonts w:ascii="Microsoft YaHei UI" w:eastAsia="Microsoft YaHei UI" w:hAnsi="Microsoft YaHei UI" w:cs="宋体"/>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9219">
      <w:bodyDiv w:val="1"/>
      <w:marLeft w:val="0"/>
      <w:marRight w:val="0"/>
      <w:marTop w:val="0"/>
      <w:marBottom w:val="0"/>
      <w:divBdr>
        <w:top w:val="none" w:sz="0" w:space="0" w:color="auto"/>
        <w:left w:val="none" w:sz="0" w:space="0" w:color="auto"/>
        <w:bottom w:val="none" w:sz="0" w:space="0" w:color="auto"/>
        <w:right w:val="none" w:sz="0" w:space="0" w:color="auto"/>
      </w:divBdr>
    </w:div>
    <w:div w:id="2097242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2833</Words>
  <Characters>16151</Characters>
  <Application>Microsoft Office Word</Application>
  <DocSecurity>0</DocSecurity>
  <Lines>134</Lines>
  <Paragraphs>37</Paragraphs>
  <ScaleCrop>false</ScaleCrop>
  <Company>Organization</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5</cp:revision>
  <dcterms:created xsi:type="dcterms:W3CDTF">2024-10-16T06:40:00Z</dcterms:created>
  <dcterms:modified xsi:type="dcterms:W3CDTF">2024-10-22T05:41:00Z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16C77DBB2B324F0D9BB2B6982776903A_12</vt:lpwstr>
  </property>
</Properties>
</file>