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486"/>
        <w:gridCol w:w="1295"/>
        <w:gridCol w:w="518"/>
        <w:gridCol w:w="316"/>
        <w:gridCol w:w="908"/>
        <w:gridCol w:w="565"/>
        <w:gridCol w:w="1146"/>
        <w:gridCol w:w="923"/>
        <w:gridCol w:w="1204"/>
        <w:gridCol w:w="942"/>
      </w:tblGrid>
      <w:tr w:rsidR="00F830D8" w:rsidRPr="00F830D8" w14:paraId="780BD04E" w14:textId="77777777">
        <w:trPr>
          <w:trHeight w:val="431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9075" w14:textId="47ACFDAA" w:rsidR="00944DC6" w:rsidRPr="00F830D8" w:rsidRDefault="00C824F3" w:rsidP="00F830D8">
            <w:pPr>
              <w:jc w:val="center"/>
              <w:rPr>
                <w:b/>
                <w:color w:val="000000" w:themeColor="text1"/>
              </w:rPr>
            </w:pPr>
            <w:r w:rsidRPr="00F830D8">
              <w:rPr>
                <w:rFonts w:hint="eastAsia"/>
                <w:b/>
                <w:color w:val="000000" w:themeColor="text1"/>
              </w:rPr>
              <w:t>项目参数</w:t>
            </w:r>
          </w:p>
        </w:tc>
      </w:tr>
      <w:tr w:rsidR="00944DC6" w14:paraId="20A7B4FB" w14:textId="77777777">
        <w:trPr>
          <w:trHeight w:val="4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77419" w14:textId="672F99FB" w:rsidR="00944DC6" w:rsidRDefault="00033EE3" w:rsidP="007F373D">
            <w:r>
              <w:rPr>
                <w:rFonts w:hint="eastAsia"/>
              </w:rPr>
              <w:t>项目名称：</w:t>
            </w:r>
            <w:r w:rsidR="005B7683" w:rsidRPr="005B7683">
              <w:rPr>
                <w:rFonts w:hint="eastAsia"/>
              </w:rPr>
              <w:t>手术动力系统</w:t>
            </w:r>
          </w:p>
        </w:tc>
      </w:tr>
      <w:tr w:rsidR="00944DC6" w14:paraId="0B473B05" w14:textId="77777777" w:rsidTr="00C824F3">
        <w:trPr>
          <w:trHeight w:val="34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71327" w14:textId="77777777" w:rsidR="00944DC6" w:rsidRDefault="00033EE3" w:rsidP="007F373D">
            <w:r>
              <w:rPr>
                <w:rFonts w:hint="eastAsia"/>
              </w:rPr>
              <w:t xml:space="preserve">No 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6D9A5CA" w14:textId="77777777" w:rsidR="00944DC6" w:rsidRDefault="00033EE3" w:rsidP="007F373D">
            <w:r>
              <w:rPr>
                <w:rFonts w:hint="eastAsia"/>
              </w:rPr>
              <w:t>设备名称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40D4339" w14:textId="77777777" w:rsidR="00944DC6" w:rsidRDefault="00033EE3" w:rsidP="007F373D">
            <w:r>
              <w:rPr>
                <w:rFonts w:hint="eastAsia"/>
              </w:rPr>
              <w:t>申请</w:t>
            </w:r>
          </w:p>
          <w:p w14:paraId="7BFB23FA" w14:textId="77777777" w:rsidR="00944DC6" w:rsidRDefault="00033EE3" w:rsidP="007F373D">
            <w:r>
              <w:rPr>
                <w:rFonts w:hint="eastAsia"/>
              </w:rPr>
              <w:t>数量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C321F1" w14:textId="77777777" w:rsidR="00944DC6" w:rsidRDefault="00033EE3" w:rsidP="007F373D">
            <w:r>
              <w:rPr>
                <w:rFonts w:hint="eastAsia"/>
              </w:rPr>
              <w:t>单位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5B5BC" w14:textId="77777777" w:rsidR="00944DC6" w:rsidRDefault="00033EE3" w:rsidP="007F373D">
            <w:r>
              <w:rPr>
                <w:rFonts w:hint="eastAsia"/>
              </w:rPr>
              <w:t>预算金额（万元）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7B775" w14:textId="77777777" w:rsidR="00944DC6" w:rsidRDefault="00033EE3" w:rsidP="007F373D">
            <w:r>
              <w:rPr>
                <w:rFonts w:hint="eastAsia"/>
              </w:rPr>
              <w:t>预算</w:t>
            </w:r>
          </w:p>
          <w:p w14:paraId="6B43B6D4" w14:textId="77777777" w:rsidR="00944DC6" w:rsidRDefault="00033EE3" w:rsidP="007F373D">
            <w:r>
              <w:rPr>
                <w:rFonts w:hint="eastAsia"/>
              </w:rPr>
              <w:t>编号</w:t>
            </w:r>
          </w:p>
        </w:tc>
        <w:tc>
          <w:tcPr>
            <w:tcW w:w="1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55A59" w14:textId="77777777" w:rsidR="00944DC6" w:rsidRDefault="00033EE3" w:rsidP="007F373D">
            <w:r>
              <w:rPr>
                <w:rFonts w:hint="eastAsia"/>
              </w:rPr>
              <w:t>预计使用日期</w:t>
            </w:r>
          </w:p>
        </w:tc>
      </w:tr>
      <w:tr w:rsidR="00944DC6" w14:paraId="2B99C4C0" w14:textId="77777777" w:rsidTr="00C824F3">
        <w:trPr>
          <w:trHeight w:val="45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26E26" w14:textId="6F9782AB" w:rsidR="00944DC6" w:rsidRDefault="005B7683" w:rsidP="007F373D">
            <w:r>
              <w:t>1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F4C1511" w14:textId="67889AC6" w:rsidR="00944DC6" w:rsidRPr="00602EA8" w:rsidRDefault="005B7683" w:rsidP="007F373D">
            <w:r w:rsidRPr="005B7683">
              <w:rPr>
                <w:rFonts w:hint="eastAsia"/>
              </w:rPr>
              <w:t>手术动力系统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C2986" w14:textId="59130FC3" w:rsidR="00944DC6" w:rsidRDefault="005B7683" w:rsidP="007F373D">
            <w: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702CC" w14:textId="4A7BE679" w:rsidR="00944DC6" w:rsidRDefault="00602EA8" w:rsidP="007F373D">
            <w:r>
              <w:rPr>
                <w:rFonts w:hint="eastAsia"/>
              </w:rPr>
              <w:t>套</w:t>
            </w:r>
            <w:r w:rsidR="00033EE3">
              <w:rPr>
                <w:rFonts w:hint="eastAsia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3AEB0" w14:textId="30D6EC7D" w:rsidR="00944DC6" w:rsidRDefault="000B03DE" w:rsidP="007F373D">
            <w:r>
              <w:t>50</w:t>
            </w:r>
            <w:r w:rsidR="00033EE3">
              <w:rPr>
                <w:rFonts w:hint="eastAsia"/>
              </w:rPr>
              <w:t>万元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0D442" w14:textId="77777777" w:rsidR="00944DC6" w:rsidRDefault="00944DC6" w:rsidP="007F373D"/>
        </w:tc>
        <w:tc>
          <w:tcPr>
            <w:tcW w:w="1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D6BB0" w14:textId="77777777" w:rsidR="00944DC6" w:rsidRDefault="00944DC6" w:rsidP="007F373D"/>
        </w:tc>
      </w:tr>
      <w:tr w:rsidR="00944DC6" w14:paraId="4C2FDBF0" w14:textId="77777777">
        <w:trPr>
          <w:trHeight w:val="34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FA744" w14:textId="77777777" w:rsidR="00944DC6" w:rsidRDefault="00033EE3" w:rsidP="007F373D">
            <w:r>
              <w:rPr>
                <w:rFonts w:hint="eastAsia"/>
              </w:rPr>
              <w:t>性能及技术要求：</w:t>
            </w:r>
          </w:p>
        </w:tc>
      </w:tr>
      <w:tr w:rsidR="00944DC6" w14:paraId="5A15EC39" w14:textId="77777777" w:rsidTr="00C824F3">
        <w:trPr>
          <w:trHeight w:val="28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8F30ED9" w14:textId="77777777" w:rsidR="00944DC6" w:rsidRDefault="00033EE3" w:rsidP="007F373D">
            <w:r>
              <w:rPr>
                <w:rFonts w:hint="eastAsia"/>
              </w:rPr>
              <w:t>一</w:t>
            </w:r>
          </w:p>
        </w:tc>
        <w:tc>
          <w:tcPr>
            <w:tcW w:w="470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0F1C4" w14:textId="77777777" w:rsidR="00944DC6" w:rsidRDefault="00033EE3" w:rsidP="007F373D">
            <w:r>
              <w:rPr>
                <w:rFonts w:hint="eastAsia"/>
              </w:rPr>
              <w:t>主要功能及工作原理：</w:t>
            </w:r>
          </w:p>
        </w:tc>
      </w:tr>
      <w:tr w:rsidR="00944DC6" w14:paraId="3B9F91F1" w14:textId="77777777">
        <w:trPr>
          <w:trHeight w:val="28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42BD0" w14:textId="4DF639DE" w:rsidR="00944DC6" w:rsidRDefault="005B7683" w:rsidP="007F373D">
            <w:r>
              <w:rPr>
                <w:rFonts w:hint="eastAsia"/>
              </w:rPr>
              <w:t>神经外科手术动力系统主要用于电动开颅钻孔、铣骨瓣、颅内打磨等。</w:t>
            </w:r>
          </w:p>
        </w:tc>
      </w:tr>
      <w:tr w:rsidR="00944DC6" w14:paraId="3AB90A7C" w14:textId="77777777">
        <w:trPr>
          <w:trHeight w:val="28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CF563" w14:textId="39E5C4C9" w:rsidR="00944DC6" w:rsidRDefault="00033EE3" w:rsidP="007F373D">
            <w:r>
              <w:rPr>
                <w:rFonts w:hint="eastAsia"/>
              </w:rPr>
              <w:t>二 应用场景：</w:t>
            </w:r>
            <w:r w:rsidR="005B7683">
              <w:rPr>
                <w:rFonts w:hint="eastAsia"/>
              </w:rPr>
              <w:t>动力系统是开展神外手术必不可少的工具之一。</w:t>
            </w:r>
          </w:p>
        </w:tc>
      </w:tr>
      <w:tr w:rsidR="00C824F3" w14:paraId="35F0AFA2" w14:textId="77777777">
        <w:trPr>
          <w:trHeight w:val="28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B882A" w14:textId="07EDBAAB" w:rsidR="00C824F3" w:rsidRDefault="00C824F3" w:rsidP="007F373D">
            <w:r>
              <w:rPr>
                <w:rFonts w:hint="eastAsia"/>
              </w:rPr>
              <w:t>三、资格条件</w:t>
            </w:r>
          </w:p>
        </w:tc>
      </w:tr>
      <w:tr w:rsidR="00C824F3" w14:paraId="450D5C01" w14:textId="77777777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62577" w14:textId="77777777" w:rsidR="00C824F3" w:rsidRPr="009354FC" w:rsidRDefault="00C824F3" w:rsidP="007F373D">
            <w:r w:rsidRPr="009354FC">
              <w:rPr>
                <w:rFonts w:hint="eastAsia"/>
              </w:rPr>
              <w:t>（1）具有</w:t>
            </w:r>
            <w:r w:rsidRPr="009354FC">
              <w:t>合法经营资质的独立法人、其他组织</w:t>
            </w:r>
            <w:r w:rsidRPr="009354FC">
              <w:rPr>
                <w:rFonts w:hint="eastAsia"/>
              </w:rPr>
              <w:t>；</w:t>
            </w:r>
          </w:p>
          <w:p w14:paraId="7D48076A" w14:textId="77777777" w:rsidR="00C824F3" w:rsidRPr="009354FC" w:rsidRDefault="00C824F3" w:rsidP="007F373D">
            <w:r w:rsidRPr="009354FC">
              <w:rPr>
                <w:rFonts w:hint="eastAsia"/>
              </w:rPr>
              <w:t>（2）为投标货物制造厂家，或具备合法代理资质的经营销售企业；</w:t>
            </w:r>
          </w:p>
          <w:p w14:paraId="34B9AA66" w14:textId="6FEEB29C" w:rsidR="00C824F3" w:rsidRPr="00C824F3" w:rsidRDefault="00C824F3" w:rsidP="007F373D">
            <w:r w:rsidRPr="009354FC">
              <w:rPr>
                <w:rFonts w:hint="eastAsia"/>
              </w:rPr>
              <w:t>（3）</w:t>
            </w:r>
            <w:r w:rsidRPr="00C824F3">
              <w:rPr>
                <w:rFonts w:hint="eastAsia"/>
              </w:rPr>
              <w:t>若投标人是投标货物制造厂家，应按照国家有关规定提供有效期内完整的《中华人民共和国医疗器械生产企业许可证》、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      </w:r>
          </w:p>
          <w:p w14:paraId="51CAED36" w14:textId="469B8445" w:rsidR="00C824F3" w:rsidRPr="00C824F3" w:rsidRDefault="00F92217" w:rsidP="007F373D">
            <w:r>
              <w:rPr>
                <w:rFonts w:hint="eastAsia"/>
              </w:rPr>
              <w:t>（</w:t>
            </w:r>
            <w:r>
              <w:t>4</w:t>
            </w:r>
            <w:r w:rsidR="00C824F3" w:rsidRPr="00C824F3">
              <w:rPr>
                <w:rFonts w:hint="eastAsia"/>
              </w:rPr>
              <w:t>）若投标人是经营销售企业，应按照国家有关规定提供有效期内完整的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      </w:r>
          </w:p>
          <w:p w14:paraId="26A51498" w14:textId="77777777" w:rsidR="00F92217" w:rsidRDefault="00F92217" w:rsidP="007F373D">
            <w:r>
              <w:rPr>
                <w:rFonts w:hint="eastAsia"/>
              </w:rPr>
              <w:t>（5）</w:t>
            </w:r>
            <w:r w:rsidR="00C824F3" w:rsidRPr="00C824F3">
              <w:rPr>
                <w:rFonts w:hint="eastAsia"/>
              </w:rPr>
              <w:t>如投标单位是贸易代理商，应提供该设备的制造商出具的本次采购项目唯一代理的授权函；</w:t>
            </w:r>
          </w:p>
          <w:p w14:paraId="71712375" w14:textId="798B86A5" w:rsidR="00C824F3" w:rsidRDefault="00C824F3" w:rsidP="007F373D">
            <w:r w:rsidRPr="009354FC">
              <w:rPr>
                <w:rFonts w:hint="eastAsia"/>
              </w:rPr>
              <w:t>（</w:t>
            </w:r>
            <w:r w:rsidR="00F92217">
              <w:t>6</w:t>
            </w:r>
            <w:r w:rsidRPr="009354FC">
              <w:t>）</w:t>
            </w:r>
            <w:r w:rsidRPr="009354FC">
              <w:rPr>
                <w:rFonts w:hint="eastAsia"/>
              </w:rPr>
              <w:t>未被“信用中国”网站（www.creditchina.gov.cn）列入失信被执行人名单、重大税收违法案件当事人名单。</w:t>
            </w:r>
          </w:p>
        </w:tc>
      </w:tr>
      <w:tr w:rsidR="00C824F3" w14:paraId="5C8DB40B" w14:textId="77777777">
        <w:trPr>
          <w:trHeight w:val="28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9B0EE" w14:textId="77D64AC2" w:rsidR="00C824F3" w:rsidRDefault="00C824F3" w:rsidP="007F373D">
            <w:r>
              <w:rPr>
                <w:rFonts w:hint="eastAsia"/>
              </w:rPr>
              <w:t>付款节点：</w:t>
            </w:r>
            <w:r w:rsidR="00926B73" w:rsidRPr="00926B73">
              <w:rPr>
                <w:rFonts w:hint="eastAsia"/>
              </w:rPr>
              <w:t>设备安装验收合格后一次性支付合同总价的100%。</w:t>
            </w:r>
            <w:r w:rsidRPr="009354FC">
              <w:rPr>
                <w:rFonts w:hint="eastAsia"/>
              </w:rPr>
              <w:t>招标人支付货款前，投标人须向招标人开具数额相等的发票，招标人据此付款</w:t>
            </w:r>
            <w:r>
              <w:rPr>
                <w:rFonts w:hint="eastAsia"/>
              </w:rPr>
              <w:t>。</w:t>
            </w:r>
          </w:p>
        </w:tc>
      </w:tr>
      <w:tr w:rsidR="00C824F3" w14:paraId="7FB9E710" w14:textId="77777777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5A579" w14:textId="512A19DA" w:rsidR="00C824F3" w:rsidRDefault="00C824F3" w:rsidP="007F373D">
            <w:r>
              <w:rPr>
                <w:rFonts w:hint="eastAsia"/>
              </w:rPr>
              <w:t>交货周期：</w:t>
            </w:r>
            <w:r w:rsidR="00926B73">
              <w:t>30</w:t>
            </w:r>
            <w:r>
              <w:rPr>
                <w:rFonts w:hint="eastAsia"/>
              </w:rPr>
              <w:t>天。</w:t>
            </w:r>
          </w:p>
        </w:tc>
      </w:tr>
      <w:tr w:rsidR="00944DC6" w14:paraId="7B5169CB" w14:textId="77777777" w:rsidTr="00C824F3">
        <w:trPr>
          <w:trHeight w:val="284"/>
        </w:trPr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3EE602" w14:textId="77777777" w:rsidR="00944DC6" w:rsidRDefault="00033EE3" w:rsidP="007F373D">
            <w:r>
              <w:rPr>
                <w:rFonts w:hint="eastAsia"/>
              </w:rPr>
              <w:t>伴随服务要求：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4D95C6" w14:textId="77777777" w:rsidR="00944DC6" w:rsidRDefault="00033EE3" w:rsidP="007F373D">
            <w:r>
              <w:rPr>
                <w:rFonts w:hint="eastAsia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E9F4CC" w14:textId="77777777" w:rsidR="00944DC6" w:rsidRDefault="00033EE3" w:rsidP="007F373D">
            <w:r>
              <w:rPr>
                <w:rFonts w:hint="eastAsia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7174FC" w14:textId="77777777" w:rsidR="00944DC6" w:rsidRDefault="00033EE3" w:rsidP="007F373D">
            <w:r>
              <w:rPr>
                <w:rFonts w:hint="eastAsia"/>
              </w:rPr>
              <w:t xml:space="preserve">　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8919C9" w14:textId="77777777" w:rsidR="00944DC6" w:rsidRDefault="00033EE3" w:rsidP="007F373D">
            <w:r>
              <w:rPr>
                <w:rFonts w:hint="eastAsia"/>
              </w:rPr>
              <w:t>售后服务要求：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032C74" w14:textId="77777777" w:rsidR="00944DC6" w:rsidRDefault="00033EE3" w:rsidP="007F373D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98CD8" w14:textId="77777777" w:rsidR="00944DC6" w:rsidRDefault="00033EE3" w:rsidP="007F373D">
            <w:r>
              <w:rPr>
                <w:rFonts w:hint="eastAsia"/>
              </w:rPr>
              <w:t xml:space="preserve">　</w:t>
            </w:r>
          </w:p>
        </w:tc>
      </w:tr>
      <w:tr w:rsidR="00944DC6" w14:paraId="38032868" w14:textId="77777777" w:rsidTr="00C824F3">
        <w:trPr>
          <w:trHeight w:val="284"/>
        </w:trPr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6CF5BD1" w14:textId="78142A8E" w:rsidR="00944DC6" w:rsidRDefault="00033EE3" w:rsidP="007F373D">
            <w:r>
              <w:rPr>
                <w:rFonts w:hint="eastAsia"/>
              </w:rPr>
              <w:t>1. 产品附件要求：</w:t>
            </w:r>
            <w:r w:rsidR="005B7683">
              <w:rPr>
                <w:rFonts w:hint="eastAsia"/>
              </w:rPr>
              <w:t>标准配置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F5F0A82" w14:textId="77777777" w:rsidR="00944DC6" w:rsidRDefault="00033EE3" w:rsidP="007F373D">
            <w:r>
              <w:rPr>
                <w:rFonts w:hint="eastAsia"/>
              </w:rPr>
              <w:t>1. 响应时间：2小时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7C3CB03" w14:textId="77777777" w:rsidR="00944DC6" w:rsidRDefault="00033EE3" w:rsidP="007F373D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A255A" w14:textId="77777777" w:rsidR="00944DC6" w:rsidRDefault="00033EE3" w:rsidP="007F373D">
            <w:r>
              <w:rPr>
                <w:rFonts w:hint="eastAsia"/>
              </w:rPr>
              <w:t xml:space="preserve">　</w:t>
            </w:r>
          </w:p>
        </w:tc>
      </w:tr>
      <w:tr w:rsidR="00944DC6" w14:paraId="4CAA134F" w14:textId="77777777" w:rsidTr="00C824F3">
        <w:trPr>
          <w:trHeight w:val="284"/>
        </w:trPr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1777C61" w14:textId="6985B077" w:rsidR="00944DC6" w:rsidRDefault="00033EE3" w:rsidP="007F373D">
            <w:r>
              <w:rPr>
                <w:rFonts w:hint="eastAsia"/>
              </w:rPr>
              <w:t>2. 产品升级服务要求：</w:t>
            </w:r>
            <w:r w:rsidR="00E340E7">
              <w:rPr>
                <w:rFonts w:hint="eastAsia"/>
              </w:rPr>
              <w:t>软件免费升级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D138B39" w14:textId="2D15EE31" w:rsidR="00944DC6" w:rsidRDefault="00033EE3" w:rsidP="005B7683">
            <w:r>
              <w:rPr>
                <w:rFonts w:hint="eastAsia"/>
              </w:rPr>
              <w:t>2. 保修年限：</w:t>
            </w:r>
            <w:r w:rsidR="007F373D">
              <w:rPr>
                <w:rFonts w:hint="eastAsia"/>
              </w:rPr>
              <w:t>自装机之日起，保修</w:t>
            </w:r>
            <w:r w:rsidR="007F373D">
              <w:t>3</w:t>
            </w:r>
            <w:r w:rsidR="007F373D">
              <w:rPr>
                <w:rFonts w:hint="eastAsia"/>
              </w:rPr>
              <w:t>年</w:t>
            </w:r>
            <w:r w:rsidR="00E340E7">
              <w:rPr>
                <w:rFonts w:hint="eastAsia"/>
              </w:rPr>
              <w:t>；</w:t>
            </w:r>
            <w:r w:rsidR="005B7683">
              <w:t xml:space="preserve">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6BC52C3" w14:textId="56D4457B" w:rsidR="00944DC6" w:rsidRPr="00E340E7" w:rsidRDefault="00944DC6" w:rsidP="007F373D"/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4EA2E" w14:textId="5F94497E" w:rsidR="00944DC6" w:rsidRDefault="00944DC6" w:rsidP="007F373D"/>
        </w:tc>
      </w:tr>
      <w:tr w:rsidR="00944DC6" w14:paraId="3256EABD" w14:textId="77777777" w:rsidTr="00C824F3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061FD" w14:textId="09F6BA7A" w:rsidR="00944DC6" w:rsidRDefault="00352AEA" w:rsidP="007F373D">
            <w:r>
              <w:t>3</w:t>
            </w:r>
            <w:r w:rsidR="00033EE3">
              <w:rPr>
                <w:rFonts w:hint="eastAsia"/>
              </w:rPr>
              <w:t>. 提供技术援助：</w:t>
            </w:r>
            <w:r w:rsidR="00033EE3">
              <w:t xml:space="preserve"> </w:t>
            </w:r>
            <w:r w:rsidR="00033EE3">
              <w:rPr>
                <w:rFonts w:hint="eastAsia"/>
              </w:rPr>
              <w:t>负责培训到熟练掌握操作,及后续服务,提供24小时电话</w:t>
            </w:r>
          </w:p>
        </w:tc>
      </w:tr>
      <w:tr w:rsidR="00944DC6" w14:paraId="7788FDEF" w14:textId="77777777" w:rsidTr="00C824F3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A22BF" w14:textId="05BD02B5" w:rsidR="00944DC6" w:rsidRDefault="00352AEA" w:rsidP="007F373D">
            <w:r>
              <w:t>4</w:t>
            </w:r>
            <w:r w:rsidR="00033EE3">
              <w:rPr>
                <w:rFonts w:hint="eastAsia"/>
              </w:rPr>
              <w:t>. 培训：厂家工程师根据临床培训要求，进行培训</w:t>
            </w:r>
          </w:p>
        </w:tc>
      </w:tr>
      <w:tr w:rsidR="00944DC6" w14:paraId="3B7BF861" w14:textId="77777777" w:rsidTr="00352AEA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D0829" w14:textId="26A2AF16" w:rsidR="00944DC6" w:rsidRDefault="00352AEA" w:rsidP="007F373D">
            <w:r>
              <w:t>5.</w:t>
            </w:r>
            <w:r w:rsidR="00033EE3">
              <w:rPr>
                <w:rFonts w:hint="eastAsia"/>
              </w:rPr>
              <w:t xml:space="preserve"> 验收方案：根据医院验收要求</w:t>
            </w:r>
          </w:p>
        </w:tc>
      </w:tr>
    </w:tbl>
    <w:p w14:paraId="036E5E8B" w14:textId="77777777" w:rsidR="00944DC6" w:rsidRDefault="00944DC6" w:rsidP="007F373D"/>
    <w:p w14:paraId="36F3C9AC" w14:textId="75F971C0" w:rsidR="00944DC6" w:rsidRDefault="005B7683" w:rsidP="007F373D">
      <w:r>
        <w:rPr>
          <w:rFonts w:hint="eastAsia"/>
        </w:rPr>
        <w:t>附件1：设备参数（“</w:t>
      </w:r>
      <w:r w:rsidRPr="005B7683">
        <w:rPr>
          <w:rFonts w:hint="eastAsia"/>
        </w:rPr>
        <w:t>★</w:t>
      </w:r>
      <w:r>
        <w:rPr>
          <w:rFonts w:hint="eastAsia"/>
        </w:rPr>
        <w:t>”参数为必须符合项；“</w:t>
      </w:r>
      <w:r w:rsidRPr="005B7683">
        <w:rPr>
          <w:rFonts w:hint="eastAsia"/>
        </w:rPr>
        <w:t>▲</w:t>
      </w:r>
      <w:r>
        <w:rPr>
          <w:rFonts w:hint="eastAsia"/>
        </w:rPr>
        <w:t>”参数为重要参数，需提供相应的佐证材料）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7276"/>
        <w:tblGridChange w:id="0">
          <w:tblGrid>
            <w:gridCol w:w="1020"/>
            <w:gridCol w:w="7276"/>
          </w:tblGrid>
        </w:tblGridChange>
      </w:tblGrid>
      <w:tr w:rsidR="005B7683" w:rsidRPr="005B7683" w14:paraId="66FADB35" w14:textId="77777777" w:rsidTr="00971636">
        <w:tc>
          <w:tcPr>
            <w:tcW w:w="615" w:type="pct"/>
            <w:shd w:val="clear" w:color="auto" w:fill="auto"/>
          </w:tcPr>
          <w:p w14:paraId="7C01BFC3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rPr>
                <w:rFonts w:hint="eastAsia"/>
              </w:rPr>
              <w:t>序号</w:t>
            </w:r>
          </w:p>
        </w:tc>
        <w:tc>
          <w:tcPr>
            <w:tcW w:w="4385" w:type="pct"/>
            <w:shd w:val="clear" w:color="auto" w:fill="auto"/>
          </w:tcPr>
          <w:p w14:paraId="6A26A0FC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rPr>
                <w:rFonts w:hint="eastAsia"/>
              </w:rPr>
              <w:t>需求描述</w:t>
            </w:r>
          </w:p>
        </w:tc>
      </w:tr>
      <w:tr w:rsidR="005B7683" w:rsidRPr="005B7683" w14:paraId="1A45F73D" w14:textId="77777777" w:rsidTr="00971636">
        <w:tc>
          <w:tcPr>
            <w:tcW w:w="615" w:type="pct"/>
            <w:shd w:val="clear" w:color="auto" w:fill="auto"/>
          </w:tcPr>
          <w:p w14:paraId="40B85D2A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1</w:t>
            </w:r>
          </w:p>
        </w:tc>
        <w:tc>
          <w:tcPr>
            <w:tcW w:w="4385" w:type="pct"/>
            <w:shd w:val="clear" w:color="auto" w:fill="auto"/>
          </w:tcPr>
          <w:p w14:paraId="7BDAF716" w14:textId="77777777" w:rsidR="005B7683" w:rsidRPr="005B7683" w:rsidRDefault="005B7683" w:rsidP="00971636">
            <w:pPr>
              <w:tabs>
                <w:tab w:val="left" w:pos="2520"/>
              </w:tabs>
              <w:spacing w:line="360" w:lineRule="auto"/>
              <w:rPr>
                <w:rFonts w:hint="eastAsia"/>
              </w:rPr>
            </w:pPr>
            <w:r w:rsidRPr="005B7683">
              <w:t>动力主机</w:t>
            </w:r>
          </w:p>
        </w:tc>
      </w:tr>
      <w:tr w:rsidR="005B7683" w:rsidRPr="005B7683" w14:paraId="736E882A" w14:textId="77777777" w:rsidTr="00971636">
        <w:tc>
          <w:tcPr>
            <w:tcW w:w="615" w:type="pct"/>
            <w:shd w:val="clear" w:color="auto" w:fill="auto"/>
          </w:tcPr>
          <w:p w14:paraId="092A9689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1.1</w:t>
            </w:r>
          </w:p>
        </w:tc>
        <w:tc>
          <w:tcPr>
            <w:tcW w:w="4385" w:type="pct"/>
            <w:shd w:val="clear" w:color="auto" w:fill="auto"/>
          </w:tcPr>
          <w:p w14:paraId="41DDC229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适用220V-240V/50Hz国标电源；</w:t>
            </w:r>
          </w:p>
        </w:tc>
      </w:tr>
      <w:tr w:rsidR="005B7683" w:rsidRPr="005B7683" w14:paraId="6005011D" w14:textId="77777777" w:rsidTr="00971636">
        <w:tc>
          <w:tcPr>
            <w:tcW w:w="615" w:type="pct"/>
            <w:shd w:val="clear" w:color="auto" w:fill="auto"/>
          </w:tcPr>
          <w:p w14:paraId="726ABB53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lastRenderedPageBreak/>
              <w:t>1.2</w:t>
            </w:r>
          </w:p>
        </w:tc>
        <w:tc>
          <w:tcPr>
            <w:tcW w:w="4385" w:type="pct"/>
            <w:shd w:val="clear" w:color="auto" w:fill="auto"/>
          </w:tcPr>
          <w:p w14:paraId="03A159F7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主机</w:t>
            </w:r>
            <w:r w:rsidRPr="005B7683">
              <w:rPr>
                <w:rFonts w:hint="eastAsia"/>
              </w:rPr>
              <w:t>至少可</w:t>
            </w:r>
            <w:r w:rsidRPr="005B7683">
              <w:t>连接高速磨钻、鼻刨削器、笔式摆动锯、枪式开颅手机系统；</w:t>
            </w:r>
          </w:p>
        </w:tc>
      </w:tr>
      <w:tr w:rsidR="005B7683" w:rsidRPr="005B7683" w14:paraId="4B6082A0" w14:textId="77777777" w:rsidTr="00971636">
        <w:tc>
          <w:tcPr>
            <w:tcW w:w="615" w:type="pct"/>
            <w:shd w:val="clear" w:color="auto" w:fill="auto"/>
          </w:tcPr>
          <w:p w14:paraId="3B08B211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1.3</w:t>
            </w:r>
          </w:p>
        </w:tc>
        <w:tc>
          <w:tcPr>
            <w:tcW w:w="4385" w:type="pct"/>
            <w:shd w:val="clear" w:color="auto" w:fill="auto"/>
          </w:tcPr>
          <w:p w14:paraId="57A40BAB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rPr>
                <w:rFonts w:hint="eastAsia"/>
              </w:rPr>
              <w:t>可</w:t>
            </w:r>
            <w:r w:rsidRPr="005B7683">
              <w:t>全面整合动力手术解决方案，包括神经外科、耳鼻喉科、脊柱外科、关节外科、创伤外科、口腔颌面外科、整形外科、头颈外科等；</w:t>
            </w:r>
          </w:p>
        </w:tc>
      </w:tr>
      <w:tr w:rsidR="005B7683" w:rsidRPr="005B7683" w14:paraId="11C63291" w14:textId="77777777" w:rsidTr="00971636">
        <w:tc>
          <w:tcPr>
            <w:tcW w:w="615" w:type="pct"/>
            <w:shd w:val="clear" w:color="auto" w:fill="auto"/>
          </w:tcPr>
          <w:p w14:paraId="5080165B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rPr>
                <w:rFonts w:hint="eastAsia"/>
              </w:rPr>
              <w:t>▲</w:t>
            </w:r>
            <w:r w:rsidRPr="005B7683">
              <w:t>1.4</w:t>
            </w:r>
          </w:p>
        </w:tc>
        <w:tc>
          <w:tcPr>
            <w:tcW w:w="4385" w:type="pct"/>
            <w:shd w:val="clear" w:color="auto" w:fill="auto"/>
          </w:tcPr>
          <w:p w14:paraId="5CE67FEB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主机可同时连接≥3个手柄、≥2个脚踏，其中至少2个手柄可以同时运转；</w:t>
            </w:r>
          </w:p>
        </w:tc>
      </w:tr>
      <w:tr w:rsidR="005B7683" w:rsidRPr="005B7683" w14:paraId="4FC98C45" w14:textId="77777777" w:rsidTr="00971636">
        <w:tc>
          <w:tcPr>
            <w:tcW w:w="615" w:type="pct"/>
            <w:shd w:val="clear" w:color="auto" w:fill="auto"/>
          </w:tcPr>
          <w:p w14:paraId="7B8E9022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1.5</w:t>
            </w:r>
          </w:p>
        </w:tc>
        <w:tc>
          <w:tcPr>
            <w:tcW w:w="4385" w:type="pct"/>
            <w:shd w:val="clear" w:color="auto" w:fill="auto"/>
          </w:tcPr>
          <w:p w14:paraId="273C4FAE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彩色触摸式显示屏，尺寸≥7.0英寸，分辨率≥800*480像素；</w:t>
            </w:r>
          </w:p>
        </w:tc>
      </w:tr>
      <w:tr w:rsidR="005B7683" w:rsidRPr="005B7683" w14:paraId="0A2BCE54" w14:textId="77777777" w:rsidTr="00971636">
        <w:tc>
          <w:tcPr>
            <w:tcW w:w="615" w:type="pct"/>
            <w:shd w:val="clear" w:color="auto" w:fill="auto"/>
          </w:tcPr>
          <w:p w14:paraId="0217068A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1.6</w:t>
            </w:r>
          </w:p>
        </w:tc>
        <w:tc>
          <w:tcPr>
            <w:tcW w:w="4385" w:type="pct"/>
            <w:shd w:val="clear" w:color="auto" w:fill="auto"/>
          </w:tcPr>
          <w:p w14:paraId="48629CF2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图形化显示界面，自动识别手柄，数字化显示动态转速；</w:t>
            </w:r>
          </w:p>
        </w:tc>
      </w:tr>
      <w:tr w:rsidR="005B7683" w:rsidRPr="005B7683" w14:paraId="1C5A0D2D" w14:textId="77777777" w:rsidTr="00971636">
        <w:tc>
          <w:tcPr>
            <w:tcW w:w="615" w:type="pct"/>
            <w:shd w:val="clear" w:color="auto" w:fill="auto"/>
          </w:tcPr>
          <w:p w14:paraId="4D9731E6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1.7</w:t>
            </w:r>
          </w:p>
        </w:tc>
        <w:tc>
          <w:tcPr>
            <w:tcW w:w="4385" w:type="pct"/>
            <w:shd w:val="clear" w:color="auto" w:fill="auto"/>
          </w:tcPr>
          <w:p w14:paraId="3C622609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主机内置冲洗泵，冲洗泵冲洗流速</w:t>
            </w:r>
            <w:r w:rsidRPr="005B7683">
              <w:rPr>
                <w:rFonts w:hint="eastAsia"/>
              </w:rPr>
              <w:t>至少包含</w:t>
            </w:r>
            <w:r w:rsidRPr="005B7683">
              <w:t>0-300ml/min可调，冲洗泵具有自动灌注管路功能；</w:t>
            </w:r>
          </w:p>
        </w:tc>
      </w:tr>
      <w:tr w:rsidR="005B7683" w:rsidRPr="005B7683" w14:paraId="01DF91CC" w14:textId="77777777" w:rsidTr="00971636">
        <w:tc>
          <w:tcPr>
            <w:tcW w:w="615" w:type="pct"/>
            <w:shd w:val="clear" w:color="auto" w:fill="auto"/>
          </w:tcPr>
          <w:p w14:paraId="45B82C06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1.8</w:t>
            </w:r>
          </w:p>
        </w:tc>
        <w:tc>
          <w:tcPr>
            <w:tcW w:w="4385" w:type="pct"/>
            <w:shd w:val="clear" w:color="auto" w:fill="auto"/>
          </w:tcPr>
          <w:p w14:paraId="457DB041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可根据医生习惯自行制定个性化参数并保存，开机默认值可自行设定；</w:t>
            </w:r>
          </w:p>
        </w:tc>
      </w:tr>
      <w:tr w:rsidR="005B7683" w:rsidRPr="005B7683" w14:paraId="5D1CD3D9" w14:textId="77777777" w:rsidTr="00971636">
        <w:tc>
          <w:tcPr>
            <w:tcW w:w="615" w:type="pct"/>
            <w:shd w:val="clear" w:color="auto" w:fill="auto"/>
          </w:tcPr>
          <w:p w14:paraId="78E8ECF6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1.9</w:t>
            </w:r>
          </w:p>
        </w:tc>
        <w:tc>
          <w:tcPr>
            <w:tcW w:w="4385" w:type="pct"/>
            <w:shd w:val="clear" w:color="auto" w:fill="auto"/>
          </w:tcPr>
          <w:p w14:paraId="1AD79FDE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rPr>
                <w:rFonts w:hint="eastAsia"/>
              </w:rPr>
              <w:t>具备</w:t>
            </w:r>
            <w:r w:rsidRPr="005B7683">
              <w:t>电子扭力反馈功能，可调节扭矩比例、加速度、刹车速度等；</w:t>
            </w:r>
          </w:p>
        </w:tc>
      </w:tr>
      <w:tr w:rsidR="005B7683" w:rsidRPr="005B7683" w14:paraId="15AD4624" w14:textId="77777777" w:rsidTr="00971636">
        <w:tc>
          <w:tcPr>
            <w:tcW w:w="615" w:type="pct"/>
            <w:shd w:val="clear" w:color="auto" w:fill="auto"/>
          </w:tcPr>
          <w:p w14:paraId="35F8219F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1.10</w:t>
            </w:r>
          </w:p>
        </w:tc>
        <w:tc>
          <w:tcPr>
            <w:tcW w:w="4385" w:type="pct"/>
            <w:shd w:val="clear" w:color="auto" w:fill="auto"/>
          </w:tcPr>
          <w:p w14:paraId="0B2E98EC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提供全中文操作界面；</w:t>
            </w:r>
          </w:p>
        </w:tc>
      </w:tr>
      <w:tr w:rsidR="005B7683" w:rsidRPr="005B7683" w14:paraId="7C0B0157" w14:textId="77777777" w:rsidTr="00971636">
        <w:tc>
          <w:tcPr>
            <w:tcW w:w="615" w:type="pct"/>
            <w:shd w:val="clear" w:color="auto" w:fill="auto"/>
          </w:tcPr>
          <w:p w14:paraId="33689398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1.11</w:t>
            </w:r>
          </w:p>
        </w:tc>
        <w:tc>
          <w:tcPr>
            <w:tcW w:w="4385" w:type="pct"/>
            <w:shd w:val="clear" w:color="auto" w:fill="auto"/>
          </w:tcPr>
          <w:p w14:paraId="4DF2F0C1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内置操作软件。</w:t>
            </w:r>
          </w:p>
        </w:tc>
      </w:tr>
      <w:tr w:rsidR="005B7683" w:rsidRPr="005B7683" w14:paraId="6FFC07ED" w14:textId="77777777" w:rsidTr="00971636">
        <w:tc>
          <w:tcPr>
            <w:tcW w:w="615" w:type="pct"/>
            <w:shd w:val="clear" w:color="auto" w:fill="auto"/>
          </w:tcPr>
          <w:p w14:paraId="4D3F4FA8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2</w:t>
            </w:r>
          </w:p>
        </w:tc>
        <w:tc>
          <w:tcPr>
            <w:tcW w:w="4385" w:type="pct"/>
            <w:shd w:val="clear" w:color="auto" w:fill="auto"/>
          </w:tcPr>
          <w:p w14:paraId="10DFACFC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脚踏开关</w:t>
            </w:r>
          </w:p>
        </w:tc>
      </w:tr>
      <w:tr w:rsidR="005B7683" w:rsidRPr="005B7683" w14:paraId="0A15F32A" w14:textId="77777777" w:rsidTr="00971636">
        <w:tc>
          <w:tcPr>
            <w:tcW w:w="615" w:type="pct"/>
            <w:shd w:val="clear" w:color="auto" w:fill="auto"/>
          </w:tcPr>
          <w:p w14:paraId="32C8FAC5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2.1</w:t>
            </w:r>
          </w:p>
        </w:tc>
        <w:tc>
          <w:tcPr>
            <w:tcW w:w="4385" w:type="pct"/>
            <w:shd w:val="clear" w:color="auto" w:fill="auto"/>
          </w:tcPr>
          <w:p w14:paraId="63493227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防水等级≥ipx7，压力感应，无级变速；</w:t>
            </w:r>
          </w:p>
        </w:tc>
      </w:tr>
      <w:tr w:rsidR="005B7683" w:rsidRPr="005B7683" w14:paraId="053EE64C" w14:textId="77777777" w:rsidTr="00971636">
        <w:tc>
          <w:tcPr>
            <w:tcW w:w="615" w:type="pct"/>
            <w:shd w:val="clear" w:color="auto" w:fill="auto"/>
          </w:tcPr>
          <w:p w14:paraId="071E4271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2.2</w:t>
            </w:r>
          </w:p>
        </w:tc>
        <w:tc>
          <w:tcPr>
            <w:tcW w:w="4385" w:type="pct"/>
            <w:shd w:val="clear" w:color="auto" w:fill="auto"/>
          </w:tcPr>
          <w:p w14:paraId="2EE794A9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rPr>
                <w:rFonts w:hint="eastAsia"/>
              </w:rPr>
              <w:t>具备</w:t>
            </w:r>
            <w:r w:rsidRPr="005B7683">
              <w:t>正、反转功能、冲洗功能、手机切换功能；</w:t>
            </w:r>
          </w:p>
        </w:tc>
      </w:tr>
      <w:tr w:rsidR="005B7683" w:rsidRPr="005B7683" w14:paraId="5FCD142B" w14:textId="77777777" w:rsidTr="00971636">
        <w:tc>
          <w:tcPr>
            <w:tcW w:w="615" w:type="pct"/>
            <w:shd w:val="clear" w:color="auto" w:fill="auto"/>
          </w:tcPr>
          <w:p w14:paraId="5915AF59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2.3</w:t>
            </w:r>
          </w:p>
        </w:tc>
        <w:tc>
          <w:tcPr>
            <w:tcW w:w="4385" w:type="pct"/>
            <w:shd w:val="clear" w:color="auto" w:fill="auto"/>
          </w:tcPr>
          <w:p w14:paraId="2FF4DCF3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可根据手术习惯进行按键编程，自定义设置。</w:t>
            </w:r>
          </w:p>
        </w:tc>
      </w:tr>
      <w:tr w:rsidR="005B7683" w:rsidRPr="005B7683" w14:paraId="454FC08E" w14:textId="77777777" w:rsidTr="00971636">
        <w:tc>
          <w:tcPr>
            <w:tcW w:w="615" w:type="pct"/>
            <w:shd w:val="clear" w:color="auto" w:fill="auto"/>
          </w:tcPr>
          <w:p w14:paraId="598B90CF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3</w:t>
            </w:r>
          </w:p>
        </w:tc>
        <w:tc>
          <w:tcPr>
            <w:tcW w:w="4385" w:type="pct"/>
            <w:shd w:val="clear" w:color="auto" w:fill="auto"/>
          </w:tcPr>
          <w:p w14:paraId="5A3F3136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磨钻手柄</w:t>
            </w:r>
          </w:p>
        </w:tc>
      </w:tr>
      <w:tr w:rsidR="005B7683" w:rsidRPr="005B7683" w14:paraId="504F2190" w14:textId="77777777" w:rsidTr="00971636">
        <w:tc>
          <w:tcPr>
            <w:tcW w:w="615" w:type="pct"/>
            <w:shd w:val="clear" w:color="auto" w:fill="auto"/>
          </w:tcPr>
          <w:p w14:paraId="1F9ADC8F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3.1</w:t>
            </w:r>
          </w:p>
        </w:tc>
        <w:tc>
          <w:tcPr>
            <w:tcW w:w="4385" w:type="pct"/>
            <w:shd w:val="clear" w:color="auto" w:fill="auto"/>
          </w:tcPr>
          <w:p w14:paraId="130C0CAE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笔握式设计，自带连线，轻巧方便；</w:t>
            </w:r>
          </w:p>
        </w:tc>
      </w:tr>
      <w:tr w:rsidR="005B7683" w:rsidRPr="005B7683" w14:paraId="6069B5FF" w14:textId="77777777" w:rsidTr="00971636">
        <w:tc>
          <w:tcPr>
            <w:tcW w:w="615" w:type="pct"/>
            <w:shd w:val="clear" w:color="auto" w:fill="auto"/>
          </w:tcPr>
          <w:p w14:paraId="06C76D8E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3.2</w:t>
            </w:r>
          </w:p>
        </w:tc>
        <w:tc>
          <w:tcPr>
            <w:tcW w:w="4385" w:type="pct"/>
            <w:shd w:val="clear" w:color="auto" w:fill="auto"/>
          </w:tcPr>
          <w:p w14:paraId="2BC284B4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独立芯片马达，开机</w:t>
            </w:r>
            <w:r w:rsidRPr="005B7683">
              <w:rPr>
                <w:rFonts w:hint="eastAsia"/>
              </w:rPr>
              <w:t>可</w:t>
            </w:r>
            <w:r w:rsidRPr="005B7683">
              <w:t>自动识别并加载最适参数；</w:t>
            </w:r>
          </w:p>
        </w:tc>
      </w:tr>
      <w:tr w:rsidR="005B7683" w:rsidRPr="005B7683" w14:paraId="5EF5291D" w14:textId="77777777" w:rsidTr="00971636">
        <w:tc>
          <w:tcPr>
            <w:tcW w:w="615" w:type="pct"/>
            <w:shd w:val="clear" w:color="auto" w:fill="auto"/>
          </w:tcPr>
          <w:p w14:paraId="5277D1D9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3.3</w:t>
            </w:r>
          </w:p>
        </w:tc>
        <w:tc>
          <w:tcPr>
            <w:tcW w:w="4385" w:type="pct"/>
            <w:shd w:val="clear" w:color="auto" w:fill="auto"/>
          </w:tcPr>
          <w:p w14:paraId="59BA6658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最高转速≥75,000转/分钟，转速可根据需要自行调节；</w:t>
            </w:r>
          </w:p>
        </w:tc>
      </w:tr>
      <w:tr w:rsidR="005B7683" w:rsidRPr="005B7683" w14:paraId="7909C97B" w14:textId="77777777" w:rsidTr="00971636">
        <w:tc>
          <w:tcPr>
            <w:tcW w:w="615" w:type="pct"/>
            <w:shd w:val="clear" w:color="auto" w:fill="auto"/>
          </w:tcPr>
          <w:p w14:paraId="7E3733FE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3.4</w:t>
            </w:r>
          </w:p>
        </w:tc>
        <w:tc>
          <w:tcPr>
            <w:tcW w:w="4385" w:type="pct"/>
            <w:shd w:val="clear" w:color="auto" w:fill="auto"/>
          </w:tcPr>
          <w:p w14:paraId="26D29E25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新型电机技术，使手柄运行更平稳，效率更高，长时间打磨不发烫；</w:t>
            </w:r>
          </w:p>
        </w:tc>
      </w:tr>
      <w:tr w:rsidR="005B7683" w:rsidRPr="005B7683" w14:paraId="7764AEE1" w14:textId="77777777" w:rsidTr="00971636">
        <w:tc>
          <w:tcPr>
            <w:tcW w:w="615" w:type="pct"/>
            <w:shd w:val="clear" w:color="auto" w:fill="auto"/>
          </w:tcPr>
          <w:p w14:paraId="07835DF0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3.5</w:t>
            </w:r>
          </w:p>
        </w:tc>
        <w:tc>
          <w:tcPr>
            <w:tcW w:w="4385" w:type="pct"/>
            <w:shd w:val="clear" w:color="auto" w:fill="auto"/>
          </w:tcPr>
          <w:p w14:paraId="55B7632E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可实现刹车即停功能；</w:t>
            </w:r>
          </w:p>
        </w:tc>
      </w:tr>
      <w:tr w:rsidR="005B7683" w:rsidRPr="005B7683" w14:paraId="72ACED40" w14:textId="77777777" w:rsidTr="00971636">
        <w:tc>
          <w:tcPr>
            <w:tcW w:w="615" w:type="pct"/>
            <w:shd w:val="clear" w:color="auto" w:fill="auto"/>
          </w:tcPr>
          <w:p w14:paraId="6C95DF67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3.6</w:t>
            </w:r>
          </w:p>
        </w:tc>
        <w:tc>
          <w:tcPr>
            <w:tcW w:w="4385" w:type="pct"/>
            <w:shd w:val="clear" w:color="auto" w:fill="auto"/>
          </w:tcPr>
          <w:p w14:paraId="4CA86163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可高温高压消毒（包括连线）；</w:t>
            </w:r>
          </w:p>
        </w:tc>
      </w:tr>
      <w:tr w:rsidR="005B7683" w:rsidRPr="005B7683" w14:paraId="1622ACEB" w14:textId="77777777" w:rsidTr="00971636">
        <w:tc>
          <w:tcPr>
            <w:tcW w:w="615" w:type="pct"/>
            <w:shd w:val="clear" w:color="auto" w:fill="auto"/>
          </w:tcPr>
          <w:p w14:paraId="6F16ABBB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3.7</w:t>
            </w:r>
          </w:p>
        </w:tc>
        <w:tc>
          <w:tcPr>
            <w:tcW w:w="4385" w:type="pct"/>
            <w:shd w:val="clear" w:color="auto" w:fill="auto"/>
          </w:tcPr>
          <w:p w14:paraId="53C70BF6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手柄可选配延长器，方便双手握持；</w:t>
            </w:r>
          </w:p>
        </w:tc>
      </w:tr>
      <w:tr w:rsidR="005B7683" w:rsidRPr="005B7683" w14:paraId="73EC597D" w14:textId="77777777" w:rsidTr="00971636">
        <w:tc>
          <w:tcPr>
            <w:tcW w:w="615" w:type="pct"/>
            <w:shd w:val="clear" w:color="auto" w:fill="auto"/>
          </w:tcPr>
          <w:p w14:paraId="4B5070F6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3.8</w:t>
            </w:r>
          </w:p>
        </w:tc>
        <w:tc>
          <w:tcPr>
            <w:tcW w:w="4385" w:type="pct"/>
            <w:shd w:val="clear" w:color="auto" w:fill="auto"/>
          </w:tcPr>
          <w:p w14:paraId="680A730B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一体设计，无需润滑。</w:t>
            </w:r>
          </w:p>
        </w:tc>
      </w:tr>
      <w:tr w:rsidR="005B7683" w:rsidRPr="005B7683" w14:paraId="50C0B023" w14:textId="77777777" w:rsidTr="00971636">
        <w:tc>
          <w:tcPr>
            <w:tcW w:w="615" w:type="pct"/>
            <w:shd w:val="clear" w:color="auto" w:fill="auto"/>
          </w:tcPr>
          <w:p w14:paraId="4D321136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4</w:t>
            </w:r>
          </w:p>
        </w:tc>
        <w:tc>
          <w:tcPr>
            <w:tcW w:w="4385" w:type="pct"/>
            <w:shd w:val="clear" w:color="auto" w:fill="auto"/>
          </w:tcPr>
          <w:p w14:paraId="14CB27C0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磨钻接头</w:t>
            </w:r>
          </w:p>
        </w:tc>
      </w:tr>
      <w:tr w:rsidR="005B7683" w:rsidRPr="005B7683" w14:paraId="0A7190FA" w14:textId="77777777" w:rsidTr="00971636">
        <w:tc>
          <w:tcPr>
            <w:tcW w:w="615" w:type="pct"/>
            <w:shd w:val="clear" w:color="auto" w:fill="auto"/>
          </w:tcPr>
          <w:p w14:paraId="0B32222F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4.1</w:t>
            </w:r>
          </w:p>
        </w:tc>
        <w:tc>
          <w:tcPr>
            <w:tcW w:w="4385" w:type="pct"/>
            <w:shd w:val="clear" w:color="auto" w:fill="auto"/>
          </w:tcPr>
          <w:p w14:paraId="1D561508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有直接头和角度接头可提供，长度多样可选（最长≥228mm）；</w:t>
            </w:r>
          </w:p>
        </w:tc>
      </w:tr>
      <w:tr w:rsidR="005B7683" w:rsidRPr="005B7683" w14:paraId="10178A79" w14:textId="77777777" w:rsidTr="00971636">
        <w:tc>
          <w:tcPr>
            <w:tcW w:w="615" w:type="pct"/>
            <w:shd w:val="clear" w:color="auto" w:fill="auto"/>
          </w:tcPr>
          <w:p w14:paraId="41D37BB8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4.</w:t>
            </w:r>
            <w:r w:rsidRPr="005B7683">
              <w:rPr>
                <w:rFonts w:hint="eastAsia"/>
              </w:rPr>
              <w:t>2</w:t>
            </w:r>
          </w:p>
        </w:tc>
        <w:tc>
          <w:tcPr>
            <w:tcW w:w="4385" w:type="pct"/>
            <w:shd w:val="clear" w:color="auto" w:fill="auto"/>
          </w:tcPr>
          <w:p w14:paraId="693E24D2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有各式显微接头（直型、弧型、角度型），前端细长，适合各种颅底及镜下微创手术；</w:t>
            </w:r>
          </w:p>
        </w:tc>
      </w:tr>
      <w:tr w:rsidR="005B7683" w:rsidRPr="005B7683" w14:paraId="6732F4BC" w14:textId="77777777" w:rsidTr="00971636">
        <w:tc>
          <w:tcPr>
            <w:tcW w:w="615" w:type="pct"/>
            <w:shd w:val="clear" w:color="auto" w:fill="auto"/>
          </w:tcPr>
          <w:p w14:paraId="7227F2EF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lastRenderedPageBreak/>
              <w:t>4.</w:t>
            </w:r>
            <w:r w:rsidRPr="005B7683">
              <w:rPr>
                <w:rFonts w:hint="eastAsia"/>
              </w:rPr>
              <w:t>3</w:t>
            </w:r>
          </w:p>
        </w:tc>
        <w:tc>
          <w:tcPr>
            <w:tcW w:w="4385" w:type="pct"/>
            <w:shd w:val="clear" w:color="auto" w:fill="auto"/>
          </w:tcPr>
          <w:p w14:paraId="019FB6C2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无需任何工具即可装卸接头（点对点式安装）；</w:t>
            </w:r>
          </w:p>
        </w:tc>
      </w:tr>
      <w:tr w:rsidR="005B7683" w:rsidRPr="005B7683" w14:paraId="52DC48FF" w14:textId="77777777" w:rsidTr="00971636">
        <w:tc>
          <w:tcPr>
            <w:tcW w:w="615" w:type="pct"/>
            <w:shd w:val="clear" w:color="auto" w:fill="auto"/>
          </w:tcPr>
          <w:p w14:paraId="28E3BC59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rPr>
                <w:rFonts w:hint="eastAsia"/>
              </w:rPr>
              <w:t>★</w:t>
            </w:r>
            <w:r w:rsidRPr="005B7683">
              <w:t>4.</w:t>
            </w:r>
            <w:r w:rsidRPr="005B7683">
              <w:rPr>
                <w:rFonts w:hint="eastAsia"/>
              </w:rPr>
              <w:t>4</w:t>
            </w:r>
          </w:p>
        </w:tc>
        <w:tc>
          <w:tcPr>
            <w:tcW w:w="4385" w:type="pct"/>
            <w:shd w:val="clear" w:color="auto" w:fill="auto"/>
          </w:tcPr>
          <w:p w14:paraId="43BD5E6D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不同长度磨钻接头可通用同一种钻头；</w:t>
            </w:r>
          </w:p>
        </w:tc>
      </w:tr>
      <w:tr w:rsidR="005B7683" w:rsidRPr="005B7683" w14:paraId="1F0E6521" w14:textId="77777777" w:rsidTr="00971636">
        <w:tc>
          <w:tcPr>
            <w:tcW w:w="615" w:type="pct"/>
            <w:shd w:val="clear" w:color="auto" w:fill="auto"/>
          </w:tcPr>
          <w:p w14:paraId="67E950D3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4.</w:t>
            </w:r>
            <w:r w:rsidRPr="005B7683">
              <w:rPr>
                <w:rFonts w:hint="eastAsia"/>
              </w:rPr>
              <w:t>5</w:t>
            </w:r>
          </w:p>
        </w:tc>
        <w:tc>
          <w:tcPr>
            <w:tcW w:w="4385" w:type="pct"/>
            <w:shd w:val="clear" w:color="auto" w:fill="auto"/>
          </w:tcPr>
          <w:p w14:paraId="7CCEA7F5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可高温高压消毒。</w:t>
            </w:r>
          </w:p>
        </w:tc>
      </w:tr>
      <w:tr w:rsidR="005B7683" w:rsidRPr="005B7683" w14:paraId="790A9A52" w14:textId="77777777" w:rsidTr="00971636">
        <w:tc>
          <w:tcPr>
            <w:tcW w:w="615" w:type="pct"/>
            <w:shd w:val="clear" w:color="auto" w:fill="auto"/>
          </w:tcPr>
          <w:p w14:paraId="064A7809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5</w:t>
            </w:r>
          </w:p>
        </w:tc>
        <w:tc>
          <w:tcPr>
            <w:tcW w:w="4385" w:type="pct"/>
            <w:shd w:val="clear" w:color="auto" w:fill="auto"/>
          </w:tcPr>
          <w:p w14:paraId="71EBAAF6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铣刀接头</w:t>
            </w:r>
          </w:p>
        </w:tc>
      </w:tr>
      <w:tr w:rsidR="005B7683" w:rsidRPr="005B7683" w14:paraId="64CDC504" w14:textId="77777777" w:rsidTr="00971636">
        <w:tc>
          <w:tcPr>
            <w:tcW w:w="615" w:type="pct"/>
            <w:shd w:val="clear" w:color="auto" w:fill="auto"/>
          </w:tcPr>
          <w:p w14:paraId="26CF3ED7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5.1</w:t>
            </w:r>
          </w:p>
        </w:tc>
        <w:tc>
          <w:tcPr>
            <w:tcW w:w="4385" w:type="pct"/>
            <w:shd w:val="clear" w:color="auto" w:fill="auto"/>
          </w:tcPr>
          <w:p w14:paraId="77AA8C1A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有导向式和定向式可供选择；</w:t>
            </w:r>
          </w:p>
        </w:tc>
      </w:tr>
      <w:tr w:rsidR="005B7683" w:rsidRPr="005B7683" w14:paraId="05B7CCF9" w14:textId="77777777" w:rsidTr="00971636">
        <w:tc>
          <w:tcPr>
            <w:tcW w:w="615" w:type="pct"/>
            <w:shd w:val="clear" w:color="auto" w:fill="auto"/>
          </w:tcPr>
          <w:p w14:paraId="450C2928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5.2</w:t>
            </w:r>
          </w:p>
        </w:tc>
        <w:tc>
          <w:tcPr>
            <w:tcW w:w="4385" w:type="pct"/>
            <w:shd w:val="clear" w:color="auto" w:fill="auto"/>
          </w:tcPr>
          <w:p w14:paraId="7E93C349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类型多样</w:t>
            </w:r>
            <w:r w:rsidRPr="005B7683">
              <w:rPr>
                <w:rFonts w:hint="eastAsia"/>
              </w:rPr>
              <w:t>，</w:t>
            </w:r>
            <w:r w:rsidRPr="005B7683">
              <w:t>包括成人标准型、成人加厚型和小儿型；</w:t>
            </w:r>
          </w:p>
        </w:tc>
      </w:tr>
      <w:tr w:rsidR="005B7683" w:rsidRPr="005B7683" w14:paraId="256C024D" w14:textId="77777777" w:rsidTr="00971636">
        <w:tc>
          <w:tcPr>
            <w:tcW w:w="615" w:type="pct"/>
            <w:shd w:val="clear" w:color="auto" w:fill="auto"/>
          </w:tcPr>
          <w:p w14:paraId="773F0CE6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5.3</w:t>
            </w:r>
          </w:p>
        </w:tc>
        <w:tc>
          <w:tcPr>
            <w:tcW w:w="4385" w:type="pct"/>
            <w:shd w:val="clear" w:color="auto" w:fill="auto"/>
          </w:tcPr>
          <w:p w14:paraId="48DEC658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可选配无保护鞘型铣刀接头；</w:t>
            </w:r>
          </w:p>
        </w:tc>
      </w:tr>
      <w:tr w:rsidR="005B7683" w:rsidRPr="005B7683" w14:paraId="2C3BA708" w14:textId="77777777" w:rsidTr="00971636">
        <w:tc>
          <w:tcPr>
            <w:tcW w:w="615" w:type="pct"/>
            <w:shd w:val="clear" w:color="auto" w:fill="auto"/>
          </w:tcPr>
          <w:p w14:paraId="3BA0FFC4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5.4</w:t>
            </w:r>
          </w:p>
        </w:tc>
        <w:tc>
          <w:tcPr>
            <w:tcW w:w="4385" w:type="pct"/>
            <w:shd w:val="clear" w:color="auto" w:fill="auto"/>
          </w:tcPr>
          <w:p w14:paraId="2A80DA18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装卸接头无需工具，有双重锁定装置；</w:t>
            </w:r>
          </w:p>
        </w:tc>
      </w:tr>
      <w:tr w:rsidR="005B7683" w:rsidRPr="005B7683" w14:paraId="0E9A8116" w14:textId="77777777" w:rsidTr="00971636">
        <w:tc>
          <w:tcPr>
            <w:tcW w:w="615" w:type="pct"/>
            <w:shd w:val="clear" w:color="auto" w:fill="auto"/>
          </w:tcPr>
          <w:p w14:paraId="0783AF5B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5.5</w:t>
            </w:r>
          </w:p>
        </w:tc>
        <w:tc>
          <w:tcPr>
            <w:tcW w:w="4385" w:type="pct"/>
            <w:shd w:val="clear" w:color="auto" w:fill="auto"/>
          </w:tcPr>
          <w:p w14:paraId="61EAFA8B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可高温高压消毒。</w:t>
            </w:r>
          </w:p>
        </w:tc>
      </w:tr>
      <w:tr w:rsidR="005B7683" w:rsidRPr="005B7683" w14:paraId="43520F4F" w14:textId="77777777" w:rsidTr="00971636">
        <w:tc>
          <w:tcPr>
            <w:tcW w:w="615" w:type="pct"/>
            <w:shd w:val="clear" w:color="auto" w:fill="auto"/>
          </w:tcPr>
          <w:p w14:paraId="5856F39F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6</w:t>
            </w:r>
          </w:p>
        </w:tc>
        <w:tc>
          <w:tcPr>
            <w:tcW w:w="4385" w:type="pct"/>
            <w:shd w:val="clear" w:color="auto" w:fill="auto"/>
          </w:tcPr>
          <w:p w14:paraId="1ACCF14E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钻头</w:t>
            </w:r>
          </w:p>
        </w:tc>
      </w:tr>
      <w:tr w:rsidR="005B7683" w:rsidRPr="005B7683" w14:paraId="24ACF231" w14:textId="77777777" w:rsidTr="00971636">
        <w:tc>
          <w:tcPr>
            <w:tcW w:w="615" w:type="pct"/>
            <w:shd w:val="clear" w:color="auto" w:fill="auto"/>
          </w:tcPr>
          <w:p w14:paraId="3E221899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6.1</w:t>
            </w:r>
          </w:p>
        </w:tc>
        <w:tc>
          <w:tcPr>
            <w:tcW w:w="4385" w:type="pct"/>
            <w:shd w:val="clear" w:color="auto" w:fill="auto"/>
          </w:tcPr>
          <w:p w14:paraId="3D1689B0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钻头种类齐全，≥500种可选；</w:t>
            </w:r>
          </w:p>
        </w:tc>
      </w:tr>
      <w:tr w:rsidR="005B7683" w:rsidRPr="005B7683" w14:paraId="5C8A0B6C" w14:textId="77777777" w:rsidTr="00971636">
        <w:tc>
          <w:tcPr>
            <w:tcW w:w="615" w:type="pct"/>
            <w:shd w:val="clear" w:color="auto" w:fill="auto"/>
          </w:tcPr>
          <w:p w14:paraId="19D3FFB2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6.2</w:t>
            </w:r>
          </w:p>
        </w:tc>
        <w:tc>
          <w:tcPr>
            <w:tcW w:w="4385" w:type="pct"/>
            <w:shd w:val="clear" w:color="auto" w:fill="auto"/>
          </w:tcPr>
          <w:p w14:paraId="7505047C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钻头直径可选范围至少为0.5mm-10.0mm；</w:t>
            </w:r>
          </w:p>
        </w:tc>
      </w:tr>
      <w:tr w:rsidR="005B7683" w:rsidRPr="005B7683" w14:paraId="7B7E7FBA" w14:textId="77777777" w:rsidTr="00971636">
        <w:tc>
          <w:tcPr>
            <w:tcW w:w="615" w:type="pct"/>
            <w:shd w:val="clear" w:color="auto" w:fill="auto"/>
          </w:tcPr>
          <w:p w14:paraId="36E50A2C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rPr>
                <w:rFonts w:hint="eastAsia"/>
              </w:rPr>
              <w:t>★</w:t>
            </w:r>
            <w:r w:rsidRPr="005B7683">
              <w:t>6.3</w:t>
            </w:r>
          </w:p>
        </w:tc>
        <w:tc>
          <w:tcPr>
            <w:tcW w:w="4385" w:type="pct"/>
            <w:shd w:val="clear" w:color="auto" w:fill="auto"/>
          </w:tcPr>
          <w:p w14:paraId="0BC40EF5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钻头暴露长度≥5级可调，有数字标示；</w:t>
            </w:r>
          </w:p>
        </w:tc>
      </w:tr>
      <w:tr w:rsidR="005B7683" w:rsidRPr="005B7683" w14:paraId="1C6BB3FA" w14:textId="77777777" w:rsidTr="00971636">
        <w:tc>
          <w:tcPr>
            <w:tcW w:w="615" w:type="pct"/>
            <w:shd w:val="clear" w:color="auto" w:fill="auto"/>
          </w:tcPr>
          <w:p w14:paraId="3EF701A6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6.4</w:t>
            </w:r>
          </w:p>
        </w:tc>
        <w:tc>
          <w:tcPr>
            <w:tcW w:w="4385" w:type="pct"/>
            <w:shd w:val="clear" w:color="auto" w:fill="auto"/>
          </w:tcPr>
          <w:p w14:paraId="2507198B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钻头最大暴露长度≥9.5mm。</w:t>
            </w:r>
          </w:p>
        </w:tc>
      </w:tr>
      <w:tr w:rsidR="005B7683" w:rsidRPr="005B7683" w14:paraId="78A902B6" w14:textId="77777777" w:rsidTr="00971636">
        <w:tc>
          <w:tcPr>
            <w:tcW w:w="615" w:type="pct"/>
            <w:shd w:val="clear" w:color="auto" w:fill="auto"/>
          </w:tcPr>
          <w:p w14:paraId="6AE4466C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7</w:t>
            </w:r>
          </w:p>
        </w:tc>
        <w:tc>
          <w:tcPr>
            <w:tcW w:w="4385" w:type="pct"/>
            <w:shd w:val="clear" w:color="auto" w:fill="auto"/>
          </w:tcPr>
          <w:p w14:paraId="526E9DCF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铣刀刀片</w:t>
            </w:r>
          </w:p>
        </w:tc>
      </w:tr>
      <w:tr w:rsidR="005B7683" w:rsidRPr="005B7683" w14:paraId="7524DBB8" w14:textId="77777777" w:rsidTr="00971636">
        <w:tc>
          <w:tcPr>
            <w:tcW w:w="615" w:type="pct"/>
            <w:shd w:val="clear" w:color="auto" w:fill="auto"/>
          </w:tcPr>
          <w:p w14:paraId="06D9EB45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7.1</w:t>
            </w:r>
          </w:p>
        </w:tc>
        <w:tc>
          <w:tcPr>
            <w:tcW w:w="4385" w:type="pct"/>
            <w:shd w:val="clear" w:color="auto" w:fill="auto"/>
          </w:tcPr>
          <w:p w14:paraId="71235FF3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锥形铣刀刀片；</w:t>
            </w:r>
          </w:p>
        </w:tc>
      </w:tr>
      <w:tr w:rsidR="005B7683" w:rsidRPr="005B7683" w14:paraId="48B86A99" w14:textId="77777777" w:rsidTr="00971636">
        <w:tc>
          <w:tcPr>
            <w:tcW w:w="615" w:type="pct"/>
            <w:shd w:val="clear" w:color="auto" w:fill="auto"/>
          </w:tcPr>
          <w:p w14:paraId="220E1828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7.2</w:t>
            </w:r>
          </w:p>
        </w:tc>
        <w:tc>
          <w:tcPr>
            <w:tcW w:w="4385" w:type="pct"/>
            <w:shd w:val="clear" w:color="auto" w:fill="auto"/>
          </w:tcPr>
          <w:p w14:paraId="11C1892E" w14:textId="77777777" w:rsidR="005B7683" w:rsidRPr="005B7683" w:rsidRDefault="005B7683" w:rsidP="00971636">
            <w:pPr>
              <w:spacing w:line="360" w:lineRule="auto"/>
              <w:rPr>
                <w:rFonts w:hint="eastAsia"/>
              </w:rPr>
            </w:pPr>
            <w:r w:rsidRPr="005B7683">
              <w:t>可选配直型、螺纹型铣刀刀片。</w:t>
            </w:r>
          </w:p>
        </w:tc>
      </w:tr>
    </w:tbl>
    <w:p w14:paraId="66C4BE69" w14:textId="57D9E6B9" w:rsidR="00F830D8" w:rsidRDefault="00F830D8" w:rsidP="007F373D"/>
    <w:p w14:paraId="5D751F2C" w14:textId="618E208D" w:rsidR="00455DD7" w:rsidRDefault="00455DD7" w:rsidP="007F373D">
      <w:r>
        <w:rPr>
          <w:rFonts w:hint="eastAsia"/>
        </w:rPr>
        <w:t>附件</w:t>
      </w:r>
      <w:r>
        <w:t>2</w:t>
      </w:r>
      <w:r>
        <w:rPr>
          <w:rFonts w:hint="eastAsia"/>
        </w:rPr>
        <w:t>：设备</w:t>
      </w:r>
      <w:r>
        <w:rPr>
          <w:rFonts w:hint="eastAsia"/>
        </w:rPr>
        <w:t>清单</w:t>
      </w:r>
      <w:bookmarkStart w:id="1" w:name="_GoBack"/>
      <w:bookmarkEnd w:id="1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4"/>
        <w:gridCol w:w="2932"/>
        <w:gridCol w:w="4020"/>
      </w:tblGrid>
      <w:tr w:rsidR="00455DD7" w:rsidRPr="005C0946" w14:paraId="2D523E8F" w14:textId="77777777" w:rsidTr="00971636">
        <w:trPr>
          <w:jc w:val="center"/>
        </w:trPr>
        <w:tc>
          <w:tcPr>
            <w:tcW w:w="810" w:type="pct"/>
            <w:shd w:val="clear" w:color="auto" w:fill="auto"/>
          </w:tcPr>
          <w:p w14:paraId="25B86BC4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序号</w:t>
            </w:r>
          </w:p>
        </w:tc>
        <w:tc>
          <w:tcPr>
            <w:tcW w:w="1767" w:type="pct"/>
            <w:shd w:val="clear" w:color="auto" w:fill="auto"/>
          </w:tcPr>
          <w:p w14:paraId="2F0B1545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项目名称</w:t>
            </w:r>
          </w:p>
        </w:tc>
        <w:tc>
          <w:tcPr>
            <w:tcW w:w="2423" w:type="pct"/>
            <w:shd w:val="clear" w:color="auto" w:fill="auto"/>
          </w:tcPr>
          <w:p w14:paraId="573BD474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数量</w:t>
            </w:r>
          </w:p>
        </w:tc>
      </w:tr>
      <w:tr w:rsidR="00455DD7" w:rsidRPr="005C0946" w14:paraId="3F288B9B" w14:textId="77777777" w:rsidTr="00971636">
        <w:trPr>
          <w:jc w:val="center"/>
        </w:trPr>
        <w:tc>
          <w:tcPr>
            <w:tcW w:w="810" w:type="pct"/>
            <w:shd w:val="clear" w:color="auto" w:fill="auto"/>
          </w:tcPr>
          <w:p w14:paraId="4736B450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1</w:t>
            </w:r>
          </w:p>
        </w:tc>
        <w:tc>
          <w:tcPr>
            <w:tcW w:w="1767" w:type="pct"/>
            <w:shd w:val="clear" w:color="auto" w:fill="auto"/>
          </w:tcPr>
          <w:p w14:paraId="18B03C07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主机</w:t>
            </w:r>
          </w:p>
        </w:tc>
        <w:tc>
          <w:tcPr>
            <w:tcW w:w="2423" w:type="pct"/>
            <w:shd w:val="clear" w:color="auto" w:fill="auto"/>
          </w:tcPr>
          <w:p w14:paraId="3BFB9FA7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1</w:t>
            </w:r>
            <w:r w:rsidRPr="005C0946">
              <w:t>台</w:t>
            </w:r>
          </w:p>
        </w:tc>
      </w:tr>
      <w:tr w:rsidR="00455DD7" w:rsidRPr="005C0946" w14:paraId="291EBB1F" w14:textId="77777777" w:rsidTr="00971636">
        <w:trPr>
          <w:jc w:val="center"/>
        </w:trPr>
        <w:tc>
          <w:tcPr>
            <w:tcW w:w="810" w:type="pct"/>
            <w:shd w:val="clear" w:color="auto" w:fill="auto"/>
          </w:tcPr>
          <w:p w14:paraId="11808D28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2</w:t>
            </w:r>
          </w:p>
        </w:tc>
        <w:tc>
          <w:tcPr>
            <w:tcW w:w="1767" w:type="pct"/>
            <w:shd w:val="clear" w:color="auto" w:fill="auto"/>
          </w:tcPr>
          <w:p w14:paraId="0BB3F4D3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脚踏</w:t>
            </w:r>
          </w:p>
        </w:tc>
        <w:tc>
          <w:tcPr>
            <w:tcW w:w="2423" w:type="pct"/>
            <w:shd w:val="clear" w:color="auto" w:fill="auto"/>
          </w:tcPr>
          <w:p w14:paraId="11C40C76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1</w:t>
            </w:r>
            <w:r w:rsidRPr="005C0946">
              <w:t>个</w:t>
            </w:r>
          </w:p>
        </w:tc>
      </w:tr>
      <w:tr w:rsidR="00455DD7" w:rsidRPr="005C0946" w14:paraId="2AFEEFAD" w14:textId="77777777" w:rsidTr="00971636">
        <w:trPr>
          <w:jc w:val="center"/>
        </w:trPr>
        <w:tc>
          <w:tcPr>
            <w:tcW w:w="810" w:type="pct"/>
            <w:shd w:val="clear" w:color="auto" w:fill="auto"/>
          </w:tcPr>
          <w:p w14:paraId="1AFD6D34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3</w:t>
            </w:r>
          </w:p>
        </w:tc>
        <w:tc>
          <w:tcPr>
            <w:tcW w:w="1767" w:type="pct"/>
            <w:shd w:val="clear" w:color="auto" w:fill="auto"/>
          </w:tcPr>
          <w:p w14:paraId="07532EAC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手柄</w:t>
            </w:r>
          </w:p>
        </w:tc>
        <w:tc>
          <w:tcPr>
            <w:tcW w:w="2423" w:type="pct"/>
            <w:shd w:val="clear" w:color="auto" w:fill="auto"/>
          </w:tcPr>
          <w:p w14:paraId="1D323A9A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1</w:t>
            </w:r>
            <w:r w:rsidRPr="005C0946">
              <w:t>个</w:t>
            </w:r>
            <w:r w:rsidRPr="005C0946">
              <w:rPr>
                <w:rFonts w:hint="eastAsia"/>
              </w:rPr>
              <w:t xml:space="preserve"> *3套</w:t>
            </w:r>
          </w:p>
        </w:tc>
      </w:tr>
      <w:tr w:rsidR="00455DD7" w:rsidRPr="005C0946" w14:paraId="77F82076" w14:textId="77777777" w:rsidTr="00971636">
        <w:trPr>
          <w:jc w:val="center"/>
        </w:trPr>
        <w:tc>
          <w:tcPr>
            <w:tcW w:w="810" w:type="pct"/>
            <w:shd w:val="clear" w:color="auto" w:fill="auto"/>
          </w:tcPr>
          <w:p w14:paraId="113D8F80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4</w:t>
            </w:r>
          </w:p>
        </w:tc>
        <w:tc>
          <w:tcPr>
            <w:tcW w:w="1767" w:type="pct"/>
            <w:shd w:val="clear" w:color="auto" w:fill="auto"/>
          </w:tcPr>
          <w:p w14:paraId="01B6D834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直接头</w:t>
            </w:r>
          </w:p>
        </w:tc>
        <w:tc>
          <w:tcPr>
            <w:tcW w:w="2423" w:type="pct"/>
            <w:shd w:val="clear" w:color="auto" w:fill="auto"/>
          </w:tcPr>
          <w:p w14:paraId="5E90E6EE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1</w:t>
            </w:r>
            <w:r w:rsidRPr="005C0946">
              <w:t>个</w:t>
            </w:r>
            <w:r w:rsidRPr="005C0946">
              <w:rPr>
                <w:rFonts w:hint="eastAsia"/>
              </w:rPr>
              <w:t xml:space="preserve"> *3套</w:t>
            </w:r>
          </w:p>
        </w:tc>
      </w:tr>
      <w:tr w:rsidR="00455DD7" w:rsidRPr="005C0946" w14:paraId="3F283D55" w14:textId="77777777" w:rsidTr="00971636">
        <w:trPr>
          <w:jc w:val="center"/>
        </w:trPr>
        <w:tc>
          <w:tcPr>
            <w:tcW w:w="810" w:type="pct"/>
            <w:shd w:val="clear" w:color="auto" w:fill="auto"/>
          </w:tcPr>
          <w:p w14:paraId="05024435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5</w:t>
            </w:r>
          </w:p>
        </w:tc>
        <w:tc>
          <w:tcPr>
            <w:tcW w:w="1767" w:type="pct"/>
            <w:shd w:val="clear" w:color="auto" w:fill="auto"/>
          </w:tcPr>
          <w:p w14:paraId="42FF6A1D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t>铣刀接头</w:t>
            </w:r>
          </w:p>
        </w:tc>
        <w:tc>
          <w:tcPr>
            <w:tcW w:w="2423" w:type="pct"/>
            <w:shd w:val="clear" w:color="auto" w:fill="auto"/>
          </w:tcPr>
          <w:p w14:paraId="5B96B19A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1</w:t>
            </w:r>
            <w:r w:rsidRPr="005C0946">
              <w:t>个</w:t>
            </w:r>
            <w:r w:rsidRPr="005C0946">
              <w:rPr>
                <w:rFonts w:hint="eastAsia"/>
              </w:rPr>
              <w:t xml:space="preserve"> *3套</w:t>
            </w:r>
          </w:p>
        </w:tc>
      </w:tr>
      <w:tr w:rsidR="00455DD7" w:rsidRPr="005C0946" w14:paraId="56CFC657" w14:textId="77777777" w:rsidTr="00971636">
        <w:trPr>
          <w:jc w:val="center"/>
        </w:trPr>
        <w:tc>
          <w:tcPr>
            <w:tcW w:w="810" w:type="pct"/>
            <w:shd w:val="clear" w:color="auto" w:fill="auto"/>
          </w:tcPr>
          <w:p w14:paraId="05C5BE4C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6</w:t>
            </w:r>
          </w:p>
        </w:tc>
        <w:tc>
          <w:tcPr>
            <w:tcW w:w="1767" w:type="pct"/>
            <w:shd w:val="clear" w:color="auto" w:fill="auto"/>
          </w:tcPr>
          <w:p w14:paraId="0E2229FA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弯接头</w:t>
            </w:r>
          </w:p>
        </w:tc>
        <w:tc>
          <w:tcPr>
            <w:tcW w:w="2423" w:type="pct"/>
            <w:shd w:val="clear" w:color="auto" w:fill="auto"/>
          </w:tcPr>
          <w:p w14:paraId="4FB1106B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1个</w:t>
            </w:r>
          </w:p>
        </w:tc>
      </w:tr>
      <w:tr w:rsidR="00455DD7" w:rsidRPr="005C0946" w14:paraId="1B2BB9D5" w14:textId="77777777" w:rsidTr="00971636">
        <w:trPr>
          <w:jc w:val="center"/>
        </w:trPr>
        <w:tc>
          <w:tcPr>
            <w:tcW w:w="810" w:type="pct"/>
            <w:shd w:val="clear" w:color="auto" w:fill="auto"/>
          </w:tcPr>
          <w:p w14:paraId="7BF8DFE7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7</w:t>
            </w:r>
          </w:p>
        </w:tc>
        <w:tc>
          <w:tcPr>
            <w:tcW w:w="1767" w:type="pct"/>
            <w:shd w:val="clear" w:color="auto" w:fill="auto"/>
          </w:tcPr>
          <w:p w14:paraId="15B29B21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t>5mm西瓜钻</w:t>
            </w:r>
          </w:p>
        </w:tc>
        <w:tc>
          <w:tcPr>
            <w:tcW w:w="2423" w:type="pct"/>
            <w:shd w:val="clear" w:color="auto" w:fill="auto"/>
          </w:tcPr>
          <w:p w14:paraId="7FF5FE5A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1</w:t>
            </w:r>
            <w:r w:rsidRPr="005C0946">
              <w:t>个</w:t>
            </w:r>
            <w:r w:rsidRPr="005C0946">
              <w:rPr>
                <w:rFonts w:hint="eastAsia"/>
              </w:rPr>
              <w:t xml:space="preserve"> *3套</w:t>
            </w:r>
          </w:p>
        </w:tc>
      </w:tr>
      <w:tr w:rsidR="00455DD7" w:rsidRPr="005C0946" w14:paraId="2ED18AF9" w14:textId="77777777" w:rsidTr="00971636">
        <w:trPr>
          <w:jc w:val="center"/>
        </w:trPr>
        <w:tc>
          <w:tcPr>
            <w:tcW w:w="810" w:type="pct"/>
            <w:shd w:val="clear" w:color="auto" w:fill="auto"/>
          </w:tcPr>
          <w:p w14:paraId="7784F306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8</w:t>
            </w:r>
          </w:p>
        </w:tc>
        <w:tc>
          <w:tcPr>
            <w:tcW w:w="1767" w:type="pct"/>
            <w:shd w:val="clear" w:color="auto" w:fill="auto"/>
          </w:tcPr>
          <w:p w14:paraId="426C146E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t>3mm金刚砂磨头</w:t>
            </w:r>
          </w:p>
        </w:tc>
        <w:tc>
          <w:tcPr>
            <w:tcW w:w="2423" w:type="pct"/>
            <w:shd w:val="clear" w:color="auto" w:fill="auto"/>
          </w:tcPr>
          <w:p w14:paraId="4758A57D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1</w:t>
            </w:r>
            <w:r w:rsidRPr="005C0946">
              <w:t>个</w:t>
            </w:r>
            <w:r w:rsidRPr="005C0946">
              <w:rPr>
                <w:rFonts w:hint="eastAsia"/>
              </w:rPr>
              <w:t xml:space="preserve"> *3套</w:t>
            </w:r>
          </w:p>
        </w:tc>
      </w:tr>
      <w:tr w:rsidR="00455DD7" w:rsidRPr="005C0946" w14:paraId="2FFBA932" w14:textId="77777777" w:rsidTr="00971636">
        <w:trPr>
          <w:jc w:val="center"/>
        </w:trPr>
        <w:tc>
          <w:tcPr>
            <w:tcW w:w="810" w:type="pct"/>
            <w:shd w:val="clear" w:color="auto" w:fill="auto"/>
          </w:tcPr>
          <w:p w14:paraId="37CD2EC6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9</w:t>
            </w:r>
          </w:p>
        </w:tc>
        <w:tc>
          <w:tcPr>
            <w:tcW w:w="1767" w:type="pct"/>
            <w:shd w:val="clear" w:color="auto" w:fill="auto"/>
          </w:tcPr>
          <w:p w14:paraId="5588443C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t>1.</w:t>
            </w:r>
            <w:r w:rsidRPr="005C0946">
              <w:rPr>
                <w:rFonts w:hint="eastAsia"/>
              </w:rPr>
              <w:t>3</w:t>
            </w:r>
            <w:r w:rsidRPr="005C0946">
              <w:t>mm穿线钻</w:t>
            </w:r>
          </w:p>
        </w:tc>
        <w:tc>
          <w:tcPr>
            <w:tcW w:w="2423" w:type="pct"/>
            <w:shd w:val="clear" w:color="auto" w:fill="auto"/>
          </w:tcPr>
          <w:p w14:paraId="67AE979F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1</w:t>
            </w:r>
            <w:r w:rsidRPr="005C0946">
              <w:t>个</w:t>
            </w:r>
            <w:r w:rsidRPr="005C0946">
              <w:rPr>
                <w:rFonts w:hint="eastAsia"/>
              </w:rPr>
              <w:t xml:space="preserve"> *3套</w:t>
            </w:r>
          </w:p>
        </w:tc>
      </w:tr>
      <w:tr w:rsidR="00455DD7" w:rsidRPr="005C0946" w14:paraId="1432BFF1" w14:textId="77777777" w:rsidTr="00971636">
        <w:trPr>
          <w:jc w:val="center"/>
        </w:trPr>
        <w:tc>
          <w:tcPr>
            <w:tcW w:w="810" w:type="pct"/>
            <w:shd w:val="clear" w:color="auto" w:fill="auto"/>
          </w:tcPr>
          <w:p w14:paraId="6496B55C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10</w:t>
            </w:r>
          </w:p>
        </w:tc>
        <w:tc>
          <w:tcPr>
            <w:tcW w:w="1767" w:type="pct"/>
            <w:shd w:val="clear" w:color="auto" w:fill="auto"/>
          </w:tcPr>
          <w:p w14:paraId="04B86E3B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t>锥形铣刀</w:t>
            </w:r>
          </w:p>
        </w:tc>
        <w:tc>
          <w:tcPr>
            <w:tcW w:w="2423" w:type="pct"/>
            <w:shd w:val="clear" w:color="auto" w:fill="auto"/>
          </w:tcPr>
          <w:p w14:paraId="32697ED0" w14:textId="77777777" w:rsidR="00455DD7" w:rsidRPr="005C0946" w:rsidRDefault="00455DD7" w:rsidP="00971636">
            <w:pPr>
              <w:spacing w:line="360" w:lineRule="exact"/>
              <w:jc w:val="center"/>
              <w:rPr>
                <w:rFonts w:hint="eastAsia"/>
              </w:rPr>
            </w:pPr>
            <w:r w:rsidRPr="005C0946">
              <w:rPr>
                <w:rFonts w:hint="eastAsia"/>
              </w:rPr>
              <w:t>1</w:t>
            </w:r>
            <w:r w:rsidRPr="005C0946">
              <w:t>个</w:t>
            </w:r>
            <w:r w:rsidRPr="005C0946">
              <w:rPr>
                <w:rFonts w:hint="eastAsia"/>
              </w:rPr>
              <w:t xml:space="preserve"> *3套</w:t>
            </w:r>
          </w:p>
        </w:tc>
      </w:tr>
    </w:tbl>
    <w:p w14:paraId="4F450407" w14:textId="77777777" w:rsidR="00455DD7" w:rsidRPr="005B7683" w:rsidRDefault="00455DD7" w:rsidP="007F373D">
      <w:pPr>
        <w:rPr>
          <w:rFonts w:hint="eastAsia"/>
        </w:rPr>
      </w:pPr>
    </w:p>
    <w:sectPr w:rsidR="00455DD7" w:rsidRPr="005B7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FCA57" w14:textId="77777777" w:rsidR="004E3F1C" w:rsidRDefault="004E3F1C" w:rsidP="007F373D">
      <w:r>
        <w:separator/>
      </w:r>
    </w:p>
  </w:endnote>
  <w:endnote w:type="continuationSeparator" w:id="0">
    <w:p w14:paraId="18072BE0" w14:textId="77777777" w:rsidR="004E3F1C" w:rsidRDefault="004E3F1C" w:rsidP="007F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DC377" w14:textId="77777777" w:rsidR="004E3F1C" w:rsidRDefault="004E3F1C" w:rsidP="007F373D">
      <w:r>
        <w:separator/>
      </w:r>
    </w:p>
  </w:footnote>
  <w:footnote w:type="continuationSeparator" w:id="0">
    <w:p w14:paraId="2686DC2C" w14:textId="77777777" w:rsidR="004E3F1C" w:rsidRDefault="004E3F1C" w:rsidP="007F3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4A46"/>
    <w:multiLevelType w:val="multilevel"/>
    <w:tmpl w:val="30114A4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34805D0"/>
    <w:multiLevelType w:val="multilevel"/>
    <w:tmpl w:val="334805D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5MTFkZDRmZjFjZjdmNmRlZTM5YWM1M2IxNTAxN2IifQ=="/>
  </w:docVars>
  <w:rsids>
    <w:rsidRoot w:val="008204C3"/>
    <w:rsid w:val="00033EE3"/>
    <w:rsid w:val="000B03DE"/>
    <w:rsid w:val="00126DBD"/>
    <w:rsid w:val="00176C9B"/>
    <w:rsid w:val="001C2CFB"/>
    <w:rsid w:val="001F2B70"/>
    <w:rsid w:val="00222221"/>
    <w:rsid w:val="002E7905"/>
    <w:rsid w:val="00352AEA"/>
    <w:rsid w:val="00357EFE"/>
    <w:rsid w:val="003926E9"/>
    <w:rsid w:val="003A2A29"/>
    <w:rsid w:val="003C261A"/>
    <w:rsid w:val="003E2183"/>
    <w:rsid w:val="00425766"/>
    <w:rsid w:val="00447A1C"/>
    <w:rsid w:val="00455DD7"/>
    <w:rsid w:val="00473ABA"/>
    <w:rsid w:val="00477268"/>
    <w:rsid w:val="004E3F1C"/>
    <w:rsid w:val="005520D3"/>
    <w:rsid w:val="005863A1"/>
    <w:rsid w:val="005B7683"/>
    <w:rsid w:val="005C3CDD"/>
    <w:rsid w:val="00602EA8"/>
    <w:rsid w:val="006108C3"/>
    <w:rsid w:val="00630AF5"/>
    <w:rsid w:val="00674B97"/>
    <w:rsid w:val="0075704C"/>
    <w:rsid w:val="00794D66"/>
    <w:rsid w:val="007B3E2D"/>
    <w:rsid w:val="007F373D"/>
    <w:rsid w:val="008204C3"/>
    <w:rsid w:val="00826DBE"/>
    <w:rsid w:val="008456B3"/>
    <w:rsid w:val="0087569C"/>
    <w:rsid w:val="009000BA"/>
    <w:rsid w:val="00926B73"/>
    <w:rsid w:val="00944DC6"/>
    <w:rsid w:val="0096007A"/>
    <w:rsid w:val="00965208"/>
    <w:rsid w:val="009A2914"/>
    <w:rsid w:val="009B50C3"/>
    <w:rsid w:val="009F42CF"/>
    <w:rsid w:val="00A11733"/>
    <w:rsid w:val="00A40E22"/>
    <w:rsid w:val="00A95EEB"/>
    <w:rsid w:val="00B14169"/>
    <w:rsid w:val="00B66A6E"/>
    <w:rsid w:val="00C70746"/>
    <w:rsid w:val="00C824F3"/>
    <w:rsid w:val="00C90E20"/>
    <w:rsid w:val="00CA7BA4"/>
    <w:rsid w:val="00CB3F72"/>
    <w:rsid w:val="00CD3B64"/>
    <w:rsid w:val="00DA547F"/>
    <w:rsid w:val="00E340E7"/>
    <w:rsid w:val="00E40BAD"/>
    <w:rsid w:val="00E54482"/>
    <w:rsid w:val="00E65309"/>
    <w:rsid w:val="00EE4216"/>
    <w:rsid w:val="00EE7EFB"/>
    <w:rsid w:val="00EF09DC"/>
    <w:rsid w:val="00F830D8"/>
    <w:rsid w:val="00F92217"/>
    <w:rsid w:val="015809C4"/>
    <w:rsid w:val="0E177B3E"/>
    <w:rsid w:val="23200C94"/>
    <w:rsid w:val="280F2E22"/>
    <w:rsid w:val="2C83526D"/>
    <w:rsid w:val="39074BD5"/>
    <w:rsid w:val="4F6A63D8"/>
    <w:rsid w:val="6642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44320"/>
  <w15:docId w15:val="{15F54B39-AD42-49E5-9780-42B0EA97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F373D"/>
    <w:rPr>
      <w:rFonts w:ascii="宋体" w:eastAsia="宋体" w:hAnsi="宋体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NormalCharacter">
    <w:name w:val="NormalCharacter"/>
    <w:qFormat/>
    <w:rsid w:val="00926B73"/>
  </w:style>
  <w:style w:type="paragraph" w:styleId="a9">
    <w:name w:val="annotation text"/>
    <w:basedOn w:val="a"/>
    <w:link w:val="aa"/>
    <w:qFormat/>
    <w:rsid w:val="005520D3"/>
    <w:rPr>
      <w:rFonts w:ascii="Times New Roman" w:hAnsi="Times New Roman" w:cs="Times New Roman"/>
      <w:szCs w:val="20"/>
    </w:rPr>
  </w:style>
  <w:style w:type="character" w:customStyle="1" w:styleId="aa">
    <w:name w:val="批注文字 字符"/>
    <w:basedOn w:val="a0"/>
    <w:link w:val="a9"/>
    <w:qFormat/>
    <w:rsid w:val="005520D3"/>
    <w:rPr>
      <w:rFonts w:ascii="Times New Roman" w:eastAsia="宋体" w:hAnsi="Times New Roman" w:cs="Times New Roman"/>
      <w:kern w:val="2"/>
      <w:sz w:val="21"/>
    </w:rPr>
  </w:style>
  <w:style w:type="character" w:styleId="ab">
    <w:name w:val="annotation reference"/>
    <w:qFormat/>
    <w:rsid w:val="005520D3"/>
    <w:rPr>
      <w:rFonts w:eastAsia="宋体"/>
      <w:kern w:val="2"/>
      <w:sz w:val="21"/>
      <w:szCs w:val="21"/>
      <w:lang w:val="en-US" w:eastAsia="zh-CN" w:bidi="ar-SA"/>
    </w:rPr>
  </w:style>
  <w:style w:type="paragraph" w:styleId="ac">
    <w:name w:val="Balloon Text"/>
    <w:basedOn w:val="a"/>
    <w:link w:val="ad"/>
    <w:uiPriority w:val="99"/>
    <w:semiHidden/>
    <w:unhideWhenUsed/>
    <w:rsid w:val="005520D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520D3"/>
    <w:rPr>
      <w:kern w:val="2"/>
      <w:sz w:val="18"/>
      <w:szCs w:val="18"/>
    </w:rPr>
  </w:style>
  <w:style w:type="character" w:customStyle="1" w:styleId="1">
    <w:name w:val="批注文字 字符1"/>
    <w:rsid w:val="005C3C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330</Words>
  <Characters>1883</Characters>
  <Application>Microsoft Office Word</Application>
  <DocSecurity>0</DocSecurity>
  <Lines>15</Lines>
  <Paragraphs>4</Paragraphs>
  <ScaleCrop>false</ScaleCrop>
  <Company>上海交通大学医学院附属新华医院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</cp:lastModifiedBy>
  <cp:revision>29</cp:revision>
  <cp:lastPrinted>2024-08-05T10:54:00Z</cp:lastPrinted>
  <dcterms:created xsi:type="dcterms:W3CDTF">2024-02-27T01:31:00Z</dcterms:created>
  <dcterms:modified xsi:type="dcterms:W3CDTF">2024-11-14T05:45:00Z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D7F263BA1AC5475BAB0EF77BDCF5D16E_13</vt:lpwstr>
  </property>
</Properties>
</file>