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F9BDB" w14:textId="77777777" w:rsidR="008227B3" w:rsidRDefault="00C43973">
      <w:pPr>
        <w:spacing w:line="360" w:lineRule="auto"/>
        <w:rPr>
          <w:rFonts w:ascii="宋体" w:eastAsia="宋体" w:hAnsi="宋体"/>
          <w:b/>
          <w:sz w:val="24"/>
          <w:szCs w:val="24"/>
        </w:rPr>
      </w:pPr>
      <w:r>
        <w:rPr>
          <w:rFonts w:ascii="宋体" w:eastAsia="宋体" w:hAnsi="宋体" w:hint="eastAsia"/>
          <w:b/>
          <w:sz w:val="24"/>
          <w:szCs w:val="24"/>
          <w:highlight w:val="yellow"/>
        </w:rPr>
        <w:t>一、项目名称</w:t>
      </w:r>
    </w:p>
    <w:p w14:paraId="0EECEECA" w14:textId="77777777" w:rsidR="008F12C4" w:rsidRPr="001D6EB8" w:rsidRDefault="00C43973">
      <w:pPr>
        <w:spacing w:line="360" w:lineRule="auto"/>
        <w:rPr>
          <w:rFonts w:ascii="宋体" w:eastAsia="宋体" w:hAnsi="宋体" w:cs="宋体"/>
          <w:kern w:val="0"/>
          <w:sz w:val="24"/>
          <w:szCs w:val="24"/>
        </w:rPr>
      </w:pPr>
      <w:r w:rsidRPr="001D6EB8">
        <w:rPr>
          <w:rFonts w:ascii="宋体" w:eastAsia="宋体" w:hAnsi="宋体" w:cs="宋体" w:hint="eastAsia"/>
          <w:kern w:val="0"/>
          <w:sz w:val="24"/>
          <w:szCs w:val="24"/>
        </w:rPr>
        <w:t>上海交通大学医学院附属新华医院医</w:t>
      </w:r>
      <w:r w:rsidR="008F12C4" w:rsidRPr="001D6EB8">
        <w:rPr>
          <w:rFonts w:ascii="宋体" w:eastAsia="宋体" w:hAnsi="宋体" w:cs="宋体" w:hint="eastAsia"/>
          <w:kern w:val="0"/>
          <w:sz w:val="24"/>
          <w:szCs w:val="24"/>
        </w:rPr>
        <w:t>污水站日常运行维护管理服务项目</w:t>
      </w:r>
    </w:p>
    <w:p w14:paraId="642DBDFF" w14:textId="32916D23" w:rsidR="008227B3" w:rsidRDefault="00C43973">
      <w:pPr>
        <w:spacing w:line="360" w:lineRule="auto"/>
        <w:rPr>
          <w:rFonts w:ascii="宋体" w:eastAsia="宋体" w:hAnsi="宋体"/>
          <w:b/>
          <w:sz w:val="24"/>
          <w:szCs w:val="24"/>
        </w:rPr>
      </w:pPr>
      <w:r>
        <w:rPr>
          <w:rFonts w:ascii="宋体" w:eastAsia="宋体" w:hAnsi="宋体" w:hint="eastAsia"/>
          <w:b/>
          <w:sz w:val="24"/>
          <w:szCs w:val="24"/>
          <w:highlight w:val="yellow"/>
        </w:rPr>
        <w:t>二、项目参数</w:t>
      </w:r>
    </w:p>
    <w:p w14:paraId="49DEDC9E" w14:textId="77777777" w:rsidR="008227B3" w:rsidRDefault="00C43973">
      <w:pPr>
        <w:spacing w:line="360" w:lineRule="auto"/>
        <w:rPr>
          <w:rFonts w:ascii="宋体" w:eastAsia="宋体" w:hAnsi="宋体"/>
          <w:b/>
          <w:sz w:val="24"/>
          <w:szCs w:val="24"/>
        </w:rPr>
      </w:pPr>
      <w:r>
        <w:rPr>
          <w:rFonts w:ascii="宋体" w:eastAsia="宋体" w:hAnsi="宋体" w:hint="eastAsia"/>
          <w:b/>
          <w:sz w:val="24"/>
          <w:szCs w:val="24"/>
          <w:highlight w:val="cyan"/>
        </w:rPr>
        <w:t>（一）名称</w:t>
      </w:r>
    </w:p>
    <w:p w14:paraId="5838627A" w14:textId="77777777" w:rsidR="008F12C4" w:rsidRDefault="008F12C4">
      <w:pPr>
        <w:spacing w:line="360" w:lineRule="auto"/>
        <w:rPr>
          <w:rFonts w:ascii="宋体" w:eastAsia="宋体" w:hAnsi="宋体"/>
          <w:sz w:val="24"/>
          <w:szCs w:val="24"/>
        </w:rPr>
      </w:pPr>
      <w:r w:rsidRPr="008F12C4">
        <w:rPr>
          <w:rFonts w:ascii="宋体" w:eastAsia="宋体" w:hAnsi="宋体" w:hint="eastAsia"/>
          <w:sz w:val="24"/>
          <w:szCs w:val="24"/>
        </w:rPr>
        <w:t>污水站日常运行维护管理服务项目</w:t>
      </w:r>
    </w:p>
    <w:p w14:paraId="0FA93E63" w14:textId="0626C7ED" w:rsidR="008227B3" w:rsidRDefault="00C43973">
      <w:pPr>
        <w:spacing w:line="360" w:lineRule="auto"/>
        <w:rPr>
          <w:rFonts w:ascii="宋体" w:eastAsia="宋体" w:hAnsi="宋体"/>
          <w:b/>
          <w:sz w:val="24"/>
          <w:szCs w:val="24"/>
        </w:rPr>
      </w:pPr>
      <w:r>
        <w:rPr>
          <w:rFonts w:ascii="宋体" w:eastAsia="宋体" w:hAnsi="宋体" w:hint="eastAsia"/>
          <w:b/>
          <w:sz w:val="24"/>
          <w:szCs w:val="24"/>
          <w:highlight w:val="cyan"/>
        </w:rPr>
        <w:t>（二）最高限价</w:t>
      </w:r>
    </w:p>
    <w:p w14:paraId="4A38A512" w14:textId="09897BD2" w:rsidR="008F12C4" w:rsidRDefault="008F12C4">
      <w:pPr>
        <w:spacing w:line="360" w:lineRule="auto"/>
        <w:rPr>
          <w:rFonts w:ascii="宋体" w:eastAsia="宋体" w:hAnsi="宋体"/>
          <w:sz w:val="24"/>
          <w:szCs w:val="24"/>
        </w:rPr>
      </w:pPr>
      <w:r>
        <w:rPr>
          <w:rFonts w:ascii="宋体" w:eastAsia="宋体" w:hAnsi="宋体"/>
          <w:sz w:val="24"/>
          <w:szCs w:val="24"/>
        </w:rPr>
        <w:t>人民币</w:t>
      </w:r>
      <w:r w:rsidRPr="008F12C4">
        <w:rPr>
          <w:rFonts w:ascii="宋体" w:eastAsia="宋体" w:hAnsi="宋体"/>
          <w:sz w:val="24"/>
          <w:szCs w:val="24"/>
        </w:rPr>
        <w:t>105</w:t>
      </w:r>
      <w:r>
        <w:rPr>
          <w:rFonts w:ascii="宋体" w:eastAsia="宋体" w:hAnsi="宋体"/>
          <w:sz w:val="24"/>
          <w:szCs w:val="24"/>
        </w:rPr>
        <w:t>,</w:t>
      </w:r>
      <w:r w:rsidRPr="008F12C4">
        <w:rPr>
          <w:rFonts w:ascii="宋体" w:eastAsia="宋体" w:hAnsi="宋体"/>
          <w:sz w:val="24"/>
          <w:szCs w:val="24"/>
        </w:rPr>
        <w:t>000</w:t>
      </w:r>
      <w:r>
        <w:rPr>
          <w:rFonts w:ascii="宋体" w:eastAsia="宋体" w:hAnsi="宋体"/>
          <w:sz w:val="24"/>
          <w:szCs w:val="24"/>
        </w:rPr>
        <w:t>.00</w:t>
      </w:r>
      <w:r w:rsidRPr="008F12C4">
        <w:rPr>
          <w:rFonts w:ascii="宋体" w:eastAsia="宋体" w:hAnsi="宋体"/>
          <w:sz w:val="24"/>
          <w:szCs w:val="24"/>
        </w:rPr>
        <w:t>元/年</w:t>
      </w:r>
    </w:p>
    <w:p w14:paraId="0CB4615D" w14:textId="7A2191D5" w:rsidR="008227B3" w:rsidRDefault="00C43973">
      <w:pPr>
        <w:spacing w:line="360" w:lineRule="auto"/>
        <w:rPr>
          <w:rFonts w:ascii="宋体" w:eastAsia="宋体" w:hAnsi="宋体"/>
          <w:b/>
          <w:sz w:val="24"/>
          <w:szCs w:val="24"/>
        </w:rPr>
      </w:pPr>
      <w:r>
        <w:rPr>
          <w:rFonts w:ascii="宋体" w:eastAsia="宋体" w:hAnsi="宋体" w:hint="eastAsia"/>
          <w:b/>
          <w:sz w:val="24"/>
          <w:szCs w:val="24"/>
          <w:highlight w:val="cyan"/>
        </w:rPr>
        <w:t>（三）资格条件</w:t>
      </w:r>
    </w:p>
    <w:p w14:paraId="7F07D611" w14:textId="346F83E4" w:rsidR="008227B3" w:rsidRDefault="00C43973" w:rsidP="00C0380E">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sidR="00C0380E">
        <w:rPr>
          <w:rFonts w:ascii="宋体" w:eastAsia="宋体" w:hAnsi="宋体" w:hint="eastAsia"/>
          <w:sz w:val="24"/>
          <w:szCs w:val="24"/>
        </w:rPr>
        <w:t>投标人</w:t>
      </w:r>
      <w:r>
        <w:rPr>
          <w:rFonts w:ascii="宋体" w:eastAsia="宋体" w:hAnsi="宋体"/>
          <w:sz w:val="24"/>
          <w:szCs w:val="24"/>
        </w:rPr>
        <w:t>须具有独立承担民事责任的能力；</w:t>
      </w:r>
    </w:p>
    <w:p w14:paraId="6AAC4D99" w14:textId="17D7F711" w:rsidR="008227B3" w:rsidRDefault="00C43973" w:rsidP="00C0380E">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sidR="00C0380E">
        <w:rPr>
          <w:rFonts w:ascii="宋体" w:eastAsia="宋体" w:hAnsi="宋体" w:hint="eastAsia"/>
          <w:sz w:val="24"/>
          <w:szCs w:val="24"/>
        </w:rPr>
        <w:t>投标人</w:t>
      </w:r>
      <w:r>
        <w:rPr>
          <w:rFonts w:ascii="宋体" w:eastAsia="宋体" w:hAnsi="宋体"/>
          <w:sz w:val="24"/>
          <w:szCs w:val="24"/>
        </w:rPr>
        <w:t>须具有良好的商业信誉和健全的财务会计制度；</w:t>
      </w:r>
    </w:p>
    <w:p w14:paraId="6F29D77F" w14:textId="28D8691B" w:rsidR="008227B3" w:rsidRDefault="00C43973" w:rsidP="00C0380E">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sidR="00C0380E">
        <w:rPr>
          <w:rFonts w:ascii="宋体" w:eastAsia="宋体" w:hAnsi="宋体" w:hint="eastAsia"/>
          <w:sz w:val="24"/>
          <w:szCs w:val="24"/>
        </w:rPr>
        <w:t>投标人</w:t>
      </w:r>
      <w:r>
        <w:rPr>
          <w:rFonts w:ascii="宋体" w:eastAsia="宋体" w:hAnsi="宋体"/>
          <w:sz w:val="24"/>
          <w:szCs w:val="24"/>
        </w:rPr>
        <w:t>须具有履行合同所必需的设备和专业技术能力；</w:t>
      </w:r>
    </w:p>
    <w:p w14:paraId="333D1913" w14:textId="1D271CFA" w:rsidR="008227B3" w:rsidRDefault="00C43973" w:rsidP="00C0380E">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sidR="00C0380E">
        <w:rPr>
          <w:rFonts w:ascii="宋体" w:eastAsia="宋体" w:hAnsi="宋体" w:hint="eastAsia"/>
          <w:sz w:val="24"/>
          <w:szCs w:val="24"/>
        </w:rPr>
        <w:t>投标人</w:t>
      </w:r>
      <w:r>
        <w:rPr>
          <w:rFonts w:ascii="宋体" w:eastAsia="宋体" w:hAnsi="宋体"/>
          <w:sz w:val="24"/>
          <w:szCs w:val="24"/>
        </w:rPr>
        <w:t xml:space="preserve">须有依法缴纳税收和社会保障资金的良好记录； </w:t>
      </w:r>
    </w:p>
    <w:p w14:paraId="49F7C425" w14:textId="162AD091" w:rsidR="008227B3" w:rsidRDefault="00C43973" w:rsidP="00C0380E">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sidR="00C0380E">
        <w:rPr>
          <w:rFonts w:ascii="宋体" w:eastAsia="宋体" w:hAnsi="宋体" w:hint="eastAsia"/>
          <w:sz w:val="24"/>
          <w:szCs w:val="24"/>
        </w:rPr>
        <w:t>投标人</w:t>
      </w:r>
      <w:r>
        <w:rPr>
          <w:rFonts w:ascii="宋体" w:eastAsia="宋体" w:hAnsi="宋体"/>
          <w:sz w:val="24"/>
          <w:szCs w:val="24"/>
        </w:rPr>
        <w:t>参加政府采购活动前三年内，在经营活动中没有重大违法记录；</w:t>
      </w:r>
    </w:p>
    <w:p w14:paraId="412C9BE7" w14:textId="4A4BEAD8" w:rsidR="008227B3" w:rsidRDefault="00C43973" w:rsidP="00C0380E">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w:t>
      </w:r>
      <w:r w:rsidR="00C0380E">
        <w:rPr>
          <w:rFonts w:ascii="宋体" w:eastAsia="宋体" w:hAnsi="宋体" w:hint="eastAsia"/>
          <w:sz w:val="24"/>
          <w:szCs w:val="24"/>
        </w:rPr>
        <w:t>投标人</w:t>
      </w:r>
      <w:r>
        <w:rPr>
          <w:rFonts w:ascii="宋体" w:eastAsia="宋体" w:hAnsi="宋体"/>
          <w:sz w:val="24"/>
          <w:szCs w:val="24"/>
        </w:rPr>
        <w:t>在近三年内未被国家财政部指定的“信用中国”网站（www.creditchina.gov.cn）、“中国政府采购网”（www.ccgp.gov.cn）列入失信被执行人、重大税收违法案件当事人名单、政府采购严重违法失信名单；</w:t>
      </w:r>
    </w:p>
    <w:p w14:paraId="6765CC4D" w14:textId="77777777" w:rsidR="008227B3" w:rsidRDefault="00C43973" w:rsidP="00C0380E">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7）单位负责人为同一人或者存在直接控股、管理关系的不同单位，不得参加同一包件的竞争或者未划分包件的同一采购项目的竞争；</w:t>
      </w:r>
    </w:p>
    <w:p w14:paraId="475B8894" w14:textId="77777777" w:rsidR="008227B3" w:rsidRDefault="00C43973" w:rsidP="00C0380E">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8）本项目不接受联合体投标。</w:t>
      </w:r>
    </w:p>
    <w:p w14:paraId="1D93711B" w14:textId="77777777" w:rsidR="008227B3" w:rsidRDefault="00C43973" w:rsidP="00C0380E">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9）法律、行政法规规定的其他条件。</w:t>
      </w:r>
    </w:p>
    <w:p w14:paraId="3C66DC65" w14:textId="77777777" w:rsidR="008227B3" w:rsidRDefault="00C43973">
      <w:pPr>
        <w:spacing w:line="360" w:lineRule="auto"/>
        <w:rPr>
          <w:rFonts w:ascii="宋体" w:eastAsia="宋体" w:hAnsi="宋体"/>
          <w:b/>
          <w:sz w:val="24"/>
          <w:szCs w:val="24"/>
        </w:rPr>
      </w:pPr>
      <w:r>
        <w:rPr>
          <w:rFonts w:ascii="宋体" w:eastAsia="宋体" w:hAnsi="宋体" w:hint="eastAsia"/>
          <w:b/>
          <w:sz w:val="24"/>
          <w:szCs w:val="24"/>
          <w:highlight w:val="cyan"/>
        </w:rPr>
        <w:t>（四）功能及技术参数</w:t>
      </w:r>
    </w:p>
    <w:p w14:paraId="6C50A81E" w14:textId="41F851B3" w:rsidR="00841E27" w:rsidRPr="008F12C4" w:rsidRDefault="008F12C4" w:rsidP="00841E27">
      <w:pPr>
        <w:spacing w:line="360" w:lineRule="auto"/>
        <w:ind w:firstLineChars="200" w:firstLine="482"/>
        <w:rPr>
          <w:rFonts w:ascii="宋体" w:eastAsia="宋体" w:hAnsi="宋体" w:hint="eastAsia"/>
          <w:b/>
          <w:sz w:val="24"/>
          <w:szCs w:val="24"/>
        </w:rPr>
      </w:pPr>
      <w:r w:rsidRPr="008F12C4">
        <w:rPr>
          <w:rFonts w:ascii="宋体" w:eastAsia="宋体" w:hAnsi="宋体"/>
          <w:b/>
          <w:sz w:val="24"/>
          <w:szCs w:val="24"/>
        </w:rPr>
        <w:t>一、技术要求</w:t>
      </w:r>
    </w:p>
    <w:p w14:paraId="3800A29F" w14:textId="77777777" w:rsidR="008F12C4" w:rsidRPr="008F12C4" w:rsidRDefault="008F12C4" w:rsidP="008F12C4">
      <w:pPr>
        <w:spacing w:line="360" w:lineRule="auto"/>
        <w:ind w:firstLineChars="200" w:firstLine="480"/>
        <w:rPr>
          <w:rFonts w:ascii="宋体" w:eastAsia="宋体" w:hAnsi="宋体"/>
          <w:sz w:val="24"/>
          <w:szCs w:val="24"/>
        </w:rPr>
      </w:pPr>
      <w:r w:rsidRPr="008F12C4">
        <w:rPr>
          <w:rFonts w:ascii="宋体" w:eastAsia="宋体" w:hAnsi="宋体"/>
          <w:sz w:val="24"/>
          <w:szCs w:val="24"/>
        </w:rPr>
        <w:t>1.处理水量：5吨/天；</w:t>
      </w:r>
    </w:p>
    <w:p w14:paraId="0B6B8B93" w14:textId="77777777" w:rsidR="008F12C4" w:rsidRPr="008F12C4" w:rsidRDefault="008F12C4" w:rsidP="008F12C4">
      <w:pPr>
        <w:spacing w:line="360" w:lineRule="auto"/>
        <w:ind w:firstLineChars="200" w:firstLine="480"/>
        <w:rPr>
          <w:rFonts w:ascii="宋体" w:eastAsia="宋体" w:hAnsi="宋体"/>
          <w:sz w:val="24"/>
          <w:szCs w:val="24"/>
        </w:rPr>
      </w:pPr>
      <w:r w:rsidRPr="008F12C4">
        <w:rPr>
          <w:rFonts w:ascii="宋体" w:eastAsia="宋体" w:hAnsi="宋体"/>
          <w:sz w:val="24"/>
          <w:szCs w:val="24"/>
        </w:rPr>
        <w:t>2.排放标准：出水水质执行《医疗机构水污染物排放标准》（GB18466-2005）预处理标准；</w:t>
      </w:r>
    </w:p>
    <w:p w14:paraId="37D649C4" w14:textId="77777777" w:rsidR="008F12C4" w:rsidRPr="008F12C4" w:rsidRDefault="008F12C4" w:rsidP="008F12C4">
      <w:pPr>
        <w:spacing w:line="360" w:lineRule="auto"/>
        <w:ind w:firstLineChars="200" w:firstLine="480"/>
        <w:rPr>
          <w:rFonts w:ascii="宋体" w:eastAsia="宋体" w:hAnsi="宋体"/>
          <w:sz w:val="24"/>
          <w:szCs w:val="24"/>
        </w:rPr>
      </w:pPr>
      <w:r w:rsidRPr="008F12C4">
        <w:rPr>
          <w:rFonts w:ascii="宋体" w:eastAsia="宋体" w:hAnsi="宋体"/>
          <w:sz w:val="24"/>
          <w:szCs w:val="24"/>
        </w:rPr>
        <w:t>3.水样检测：每天检测余氯2次，检测结果记录在案，每月向院方提交第三方有资质单位出具的总余氯、粪大肠菌群检测报告、每季度提交总余氯、沙门氏菌报告、每半年提交总余氯、志贺氏菌报告，相关资料复印并备案；</w:t>
      </w:r>
    </w:p>
    <w:p w14:paraId="32D8A2FF" w14:textId="77777777" w:rsidR="008F12C4" w:rsidRPr="008F12C4" w:rsidRDefault="008F12C4" w:rsidP="008F12C4">
      <w:pPr>
        <w:spacing w:line="360" w:lineRule="auto"/>
        <w:ind w:firstLineChars="200" w:firstLine="480"/>
        <w:rPr>
          <w:rFonts w:ascii="宋体" w:eastAsia="宋体" w:hAnsi="宋体"/>
          <w:sz w:val="24"/>
          <w:szCs w:val="24"/>
        </w:rPr>
      </w:pPr>
      <w:r w:rsidRPr="008F12C4">
        <w:rPr>
          <w:rFonts w:ascii="宋体" w:eastAsia="宋体" w:hAnsi="宋体"/>
          <w:sz w:val="24"/>
          <w:szCs w:val="24"/>
        </w:rPr>
        <w:t>4.项目人员：1人，持证上岗，负责污水站的日常操作、水质检测、设备巡检、现场卫生；</w:t>
      </w:r>
    </w:p>
    <w:p w14:paraId="3BF1CC5B" w14:textId="77777777" w:rsidR="008F12C4" w:rsidRPr="008F12C4" w:rsidRDefault="008F12C4" w:rsidP="008F12C4">
      <w:pPr>
        <w:spacing w:line="360" w:lineRule="auto"/>
        <w:ind w:firstLineChars="200" w:firstLine="480"/>
        <w:rPr>
          <w:rFonts w:ascii="宋体" w:eastAsia="宋体" w:hAnsi="宋体"/>
          <w:sz w:val="24"/>
          <w:szCs w:val="24"/>
        </w:rPr>
      </w:pPr>
      <w:r w:rsidRPr="008F12C4">
        <w:rPr>
          <w:rFonts w:ascii="宋体" w:eastAsia="宋体" w:hAnsi="宋体"/>
          <w:sz w:val="24"/>
          <w:szCs w:val="24"/>
        </w:rPr>
        <w:t>5.污水站日常管理：1）设备管理 2)日常运营 3)维护保养和检修；</w:t>
      </w:r>
    </w:p>
    <w:p w14:paraId="2955709E" w14:textId="177E3D32" w:rsidR="008F12C4" w:rsidRPr="008F12C4" w:rsidRDefault="001D6EB8" w:rsidP="008F12C4">
      <w:pPr>
        <w:spacing w:line="360" w:lineRule="auto"/>
        <w:ind w:firstLineChars="200" w:firstLine="480"/>
        <w:rPr>
          <w:rFonts w:ascii="宋体" w:eastAsia="宋体" w:hAnsi="宋体"/>
          <w:sz w:val="24"/>
          <w:szCs w:val="24"/>
        </w:rPr>
      </w:pPr>
      <w:r>
        <w:rPr>
          <w:rFonts w:ascii="宋体" w:eastAsia="宋体" w:hAnsi="宋体"/>
          <w:sz w:val="24"/>
          <w:szCs w:val="24"/>
        </w:rPr>
        <w:t>6</w:t>
      </w:r>
      <w:r w:rsidR="008F12C4" w:rsidRPr="008F12C4">
        <w:rPr>
          <w:rFonts w:ascii="宋体" w:eastAsia="宋体" w:hAnsi="宋体"/>
          <w:sz w:val="24"/>
          <w:szCs w:val="24"/>
        </w:rPr>
        <w:t>.托管范围：污水站集水井至污水站第一个排放口；</w:t>
      </w:r>
    </w:p>
    <w:p w14:paraId="7A5FDB96" w14:textId="1A1309CD" w:rsidR="008F12C4" w:rsidRPr="008F12C4" w:rsidRDefault="001D6EB8" w:rsidP="008F12C4">
      <w:pPr>
        <w:spacing w:line="360" w:lineRule="auto"/>
        <w:ind w:firstLineChars="200" w:firstLine="480"/>
        <w:rPr>
          <w:rFonts w:ascii="宋体" w:eastAsia="宋体" w:hAnsi="宋体"/>
          <w:sz w:val="24"/>
          <w:szCs w:val="24"/>
        </w:rPr>
      </w:pPr>
      <w:r>
        <w:rPr>
          <w:rFonts w:ascii="宋体" w:eastAsia="宋体" w:hAnsi="宋体"/>
          <w:sz w:val="24"/>
          <w:szCs w:val="24"/>
        </w:rPr>
        <w:t>7</w:t>
      </w:r>
      <w:r w:rsidR="008F12C4" w:rsidRPr="008F12C4">
        <w:rPr>
          <w:rFonts w:ascii="宋体" w:eastAsia="宋体" w:hAnsi="宋体"/>
          <w:sz w:val="24"/>
          <w:szCs w:val="24"/>
        </w:rPr>
        <w:t>.服务工作内容：污水站的设施操作、巡视、检修和管理。</w:t>
      </w:r>
    </w:p>
    <w:p w14:paraId="4A780174" w14:textId="181FB51F" w:rsidR="008F12C4" w:rsidRPr="001D6EB8" w:rsidRDefault="008F12C4" w:rsidP="00841E27">
      <w:pPr>
        <w:spacing w:line="360" w:lineRule="auto"/>
        <w:ind w:firstLineChars="200" w:firstLine="482"/>
        <w:rPr>
          <w:rFonts w:ascii="宋体" w:eastAsia="宋体" w:hAnsi="宋体"/>
          <w:b/>
          <w:sz w:val="24"/>
          <w:szCs w:val="24"/>
        </w:rPr>
      </w:pPr>
      <w:r w:rsidRPr="001D6EB8">
        <w:rPr>
          <w:rFonts w:ascii="宋体" w:eastAsia="宋体" w:hAnsi="宋体" w:hint="eastAsia"/>
          <w:b/>
          <w:sz w:val="24"/>
          <w:szCs w:val="24"/>
        </w:rPr>
        <w:t>二、维保设备清单</w:t>
      </w:r>
    </w:p>
    <w:tbl>
      <w:tblPr>
        <w:tblW w:w="8789" w:type="dxa"/>
        <w:tblInd w:w="-289" w:type="dxa"/>
        <w:tblLayout w:type="fixed"/>
        <w:tblLook w:val="0000" w:firstRow="0" w:lastRow="0" w:firstColumn="0" w:lastColumn="0" w:noHBand="0" w:noVBand="0"/>
      </w:tblPr>
      <w:tblGrid>
        <w:gridCol w:w="851"/>
        <w:gridCol w:w="1418"/>
        <w:gridCol w:w="850"/>
        <w:gridCol w:w="851"/>
        <w:gridCol w:w="2693"/>
        <w:gridCol w:w="2126"/>
      </w:tblGrid>
      <w:tr w:rsidR="008F12C4" w:rsidRPr="008F12C4" w14:paraId="56B6F5CD" w14:textId="77777777" w:rsidTr="001D6EB8">
        <w:trPr>
          <w:trHeight w:val="462"/>
        </w:trPr>
        <w:tc>
          <w:tcPr>
            <w:tcW w:w="851" w:type="dxa"/>
            <w:tcBorders>
              <w:top w:val="single" w:sz="4" w:space="0" w:color="000000"/>
              <w:left w:val="single" w:sz="4" w:space="0" w:color="000000"/>
              <w:bottom w:val="single" w:sz="4" w:space="0" w:color="000000"/>
              <w:right w:val="single" w:sz="4" w:space="0" w:color="000000"/>
            </w:tcBorders>
            <w:vAlign w:val="center"/>
          </w:tcPr>
          <w:p w14:paraId="4F568EB1" w14:textId="77777777" w:rsidR="008F12C4" w:rsidRPr="008F12C4" w:rsidRDefault="008F12C4" w:rsidP="008F12C4">
            <w:pPr>
              <w:widowControl/>
              <w:spacing w:line="360" w:lineRule="auto"/>
              <w:jc w:val="center"/>
              <w:textAlignment w:val="center"/>
              <w:rPr>
                <w:rFonts w:ascii="宋体" w:eastAsia="宋体" w:hAnsi="宋体" w:cs="宋体" w:hint="eastAsia"/>
                <w:b/>
                <w:bCs/>
                <w:color w:val="000000"/>
                <w:sz w:val="24"/>
                <w:szCs w:val="24"/>
              </w:rPr>
            </w:pPr>
            <w:r w:rsidRPr="008F12C4">
              <w:rPr>
                <w:rFonts w:ascii="宋体" w:eastAsia="宋体" w:hAnsi="宋体" w:cs="宋体" w:hint="eastAsia"/>
                <w:b/>
                <w:bCs/>
                <w:color w:val="000000"/>
                <w:kern w:val="0"/>
                <w:sz w:val="24"/>
                <w:szCs w:val="24"/>
                <w:lang w:bidi="ar"/>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14:paraId="46ACF5C4" w14:textId="77777777" w:rsidR="008F12C4" w:rsidRPr="008F12C4" w:rsidRDefault="008F12C4" w:rsidP="008F12C4">
            <w:pPr>
              <w:widowControl/>
              <w:spacing w:line="360" w:lineRule="auto"/>
              <w:jc w:val="center"/>
              <w:textAlignment w:val="center"/>
              <w:rPr>
                <w:rFonts w:ascii="宋体" w:eastAsia="宋体" w:hAnsi="宋体" w:cs="宋体" w:hint="eastAsia"/>
                <w:b/>
                <w:bCs/>
                <w:color w:val="000000"/>
                <w:sz w:val="24"/>
                <w:szCs w:val="24"/>
              </w:rPr>
            </w:pPr>
            <w:r w:rsidRPr="008F12C4">
              <w:rPr>
                <w:rFonts w:ascii="宋体" w:eastAsia="宋体" w:hAnsi="宋体" w:cs="宋体" w:hint="eastAsia"/>
                <w:b/>
                <w:bCs/>
                <w:color w:val="000000"/>
                <w:kern w:val="0"/>
                <w:sz w:val="24"/>
                <w:szCs w:val="24"/>
                <w:lang w:bidi="ar"/>
              </w:rPr>
              <w:t>设备名称</w:t>
            </w:r>
          </w:p>
        </w:tc>
        <w:tc>
          <w:tcPr>
            <w:tcW w:w="850" w:type="dxa"/>
            <w:tcBorders>
              <w:top w:val="single" w:sz="4" w:space="0" w:color="000000"/>
              <w:left w:val="single" w:sz="4" w:space="0" w:color="000000"/>
              <w:bottom w:val="single" w:sz="4" w:space="0" w:color="000000"/>
              <w:right w:val="single" w:sz="4" w:space="0" w:color="000000"/>
            </w:tcBorders>
            <w:vAlign w:val="center"/>
          </w:tcPr>
          <w:p w14:paraId="745D3565" w14:textId="77777777" w:rsidR="008F12C4" w:rsidRPr="008F12C4" w:rsidRDefault="008F12C4" w:rsidP="008F12C4">
            <w:pPr>
              <w:widowControl/>
              <w:spacing w:line="360" w:lineRule="auto"/>
              <w:jc w:val="center"/>
              <w:textAlignment w:val="center"/>
              <w:rPr>
                <w:rFonts w:ascii="宋体" w:eastAsia="宋体" w:hAnsi="宋体" w:cs="宋体" w:hint="eastAsia"/>
                <w:b/>
                <w:bCs/>
                <w:color w:val="000000"/>
                <w:sz w:val="24"/>
                <w:szCs w:val="24"/>
              </w:rPr>
            </w:pPr>
            <w:r w:rsidRPr="008F12C4">
              <w:rPr>
                <w:rFonts w:ascii="宋体" w:eastAsia="宋体" w:hAnsi="宋体" w:cs="宋体" w:hint="eastAsia"/>
                <w:b/>
                <w:bCs/>
                <w:color w:val="000000"/>
                <w:kern w:val="0"/>
                <w:sz w:val="24"/>
                <w:szCs w:val="24"/>
                <w:lang w:bidi="ar"/>
              </w:rPr>
              <w:t>数量</w:t>
            </w:r>
          </w:p>
        </w:tc>
        <w:tc>
          <w:tcPr>
            <w:tcW w:w="851" w:type="dxa"/>
            <w:tcBorders>
              <w:top w:val="single" w:sz="4" w:space="0" w:color="000000"/>
              <w:left w:val="single" w:sz="4" w:space="0" w:color="000000"/>
              <w:bottom w:val="single" w:sz="4" w:space="0" w:color="000000"/>
              <w:right w:val="single" w:sz="4" w:space="0" w:color="000000"/>
            </w:tcBorders>
            <w:vAlign w:val="center"/>
          </w:tcPr>
          <w:p w14:paraId="36D651B0" w14:textId="77777777" w:rsidR="008F12C4" w:rsidRPr="008F12C4" w:rsidRDefault="008F12C4" w:rsidP="008F12C4">
            <w:pPr>
              <w:widowControl/>
              <w:spacing w:line="360" w:lineRule="auto"/>
              <w:jc w:val="center"/>
              <w:textAlignment w:val="center"/>
              <w:rPr>
                <w:rFonts w:ascii="宋体" w:eastAsia="宋体" w:hAnsi="宋体" w:cs="宋体" w:hint="eastAsia"/>
                <w:b/>
                <w:bCs/>
                <w:color w:val="000000"/>
                <w:sz w:val="24"/>
                <w:szCs w:val="24"/>
              </w:rPr>
            </w:pPr>
            <w:r w:rsidRPr="008F12C4">
              <w:rPr>
                <w:rFonts w:ascii="宋体" w:eastAsia="宋体" w:hAnsi="宋体" w:cs="宋体" w:hint="eastAsia"/>
                <w:b/>
                <w:bCs/>
                <w:color w:val="000000"/>
                <w:kern w:val="0"/>
                <w:sz w:val="24"/>
                <w:szCs w:val="24"/>
                <w:lang w:bidi="ar"/>
              </w:rPr>
              <w:t>单位</w:t>
            </w:r>
          </w:p>
        </w:tc>
        <w:tc>
          <w:tcPr>
            <w:tcW w:w="2693" w:type="dxa"/>
            <w:tcBorders>
              <w:top w:val="single" w:sz="4" w:space="0" w:color="000000"/>
              <w:left w:val="single" w:sz="4" w:space="0" w:color="000000"/>
              <w:bottom w:val="single" w:sz="4" w:space="0" w:color="000000"/>
              <w:right w:val="single" w:sz="4" w:space="0" w:color="000000"/>
            </w:tcBorders>
            <w:vAlign w:val="center"/>
          </w:tcPr>
          <w:p w14:paraId="5708994A" w14:textId="77777777" w:rsidR="008F12C4" w:rsidRPr="008F12C4" w:rsidRDefault="008F12C4" w:rsidP="008F12C4">
            <w:pPr>
              <w:widowControl/>
              <w:spacing w:line="360" w:lineRule="auto"/>
              <w:jc w:val="center"/>
              <w:textAlignment w:val="center"/>
              <w:rPr>
                <w:rFonts w:ascii="宋体" w:eastAsia="宋体" w:hAnsi="宋体" w:cs="宋体" w:hint="eastAsia"/>
                <w:b/>
                <w:bCs/>
                <w:color w:val="000000"/>
                <w:sz w:val="24"/>
                <w:szCs w:val="24"/>
              </w:rPr>
            </w:pPr>
            <w:r w:rsidRPr="008F12C4">
              <w:rPr>
                <w:rFonts w:ascii="宋体" w:eastAsia="宋体" w:hAnsi="宋体" w:cs="宋体" w:hint="eastAsia"/>
                <w:b/>
                <w:bCs/>
                <w:color w:val="000000"/>
                <w:kern w:val="0"/>
                <w:sz w:val="24"/>
                <w:szCs w:val="24"/>
                <w:lang w:bidi="ar"/>
              </w:rPr>
              <w:t>型号规格</w:t>
            </w:r>
          </w:p>
        </w:tc>
        <w:tc>
          <w:tcPr>
            <w:tcW w:w="2126" w:type="dxa"/>
            <w:tcBorders>
              <w:top w:val="single" w:sz="4" w:space="0" w:color="000000"/>
              <w:left w:val="single" w:sz="4" w:space="0" w:color="000000"/>
              <w:bottom w:val="single" w:sz="4" w:space="0" w:color="000000"/>
              <w:right w:val="single" w:sz="4" w:space="0" w:color="000000"/>
            </w:tcBorders>
            <w:vAlign w:val="center"/>
          </w:tcPr>
          <w:p w14:paraId="7FED893D" w14:textId="77777777" w:rsidR="008F12C4" w:rsidRPr="008F12C4" w:rsidRDefault="008F12C4" w:rsidP="008F12C4">
            <w:pPr>
              <w:widowControl/>
              <w:spacing w:line="360" w:lineRule="auto"/>
              <w:jc w:val="center"/>
              <w:textAlignment w:val="center"/>
              <w:rPr>
                <w:rFonts w:ascii="宋体" w:eastAsia="宋体" w:hAnsi="宋体" w:cs="宋体" w:hint="eastAsia"/>
                <w:b/>
                <w:bCs/>
                <w:color w:val="000000"/>
                <w:sz w:val="24"/>
                <w:szCs w:val="24"/>
              </w:rPr>
            </w:pPr>
            <w:r w:rsidRPr="008F12C4">
              <w:rPr>
                <w:rFonts w:ascii="宋体" w:eastAsia="宋体" w:hAnsi="宋体" w:cs="宋体" w:hint="eastAsia"/>
                <w:b/>
                <w:bCs/>
                <w:color w:val="000000"/>
                <w:kern w:val="0"/>
                <w:sz w:val="24"/>
                <w:szCs w:val="24"/>
                <w:lang w:bidi="ar"/>
              </w:rPr>
              <w:t>品牌</w:t>
            </w:r>
          </w:p>
        </w:tc>
      </w:tr>
      <w:tr w:rsidR="008F12C4" w:rsidRPr="008F12C4" w14:paraId="23B3E66D" w14:textId="77777777" w:rsidTr="001D6EB8">
        <w:trPr>
          <w:trHeight w:val="1159"/>
        </w:trPr>
        <w:tc>
          <w:tcPr>
            <w:tcW w:w="851" w:type="dxa"/>
            <w:tcBorders>
              <w:top w:val="single" w:sz="4" w:space="0" w:color="000000"/>
              <w:left w:val="single" w:sz="4" w:space="0" w:color="000000"/>
              <w:bottom w:val="single" w:sz="4" w:space="0" w:color="000000"/>
              <w:right w:val="single" w:sz="4" w:space="0" w:color="000000"/>
            </w:tcBorders>
            <w:noWrap/>
            <w:vAlign w:val="center"/>
          </w:tcPr>
          <w:p w14:paraId="44009110"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1</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64C9F99D"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调节池水泵</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379DDF8"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2</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5453614"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台</w:t>
            </w:r>
          </w:p>
        </w:tc>
        <w:tc>
          <w:tcPr>
            <w:tcW w:w="2693" w:type="dxa"/>
            <w:tcBorders>
              <w:top w:val="single" w:sz="4" w:space="0" w:color="000000"/>
              <w:left w:val="single" w:sz="4" w:space="0" w:color="000000"/>
              <w:bottom w:val="single" w:sz="4" w:space="0" w:color="000000"/>
              <w:right w:val="single" w:sz="4" w:space="0" w:color="000000"/>
            </w:tcBorders>
            <w:vAlign w:val="center"/>
          </w:tcPr>
          <w:p w14:paraId="33FC68F1"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机型：VP50.4-50</w:t>
            </w:r>
          </w:p>
          <w:p w14:paraId="0283FB80"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流量：6m3/h</w:t>
            </w:r>
          </w:p>
          <w:p w14:paraId="34741815"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转速：2900r/min</w:t>
            </w:r>
          </w:p>
          <w:p w14:paraId="2B3885F1" w14:textId="64CCA1BD" w:rsidR="008F12C4" w:rsidRPr="008F12C4" w:rsidRDefault="008F12C4" w:rsidP="001D6EB8">
            <w:pPr>
              <w:widowControl/>
              <w:spacing w:line="360" w:lineRule="auto"/>
              <w:jc w:val="left"/>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电压：380V</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2773EE0" w14:textId="77777777" w:rsidR="008F12C4" w:rsidRPr="008F12C4" w:rsidRDefault="008F12C4" w:rsidP="001D6EB8">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川源中国机械有限公司</w:t>
            </w:r>
          </w:p>
        </w:tc>
      </w:tr>
      <w:tr w:rsidR="008F12C4" w:rsidRPr="008F12C4" w14:paraId="00D1AAFF" w14:textId="77777777" w:rsidTr="001D6EB8">
        <w:trPr>
          <w:trHeight w:val="882"/>
        </w:trPr>
        <w:tc>
          <w:tcPr>
            <w:tcW w:w="851" w:type="dxa"/>
            <w:tcBorders>
              <w:top w:val="single" w:sz="4" w:space="0" w:color="000000"/>
              <w:left w:val="single" w:sz="4" w:space="0" w:color="000000"/>
              <w:bottom w:val="single" w:sz="4" w:space="0" w:color="000000"/>
              <w:right w:val="single" w:sz="4" w:space="0" w:color="000000"/>
            </w:tcBorders>
            <w:noWrap/>
            <w:vAlign w:val="center"/>
          </w:tcPr>
          <w:p w14:paraId="479BAF46"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2</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3A9FFBCD"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清水池水泵</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68BCC7A"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2</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C303877"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台</w:t>
            </w:r>
          </w:p>
        </w:tc>
        <w:tc>
          <w:tcPr>
            <w:tcW w:w="2693" w:type="dxa"/>
            <w:tcBorders>
              <w:top w:val="single" w:sz="4" w:space="0" w:color="000000"/>
              <w:left w:val="single" w:sz="4" w:space="0" w:color="000000"/>
              <w:bottom w:val="single" w:sz="4" w:space="0" w:color="000000"/>
              <w:right w:val="single" w:sz="4" w:space="0" w:color="000000"/>
            </w:tcBorders>
            <w:vAlign w:val="center"/>
          </w:tcPr>
          <w:p w14:paraId="58F7B624"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型号：50WQ8-16-1.1T流量：8m3/h</w:t>
            </w:r>
          </w:p>
          <w:p w14:paraId="394599F4"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杨程：16M</w:t>
            </w:r>
          </w:p>
          <w:p w14:paraId="18FA0E37"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口径：50mm</w:t>
            </w:r>
          </w:p>
          <w:p w14:paraId="1537F989"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电压：380V</w:t>
            </w:r>
          </w:p>
          <w:p w14:paraId="1602F033"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频率：50HZ</w:t>
            </w:r>
          </w:p>
          <w:p w14:paraId="27E037E9"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电流：2.6A</w:t>
            </w:r>
          </w:p>
          <w:p w14:paraId="631BAB73"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 xml:space="preserve">同步转速：3000r/min  </w:t>
            </w:r>
          </w:p>
          <w:p w14:paraId="40F30665" w14:textId="378D574F" w:rsidR="008F12C4" w:rsidRPr="008F12C4" w:rsidRDefault="008F12C4" w:rsidP="001D6EB8">
            <w:pPr>
              <w:widowControl/>
              <w:spacing w:line="360" w:lineRule="auto"/>
              <w:jc w:val="left"/>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最大潜水深度5m</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6493060" w14:textId="77777777" w:rsidR="008F12C4" w:rsidRPr="008F12C4" w:rsidRDefault="008F12C4" w:rsidP="001D6EB8">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利欧集团浙江泵业有限公司</w:t>
            </w:r>
          </w:p>
        </w:tc>
      </w:tr>
      <w:tr w:rsidR="008F12C4" w:rsidRPr="008F12C4" w14:paraId="5D9636EE" w14:textId="77777777" w:rsidTr="001D6EB8">
        <w:trPr>
          <w:trHeight w:val="900"/>
        </w:trPr>
        <w:tc>
          <w:tcPr>
            <w:tcW w:w="851" w:type="dxa"/>
            <w:tcBorders>
              <w:top w:val="single" w:sz="4" w:space="0" w:color="000000"/>
              <w:left w:val="single" w:sz="4" w:space="0" w:color="000000"/>
              <w:bottom w:val="single" w:sz="4" w:space="0" w:color="000000"/>
              <w:right w:val="single" w:sz="4" w:space="0" w:color="000000"/>
            </w:tcBorders>
            <w:noWrap/>
            <w:vAlign w:val="center"/>
          </w:tcPr>
          <w:p w14:paraId="06999D21"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3</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4E2DC013"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自吸泵</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C2E6A02"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BA5A5CB"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台</w:t>
            </w:r>
          </w:p>
        </w:tc>
        <w:tc>
          <w:tcPr>
            <w:tcW w:w="2693" w:type="dxa"/>
            <w:tcBorders>
              <w:top w:val="single" w:sz="4" w:space="0" w:color="000000"/>
              <w:left w:val="single" w:sz="4" w:space="0" w:color="000000"/>
              <w:bottom w:val="single" w:sz="4" w:space="0" w:color="000000"/>
              <w:right w:val="single" w:sz="4" w:space="0" w:color="000000"/>
            </w:tcBorders>
            <w:vAlign w:val="center"/>
          </w:tcPr>
          <w:p w14:paraId="05E37851"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电压：380-415V/50HZ</w:t>
            </w:r>
          </w:p>
          <w:p w14:paraId="4AA0BB8E"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型号：APS110</w:t>
            </w:r>
          </w:p>
          <w:p w14:paraId="65FA6467"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额定流量：2m3/h</w:t>
            </w:r>
          </w:p>
          <w:p w14:paraId="4BAB6F58"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最大流量：4.2m3/h</w:t>
            </w:r>
          </w:p>
          <w:p w14:paraId="0CD63923" w14:textId="0ADB5EC2" w:rsidR="008F12C4" w:rsidRPr="008F12C4" w:rsidRDefault="008F12C4" w:rsidP="001D6EB8">
            <w:pPr>
              <w:widowControl/>
              <w:spacing w:line="360" w:lineRule="auto"/>
              <w:jc w:val="left"/>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额定扬程：65M</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15AA5C5" w14:textId="77777777" w:rsidR="008F12C4" w:rsidRPr="008F12C4" w:rsidRDefault="008F12C4" w:rsidP="001D6EB8">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利欧集团浙江泵业有限公司</w:t>
            </w:r>
          </w:p>
        </w:tc>
      </w:tr>
      <w:tr w:rsidR="008F12C4" w:rsidRPr="008F12C4" w14:paraId="15433416" w14:textId="77777777" w:rsidTr="001D6EB8">
        <w:trPr>
          <w:trHeight w:val="810"/>
        </w:trPr>
        <w:tc>
          <w:tcPr>
            <w:tcW w:w="851" w:type="dxa"/>
            <w:tcBorders>
              <w:top w:val="single" w:sz="4" w:space="0" w:color="000000"/>
              <w:left w:val="single" w:sz="4" w:space="0" w:color="000000"/>
              <w:bottom w:val="single" w:sz="4" w:space="0" w:color="000000"/>
              <w:right w:val="single" w:sz="4" w:space="0" w:color="000000"/>
            </w:tcBorders>
            <w:noWrap/>
            <w:vAlign w:val="center"/>
          </w:tcPr>
          <w:p w14:paraId="66C6236C"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4</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5A49D3B4"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风机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D4B88B0"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5C7C226"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台</w:t>
            </w:r>
          </w:p>
        </w:tc>
        <w:tc>
          <w:tcPr>
            <w:tcW w:w="2693" w:type="dxa"/>
            <w:tcBorders>
              <w:top w:val="single" w:sz="4" w:space="0" w:color="000000"/>
              <w:left w:val="single" w:sz="4" w:space="0" w:color="000000"/>
              <w:bottom w:val="single" w:sz="4" w:space="0" w:color="000000"/>
              <w:right w:val="single" w:sz="4" w:space="0" w:color="000000"/>
            </w:tcBorders>
            <w:vAlign w:val="center"/>
          </w:tcPr>
          <w:p w14:paraId="4C2CFF8F"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流量：20L/h</w:t>
            </w:r>
          </w:p>
          <w:p w14:paraId="00ADB04A"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电压：220V频率：50/60HZ</w:t>
            </w:r>
          </w:p>
          <w:p w14:paraId="4B6FE918" w14:textId="2250AC59" w:rsidR="008F12C4" w:rsidRPr="008F12C4" w:rsidRDefault="008F12C4" w:rsidP="001D6EB8">
            <w:pPr>
              <w:widowControl/>
              <w:spacing w:line="360" w:lineRule="auto"/>
              <w:jc w:val="left"/>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电流：0.8A</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F4E2DE4" w14:textId="77777777" w:rsidR="008F12C4" w:rsidRPr="008F12C4" w:rsidRDefault="008F12C4" w:rsidP="001D6EB8">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w:t>
            </w:r>
          </w:p>
        </w:tc>
      </w:tr>
      <w:tr w:rsidR="008F12C4" w:rsidRPr="008F12C4" w14:paraId="51757734" w14:textId="77777777" w:rsidTr="001D6EB8">
        <w:trPr>
          <w:trHeight w:val="2430"/>
        </w:trPr>
        <w:tc>
          <w:tcPr>
            <w:tcW w:w="851" w:type="dxa"/>
            <w:tcBorders>
              <w:top w:val="single" w:sz="4" w:space="0" w:color="000000"/>
              <w:left w:val="single" w:sz="4" w:space="0" w:color="000000"/>
              <w:bottom w:val="single" w:sz="4" w:space="0" w:color="000000"/>
              <w:right w:val="single" w:sz="4" w:space="0" w:color="000000"/>
            </w:tcBorders>
            <w:noWrap/>
            <w:vAlign w:val="center"/>
          </w:tcPr>
          <w:p w14:paraId="4E31E291"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5</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6ACDC5D1"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加压泵</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32AC767"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B30AA96"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台</w:t>
            </w:r>
          </w:p>
        </w:tc>
        <w:tc>
          <w:tcPr>
            <w:tcW w:w="2693" w:type="dxa"/>
            <w:tcBorders>
              <w:top w:val="single" w:sz="4" w:space="0" w:color="000000"/>
              <w:left w:val="single" w:sz="4" w:space="0" w:color="000000"/>
              <w:bottom w:val="single" w:sz="4" w:space="0" w:color="000000"/>
              <w:right w:val="single" w:sz="4" w:space="0" w:color="000000"/>
            </w:tcBorders>
            <w:vAlign w:val="center"/>
          </w:tcPr>
          <w:p w14:paraId="2A017D0F"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型号：50WQ6-12-6.55T</w:t>
            </w:r>
          </w:p>
          <w:p w14:paraId="490B43CC"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流量：6m3/h</w:t>
            </w:r>
          </w:p>
          <w:p w14:paraId="10D82FF3"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扬程：12M</w:t>
            </w:r>
          </w:p>
          <w:p w14:paraId="072FEE70"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口径：50mm</w:t>
            </w:r>
          </w:p>
          <w:p w14:paraId="7E0415E2"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电压：380V</w:t>
            </w:r>
          </w:p>
          <w:p w14:paraId="10809CCF"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频率：50HZ</w:t>
            </w:r>
          </w:p>
          <w:p w14:paraId="05F8F9CE"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功率：0.55KW</w:t>
            </w:r>
          </w:p>
          <w:p w14:paraId="4608849E"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电流：1.5A</w:t>
            </w:r>
          </w:p>
          <w:p w14:paraId="250D1330" w14:textId="4FD47EE9" w:rsidR="008F12C4" w:rsidRPr="008F12C4" w:rsidRDefault="008F12C4" w:rsidP="001D6EB8">
            <w:pPr>
              <w:widowControl/>
              <w:spacing w:line="360" w:lineRule="auto"/>
              <w:jc w:val="left"/>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同步转速：3000r/min</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1A5D1FD" w14:textId="77777777" w:rsidR="008F12C4" w:rsidRPr="008F12C4" w:rsidRDefault="008F12C4" w:rsidP="001D6EB8">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利欧集团浙江泵业有限公司</w:t>
            </w:r>
          </w:p>
        </w:tc>
      </w:tr>
      <w:tr w:rsidR="008F12C4" w:rsidRPr="008F12C4" w14:paraId="1386751B" w14:textId="77777777" w:rsidTr="001D6EB8">
        <w:trPr>
          <w:trHeight w:val="2160"/>
        </w:trPr>
        <w:tc>
          <w:tcPr>
            <w:tcW w:w="851" w:type="dxa"/>
            <w:tcBorders>
              <w:top w:val="single" w:sz="4" w:space="0" w:color="000000"/>
              <w:left w:val="single" w:sz="4" w:space="0" w:color="000000"/>
              <w:bottom w:val="single" w:sz="4" w:space="0" w:color="000000"/>
              <w:right w:val="single" w:sz="4" w:space="0" w:color="000000"/>
            </w:tcBorders>
            <w:noWrap/>
            <w:vAlign w:val="center"/>
          </w:tcPr>
          <w:p w14:paraId="226AEABF"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6</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7ABC730E"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加压泵</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A96DFD7"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9160967"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台</w:t>
            </w:r>
          </w:p>
        </w:tc>
        <w:tc>
          <w:tcPr>
            <w:tcW w:w="2693" w:type="dxa"/>
            <w:tcBorders>
              <w:top w:val="single" w:sz="4" w:space="0" w:color="000000"/>
              <w:left w:val="single" w:sz="4" w:space="0" w:color="000000"/>
              <w:bottom w:val="single" w:sz="4" w:space="0" w:color="000000"/>
              <w:right w:val="single" w:sz="4" w:space="0" w:color="000000"/>
            </w:tcBorders>
            <w:vAlign w:val="center"/>
          </w:tcPr>
          <w:p w14:paraId="21A29D6A"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型号：50WQ8-16-1.1T</w:t>
            </w:r>
          </w:p>
          <w:p w14:paraId="6B9BA6E4"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流量：8m3/h</w:t>
            </w:r>
          </w:p>
          <w:p w14:paraId="4FAA799F"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扬程：16M</w:t>
            </w:r>
          </w:p>
          <w:p w14:paraId="58B6D973"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口径：50mm</w:t>
            </w:r>
          </w:p>
          <w:p w14:paraId="47BC323F"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电压：380V</w:t>
            </w:r>
          </w:p>
          <w:p w14:paraId="2946A7C4"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频率：50HZ</w:t>
            </w:r>
          </w:p>
          <w:p w14:paraId="442CB9AE" w14:textId="77777777" w:rsidR="001D6EB8" w:rsidRDefault="008F12C4" w:rsidP="001D6EB8">
            <w:pPr>
              <w:widowControl/>
              <w:spacing w:line="360" w:lineRule="auto"/>
              <w:jc w:val="left"/>
              <w:textAlignment w:val="center"/>
              <w:rPr>
                <w:rFonts w:ascii="宋体" w:eastAsia="宋体" w:hAnsi="宋体" w:cs="宋体"/>
                <w:color w:val="000000"/>
                <w:kern w:val="0"/>
                <w:sz w:val="24"/>
                <w:szCs w:val="24"/>
                <w:lang w:bidi="ar"/>
              </w:rPr>
            </w:pPr>
            <w:r w:rsidRPr="008F12C4">
              <w:rPr>
                <w:rFonts w:ascii="宋体" w:eastAsia="宋体" w:hAnsi="宋体" w:cs="宋体" w:hint="eastAsia"/>
                <w:color w:val="000000"/>
                <w:kern w:val="0"/>
                <w:sz w:val="24"/>
                <w:szCs w:val="24"/>
                <w:lang w:bidi="ar"/>
              </w:rPr>
              <w:t>电流：2.6A</w:t>
            </w:r>
          </w:p>
          <w:p w14:paraId="5D73AD80" w14:textId="02DC31F0" w:rsidR="008F12C4" w:rsidRPr="008F12C4" w:rsidRDefault="008F12C4" w:rsidP="001D6EB8">
            <w:pPr>
              <w:widowControl/>
              <w:spacing w:line="360" w:lineRule="auto"/>
              <w:jc w:val="left"/>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同步转速：3000r/min</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9D3F5B8" w14:textId="77777777" w:rsidR="008F12C4" w:rsidRPr="008F12C4" w:rsidRDefault="008F12C4" w:rsidP="001D6EB8">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利欧集团浙江泵业有限公司</w:t>
            </w:r>
          </w:p>
        </w:tc>
      </w:tr>
      <w:tr w:rsidR="008F12C4" w:rsidRPr="008F12C4" w14:paraId="55600D26" w14:textId="77777777" w:rsidTr="001D6EB8">
        <w:trPr>
          <w:trHeight w:val="600"/>
        </w:trPr>
        <w:tc>
          <w:tcPr>
            <w:tcW w:w="851" w:type="dxa"/>
            <w:tcBorders>
              <w:top w:val="single" w:sz="4" w:space="0" w:color="000000"/>
              <w:left w:val="single" w:sz="4" w:space="0" w:color="000000"/>
              <w:bottom w:val="single" w:sz="4" w:space="0" w:color="000000"/>
              <w:right w:val="single" w:sz="4" w:space="0" w:color="000000"/>
            </w:tcBorders>
            <w:noWrap/>
            <w:vAlign w:val="center"/>
          </w:tcPr>
          <w:p w14:paraId="28473772"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7</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4F26D174"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搅拌电机</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F3E1C18"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CC88D1A"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台</w:t>
            </w:r>
          </w:p>
        </w:tc>
        <w:tc>
          <w:tcPr>
            <w:tcW w:w="2693" w:type="dxa"/>
            <w:tcBorders>
              <w:top w:val="single" w:sz="4" w:space="0" w:color="000000"/>
              <w:left w:val="single" w:sz="4" w:space="0" w:color="000000"/>
              <w:bottom w:val="single" w:sz="4" w:space="0" w:color="000000"/>
              <w:right w:val="single" w:sz="4" w:space="0" w:color="000000"/>
            </w:tcBorders>
            <w:noWrap/>
            <w:vAlign w:val="center"/>
          </w:tcPr>
          <w:p w14:paraId="24D9E3C2" w14:textId="77777777" w:rsidR="008F12C4" w:rsidRPr="008F12C4" w:rsidRDefault="008F12C4" w:rsidP="008F12C4">
            <w:pPr>
              <w:spacing w:line="360" w:lineRule="auto"/>
              <w:rPr>
                <w:rFonts w:ascii="宋体" w:eastAsia="宋体" w:hAnsi="宋体" w:cs="宋体" w:hint="eastAsia"/>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6033DA0" w14:textId="77777777" w:rsidR="008F12C4" w:rsidRPr="008F12C4" w:rsidRDefault="008F12C4" w:rsidP="001D6EB8">
            <w:pPr>
              <w:spacing w:line="360" w:lineRule="auto"/>
              <w:jc w:val="center"/>
              <w:rPr>
                <w:rFonts w:ascii="宋体" w:eastAsia="宋体" w:hAnsi="宋体" w:cs="宋体" w:hint="eastAsia"/>
                <w:color w:val="000000"/>
                <w:sz w:val="24"/>
                <w:szCs w:val="24"/>
              </w:rPr>
            </w:pPr>
          </w:p>
        </w:tc>
      </w:tr>
      <w:tr w:rsidR="008F12C4" w:rsidRPr="008F12C4" w14:paraId="599A0E0E" w14:textId="77777777" w:rsidTr="001D6EB8">
        <w:trPr>
          <w:trHeight w:val="600"/>
        </w:trPr>
        <w:tc>
          <w:tcPr>
            <w:tcW w:w="851" w:type="dxa"/>
            <w:tcBorders>
              <w:top w:val="single" w:sz="4" w:space="0" w:color="000000"/>
              <w:left w:val="single" w:sz="4" w:space="0" w:color="000000"/>
              <w:bottom w:val="single" w:sz="4" w:space="0" w:color="000000"/>
              <w:right w:val="single" w:sz="4" w:space="0" w:color="000000"/>
            </w:tcBorders>
            <w:noWrap/>
            <w:vAlign w:val="center"/>
          </w:tcPr>
          <w:p w14:paraId="60E54577"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8</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56A6DE31"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水槽</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AA6D038"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C8EED0E"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个</w:t>
            </w:r>
          </w:p>
        </w:tc>
        <w:tc>
          <w:tcPr>
            <w:tcW w:w="2693" w:type="dxa"/>
            <w:tcBorders>
              <w:top w:val="single" w:sz="4" w:space="0" w:color="000000"/>
              <w:left w:val="single" w:sz="4" w:space="0" w:color="000000"/>
              <w:bottom w:val="single" w:sz="4" w:space="0" w:color="000000"/>
              <w:right w:val="single" w:sz="4" w:space="0" w:color="000000"/>
            </w:tcBorders>
            <w:noWrap/>
            <w:vAlign w:val="center"/>
          </w:tcPr>
          <w:p w14:paraId="2228FD77" w14:textId="77777777" w:rsidR="008F12C4" w:rsidRPr="008F12C4" w:rsidRDefault="008F12C4" w:rsidP="008F12C4">
            <w:pPr>
              <w:spacing w:line="360" w:lineRule="auto"/>
              <w:rPr>
                <w:rFonts w:ascii="宋体" w:eastAsia="宋体" w:hAnsi="宋体" w:cs="宋体" w:hint="eastAsia"/>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9908DBB" w14:textId="77777777" w:rsidR="008F12C4" w:rsidRPr="008F12C4" w:rsidRDefault="008F12C4" w:rsidP="001D6EB8">
            <w:pPr>
              <w:spacing w:line="360" w:lineRule="auto"/>
              <w:jc w:val="center"/>
              <w:rPr>
                <w:rFonts w:ascii="宋体" w:eastAsia="宋体" w:hAnsi="宋体" w:cs="宋体" w:hint="eastAsia"/>
                <w:color w:val="000000"/>
                <w:sz w:val="24"/>
                <w:szCs w:val="24"/>
              </w:rPr>
            </w:pPr>
          </w:p>
        </w:tc>
      </w:tr>
      <w:tr w:rsidR="008F12C4" w:rsidRPr="008F12C4" w14:paraId="6C77B7A4" w14:textId="77777777" w:rsidTr="001D6EB8">
        <w:trPr>
          <w:trHeight w:val="600"/>
        </w:trPr>
        <w:tc>
          <w:tcPr>
            <w:tcW w:w="851" w:type="dxa"/>
            <w:tcBorders>
              <w:top w:val="single" w:sz="4" w:space="0" w:color="000000"/>
              <w:left w:val="single" w:sz="4" w:space="0" w:color="000000"/>
              <w:bottom w:val="single" w:sz="4" w:space="0" w:color="000000"/>
              <w:right w:val="single" w:sz="4" w:space="0" w:color="000000"/>
            </w:tcBorders>
            <w:noWrap/>
            <w:vAlign w:val="center"/>
          </w:tcPr>
          <w:p w14:paraId="061A2819"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9</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348107F9"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水泵</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51B9A79"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F01E495"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台</w:t>
            </w:r>
          </w:p>
        </w:tc>
        <w:tc>
          <w:tcPr>
            <w:tcW w:w="2693" w:type="dxa"/>
            <w:tcBorders>
              <w:top w:val="single" w:sz="4" w:space="0" w:color="000000"/>
              <w:left w:val="single" w:sz="4" w:space="0" w:color="000000"/>
              <w:bottom w:val="single" w:sz="4" w:space="0" w:color="000000"/>
              <w:right w:val="single" w:sz="4" w:space="0" w:color="000000"/>
            </w:tcBorders>
            <w:noWrap/>
            <w:vAlign w:val="center"/>
          </w:tcPr>
          <w:p w14:paraId="26AAECB1" w14:textId="77777777" w:rsidR="008F12C4" w:rsidRPr="008F12C4" w:rsidRDefault="008F12C4" w:rsidP="008F12C4">
            <w:pPr>
              <w:spacing w:line="360" w:lineRule="auto"/>
              <w:rPr>
                <w:rFonts w:ascii="宋体" w:eastAsia="宋体" w:hAnsi="宋体" w:cs="宋体" w:hint="eastAsia"/>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646FD7F" w14:textId="77777777" w:rsidR="008F12C4" w:rsidRPr="008F12C4" w:rsidRDefault="008F12C4" w:rsidP="008F12C4">
            <w:pPr>
              <w:spacing w:line="360" w:lineRule="auto"/>
              <w:rPr>
                <w:rFonts w:ascii="宋体" w:eastAsia="宋体" w:hAnsi="宋体" w:cs="宋体" w:hint="eastAsia"/>
                <w:color w:val="000000"/>
                <w:sz w:val="24"/>
                <w:szCs w:val="24"/>
              </w:rPr>
            </w:pPr>
          </w:p>
        </w:tc>
      </w:tr>
      <w:tr w:rsidR="008F12C4" w:rsidRPr="008F12C4" w14:paraId="189AB3C1" w14:textId="77777777" w:rsidTr="001D6EB8">
        <w:trPr>
          <w:trHeight w:val="600"/>
        </w:trPr>
        <w:tc>
          <w:tcPr>
            <w:tcW w:w="851" w:type="dxa"/>
            <w:tcBorders>
              <w:top w:val="single" w:sz="4" w:space="0" w:color="000000"/>
              <w:left w:val="single" w:sz="4" w:space="0" w:color="000000"/>
              <w:bottom w:val="single" w:sz="4" w:space="0" w:color="000000"/>
              <w:right w:val="single" w:sz="4" w:space="0" w:color="000000"/>
            </w:tcBorders>
            <w:noWrap/>
            <w:vAlign w:val="center"/>
          </w:tcPr>
          <w:p w14:paraId="47CD0BDC"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10</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204CC560"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电箱</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C3CAE2B"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2</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EF28D98"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个</w:t>
            </w:r>
          </w:p>
        </w:tc>
        <w:tc>
          <w:tcPr>
            <w:tcW w:w="2693" w:type="dxa"/>
            <w:tcBorders>
              <w:top w:val="single" w:sz="4" w:space="0" w:color="000000"/>
              <w:left w:val="single" w:sz="4" w:space="0" w:color="000000"/>
              <w:bottom w:val="single" w:sz="4" w:space="0" w:color="000000"/>
              <w:right w:val="single" w:sz="4" w:space="0" w:color="000000"/>
            </w:tcBorders>
            <w:noWrap/>
            <w:vAlign w:val="center"/>
          </w:tcPr>
          <w:p w14:paraId="3A2F0897" w14:textId="77777777" w:rsidR="008F12C4" w:rsidRPr="008F12C4" w:rsidRDefault="008F12C4" w:rsidP="008F12C4">
            <w:pPr>
              <w:spacing w:line="360" w:lineRule="auto"/>
              <w:rPr>
                <w:rFonts w:ascii="宋体" w:eastAsia="宋体" w:hAnsi="宋体" w:cs="宋体" w:hint="eastAsia"/>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96952CF" w14:textId="77777777" w:rsidR="008F12C4" w:rsidRPr="008F12C4" w:rsidRDefault="008F12C4" w:rsidP="008F12C4">
            <w:pPr>
              <w:spacing w:line="360" w:lineRule="auto"/>
              <w:rPr>
                <w:rFonts w:ascii="宋体" w:eastAsia="宋体" w:hAnsi="宋体" w:cs="宋体" w:hint="eastAsia"/>
                <w:color w:val="000000"/>
                <w:sz w:val="24"/>
                <w:szCs w:val="24"/>
              </w:rPr>
            </w:pPr>
          </w:p>
        </w:tc>
      </w:tr>
      <w:tr w:rsidR="008F12C4" w:rsidRPr="008F12C4" w14:paraId="1A0FE77B" w14:textId="77777777" w:rsidTr="001D6EB8">
        <w:trPr>
          <w:trHeight w:val="600"/>
        </w:trPr>
        <w:tc>
          <w:tcPr>
            <w:tcW w:w="851" w:type="dxa"/>
            <w:tcBorders>
              <w:top w:val="single" w:sz="4" w:space="0" w:color="000000"/>
              <w:left w:val="single" w:sz="4" w:space="0" w:color="000000"/>
              <w:bottom w:val="single" w:sz="4" w:space="0" w:color="000000"/>
              <w:right w:val="single" w:sz="4" w:space="0" w:color="000000"/>
            </w:tcBorders>
            <w:noWrap/>
            <w:vAlign w:val="center"/>
          </w:tcPr>
          <w:p w14:paraId="01EEC3D1"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11</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3FDACE17"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MBR膜</w:t>
            </w: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482125CB"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1</w:t>
            </w: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AB3BAA2" w14:textId="77777777" w:rsidR="008F12C4" w:rsidRPr="008F12C4" w:rsidRDefault="008F12C4" w:rsidP="008F12C4">
            <w:pPr>
              <w:widowControl/>
              <w:spacing w:line="360" w:lineRule="auto"/>
              <w:jc w:val="center"/>
              <w:textAlignment w:val="center"/>
              <w:rPr>
                <w:rFonts w:ascii="宋体" w:eastAsia="宋体" w:hAnsi="宋体" w:cs="宋体" w:hint="eastAsia"/>
                <w:color w:val="000000"/>
                <w:sz w:val="24"/>
                <w:szCs w:val="24"/>
              </w:rPr>
            </w:pPr>
            <w:r w:rsidRPr="008F12C4">
              <w:rPr>
                <w:rFonts w:ascii="宋体" w:eastAsia="宋体" w:hAnsi="宋体" w:cs="宋体" w:hint="eastAsia"/>
                <w:color w:val="000000"/>
                <w:kern w:val="0"/>
                <w:sz w:val="24"/>
                <w:szCs w:val="24"/>
                <w:lang w:bidi="ar"/>
              </w:rPr>
              <w:t>个</w:t>
            </w:r>
          </w:p>
        </w:tc>
        <w:tc>
          <w:tcPr>
            <w:tcW w:w="2693" w:type="dxa"/>
            <w:tcBorders>
              <w:top w:val="single" w:sz="4" w:space="0" w:color="000000"/>
              <w:left w:val="single" w:sz="4" w:space="0" w:color="000000"/>
              <w:bottom w:val="single" w:sz="4" w:space="0" w:color="000000"/>
              <w:right w:val="single" w:sz="4" w:space="0" w:color="000000"/>
            </w:tcBorders>
            <w:noWrap/>
            <w:vAlign w:val="center"/>
          </w:tcPr>
          <w:p w14:paraId="1C0BA32F" w14:textId="77777777" w:rsidR="008F12C4" w:rsidRPr="008F12C4" w:rsidRDefault="008F12C4" w:rsidP="008F12C4">
            <w:pPr>
              <w:spacing w:line="360" w:lineRule="auto"/>
              <w:rPr>
                <w:rFonts w:ascii="宋体" w:eastAsia="宋体" w:hAnsi="宋体" w:cs="宋体" w:hint="eastAsia"/>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57FFCBF" w14:textId="77777777" w:rsidR="008F12C4" w:rsidRPr="008F12C4" w:rsidRDefault="008F12C4" w:rsidP="008F12C4">
            <w:pPr>
              <w:spacing w:line="360" w:lineRule="auto"/>
              <w:rPr>
                <w:rFonts w:ascii="宋体" w:eastAsia="宋体" w:hAnsi="宋体" w:cs="宋体" w:hint="eastAsia"/>
                <w:color w:val="000000"/>
                <w:sz w:val="24"/>
                <w:szCs w:val="24"/>
              </w:rPr>
            </w:pPr>
          </w:p>
        </w:tc>
      </w:tr>
    </w:tbl>
    <w:p w14:paraId="255842D2" w14:textId="6087DBCC" w:rsidR="008F12C4" w:rsidRPr="001D6EB8" w:rsidRDefault="001D6EB8" w:rsidP="001D6EB8">
      <w:pPr>
        <w:spacing w:line="360" w:lineRule="auto"/>
        <w:ind w:firstLineChars="200" w:firstLine="482"/>
        <w:rPr>
          <w:rFonts w:ascii="宋体" w:eastAsia="宋体" w:hAnsi="宋体" w:hint="eastAsia"/>
          <w:b/>
          <w:sz w:val="24"/>
          <w:szCs w:val="24"/>
        </w:rPr>
      </w:pPr>
      <w:r w:rsidRPr="001D6EB8">
        <w:rPr>
          <w:rFonts w:ascii="宋体" w:eastAsia="宋体" w:hAnsi="宋体" w:hint="eastAsia"/>
          <w:b/>
          <w:sz w:val="24"/>
          <w:szCs w:val="24"/>
        </w:rPr>
        <w:t>三、</w:t>
      </w:r>
      <w:r w:rsidR="008F12C4" w:rsidRPr="001D6EB8">
        <w:rPr>
          <w:rFonts w:ascii="宋体" w:eastAsia="宋体" w:hAnsi="宋体" w:hint="eastAsia"/>
          <w:b/>
          <w:sz w:val="24"/>
          <w:szCs w:val="24"/>
        </w:rPr>
        <w:t>工作内容</w:t>
      </w:r>
    </w:p>
    <w:p w14:paraId="6560558C" w14:textId="77777777" w:rsidR="001D6EB8" w:rsidRPr="001D6EB8" w:rsidRDefault="001D6EB8" w:rsidP="001D6EB8">
      <w:pPr>
        <w:spacing w:line="360" w:lineRule="auto"/>
        <w:ind w:firstLineChars="200" w:firstLine="480"/>
        <w:rPr>
          <w:rFonts w:ascii="宋体" w:eastAsia="宋体" w:hAnsi="宋体"/>
          <w:sz w:val="24"/>
          <w:szCs w:val="24"/>
        </w:rPr>
      </w:pPr>
      <w:r w:rsidRPr="001D6EB8">
        <w:rPr>
          <w:rFonts w:ascii="宋体" w:eastAsia="宋体" w:hAnsi="宋体"/>
          <w:sz w:val="24"/>
          <w:szCs w:val="24"/>
        </w:rPr>
        <w:t>1、遵守甲方的各项规章制度，严格履行污水处理站的操作规范。</w:t>
      </w:r>
    </w:p>
    <w:p w14:paraId="3BBECF79" w14:textId="77777777" w:rsidR="001D6EB8" w:rsidRPr="001D6EB8" w:rsidRDefault="001D6EB8" w:rsidP="001D6EB8">
      <w:pPr>
        <w:spacing w:line="360" w:lineRule="auto"/>
        <w:ind w:firstLineChars="200" w:firstLine="480"/>
        <w:rPr>
          <w:rFonts w:ascii="宋体" w:eastAsia="宋体" w:hAnsi="宋体"/>
          <w:sz w:val="24"/>
          <w:szCs w:val="24"/>
        </w:rPr>
      </w:pPr>
      <w:r w:rsidRPr="001D6EB8">
        <w:rPr>
          <w:rFonts w:ascii="宋体" w:eastAsia="宋体" w:hAnsi="宋体"/>
          <w:sz w:val="24"/>
          <w:szCs w:val="24"/>
        </w:rPr>
        <w:t>2、维持污水处理系统运行正常，确保排放水质达到核定标准。</w:t>
      </w:r>
    </w:p>
    <w:p w14:paraId="222A3937" w14:textId="77777777" w:rsidR="001D6EB8" w:rsidRPr="001D6EB8" w:rsidRDefault="001D6EB8" w:rsidP="001D6EB8">
      <w:pPr>
        <w:spacing w:line="360" w:lineRule="auto"/>
        <w:ind w:firstLineChars="200" w:firstLine="480"/>
        <w:rPr>
          <w:rFonts w:ascii="宋体" w:eastAsia="宋体" w:hAnsi="宋体"/>
          <w:sz w:val="24"/>
          <w:szCs w:val="24"/>
        </w:rPr>
      </w:pPr>
      <w:r w:rsidRPr="001D6EB8">
        <w:rPr>
          <w:rFonts w:ascii="宋体" w:eastAsia="宋体" w:hAnsi="宋体"/>
          <w:sz w:val="24"/>
          <w:szCs w:val="24"/>
        </w:rPr>
        <w:t>3、控制单体设备及系统正常运行。</w:t>
      </w:r>
    </w:p>
    <w:p w14:paraId="48E1A7CE" w14:textId="77777777" w:rsidR="001D6EB8" w:rsidRPr="001D6EB8" w:rsidRDefault="001D6EB8" w:rsidP="001D6EB8">
      <w:pPr>
        <w:spacing w:line="360" w:lineRule="auto"/>
        <w:ind w:firstLineChars="200" w:firstLine="480"/>
        <w:rPr>
          <w:rFonts w:ascii="宋体" w:eastAsia="宋体" w:hAnsi="宋体"/>
          <w:sz w:val="24"/>
          <w:szCs w:val="24"/>
        </w:rPr>
      </w:pPr>
      <w:r w:rsidRPr="001D6EB8">
        <w:rPr>
          <w:rFonts w:ascii="宋体" w:eastAsia="宋体" w:hAnsi="宋体"/>
          <w:sz w:val="24"/>
          <w:szCs w:val="24"/>
        </w:rPr>
        <w:t>4、控制系统生物性状正常。</w:t>
      </w:r>
    </w:p>
    <w:p w14:paraId="13EF65DA" w14:textId="77777777" w:rsidR="001D6EB8" w:rsidRPr="001D6EB8" w:rsidRDefault="001D6EB8" w:rsidP="001D6EB8">
      <w:pPr>
        <w:spacing w:line="360" w:lineRule="auto"/>
        <w:ind w:firstLineChars="200" w:firstLine="480"/>
        <w:rPr>
          <w:rFonts w:ascii="宋体" w:eastAsia="宋体" w:hAnsi="宋体"/>
          <w:sz w:val="24"/>
          <w:szCs w:val="24"/>
        </w:rPr>
      </w:pPr>
      <w:r w:rsidRPr="001D6EB8">
        <w:rPr>
          <w:rFonts w:ascii="宋体" w:eastAsia="宋体" w:hAnsi="宋体"/>
          <w:sz w:val="24"/>
          <w:szCs w:val="24"/>
        </w:rPr>
        <w:t>5、负责设备、仪表的维护保养及运行正常。</w:t>
      </w:r>
    </w:p>
    <w:p w14:paraId="622311C4" w14:textId="77777777" w:rsidR="001D6EB8" w:rsidRPr="001D6EB8" w:rsidRDefault="001D6EB8" w:rsidP="001D6EB8">
      <w:pPr>
        <w:spacing w:line="360" w:lineRule="auto"/>
        <w:ind w:firstLineChars="200" w:firstLine="480"/>
        <w:rPr>
          <w:rFonts w:ascii="宋体" w:eastAsia="宋体" w:hAnsi="宋体"/>
          <w:sz w:val="24"/>
          <w:szCs w:val="24"/>
        </w:rPr>
      </w:pPr>
      <w:r w:rsidRPr="001D6EB8">
        <w:rPr>
          <w:rFonts w:ascii="宋体" w:eastAsia="宋体" w:hAnsi="宋体"/>
          <w:sz w:val="24"/>
          <w:szCs w:val="24"/>
        </w:rPr>
        <w:t>6、负责各类指标的分析及控制。</w:t>
      </w:r>
    </w:p>
    <w:p w14:paraId="766D8788" w14:textId="77777777" w:rsidR="001D6EB8" w:rsidRPr="001D6EB8" w:rsidRDefault="001D6EB8" w:rsidP="001D6EB8">
      <w:pPr>
        <w:spacing w:line="360" w:lineRule="auto"/>
        <w:ind w:firstLineChars="200" w:firstLine="480"/>
        <w:rPr>
          <w:rFonts w:ascii="宋体" w:eastAsia="宋体" w:hAnsi="宋体"/>
          <w:sz w:val="24"/>
          <w:szCs w:val="24"/>
        </w:rPr>
      </w:pPr>
      <w:r w:rsidRPr="001D6EB8">
        <w:rPr>
          <w:rFonts w:ascii="宋体" w:eastAsia="宋体" w:hAnsi="宋体"/>
          <w:sz w:val="24"/>
          <w:szCs w:val="24"/>
        </w:rPr>
        <w:t>7、工作制度、操作规程、事故预案、上岗证书上墙，做好日常运行台帐，包括当班测试数据、操作要点及措施、异常情况及其处置等。</w:t>
      </w:r>
    </w:p>
    <w:p w14:paraId="62F56BDC" w14:textId="77777777" w:rsidR="001D6EB8" w:rsidRPr="001D6EB8" w:rsidRDefault="001D6EB8" w:rsidP="001D6EB8">
      <w:pPr>
        <w:spacing w:line="360" w:lineRule="auto"/>
        <w:ind w:firstLineChars="200" w:firstLine="480"/>
        <w:rPr>
          <w:rFonts w:ascii="宋体" w:eastAsia="宋体" w:hAnsi="宋体"/>
          <w:sz w:val="24"/>
          <w:szCs w:val="24"/>
        </w:rPr>
      </w:pPr>
      <w:r w:rsidRPr="001D6EB8">
        <w:rPr>
          <w:rFonts w:ascii="宋体" w:eastAsia="宋体" w:hAnsi="宋体"/>
          <w:sz w:val="24"/>
          <w:szCs w:val="24"/>
        </w:rPr>
        <w:t>8、定期检修，保养所有的设备。</w:t>
      </w:r>
    </w:p>
    <w:p w14:paraId="7C37AFB5" w14:textId="77777777" w:rsidR="001D6EB8" w:rsidRPr="001D6EB8" w:rsidRDefault="001D6EB8" w:rsidP="001D6EB8">
      <w:pPr>
        <w:spacing w:line="360" w:lineRule="auto"/>
        <w:ind w:firstLineChars="200" w:firstLine="480"/>
        <w:rPr>
          <w:rFonts w:ascii="宋体" w:eastAsia="宋体" w:hAnsi="宋体"/>
          <w:sz w:val="24"/>
          <w:szCs w:val="24"/>
        </w:rPr>
      </w:pPr>
      <w:r w:rsidRPr="001D6EB8">
        <w:rPr>
          <w:rFonts w:ascii="宋体" w:eastAsia="宋体" w:hAnsi="宋体"/>
          <w:sz w:val="24"/>
          <w:szCs w:val="24"/>
        </w:rPr>
        <w:t>9、配合甲方做好环保职能部门的登记、检测、检查等各项工作。</w:t>
      </w:r>
    </w:p>
    <w:p w14:paraId="7F5CBC52" w14:textId="77777777" w:rsidR="001D6EB8" w:rsidRPr="001D6EB8" w:rsidRDefault="001D6EB8" w:rsidP="001D6EB8">
      <w:pPr>
        <w:spacing w:line="360" w:lineRule="auto"/>
        <w:ind w:firstLineChars="200" w:firstLine="480"/>
        <w:rPr>
          <w:rFonts w:ascii="宋体" w:eastAsia="宋体" w:hAnsi="宋体"/>
          <w:sz w:val="24"/>
          <w:szCs w:val="24"/>
        </w:rPr>
      </w:pPr>
      <w:r w:rsidRPr="001D6EB8">
        <w:rPr>
          <w:rFonts w:ascii="宋体" w:eastAsia="宋体" w:hAnsi="宋体"/>
          <w:sz w:val="24"/>
          <w:szCs w:val="24"/>
        </w:rPr>
        <w:t>10、配合甲方做好污染源控制及清洁生产。</w:t>
      </w:r>
    </w:p>
    <w:p w14:paraId="23B18283" w14:textId="77777777" w:rsidR="001D6EB8" w:rsidRPr="001D6EB8" w:rsidRDefault="001D6EB8" w:rsidP="001D6EB8">
      <w:pPr>
        <w:spacing w:line="360" w:lineRule="auto"/>
        <w:ind w:firstLineChars="200" w:firstLine="480"/>
        <w:rPr>
          <w:rFonts w:ascii="宋体" w:eastAsia="宋体" w:hAnsi="宋体"/>
          <w:sz w:val="24"/>
          <w:szCs w:val="24"/>
        </w:rPr>
      </w:pPr>
      <w:r w:rsidRPr="001D6EB8">
        <w:rPr>
          <w:rFonts w:ascii="宋体" w:eastAsia="宋体" w:hAnsi="宋体"/>
          <w:sz w:val="24"/>
          <w:szCs w:val="24"/>
        </w:rPr>
        <w:t>11、密切关注水质的动态变化，发现异常情况要及时告知甲方，乙方应尽早寻找污染源头以利采取应急措施有效控制终水的达标排放。</w:t>
      </w:r>
    </w:p>
    <w:p w14:paraId="6BE8A4A4" w14:textId="77777777" w:rsidR="001D6EB8" w:rsidRPr="001D6EB8" w:rsidRDefault="001D6EB8" w:rsidP="001D6EB8">
      <w:pPr>
        <w:spacing w:line="360" w:lineRule="auto"/>
        <w:ind w:firstLineChars="200" w:firstLine="480"/>
        <w:rPr>
          <w:rFonts w:ascii="宋体" w:eastAsia="宋体" w:hAnsi="宋体"/>
          <w:sz w:val="24"/>
          <w:szCs w:val="24"/>
        </w:rPr>
      </w:pPr>
      <w:r w:rsidRPr="001D6EB8">
        <w:rPr>
          <w:rFonts w:ascii="宋体" w:eastAsia="宋体" w:hAnsi="宋体"/>
          <w:sz w:val="24"/>
          <w:szCs w:val="24"/>
        </w:rPr>
        <w:t>12、承担运营期间安全责任。</w:t>
      </w:r>
    </w:p>
    <w:p w14:paraId="57012B9A" w14:textId="77777777" w:rsidR="001D6EB8" w:rsidRPr="001D6EB8" w:rsidRDefault="001D6EB8" w:rsidP="001D6EB8">
      <w:pPr>
        <w:spacing w:line="360" w:lineRule="auto"/>
        <w:ind w:firstLineChars="200" w:firstLine="480"/>
        <w:rPr>
          <w:rFonts w:ascii="宋体" w:eastAsia="宋体" w:hAnsi="宋体"/>
          <w:sz w:val="24"/>
          <w:szCs w:val="24"/>
        </w:rPr>
      </w:pPr>
      <w:r w:rsidRPr="001D6EB8">
        <w:rPr>
          <w:rFonts w:ascii="宋体" w:eastAsia="宋体" w:hAnsi="宋体"/>
          <w:sz w:val="24"/>
          <w:szCs w:val="24"/>
        </w:rPr>
        <w:t>13、对该污水站运行中发现的问题，工作日应在2小时内赶到现场，节假日4小时内赶到现场，及时采取措施排除故障，修复设备确保污水站运行不受影响，并将故障原因及维修情况及时报告甲方。</w:t>
      </w:r>
    </w:p>
    <w:p w14:paraId="38AE6B10" w14:textId="62F28EE1" w:rsidR="008F12C4" w:rsidRDefault="001D6EB8" w:rsidP="001D6EB8">
      <w:pPr>
        <w:spacing w:line="360" w:lineRule="auto"/>
        <w:ind w:firstLineChars="200" w:firstLine="480"/>
        <w:rPr>
          <w:rFonts w:ascii="宋体" w:eastAsia="宋体" w:hAnsi="宋体" w:hint="eastAsia"/>
          <w:sz w:val="24"/>
          <w:szCs w:val="24"/>
        </w:rPr>
      </w:pPr>
      <w:r w:rsidRPr="001D6EB8">
        <w:rPr>
          <w:rFonts w:ascii="宋体" w:eastAsia="宋体" w:hAnsi="宋体"/>
          <w:sz w:val="24"/>
          <w:szCs w:val="24"/>
        </w:rPr>
        <w:t>14、每天检测余氯2次，检测结果记录在案，每月向院方提交第三方有资质单位出具的总余氯、粪大肠菌群检测报告、每季度提交总余氯、沙门氏菌报告、每半年提交总余氯、志贺氏菌报告，相关资料复印并备案</w:t>
      </w:r>
    </w:p>
    <w:p w14:paraId="45537F57" w14:textId="77777777" w:rsidR="008227B3" w:rsidRDefault="00C43973">
      <w:pPr>
        <w:spacing w:line="360" w:lineRule="auto"/>
        <w:rPr>
          <w:rFonts w:ascii="宋体" w:eastAsia="宋体" w:hAnsi="宋体"/>
          <w:b/>
          <w:sz w:val="24"/>
          <w:szCs w:val="24"/>
        </w:rPr>
      </w:pPr>
      <w:r>
        <w:rPr>
          <w:rFonts w:ascii="宋体" w:eastAsia="宋体" w:hAnsi="宋体" w:hint="eastAsia"/>
          <w:b/>
          <w:sz w:val="24"/>
          <w:szCs w:val="24"/>
          <w:highlight w:val="cyan"/>
        </w:rPr>
        <w:t>（五）商务要求</w:t>
      </w:r>
    </w:p>
    <w:p w14:paraId="34DF7C5B" w14:textId="634866D0" w:rsidR="00C0380E" w:rsidRPr="00C0380E" w:rsidRDefault="00C0380E" w:rsidP="00C0380E">
      <w:pPr>
        <w:spacing w:line="360" w:lineRule="auto"/>
        <w:ind w:firstLineChars="200" w:firstLine="480"/>
        <w:rPr>
          <w:rFonts w:ascii="宋体" w:eastAsia="宋体" w:hAnsi="宋体"/>
          <w:sz w:val="24"/>
          <w:szCs w:val="24"/>
        </w:rPr>
      </w:pPr>
      <w:r>
        <w:rPr>
          <w:rFonts w:ascii="宋体" w:eastAsia="宋体" w:hAnsi="宋体"/>
          <w:sz w:val="24"/>
          <w:szCs w:val="24"/>
        </w:rPr>
        <w:t>1</w:t>
      </w:r>
      <w:r w:rsidRPr="00C0380E">
        <w:rPr>
          <w:rFonts w:ascii="宋体" w:eastAsia="宋体" w:hAnsi="宋体"/>
          <w:sz w:val="24"/>
          <w:szCs w:val="24"/>
        </w:rPr>
        <w:t>、</w:t>
      </w:r>
      <w:r w:rsidR="008F12C4" w:rsidRPr="008F12C4">
        <w:rPr>
          <w:rFonts w:ascii="宋体" w:eastAsia="宋体" w:hAnsi="宋体" w:hint="eastAsia"/>
          <w:sz w:val="24"/>
          <w:szCs w:val="24"/>
        </w:rPr>
        <w:t>项目地点：新华医院上海市杨浦区临青路</w:t>
      </w:r>
      <w:r w:rsidR="008F12C4" w:rsidRPr="008F12C4">
        <w:rPr>
          <w:rFonts w:ascii="宋体" w:eastAsia="宋体" w:hAnsi="宋体"/>
          <w:sz w:val="24"/>
          <w:szCs w:val="24"/>
        </w:rPr>
        <w:t>430号3号楼（11幢整栋）</w:t>
      </w:r>
    </w:p>
    <w:p w14:paraId="7CB27D6E" w14:textId="4B41E6A6" w:rsidR="00C0380E" w:rsidRPr="001D6EB8" w:rsidRDefault="00C0380E" w:rsidP="00C0380E">
      <w:pPr>
        <w:spacing w:line="360" w:lineRule="auto"/>
        <w:ind w:firstLineChars="200" w:firstLine="480"/>
        <w:rPr>
          <w:rFonts w:ascii="宋体" w:eastAsia="宋体" w:hAnsi="宋体"/>
          <w:sz w:val="24"/>
          <w:szCs w:val="24"/>
        </w:rPr>
      </w:pPr>
      <w:r>
        <w:rPr>
          <w:rFonts w:ascii="宋体" w:eastAsia="宋体" w:hAnsi="宋体"/>
          <w:sz w:val="24"/>
          <w:szCs w:val="24"/>
        </w:rPr>
        <w:t>2</w:t>
      </w:r>
      <w:r w:rsidRPr="00C0380E">
        <w:rPr>
          <w:rFonts w:ascii="宋体" w:eastAsia="宋体" w:hAnsi="宋体"/>
          <w:sz w:val="24"/>
          <w:szCs w:val="24"/>
        </w:rPr>
        <w:t>、</w:t>
      </w:r>
      <w:r w:rsidR="008F12C4" w:rsidRPr="008F12C4">
        <w:rPr>
          <w:rFonts w:ascii="宋体" w:eastAsia="宋体" w:hAnsi="宋体" w:hint="eastAsia"/>
          <w:sz w:val="24"/>
          <w:szCs w:val="24"/>
        </w:rPr>
        <w:t>服务期限</w:t>
      </w:r>
      <w:r w:rsidR="008F12C4">
        <w:rPr>
          <w:rFonts w:ascii="宋体" w:eastAsia="宋体" w:hAnsi="宋体" w:hint="eastAsia"/>
          <w:sz w:val="24"/>
          <w:szCs w:val="24"/>
        </w:rPr>
        <w:t>：</w:t>
      </w:r>
      <w:r w:rsidR="008F12C4" w:rsidRPr="008F12C4">
        <w:rPr>
          <w:rFonts w:ascii="宋体" w:eastAsia="宋体" w:hAnsi="宋体"/>
          <w:sz w:val="24"/>
          <w:szCs w:val="24"/>
        </w:rPr>
        <w:t>2025.4.1-2028.3.31</w:t>
      </w:r>
      <w:r w:rsidR="001D6EB8">
        <w:rPr>
          <w:rFonts w:ascii="宋体" w:eastAsia="宋体" w:hAnsi="宋体"/>
          <w:sz w:val="24"/>
          <w:szCs w:val="24"/>
        </w:rPr>
        <w:t>。</w:t>
      </w:r>
      <w:commentRangeStart w:id="0"/>
      <w:r w:rsidR="001D6EB8" w:rsidRPr="001D6EB8">
        <w:rPr>
          <w:rFonts w:ascii="宋体" w:eastAsia="宋体" w:hAnsi="宋体" w:hint="eastAsia"/>
          <w:sz w:val="24"/>
          <w:szCs w:val="24"/>
        </w:rPr>
        <w:t>合同一年一签，招标人每年对中标人进行考核评价，考核合格，可续签下一年合同。</w:t>
      </w:r>
      <w:commentRangeEnd w:id="0"/>
      <w:r w:rsidR="001D6EB8">
        <w:rPr>
          <w:rStyle w:val="aa"/>
        </w:rPr>
        <w:commentReference w:id="0"/>
      </w:r>
    </w:p>
    <w:p w14:paraId="23A849C7" w14:textId="76C5CB95" w:rsidR="008227B3" w:rsidRPr="001D6EB8" w:rsidRDefault="00C0380E" w:rsidP="00C0380E">
      <w:pPr>
        <w:spacing w:line="360" w:lineRule="auto"/>
        <w:ind w:firstLineChars="200" w:firstLine="480"/>
        <w:rPr>
          <w:rFonts w:ascii="宋体" w:eastAsia="宋体" w:hAnsi="宋体"/>
          <w:sz w:val="24"/>
          <w:szCs w:val="24"/>
        </w:rPr>
      </w:pPr>
      <w:r w:rsidRPr="001D6EB8">
        <w:rPr>
          <w:rFonts w:ascii="宋体" w:eastAsia="宋体" w:hAnsi="宋体"/>
          <w:sz w:val="24"/>
          <w:szCs w:val="24"/>
        </w:rPr>
        <w:t>3、付款方法：</w:t>
      </w:r>
      <w:r w:rsidR="001D6EB8" w:rsidRPr="001D6EB8">
        <w:rPr>
          <w:rFonts w:ascii="宋体" w:eastAsia="宋体" w:hAnsi="宋体" w:hint="eastAsia"/>
          <w:sz w:val="24"/>
          <w:szCs w:val="24"/>
        </w:rPr>
        <w:t>每季度末由需求部门组织验收，验收合格后支付维保费用。</w:t>
      </w:r>
    </w:p>
    <w:sectPr w:rsidR="008227B3" w:rsidRPr="001D6EB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微软用户" w:date="2025-01-15T13:17:00Z" w:initials="微软用户">
    <w:p w14:paraId="24ED6949" w14:textId="08C1430C" w:rsidR="001D6EB8" w:rsidRDefault="001D6EB8">
      <w:pPr>
        <w:pStyle w:val="a3"/>
        <w:rPr>
          <w:rFonts w:hint="eastAsia"/>
        </w:rPr>
      </w:pPr>
      <w:r>
        <w:rPr>
          <w:rStyle w:val="aa"/>
        </w:rPr>
        <w:annotationRef/>
      </w:r>
      <w:r>
        <w:t>请老师确认是否需要。</w:t>
      </w:r>
      <w:bookmarkStart w:id="1" w:name="_GoBack"/>
      <w:bookmarkEnd w:id="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ED69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F0AD6" w14:textId="77777777" w:rsidR="00841E27" w:rsidRDefault="00841E27" w:rsidP="006B1049">
      <w:r>
        <w:separator/>
      </w:r>
    </w:p>
  </w:endnote>
  <w:endnote w:type="continuationSeparator" w:id="0">
    <w:p w14:paraId="2F6D0CBF" w14:textId="77777777" w:rsidR="00841E27" w:rsidRDefault="00841E27" w:rsidP="006B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AE383" w14:textId="77777777" w:rsidR="00841E27" w:rsidRDefault="00841E27" w:rsidP="006B1049">
      <w:r>
        <w:separator/>
      </w:r>
    </w:p>
  </w:footnote>
  <w:footnote w:type="continuationSeparator" w:id="0">
    <w:p w14:paraId="27D8ED9B" w14:textId="77777777" w:rsidR="00841E27" w:rsidRDefault="00841E27" w:rsidP="006B1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A0BD6"/>
    <w:multiLevelType w:val="multilevel"/>
    <w:tmpl w:val="20CA0BD6"/>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815025F"/>
    <w:multiLevelType w:val="multilevel"/>
    <w:tmpl w:val="4815025F"/>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78A5D75"/>
    <w:multiLevelType w:val="multilevel"/>
    <w:tmpl w:val="678A5D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jMzhjYTE4MmFjZTZlOTcyZGY5YWUwNDlmMDI0MzQifQ=="/>
  </w:docVars>
  <w:rsids>
    <w:rsidRoot w:val="00E23EA9"/>
    <w:rsid w:val="00005DFD"/>
    <w:rsid w:val="0001319F"/>
    <w:rsid w:val="00127581"/>
    <w:rsid w:val="00190C52"/>
    <w:rsid w:val="001D6EB8"/>
    <w:rsid w:val="00201968"/>
    <w:rsid w:val="00325245"/>
    <w:rsid w:val="00361CB8"/>
    <w:rsid w:val="003A24CC"/>
    <w:rsid w:val="003A36D3"/>
    <w:rsid w:val="003C6098"/>
    <w:rsid w:val="00405BCE"/>
    <w:rsid w:val="004C1AA2"/>
    <w:rsid w:val="004C63EF"/>
    <w:rsid w:val="0050375A"/>
    <w:rsid w:val="00583DBC"/>
    <w:rsid w:val="00617A23"/>
    <w:rsid w:val="00630F0D"/>
    <w:rsid w:val="00634342"/>
    <w:rsid w:val="006545ED"/>
    <w:rsid w:val="006B1049"/>
    <w:rsid w:val="006D0E0B"/>
    <w:rsid w:val="007635A9"/>
    <w:rsid w:val="0078595A"/>
    <w:rsid w:val="008227B3"/>
    <w:rsid w:val="00841E27"/>
    <w:rsid w:val="008501F4"/>
    <w:rsid w:val="008A7D1C"/>
    <w:rsid w:val="008E654A"/>
    <w:rsid w:val="008F12C4"/>
    <w:rsid w:val="0092084B"/>
    <w:rsid w:val="00922BF4"/>
    <w:rsid w:val="00A20BD1"/>
    <w:rsid w:val="00A33C0C"/>
    <w:rsid w:val="00AA7FE4"/>
    <w:rsid w:val="00AB1D70"/>
    <w:rsid w:val="00AB7610"/>
    <w:rsid w:val="00AF1F52"/>
    <w:rsid w:val="00B215F7"/>
    <w:rsid w:val="00B70C7A"/>
    <w:rsid w:val="00BA3C8F"/>
    <w:rsid w:val="00BB15D8"/>
    <w:rsid w:val="00BC196A"/>
    <w:rsid w:val="00C0380E"/>
    <w:rsid w:val="00C1762F"/>
    <w:rsid w:val="00C429A5"/>
    <w:rsid w:val="00C43973"/>
    <w:rsid w:val="00C6744F"/>
    <w:rsid w:val="00CD08F0"/>
    <w:rsid w:val="00CF6ED7"/>
    <w:rsid w:val="00D00F33"/>
    <w:rsid w:val="00D5044E"/>
    <w:rsid w:val="00D5300F"/>
    <w:rsid w:val="00D871FC"/>
    <w:rsid w:val="00DD3F3D"/>
    <w:rsid w:val="00DE3E4E"/>
    <w:rsid w:val="00E23EA9"/>
    <w:rsid w:val="00E5504F"/>
    <w:rsid w:val="00ED7CA5"/>
    <w:rsid w:val="00EE3B88"/>
    <w:rsid w:val="00FC2553"/>
    <w:rsid w:val="00FF39D3"/>
    <w:rsid w:val="00FF6C72"/>
    <w:rsid w:val="067B5774"/>
    <w:rsid w:val="09B31394"/>
    <w:rsid w:val="16921FDB"/>
    <w:rsid w:val="48F0733B"/>
    <w:rsid w:val="724F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EE843D2-FD70-4F53-8F68-7429D01C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Plain Text"/>
    <w:basedOn w:val="a"/>
    <w:link w:val="Char0"/>
    <w:qFormat/>
    <w:pPr>
      <w:widowControl/>
    </w:pPr>
    <w:rPr>
      <w:rFonts w:ascii="宋体" w:eastAsia="宋体" w:hAnsi="Courier New" w:cs="Times New Roman"/>
      <w:szCs w:val="20"/>
      <w:lang w:eastAsia="en-US"/>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unhideWhenUsed/>
    <w:qFormat/>
    <w:rPr>
      <w:sz w:val="21"/>
      <w:szCs w:val="21"/>
    </w:rPr>
  </w:style>
  <w:style w:type="paragraph" w:styleId="ab">
    <w:name w:val="List Paragraph"/>
    <w:basedOn w:val="a"/>
    <w:link w:val="Char5"/>
    <w:uiPriority w:val="34"/>
    <w:qFormat/>
    <w:pPr>
      <w:ind w:firstLineChars="200" w:firstLine="420"/>
    </w:pPr>
  </w:style>
  <w:style w:type="character" w:customStyle="1" w:styleId="Char5">
    <w:name w:val="列出段落 Char"/>
    <w:link w:val="ab"/>
    <w:uiPriority w:val="34"/>
    <w:qFormat/>
  </w:style>
  <w:style w:type="character" w:customStyle="1" w:styleId="Char">
    <w:name w:val="批注文字 Char"/>
    <w:basedOn w:val="a0"/>
    <w:link w:val="a3"/>
    <w:uiPriority w:val="99"/>
    <w:qFormat/>
  </w:style>
  <w:style w:type="character" w:customStyle="1" w:styleId="Char4">
    <w:name w:val="批注主题 Char"/>
    <w:basedOn w:val="Char"/>
    <w:link w:val="a8"/>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0">
    <w:name w:val="纯文本 Char"/>
    <w:basedOn w:val="a0"/>
    <w:link w:val="a4"/>
    <w:qFormat/>
    <w:rPr>
      <w:rFonts w:ascii="宋体" w:eastAsia="宋体" w:hAnsi="Courier New" w:cs="Times New Roman"/>
      <w:szCs w:val="20"/>
      <w:lang w:eastAsia="en-US"/>
    </w:rPr>
  </w:style>
  <w:style w:type="paragraph" w:styleId="ac">
    <w:name w:val="No Spacing"/>
    <w:uiPriority w:val="1"/>
    <w:qFormat/>
    <w:pPr>
      <w:widowControl w:val="0"/>
      <w:jc w:val="both"/>
    </w:pPr>
    <w:rPr>
      <w:rFonts w:ascii="Calibri" w:eastAsia="宋体" w:hAnsi="Calibri" w:cs="Times New Roman"/>
      <w:kern w:val="2"/>
      <w:sz w:val="21"/>
      <w:szCs w:val="22"/>
    </w:rPr>
  </w:style>
  <w:style w:type="paragraph" w:customStyle="1" w:styleId="10">
    <w:name w:val="修订1"/>
    <w:hidden/>
    <w:uiPriority w:val="99"/>
    <w:semiHidden/>
    <w:qFormat/>
    <w:rPr>
      <w:kern w:val="2"/>
      <w:sz w:val="21"/>
      <w:szCs w:val="22"/>
    </w:rPr>
  </w:style>
  <w:style w:type="character" w:customStyle="1" w:styleId="Char3">
    <w:name w:val="页眉 Char"/>
    <w:basedOn w:val="a0"/>
    <w:link w:val="a7"/>
    <w:uiPriority w:val="99"/>
    <w:rPr>
      <w:kern w:val="2"/>
      <w:sz w:val="18"/>
      <w:szCs w:val="18"/>
    </w:rPr>
  </w:style>
  <w:style w:type="character" w:customStyle="1" w:styleId="Char2">
    <w:name w:val="页脚 Char"/>
    <w:basedOn w:val="a0"/>
    <w:link w:val="a6"/>
    <w:uiPriority w:val="99"/>
    <w:rPr>
      <w:kern w:val="2"/>
      <w:sz w:val="18"/>
      <w:szCs w:val="18"/>
    </w:rPr>
  </w:style>
  <w:style w:type="paragraph" w:customStyle="1" w:styleId="msolistparagraph0">
    <w:name w:val="msolistparagraph"/>
    <w:basedOn w:val="a"/>
    <w:qFormat/>
    <w:pPr>
      <w:widowControl/>
      <w:ind w:firstLineChars="200" w:firstLine="420"/>
    </w:pPr>
    <w:rPr>
      <w:rFonts w:ascii="Calibri" w:eastAsia="宋体" w:hAnsi="Calibri" w:cs="Times New Roman"/>
    </w:rPr>
  </w:style>
  <w:style w:type="character" w:styleId="ad">
    <w:name w:val="Hyperlink"/>
    <w:basedOn w:val="a0"/>
    <w:uiPriority w:val="99"/>
    <w:semiHidden/>
    <w:unhideWhenUsed/>
    <w:rsid w:val="00841E27"/>
    <w:rPr>
      <w:color w:val="0563C1"/>
      <w:u w:val="single"/>
    </w:rPr>
  </w:style>
  <w:style w:type="character" w:styleId="ae">
    <w:name w:val="FollowedHyperlink"/>
    <w:basedOn w:val="a0"/>
    <w:uiPriority w:val="99"/>
    <w:semiHidden/>
    <w:unhideWhenUsed/>
    <w:rsid w:val="00841E27"/>
    <w:rPr>
      <w:color w:val="954F72"/>
      <w:u w:val="single"/>
    </w:rPr>
  </w:style>
  <w:style w:type="paragraph" w:customStyle="1" w:styleId="font5">
    <w:name w:val="font5"/>
    <w:basedOn w:val="a"/>
    <w:rsid w:val="00841E27"/>
    <w:pPr>
      <w:widowControl/>
      <w:spacing w:before="100" w:beforeAutospacing="1" w:after="100" w:afterAutospacing="1"/>
      <w:jc w:val="left"/>
    </w:pPr>
    <w:rPr>
      <w:rFonts w:ascii="等线" w:eastAsia="等线" w:hAnsi="等线" w:cs="宋体"/>
      <w:kern w:val="0"/>
      <w:sz w:val="18"/>
      <w:szCs w:val="18"/>
    </w:rPr>
  </w:style>
  <w:style w:type="paragraph" w:customStyle="1" w:styleId="xl64">
    <w:name w:val="xl64"/>
    <w:basedOn w:val="a"/>
    <w:rsid w:val="00841E27"/>
    <w:pPr>
      <w:widowControl/>
      <w:shd w:val="clear" w:color="000000" w:fill="FFFFFF"/>
      <w:spacing w:before="100" w:beforeAutospacing="1" w:after="100" w:afterAutospacing="1"/>
      <w:jc w:val="left"/>
      <w:textAlignment w:val="center"/>
    </w:pPr>
    <w:rPr>
      <w:rFonts w:ascii="宋体" w:eastAsia="宋体" w:hAnsi="宋体" w:cs="宋体"/>
      <w:b/>
      <w:bCs/>
      <w:color w:val="00B0F0"/>
      <w:kern w:val="0"/>
      <w:sz w:val="24"/>
      <w:szCs w:val="24"/>
    </w:rPr>
  </w:style>
  <w:style w:type="paragraph" w:customStyle="1" w:styleId="xl65">
    <w:name w:val="xl65"/>
    <w:basedOn w:val="a"/>
    <w:rsid w:val="00841E27"/>
    <w:pPr>
      <w:widowControl/>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66">
    <w:name w:val="xl66"/>
    <w:basedOn w:val="a"/>
    <w:rsid w:val="00841E27"/>
    <w:pPr>
      <w:widowControl/>
      <w:shd w:val="clear" w:color="000000" w:fill="FFFFFF"/>
      <w:spacing w:before="100" w:beforeAutospacing="1" w:after="100" w:afterAutospacing="1"/>
      <w:jc w:val="left"/>
      <w:textAlignment w:val="center"/>
    </w:pPr>
    <w:rPr>
      <w:rFonts w:ascii="等线 Light" w:eastAsia="等线 Light" w:hAnsi="等线 Light" w:cs="宋体"/>
      <w:b/>
      <w:bCs/>
      <w:color w:val="00B0F0"/>
      <w:kern w:val="0"/>
      <w:sz w:val="24"/>
      <w:szCs w:val="24"/>
    </w:rPr>
  </w:style>
  <w:style w:type="paragraph" w:customStyle="1" w:styleId="xl67">
    <w:name w:val="xl67"/>
    <w:basedOn w:val="a"/>
    <w:rsid w:val="00841E27"/>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8">
    <w:name w:val="xl68"/>
    <w:basedOn w:val="a"/>
    <w:rsid w:val="00841E27"/>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rsid w:val="00841E27"/>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41E27"/>
    <w:pPr>
      <w:widowControl/>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rsid w:val="00841E27"/>
    <w:pPr>
      <w:widowControl/>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841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a"/>
    <w:rsid w:val="00841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841E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841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6">
    <w:name w:val="xl76"/>
    <w:basedOn w:val="a"/>
    <w:rsid w:val="00841E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rsid w:val="00841E27"/>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
    <w:rsid w:val="00841E27"/>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841E27"/>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0">
    <w:name w:val="xl80"/>
    <w:basedOn w:val="a"/>
    <w:rsid w:val="00841E27"/>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rsid w:val="00841E27"/>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2">
    <w:name w:val="xl82"/>
    <w:basedOn w:val="a"/>
    <w:rsid w:val="00841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3">
    <w:name w:val="xl83"/>
    <w:basedOn w:val="a"/>
    <w:rsid w:val="00841E27"/>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4">
    <w:name w:val="xl84"/>
    <w:basedOn w:val="a"/>
    <w:rsid w:val="00841E27"/>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841E27"/>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6">
    <w:name w:val="xl86"/>
    <w:basedOn w:val="a"/>
    <w:rsid w:val="00841E27"/>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7">
    <w:name w:val="xl87"/>
    <w:basedOn w:val="a"/>
    <w:rsid w:val="00841E27"/>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
    <w:rsid w:val="00841E27"/>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宋体" w:eastAsia="宋体" w:hAnsi="宋体" w:cs="宋体"/>
      <w:kern w:val="0"/>
      <w:sz w:val="24"/>
      <w:szCs w:val="24"/>
    </w:rPr>
  </w:style>
  <w:style w:type="paragraph" w:customStyle="1" w:styleId="xl89">
    <w:name w:val="xl89"/>
    <w:basedOn w:val="a"/>
    <w:rsid w:val="00841E27"/>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841E27"/>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宋体" w:eastAsia="宋体" w:hAnsi="宋体" w:cs="宋体"/>
      <w:kern w:val="0"/>
      <w:sz w:val="24"/>
      <w:szCs w:val="24"/>
    </w:rPr>
  </w:style>
  <w:style w:type="paragraph" w:customStyle="1" w:styleId="xl91">
    <w:name w:val="xl91"/>
    <w:basedOn w:val="a"/>
    <w:rsid w:val="00841E27"/>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841E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841E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841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841E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841E2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841E27"/>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CharChar4CharChar">
    <w:name w:val=" Char Char4 Char Char"/>
    <w:basedOn w:val="a"/>
    <w:rsid w:val="008F12C4"/>
    <w:pPr>
      <w:adjustRightInd w:val="0"/>
      <w:spacing w:line="360" w:lineRule="auto"/>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329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307</Words>
  <Characters>1753</Characters>
  <Application>Microsoft Office Word</Application>
  <DocSecurity>0</DocSecurity>
  <Lines>14</Lines>
  <Paragraphs>4</Paragraphs>
  <ScaleCrop>false</ScaleCrop>
  <Company>Organization</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22</cp:revision>
  <dcterms:created xsi:type="dcterms:W3CDTF">2024-06-25T06:36:00Z</dcterms:created>
  <dcterms:modified xsi:type="dcterms:W3CDTF">2025-01-15T05:17:00Z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FC94332696C54CBE93ABC0D3FFB49F0C_13</vt:lpwstr>
  </property>
</Properties>
</file>