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480" w:rsidRPr="009562CB" w:rsidRDefault="00B45480" w:rsidP="00B45480">
      <w:pPr>
        <w:spacing w:line="360" w:lineRule="auto"/>
        <w:jc w:val="center"/>
        <w:rPr>
          <w:rFonts w:ascii="宋体" w:eastAsia="宋体" w:hAnsi="宋体" w:cs="宋体"/>
          <w:b/>
          <w:sz w:val="32"/>
          <w:szCs w:val="36"/>
        </w:rPr>
      </w:pPr>
      <w:r w:rsidRPr="009562CB">
        <w:rPr>
          <w:rFonts w:ascii="宋体" w:eastAsia="宋体" w:hAnsi="宋体" w:cs="宋体" w:hint="eastAsia"/>
          <w:b/>
          <w:sz w:val="32"/>
          <w:szCs w:val="36"/>
        </w:rPr>
        <w:t>地下</w:t>
      </w:r>
      <w:r w:rsidRPr="009562CB">
        <w:rPr>
          <w:rFonts w:ascii="宋体" w:eastAsia="宋体" w:hAnsi="宋体" w:cs="宋体"/>
          <w:b/>
          <w:sz w:val="32"/>
          <w:szCs w:val="36"/>
        </w:rPr>
        <w:t>管线勘探</w:t>
      </w:r>
      <w:r w:rsidRPr="009562CB">
        <w:rPr>
          <w:rFonts w:ascii="宋体" w:eastAsia="宋体" w:hAnsi="宋体" w:cs="宋体" w:hint="eastAsia"/>
          <w:b/>
          <w:sz w:val="32"/>
          <w:szCs w:val="36"/>
        </w:rPr>
        <w:t>项目需求</w:t>
      </w:r>
    </w:p>
    <w:p w:rsidR="00B45480" w:rsidRPr="009562CB" w:rsidRDefault="00B45480" w:rsidP="00B45480">
      <w:pPr>
        <w:spacing w:line="360" w:lineRule="auto"/>
        <w:ind w:right="-335"/>
        <w:rPr>
          <w:rFonts w:ascii="宋体" w:eastAsia="宋体" w:hAnsi="宋体"/>
          <w:b/>
          <w:szCs w:val="21"/>
        </w:rPr>
      </w:pPr>
      <w:r w:rsidRPr="009562CB">
        <w:rPr>
          <w:rFonts w:ascii="宋体" w:eastAsia="宋体" w:hAnsi="宋体" w:hint="eastAsia"/>
          <w:b/>
          <w:szCs w:val="21"/>
        </w:rPr>
        <w:t>一</w:t>
      </w:r>
      <w:r w:rsidR="002A7906" w:rsidRPr="009562CB">
        <w:rPr>
          <w:rFonts w:ascii="宋体" w:eastAsia="宋体" w:hAnsi="宋体" w:hint="eastAsia"/>
          <w:b/>
          <w:szCs w:val="21"/>
        </w:rPr>
        <w:t>、</w:t>
      </w:r>
      <w:r w:rsidRPr="009562CB">
        <w:rPr>
          <w:rFonts w:ascii="宋体" w:eastAsia="宋体" w:hAnsi="宋体" w:hint="eastAsia"/>
          <w:b/>
          <w:szCs w:val="21"/>
        </w:rPr>
        <w:t>招标范围：</w:t>
      </w:r>
    </w:p>
    <w:p w:rsidR="00B45480" w:rsidRPr="009562CB" w:rsidRDefault="00B45480" w:rsidP="00972DB4">
      <w:pPr>
        <w:spacing w:line="360" w:lineRule="auto"/>
        <w:ind w:rightChars="8" w:right="17" w:firstLineChars="250" w:firstLine="525"/>
        <w:rPr>
          <w:rFonts w:ascii="宋体" w:eastAsia="宋体" w:hAnsi="宋体"/>
          <w:szCs w:val="21"/>
        </w:rPr>
      </w:pPr>
      <w:r w:rsidRPr="009562CB">
        <w:rPr>
          <w:rFonts w:ascii="宋体" w:eastAsia="宋体" w:hAnsi="宋体" w:hint="eastAsia"/>
          <w:szCs w:val="21"/>
        </w:rPr>
        <w:t>全院占地面积约75000 m2。需</w:t>
      </w:r>
      <w:r w:rsidRPr="009562CB">
        <w:rPr>
          <w:rFonts w:ascii="宋体" w:eastAsia="宋体" w:hAnsi="宋体"/>
          <w:szCs w:val="21"/>
        </w:rPr>
        <w:t>对医院二级、三级</w:t>
      </w:r>
      <w:r w:rsidRPr="009562CB">
        <w:rPr>
          <w:rFonts w:ascii="宋体" w:eastAsia="宋体" w:hAnsi="宋体" w:hint="eastAsia"/>
          <w:szCs w:val="21"/>
        </w:rPr>
        <w:t>市</w:t>
      </w:r>
      <w:r w:rsidRPr="009562CB">
        <w:rPr>
          <w:rFonts w:ascii="宋体" w:eastAsia="宋体" w:hAnsi="宋体"/>
          <w:szCs w:val="21"/>
        </w:rPr>
        <w:t>政供水管网</w:t>
      </w:r>
      <w:r w:rsidRPr="009562CB">
        <w:rPr>
          <w:rFonts w:ascii="宋体" w:eastAsia="宋体" w:hAnsi="宋体" w:hint="eastAsia"/>
          <w:szCs w:val="21"/>
        </w:rPr>
        <w:t>进行</w:t>
      </w:r>
      <w:r w:rsidRPr="009562CB">
        <w:rPr>
          <w:rFonts w:ascii="宋体" w:eastAsia="宋体" w:hAnsi="宋体"/>
          <w:szCs w:val="21"/>
        </w:rPr>
        <w:t>全面的</w:t>
      </w:r>
      <w:r w:rsidRPr="009562CB">
        <w:rPr>
          <w:rFonts w:ascii="宋体" w:eastAsia="宋体" w:hAnsi="宋体" w:hint="eastAsia"/>
          <w:szCs w:val="21"/>
        </w:rPr>
        <w:t>管</w:t>
      </w:r>
      <w:r w:rsidRPr="009562CB">
        <w:rPr>
          <w:rFonts w:ascii="宋体" w:eastAsia="宋体" w:hAnsi="宋体"/>
          <w:szCs w:val="21"/>
        </w:rPr>
        <w:t>网排查及漏水勘探。同</w:t>
      </w:r>
      <w:r w:rsidRPr="009562CB">
        <w:rPr>
          <w:rFonts w:ascii="宋体" w:eastAsia="宋体" w:hAnsi="宋体" w:hint="eastAsia"/>
          <w:szCs w:val="21"/>
        </w:rPr>
        <w:t>时</w:t>
      </w:r>
      <w:r w:rsidRPr="009562CB">
        <w:rPr>
          <w:rFonts w:ascii="宋体" w:eastAsia="宋体" w:hAnsi="宋体"/>
          <w:szCs w:val="21"/>
        </w:rPr>
        <w:t>通过实地勘探对医院原有</w:t>
      </w:r>
      <w:bookmarkStart w:id="0" w:name="_GoBack"/>
      <w:bookmarkEnd w:id="0"/>
      <w:r w:rsidRPr="009562CB">
        <w:rPr>
          <w:rFonts w:ascii="宋体" w:eastAsia="宋体" w:hAnsi="宋体"/>
          <w:szCs w:val="21"/>
        </w:rPr>
        <w:t>的</w:t>
      </w:r>
      <w:r w:rsidRPr="009562CB">
        <w:rPr>
          <w:rFonts w:ascii="宋体" w:eastAsia="宋体" w:hAnsi="宋体" w:hint="eastAsia"/>
          <w:szCs w:val="21"/>
        </w:rPr>
        <w:t>地下</w:t>
      </w:r>
      <w:r w:rsidRPr="009562CB">
        <w:rPr>
          <w:rFonts w:ascii="宋体" w:eastAsia="宋体" w:hAnsi="宋体"/>
          <w:szCs w:val="21"/>
        </w:rPr>
        <w:t>管网图纸进行修正和完善</w:t>
      </w:r>
      <w:r w:rsidRPr="009562CB">
        <w:rPr>
          <w:rFonts w:ascii="宋体" w:eastAsia="宋体" w:hAnsi="宋体" w:hint="eastAsia"/>
          <w:szCs w:val="21"/>
        </w:rPr>
        <w:t>，出具相应水量测试报告。最后</w:t>
      </w:r>
      <w:r w:rsidR="00812431" w:rsidRPr="009562CB">
        <w:rPr>
          <w:rFonts w:ascii="宋体" w:eastAsia="宋体" w:hAnsi="宋体" w:hint="eastAsia"/>
          <w:szCs w:val="21"/>
        </w:rPr>
        <w:t>全面</w:t>
      </w:r>
      <w:r w:rsidR="00812431" w:rsidRPr="009562CB">
        <w:rPr>
          <w:rFonts w:ascii="宋体" w:eastAsia="宋体" w:hAnsi="宋体"/>
          <w:szCs w:val="21"/>
        </w:rPr>
        <w:t>排查供水</w:t>
      </w:r>
      <w:r w:rsidR="00812431" w:rsidRPr="009562CB">
        <w:rPr>
          <w:rFonts w:ascii="宋体" w:eastAsia="宋体" w:hAnsi="宋体" w:hint="eastAsia"/>
          <w:szCs w:val="21"/>
        </w:rPr>
        <w:t>管网</w:t>
      </w:r>
      <w:r w:rsidR="00812431" w:rsidRPr="009562CB">
        <w:rPr>
          <w:rFonts w:ascii="宋体" w:eastAsia="宋体" w:hAnsi="宋体"/>
          <w:szCs w:val="21"/>
        </w:rPr>
        <w:t>漏水情</w:t>
      </w:r>
      <w:r w:rsidR="00812431" w:rsidRPr="009562CB">
        <w:rPr>
          <w:rFonts w:ascii="宋体" w:eastAsia="宋体" w:hAnsi="宋体" w:hint="eastAsia"/>
          <w:szCs w:val="21"/>
        </w:rPr>
        <w:t>况</w:t>
      </w:r>
      <w:r w:rsidR="00812431" w:rsidRPr="009562CB">
        <w:rPr>
          <w:rFonts w:ascii="宋体" w:eastAsia="宋体" w:hAnsi="宋体"/>
          <w:szCs w:val="21"/>
        </w:rPr>
        <w:t>，</w:t>
      </w:r>
      <w:r w:rsidRPr="009562CB">
        <w:rPr>
          <w:rFonts w:ascii="宋体" w:eastAsia="宋体" w:hAnsi="宋体" w:hint="eastAsia"/>
          <w:szCs w:val="21"/>
        </w:rPr>
        <w:t>对查出</w:t>
      </w:r>
      <w:r w:rsidR="00812431" w:rsidRPr="009562CB">
        <w:rPr>
          <w:rFonts w:ascii="宋体" w:eastAsia="宋体" w:hAnsi="宋体" w:hint="eastAsia"/>
          <w:szCs w:val="21"/>
        </w:rPr>
        <w:t>的</w:t>
      </w:r>
      <w:r w:rsidRPr="009562CB">
        <w:rPr>
          <w:rFonts w:ascii="宋体" w:eastAsia="宋体" w:hAnsi="宋体" w:hint="eastAsia"/>
          <w:szCs w:val="21"/>
        </w:rPr>
        <w:t>渗漏点提出维修方案</w:t>
      </w:r>
      <w:r w:rsidR="00812431" w:rsidRPr="009562CB">
        <w:rPr>
          <w:rFonts w:ascii="宋体" w:eastAsia="宋体" w:hAnsi="宋体" w:hint="eastAsia"/>
          <w:szCs w:val="21"/>
        </w:rPr>
        <w:t>，</w:t>
      </w:r>
      <w:r w:rsidRPr="009562CB">
        <w:rPr>
          <w:rFonts w:ascii="宋体" w:eastAsia="宋体" w:hAnsi="宋体" w:hint="eastAsia"/>
          <w:szCs w:val="21"/>
        </w:rPr>
        <w:t>经</w:t>
      </w:r>
      <w:r w:rsidRPr="009562CB">
        <w:rPr>
          <w:rFonts w:ascii="宋体" w:eastAsia="宋体" w:hAnsi="宋体"/>
          <w:szCs w:val="21"/>
        </w:rPr>
        <w:t>院方确认后及时进行应急抢修（</w:t>
      </w:r>
      <w:r w:rsidRPr="009562CB">
        <w:rPr>
          <w:rFonts w:ascii="宋体" w:eastAsia="宋体" w:hAnsi="宋体" w:hint="eastAsia"/>
          <w:szCs w:val="21"/>
        </w:rPr>
        <w:t>招标</w:t>
      </w:r>
      <w:r w:rsidRPr="009562CB">
        <w:rPr>
          <w:rFonts w:ascii="宋体" w:eastAsia="宋体" w:hAnsi="宋体"/>
          <w:szCs w:val="21"/>
        </w:rPr>
        <w:t>按预</w:t>
      </w:r>
      <w:r w:rsidRPr="009562CB">
        <w:rPr>
          <w:rFonts w:ascii="宋体" w:eastAsia="宋体" w:hAnsi="宋体" w:hint="eastAsia"/>
          <w:szCs w:val="21"/>
        </w:rPr>
        <w:t>估5个</w:t>
      </w:r>
      <w:r w:rsidRPr="009562CB">
        <w:rPr>
          <w:rFonts w:ascii="宋体" w:eastAsia="宋体" w:hAnsi="宋体"/>
          <w:szCs w:val="21"/>
        </w:rPr>
        <w:t>漏点报价，最终</w:t>
      </w:r>
      <w:r w:rsidRPr="009562CB">
        <w:rPr>
          <w:rFonts w:ascii="宋体" w:eastAsia="宋体" w:hAnsi="宋体" w:hint="eastAsia"/>
          <w:szCs w:val="21"/>
        </w:rPr>
        <w:t>按</w:t>
      </w:r>
      <w:r w:rsidRPr="009562CB">
        <w:rPr>
          <w:rFonts w:ascii="宋体" w:eastAsia="宋体" w:hAnsi="宋体"/>
          <w:szCs w:val="21"/>
        </w:rPr>
        <w:t>实结算）</w:t>
      </w:r>
      <w:r w:rsidRPr="009562CB">
        <w:rPr>
          <w:rFonts w:ascii="宋体" w:eastAsia="宋体" w:hAnsi="宋体" w:hint="eastAsia"/>
          <w:szCs w:val="21"/>
        </w:rPr>
        <w:t>。</w:t>
      </w:r>
    </w:p>
    <w:p w:rsidR="00B45480" w:rsidRPr="009562CB" w:rsidRDefault="00B45480" w:rsidP="00B45480">
      <w:pPr>
        <w:spacing w:line="360" w:lineRule="auto"/>
        <w:ind w:rightChars="8" w:right="17"/>
        <w:rPr>
          <w:rFonts w:ascii="宋体" w:eastAsia="宋体" w:hAnsi="宋体"/>
          <w:szCs w:val="21"/>
        </w:rPr>
      </w:pPr>
    </w:p>
    <w:p w:rsidR="00B45480" w:rsidRPr="009562CB" w:rsidRDefault="00B45480" w:rsidP="00B45480">
      <w:pPr>
        <w:spacing w:line="360" w:lineRule="auto"/>
        <w:ind w:right="-335"/>
        <w:rPr>
          <w:rFonts w:ascii="宋体" w:eastAsia="宋体" w:hAnsi="宋体"/>
          <w:b/>
          <w:szCs w:val="21"/>
        </w:rPr>
      </w:pPr>
      <w:r w:rsidRPr="009562CB">
        <w:rPr>
          <w:rFonts w:ascii="宋体" w:eastAsia="宋体" w:hAnsi="宋体" w:hint="eastAsia"/>
          <w:b/>
          <w:szCs w:val="21"/>
        </w:rPr>
        <w:t>二、技术规范与标准</w:t>
      </w:r>
    </w:p>
    <w:p w:rsidR="00B45480" w:rsidRPr="009562CB" w:rsidRDefault="00B45480" w:rsidP="00B45480">
      <w:pPr>
        <w:spacing w:line="360" w:lineRule="auto"/>
        <w:ind w:right="-335" w:firstLineChars="50" w:firstLine="105"/>
        <w:rPr>
          <w:rFonts w:ascii="宋体" w:eastAsia="宋体" w:hAnsi="宋体"/>
          <w:szCs w:val="21"/>
        </w:rPr>
      </w:pPr>
      <w:r w:rsidRPr="009562CB">
        <w:rPr>
          <w:rFonts w:ascii="宋体" w:eastAsia="宋体" w:hAnsi="宋体" w:hint="eastAsia"/>
          <w:szCs w:val="21"/>
        </w:rPr>
        <w:t>1、</w:t>
      </w:r>
      <w:r w:rsidRPr="009562CB">
        <w:rPr>
          <w:rFonts w:ascii="宋体" w:eastAsia="宋体" w:hAnsi="宋体"/>
          <w:szCs w:val="21"/>
        </w:rPr>
        <w:t>《</w:t>
      </w:r>
      <w:r w:rsidRPr="009562CB">
        <w:rPr>
          <w:rFonts w:ascii="宋体" w:eastAsia="宋体" w:hAnsi="宋体" w:hint="eastAsia"/>
          <w:szCs w:val="21"/>
        </w:rPr>
        <w:t>城市地下综合管线探测技术规程</w:t>
      </w:r>
      <w:r w:rsidRPr="009562CB">
        <w:rPr>
          <w:rFonts w:ascii="宋体" w:eastAsia="宋体" w:hAnsi="宋体"/>
          <w:szCs w:val="21"/>
        </w:rPr>
        <w:t>》</w:t>
      </w:r>
      <w:r w:rsidRPr="009562CB">
        <w:rPr>
          <w:rFonts w:ascii="宋体" w:eastAsia="宋体" w:hAnsi="宋体" w:hint="eastAsia"/>
          <w:szCs w:val="21"/>
        </w:rPr>
        <w:t>CJJ61-2003；</w:t>
      </w:r>
    </w:p>
    <w:p w:rsidR="00B45480" w:rsidRPr="009562CB" w:rsidRDefault="00B45480" w:rsidP="00B45480">
      <w:pPr>
        <w:spacing w:line="360" w:lineRule="auto"/>
        <w:ind w:right="-335" w:firstLineChars="50" w:firstLine="105"/>
        <w:rPr>
          <w:rFonts w:ascii="宋体" w:eastAsia="宋体" w:hAnsi="宋体"/>
          <w:szCs w:val="21"/>
        </w:rPr>
      </w:pPr>
      <w:r w:rsidRPr="009562CB">
        <w:rPr>
          <w:rFonts w:ascii="宋体" w:eastAsia="宋体" w:hAnsi="宋体" w:hint="eastAsia"/>
          <w:szCs w:val="21"/>
        </w:rPr>
        <w:t>2、</w:t>
      </w:r>
      <w:r w:rsidRPr="009562CB">
        <w:rPr>
          <w:rFonts w:ascii="宋体" w:eastAsia="宋体" w:hAnsi="宋体"/>
          <w:szCs w:val="21"/>
        </w:rPr>
        <w:t>《</w:t>
      </w:r>
      <w:r w:rsidRPr="009562CB">
        <w:rPr>
          <w:rFonts w:ascii="宋体" w:eastAsia="宋体" w:hAnsi="宋体" w:hint="eastAsia"/>
          <w:szCs w:val="21"/>
        </w:rPr>
        <w:t>城市工程地球物理探测规范</w:t>
      </w:r>
      <w:r w:rsidRPr="009562CB">
        <w:rPr>
          <w:rFonts w:ascii="宋体" w:eastAsia="宋体" w:hAnsi="宋体"/>
          <w:szCs w:val="21"/>
        </w:rPr>
        <w:t>》</w:t>
      </w:r>
      <w:r w:rsidRPr="009562CB">
        <w:rPr>
          <w:rFonts w:ascii="宋体" w:eastAsia="宋体" w:hAnsi="宋体" w:hint="eastAsia"/>
          <w:szCs w:val="21"/>
        </w:rPr>
        <w:t>CJJ7-2007；</w:t>
      </w:r>
    </w:p>
    <w:p w:rsidR="00B45480" w:rsidRPr="009562CB" w:rsidRDefault="00B45480" w:rsidP="00B45480">
      <w:pPr>
        <w:spacing w:line="360" w:lineRule="auto"/>
        <w:ind w:right="-335" w:firstLineChars="50" w:firstLine="105"/>
        <w:rPr>
          <w:rFonts w:ascii="宋体" w:eastAsia="宋体" w:hAnsi="宋体"/>
          <w:szCs w:val="21"/>
        </w:rPr>
      </w:pPr>
      <w:r w:rsidRPr="009562CB">
        <w:rPr>
          <w:rFonts w:ascii="宋体" w:eastAsia="宋体" w:hAnsi="宋体" w:hint="eastAsia"/>
          <w:szCs w:val="21"/>
        </w:rPr>
        <w:t>3、《上海市地下管线测绘规范》DGJ08-85-2010；</w:t>
      </w:r>
    </w:p>
    <w:p w:rsidR="00B45480" w:rsidRPr="009562CB" w:rsidRDefault="00B45480" w:rsidP="00B45480">
      <w:pPr>
        <w:spacing w:line="360" w:lineRule="auto"/>
        <w:ind w:right="-335" w:firstLineChars="50" w:firstLine="105"/>
        <w:rPr>
          <w:rFonts w:ascii="宋体" w:eastAsia="宋体" w:hAnsi="宋体"/>
          <w:szCs w:val="21"/>
        </w:rPr>
      </w:pPr>
      <w:r w:rsidRPr="009562CB">
        <w:rPr>
          <w:rFonts w:ascii="宋体" w:eastAsia="宋体" w:hAnsi="宋体" w:hint="eastAsia"/>
          <w:szCs w:val="21"/>
        </w:rPr>
        <w:t>4、</w:t>
      </w:r>
      <w:r w:rsidRPr="009562CB">
        <w:rPr>
          <w:rFonts w:ascii="宋体" w:eastAsia="宋体" w:hAnsi="宋体"/>
          <w:szCs w:val="21"/>
        </w:rPr>
        <w:t>《全球定位系统城市测量技术规程》CJJ73-97</w:t>
      </w:r>
      <w:r w:rsidRPr="009562CB">
        <w:rPr>
          <w:rFonts w:ascii="宋体" w:eastAsia="宋体" w:hAnsi="宋体" w:hint="eastAsia"/>
          <w:szCs w:val="21"/>
        </w:rPr>
        <w:t>；</w:t>
      </w:r>
    </w:p>
    <w:p w:rsidR="00B45480" w:rsidRPr="009562CB" w:rsidRDefault="00B45480" w:rsidP="00B45480">
      <w:pPr>
        <w:spacing w:line="360" w:lineRule="auto"/>
        <w:ind w:right="-335" w:firstLineChars="50" w:firstLine="105"/>
        <w:rPr>
          <w:rFonts w:ascii="宋体" w:eastAsia="宋体" w:hAnsi="宋体"/>
          <w:szCs w:val="21"/>
        </w:rPr>
      </w:pPr>
      <w:r w:rsidRPr="009562CB">
        <w:rPr>
          <w:rFonts w:ascii="宋体" w:eastAsia="宋体" w:hAnsi="宋体" w:hint="eastAsia"/>
          <w:szCs w:val="21"/>
        </w:rPr>
        <w:t>5、</w:t>
      </w:r>
      <w:r w:rsidRPr="009562CB">
        <w:rPr>
          <w:rFonts w:ascii="宋体" w:eastAsia="宋体" w:hAnsi="宋体"/>
          <w:szCs w:val="21"/>
        </w:rPr>
        <w:t>《城市勘察物探规范》CJJ7-85</w:t>
      </w:r>
      <w:r w:rsidRPr="009562CB">
        <w:rPr>
          <w:rFonts w:ascii="宋体" w:eastAsia="宋体" w:hAnsi="宋体" w:hint="eastAsia"/>
          <w:szCs w:val="21"/>
        </w:rPr>
        <w:t>；</w:t>
      </w:r>
    </w:p>
    <w:p w:rsidR="00B45480" w:rsidRPr="009562CB" w:rsidRDefault="00B45480" w:rsidP="00B45480">
      <w:pPr>
        <w:spacing w:line="360" w:lineRule="auto"/>
        <w:ind w:right="-335" w:firstLineChars="50" w:firstLine="105"/>
        <w:rPr>
          <w:rFonts w:ascii="宋体" w:eastAsia="宋体" w:hAnsi="宋体"/>
          <w:szCs w:val="21"/>
        </w:rPr>
      </w:pPr>
      <w:r w:rsidRPr="009562CB">
        <w:rPr>
          <w:rFonts w:ascii="宋体" w:eastAsia="宋体" w:hAnsi="宋体" w:hint="eastAsia"/>
          <w:szCs w:val="21"/>
        </w:rPr>
        <w:t>6、</w:t>
      </w:r>
      <w:r w:rsidRPr="009562CB">
        <w:rPr>
          <w:rFonts w:ascii="宋体" w:eastAsia="宋体" w:hAnsi="宋体"/>
          <w:szCs w:val="21"/>
        </w:rPr>
        <w:t>《</w:t>
      </w:r>
      <w:r w:rsidRPr="009562CB">
        <w:rPr>
          <w:rFonts w:ascii="宋体" w:eastAsia="宋体" w:hAnsi="宋体" w:hint="eastAsia"/>
          <w:szCs w:val="21"/>
        </w:rPr>
        <w:t>城市测量规范</w:t>
      </w:r>
      <w:r w:rsidRPr="009562CB">
        <w:rPr>
          <w:rFonts w:ascii="宋体" w:eastAsia="宋体" w:hAnsi="宋体"/>
          <w:szCs w:val="21"/>
        </w:rPr>
        <w:t>》</w:t>
      </w:r>
      <w:r w:rsidRPr="009562CB">
        <w:rPr>
          <w:rFonts w:ascii="宋体" w:eastAsia="宋体" w:hAnsi="宋体" w:hint="eastAsia"/>
          <w:szCs w:val="21"/>
        </w:rPr>
        <w:t>CJJ/T 8-2011；</w:t>
      </w:r>
    </w:p>
    <w:p w:rsidR="00B45480" w:rsidRPr="009562CB" w:rsidRDefault="00B45480" w:rsidP="00B45480">
      <w:pPr>
        <w:spacing w:line="360" w:lineRule="auto"/>
        <w:ind w:right="-335"/>
        <w:rPr>
          <w:rFonts w:ascii="宋体" w:eastAsia="宋体" w:hAnsi="宋体"/>
          <w:b/>
          <w:szCs w:val="21"/>
        </w:rPr>
      </w:pPr>
    </w:p>
    <w:p w:rsidR="00B45480" w:rsidRPr="009562CB" w:rsidRDefault="00B45480" w:rsidP="00B45480">
      <w:pPr>
        <w:pStyle w:val="a3"/>
        <w:spacing w:line="360" w:lineRule="auto"/>
        <w:ind w:left="527" w:hangingChars="250" w:hanging="527"/>
        <w:rPr>
          <w:rFonts w:ascii="宋体" w:eastAsia="宋体" w:hAnsi="宋体"/>
          <w:b/>
          <w:szCs w:val="21"/>
        </w:rPr>
      </w:pPr>
      <w:r w:rsidRPr="009562CB">
        <w:rPr>
          <w:rFonts w:ascii="宋体" w:eastAsia="宋体" w:hAnsi="宋体" w:hint="eastAsia"/>
          <w:b/>
          <w:szCs w:val="21"/>
        </w:rPr>
        <w:t>三</w:t>
      </w:r>
      <w:r w:rsidR="002A7906" w:rsidRPr="009562CB">
        <w:rPr>
          <w:rFonts w:ascii="宋体" w:eastAsia="宋体" w:hAnsi="宋体" w:hint="eastAsia"/>
          <w:b/>
          <w:szCs w:val="21"/>
        </w:rPr>
        <w:t>、</w:t>
      </w:r>
      <w:r w:rsidRPr="009562CB">
        <w:rPr>
          <w:rFonts w:ascii="宋体" w:eastAsia="宋体" w:hAnsi="宋体" w:hint="eastAsia"/>
          <w:b/>
          <w:szCs w:val="21"/>
        </w:rPr>
        <w:t>其他要求及说明</w:t>
      </w:r>
    </w:p>
    <w:p w:rsidR="00B45480" w:rsidRPr="009562CB" w:rsidRDefault="00B45480" w:rsidP="00B45480">
      <w:pPr>
        <w:pStyle w:val="a3"/>
        <w:spacing w:line="360" w:lineRule="auto"/>
        <w:ind w:left="525" w:hangingChars="250" w:hanging="525"/>
        <w:rPr>
          <w:rFonts w:ascii="宋体" w:eastAsia="宋体" w:hAnsi="宋体"/>
          <w:szCs w:val="21"/>
        </w:rPr>
      </w:pPr>
      <w:r w:rsidRPr="009562CB">
        <w:rPr>
          <w:rFonts w:ascii="宋体" w:eastAsia="宋体" w:hAnsi="宋体" w:hint="eastAsia"/>
          <w:szCs w:val="21"/>
        </w:rPr>
        <w:t xml:space="preserve">  1、 此次招标范围：（1）新华医院本院埋地管勘探、给水管测漏、出具地下管网图和水量测试报告； 此次招标报价金额包含：埋地管管勘探、给水管测漏、</w:t>
      </w:r>
      <w:r w:rsidRPr="009562CB">
        <w:rPr>
          <w:rFonts w:ascii="宋体" w:eastAsia="宋体" w:hAnsi="宋体"/>
          <w:szCs w:val="21"/>
        </w:rPr>
        <w:t>管网图纸修正</w:t>
      </w:r>
      <w:r w:rsidRPr="009562CB">
        <w:rPr>
          <w:rFonts w:ascii="宋体" w:eastAsia="宋体" w:hAnsi="宋体" w:hint="eastAsia"/>
          <w:szCs w:val="21"/>
        </w:rPr>
        <w:t>、</w:t>
      </w:r>
      <w:r w:rsidRPr="009562CB">
        <w:rPr>
          <w:rFonts w:ascii="宋体" w:eastAsia="宋体" w:hAnsi="宋体"/>
          <w:szCs w:val="21"/>
        </w:rPr>
        <w:t>水</w:t>
      </w:r>
      <w:r w:rsidRPr="009562CB">
        <w:rPr>
          <w:rFonts w:ascii="宋体" w:eastAsia="宋体" w:hAnsi="宋体" w:hint="eastAsia"/>
          <w:szCs w:val="21"/>
        </w:rPr>
        <w:t>量</w:t>
      </w:r>
      <w:r w:rsidRPr="009562CB">
        <w:rPr>
          <w:rFonts w:ascii="宋体" w:eastAsia="宋体" w:hAnsi="宋体"/>
          <w:szCs w:val="21"/>
        </w:rPr>
        <w:t>测试及预</w:t>
      </w:r>
      <w:r w:rsidRPr="009562CB">
        <w:rPr>
          <w:rFonts w:ascii="宋体" w:eastAsia="宋体" w:hAnsi="宋体" w:hint="eastAsia"/>
          <w:szCs w:val="21"/>
        </w:rPr>
        <w:t>估5个漏</w:t>
      </w:r>
      <w:r w:rsidRPr="009562CB">
        <w:rPr>
          <w:rFonts w:ascii="宋体" w:eastAsia="宋体" w:hAnsi="宋体"/>
          <w:szCs w:val="21"/>
        </w:rPr>
        <w:t>水点的维修</w:t>
      </w:r>
      <w:r w:rsidRPr="009562CB">
        <w:rPr>
          <w:rFonts w:ascii="宋体" w:eastAsia="宋体" w:hAnsi="宋体" w:hint="eastAsia"/>
          <w:szCs w:val="21"/>
        </w:rPr>
        <w:t>费用。如</w:t>
      </w:r>
      <w:r w:rsidRPr="009562CB">
        <w:rPr>
          <w:rFonts w:ascii="宋体" w:eastAsia="宋体" w:hAnsi="宋体"/>
          <w:szCs w:val="21"/>
        </w:rPr>
        <w:t>果</w:t>
      </w:r>
      <w:r w:rsidRPr="009562CB">
        <w:rPr>
          <w:rFonts w:ascii="宋体" w:eastAsia="宋体" w:hAnsi="宋体" w:hint="eastAsia"/>
          <w:szCs w:val="21"/>
        </w:rPr>
        <w:t>探测</w:t>
      </w:r>
      <w:r w:rsidRPr="009562CB">
        <w:rPr>
          <w:rFonts w:ascii="宋体" w:eastAsia="宋体" w:hAnsi="宋体"/>
          <w:szCs w:val="21"/>
        </w:rPr>
        <w:t>出的漏水点超过</w:t>
      </w:r>
      <w:r w:rsidRPr="009562CB">
        <w:rPr>
          <w:rFonts w:ascii="宋体" w:eastAsia="宋体" w:hAnsi="宋体" w:hint="eastAsia"/>
          <w:szCs w:val="21"/>
        </w:rPr>
        <w:t>5个</w:t>
      </w:r>
      <w:r w:rsidRPr="009562CB">
        <w:rPr>
          <w:rFonts w:ascii="宋体" w:eastAsia="宋体" w:hAnsi="宋体"/>
          <w:szCs w:val="21"/>
        </w:rPr>
        <w:t>点</w:t>
      </w:r>
      <w:r w:rsidRPr="009562CB">
        <w:rPr>
          <w:rFonts w:ascii="宋体" w:eastAsia="宋体" w:hAnsi="宋体" w:hint="eastAsia"/>
          <w:szCs w:val="21"/>
        </w:rPr>
        <w:t>以</w:t>
      </w:r>
      <w:r w:rsidRPr="009562CB">
        <w:rPr>
          <w:rFonts w:ascii="宋体" w:eastAsia="宋体" w:hAnsi="宋体"/>
          <w:szCs w:val="21"/>
        </w:rPr>
        <w:t>上的，</w:t>
      </w:r>
      <w:r w:rsidRPr="009562CB">
        <w:rPr>
          <w:rFonts w:ascii="宋体" w:eastAsia="宋体" w:hAnsi="宋体" w:hint="eastAsia"/>
          <w:szCs w:val="21"/>
        </w:rPr>
        <w:t>根据</w:t>
      </w:r>
      <w:r w:rsidRPr="009562CB">
        <w:rPr>
          <w:rFonts w:ascii="宋体" w:eastAsia="宋体" w:hAnsi="宋体"/>
          <w:szCs w:val="21"/>
        </w:rPr>
        <w:t>投标单</w:t>
      </w:r>
      <w:r w:rsidRPr="009562CB">
        <w:rPr>
          <w:rFonts w:ascii="宋体" w:eastAsia="宋体" w:hAnsi="宋体" w:hint="eastAsia"/>
          <w:szCs w:val="21"/>
        </w:rPr>
        <w:t>价</w:t>
      </w:r>
      <w:r w:rsidRPr="009562CB">
        <w:rPr>
          <w:rFonts w:ascii="宋体" w:eastAsia="宋体" w:hAnsi="宋体"/>
          <w:szCs w:val="21"/>
        </w:rPr>
        <w:t>，按实结算</w:t>
      </w:r>
      <w:r w:rsidR="0005043D" w:rsidRPr="009562CB">
        <w:rPr>
          <w:rFonts w:ascii="宋体" w:eastAsia="宋体" w:hAnsi="宋体" w:hint="eastAsia"/>
          <w:szCs w:val="21"/>
        </w:rPr>
        <w:t>，总价不超过本项目预算</w:t>
      </w:r>
      <w:r w:rsidRPr="009562CB">
        <w:rPr>
          <w:rFonts w:ascii="宋体" w:eastAsia="宋体" w:hAnsi="宋体"/>
          <w:szCs w:val="21"/>
        </w:rPr>
        <w:t>。</w:t>
      </w:r>
    </w:p>
    <w:p w:rsidR="00B45480" w:rsidRPr="009562CB" w:rsidRDefault="00B45480" w:rsidP="00B45480">
      <w:pPr>
        <w:pStyle w:val="a3"/>
        <w:spacing w:line="360" w:lineRule="auto"/>
        <w:ind w:left="525" w:hangingChars="250" w:hanging="525"/>
        <w:rPr>
          <w:rFonts w:ascii="宋体" w:eastAsia="宋体" w:hAnsi="宋体"/>
          <w:szCs w:val="21"/>
        </w:rPr>
      </w:pPr>
      <w:r w:rsidRPr="009562CB">
        <w:rPr>
          <w:rFonts w:ascii="宋体" w:eastAsia="宋体" w:hAnsi="宋体" w:hint="eastAsia"/>
          <w:szCs w:val="21"/>
        </w:rPr>
        <w:t xml:space="preserve">  2、 全院埋地管勘探完成后，出具地下</w:t>
      </w:r>
      <w:r w:rsidRPr="009562CB">
        <w:rPr>
          <w:rFonts w:ascii="宋体" w:eastAsia="宋体" w:hAnsi="宋体"/>
          <w:szCs w:val="21"/>
        </w:rPr>
        <w:t>管网图</w:t>
      </w:r>
      <w:r w:rsidRPr="009562CB">
        <w:rPr>
          <w:rFonts w:ascii="宋体" w:eastAsia="宋体" w:hAnsi="宋体" w:hint="eastAsia"/>
          <w:szCs w:val="21"/>
        </w:rPr>
        <w:t>不仅包括生活供水管，还需包含消防水管。</w:t>
      </w:r>
    </w:p>
    <w:p w:rsidR="00B45480" w:rsidRPr="009562CB" w:rsidRDefault="00B45480" w:rsidP="00B45480">
      <w:pPr>
        <w:pStyle w:val="a3"/>
        <w:spacing w:line="360" w:lineRule="auto"/>
        <w:ind w:left="525" w:hangingChars="250" w:hanging="525"/>
        <w:rPr>
          <w:rFonts w:ascii="宋体" w:eastAsia="宋体" w:hAnsi="宋体"/>
          <w:szCs w:val="21"/>
        </w:rPr>
      </w:pPr>
      <w:r w:rsidRPr="009562CB">
        <w:rPr>
          <w:rFonts w:ascii="宋体" w:eastAsia="宋体" w:hAnsi="宋体" w:hint="eastAsia"/>
          <w:szCs w:val="21"/>
        </w:rPr>
        <w:t xml:space="preserve">  </w:t>
      </w:r>
      <w:r w:rsidR="001C4FAA" w:rsidRPr="009562CB">
        <w:rPr>
          <w:rFonts w:ascii="宋体" w:eastAsia="宋体" w:hAnsi="宋体"/>
          <w:szCs w:val="21"/>
        </w:rPr>
        <w:t>3</w:t>
      </w:r>
      <w:r w:rsidR="001C4FAA" w:rsidRPr="009562CB">
        <w:rPr>
          <w:rFonts w:ascii="宋体" w:eastAsia="宋体" w:hAnsi="宋体" w:hint="eastAsia"/>
          <w:szCs w:val="21"/>
        </w:rPr>
        <w:t>、</w:t>
      </w:r>
      <w:r w:rsidRPr="009562CB">
        <w:rPr>
          <w:rFonts w:ascii="宋体" w:eastAsia="宋体" w:hAnsi="宋体" w:hint="eastAsia"/>
          <w:szCs w:val="21"/>
        </w:rPr>
        <w:t>完成全院勘探测漏后，提出维修方案、经院方确认后及时进行应急抢修，</w:t>
      </w:r>
      <w:r w:rsidRPr="009562CB">
        <w:rPr>
          <w:rFonts w:ascii="宋体" w:eastAsia="宋体" w:hAnsi="宋体"/>
          <w:szCs w:val="21"/>
        </w:rPr>
        <w:t>并提供完整总结报告</w:t>
      </w:r>
      <w:r w:rsidRPr="009562CB">
        <w:rPr>
          <w:rFonts w:ascii="宋体" w:eastAsia="宋体" w:hAnsi="宋体" w:hint="eastAsia"/>
          <w:szCs w:val="21"/>
        </w:rPr>
        <w:t>。</w:t>
      </w:r>
    </w:p>
    <w:p w:rsidR="00B45480" w:rsidRPr="009562CB" w:rsidRDefault="00B45480" w:rsidP="00972DB4">
      <w:pPr>
        <w:pStyle w:val="a3"/>
        <w:spacing w:line="360" w:lineRule="auto"/>
        <w:ind w:left="525" w:hangingChars="250" w:hanging="525"/>
        <w:rPr>
          <w:rFonts w:ascii="宋体" w:eastAsia="宋体" w:hAnsi="宋体"/>
          <w:szCs w:val="21"/>
        </w:rPr>
      </w:pPr>
      <w:r w:rsidRPr="009562CB">
        <w:rPr>
          <w:rFonts w:ascii="宋体" w:eastAsia="宋体" w:hAnsi="宋体" w:hint="eastAsia"/>
          <w:szCs w:val="21"/>
        </w:rPr>
        <w:t xml:space="preserve">  </w:t>
      </w:r>
      <w:r w:rsidR="001C4FAA" w:rsidRPr="009562CB">
        <w:rPr>
          <w:rFonts w:ascii="宋体" w:eastAsia="宋体" w:hAnsi="宋体"/>
          <w:szCs w:val="21"/>
        </w:rPr>
        <w:t>4</w:t>
      </w:r>
      <w:r w:rsidRPr="009562CB">
        <w:rPr>
          <w:rFonts w:ascii="宋体" w:eastAsia="宋体" w:hAnsi="宋体" w:hint="eastAsia"/>
          <w:szCs w:val="21"/>
        </w:rPr>
        <w:t>、投标单位在投标时阐明其实际使用的国家、地方设计规范、行业标准、规范和规定。本招标工程质量标准必须符合中华人民共和国国家标准。如招标文件或构成合同文件的任何文件中规定的标准高于国家标准的，按相关文件执行；如相关文件规定的标准低于国家标准的，则按国家标准执行。</w:t>
      </w:r>
    </w:p>
    <w:p w:rsidR="00B45480" w:rsidRPr="009562CB" w:rsidRDefault="00B45480" w:rsidP="00972DB4">
      <w:pPr>
        <w:pStyle w:val="a3"/>
        <w:spacing w:line="360" w:lineRule="auto"/>
        <w:ind w:leftChars="60" w:left="546" w:hangingChars="200" w:hanging="420"/>
        <w:rPr>
          <w:rFonts w:ascii="宋体" w:eastAsia="宋体" w:hAnsi="宋体"/>
          <w:szCs w:val="21"/>
        </w:rPr>
      </w:pPr>
      <w:r w:rsidRPr="009562CB">
        <w:rPr>
          <w:rFonts w:ascii="宋体" w:eastAsia="宋体" w:hAnsi="宋体" w:hint="eastAsia"/>
          <w:szCs w:val="21"/>
        </w:rPr>
        <w:t xml:space="preserve"> </w:t>
      </w:r>
      <w:r w:rsidR="001C4FAA" w:rsidRPr="009562CB">
        <w:rPr>
          <w:rFonts w:ascii="宋体" w:eastAsia="宋体" w:hAnsi="宋体"/>
          <w:szCs w:val="21"/>
        </w:rPr>
        <w:t>5</w:t>
      </w:r>
      <w:r w:rsidRPr="009562CB">
        <w:rPr>
          <w:rFonts w:ascii="宋体" w:eastAsia="宋体" w:hAnsi="宋体" w:hint="eastAsia"/>
          <w:szCs w:val="21"/>
        </w:rPr>
        <w:t>、测漏勘探需在节假日夜间进行施工，不能影响医教研正常开展。</w:t>
      </w:r>
    </w:p>
    <w:p w:rsidR="00B45480" w:rsidRPr="009562CB" w:rsidRDefault="001C4FAA" w:rsidP="00972DB4">
      <w:pPr>
        <w:spacing w:line="360" w:lineRule="auto"/>
        <w:ind w:firstLineChars="100" w:firstLine="210"/>
        <w:rPr>
          <w:rFonts w:ascii="宋体" w:eastAsia="宋体" w:hAnsi="宋体"/>
          <w:szCs w:val="21"/>
        </w:rPr>
      </w:pPr>
      <w:r w:rsidRPr="009562CB">
        <w:rPr>
          <w:rFonts w:ascii="宋体" w:eastAsia="宋体" w:hAnsi="宋体" w:hint="eastAsia"/>
          <w:szCs w:val="21"/>
        </w:rPr>
        <w:t>6、</w:t>
      </w:r>
      <w:r w:rsidR="00B45480" w:rsidRPr="009562CB">
        <w:rPr>
          <w:rFonts w:ascii="宋体" w:eastAsia="宋体" w:hAnsi="宋体" w:hint="eastAsia"/>
          <w:szCs w:val="21"/>
        </w:rPr>
        <w:t>施工</w:t>
      </w:r>
      <w:r w:rsidR="00B45480" w:rsidRPr="009562CB">
        <w:rPr>
          <w:rFonts w:ascii="宋体" w:eastAsia="宋体" w:hAnsi="宋体"/>
          <w:szCs w:val="21"/>
        </w:rPr>
        <w:t>周期：60</w:t>
      </w:r>
      <w:r w:rsidR="00B45480" w:rsidRPr="009562CB">
        <w:rPr>
          <w:rFonts w:ascii="宋体" w:eastAsia="宋体" w:hAnsi="宋体" w:hint="eastAsia"/>
          <w:szCs w:val="21"/>
        </w:rPr>
        <w:t>天内完成埋地管勘探、给水管测漏、出具地下管网图和水平衡测试报告</w:t>
      </w:r>
      <w:r w:rsidR="00B45480" w:rsidRPr="009562CB">
        <w:rPr>
          <w:rFonts w:ascii="宋体" w:eastAsia="宋体" w:hAnsi="宋体" w:hint="eastAsia"/>
          <w:szCs w:val="21"/>
        </w:rPr>
        <w:lastRenderedPageBreak/>
        <w:t>（具</w:t>
      </w:r>
      <w:r w:rsidR="00B45480" w:rsidRPr="009562CB">
        <w:rPr>
          <w:rFonts w:ascii="宋体" w:eastAsia="宋体" w:hAnsi="宋体"/>
          <w:szCs w:val="21"/>
        </w:rPr>
        <w:t>体时间根据医院实际情况通知安排）</w:t>
      </w:r>
    </w:p>
    <w:p w:rsidR="00B45480" w:rsidRPr="009562CB" w:rsidRDefault="001C4FAA" w:rsidP="00972DB4">
      <w:pPr>
        <w:spacing w:line="360" w:lineRule="auto"/>
        <w:ind w:firstLineChars="200" w:firstLine="420"/>
        <w:rPr>
          <w:rFonts w:ascii="宋体" w:eastAsia="宋体" w:hAnsi="宋体"/>
          <w:szCs w:val="21"/>
        </w:rPr>
      </w:pPr>
      <w:r w:rsidRPr="009562CB">
        <w:rPr>
          <w:rFonts w:ascii="宋体" w:eastAsia="宋体" w:hAnsi="宋体"/>
          <w:szCs w:val="21"/>
        </w:rPr>
        <w:t>7</w:t>
      </w:r>
      <w:r w:rsidRPr="009562CB">
        <w:rPr>
          <w:rFonts w:ascii="宋体" w:eastAsia="宋体" w:hAnsi="宋体" w:hint="eastAsia"/>
          <w:szCs w:val="21"/>
        </w:rPr>
        <w:t>、</w:t>
      </w:r>
      <w:r w:rsidR="00B45480" w:rsidRPr="009562CB">
        <w:rPr>
          <w:rFonts w:ascii="宋体" w:eastAsia="宋体" w:hAnsi="宋体" w:hint="eastAsia"/>
          <w:szCs w:val="21"/>
        </w:rPr>
        <w:t>付款</w:t>
      </w:r>
      <w:r w:rsidR="00B45480" w:rsidRPr="009562CB">
        <w:rPr>
          <w:rFonts w:ascii="宋体" w:eastAsia="宋体" w:hAnsi="宋体"/>
          <w:szCs w:val="21"/>
        </w:rPr>
        <w:t>方式：</w:t>
      </w:r>
      <w:r w:rsidR="00B45480" w:rsidRPr="009562CB">
        <w:rPr>
          <w:rFonts w:ascii="宋体" w:eastAsia="宋体" w:hAnsi="宋体" w:hint="eastAsia"/>
          <w:szCs w:val="21"/>
        </w:rPr>
        <w:t>埋地管管勘探、给水管测漏、</w:t>
      </w:r>
      <w:r w:rsidR="00B45480" w:rsidRPr="009562CB">
        <w:rPr>
          <w:rFonts w:ascii="宋体" w:eastAsia="宋体" w:hAnsi="宋体"/>
          <w:szCs w:val="21"/>
        </w:rPr>
        <w:t>管网图纸修正</w:t>
      </w:r>
      <w:r w:rsidR="00B45480" w:rsidRPr="009562CB">
        <w:rPr>
          <w:rFonts w:ascii="宋体" w:eastAsia="宋体" w:hAnsi="宋体" w:hint="eastAsia"/>
          <w:szCs w:val="21"/>
        </w:rPr>
        <w:t>、</w:t>
      </w:r>
      <w:r w:rsidR="00B45480" w:rsidRPr="009562CB">
        <w:rPr>
          <w:rFonts w:ascii="宋体" w:eastAsia="宋体" w:hAnsi="宋体"/>
          <w:szCs w:val="21"/>
        </w:rPr>
        <w:t>水</w:t>
      </w:r>
      <w:r w:rsidR="00B45480" w:rsidRPr="009562CB">
        <w:rPr>
          <w:rFonts w:ascii="宋体" w:eastAsia="宋体" w:hAnsi="宋体" w:hint="eastAsia"/>
          <w:szCs w:val="21"/>
        </w:rPr>
        <w:t>平稳</w:t>
      </w:r>
      <w:r w:rsidR="00B45480" w:rsidRPr="009562CB">
        <w:rPr>
          <w:rFonts w:ascii="宋体" w:eastAsia="宋体" w:hAnsi="宋体"/>
          <w:szCs w:val="21"/>
        </w:rPr>
        <w:t>测试</w:t>
      </w:r>
      <w:r w:rsidR="00B45480" w:rsidRPr="009562CB">
        <w:rPr>
          <w:rFonts w:ascii="宋体" w:eastAsia="宋体" w:hAnsi="宋体" w:hint="eastAsia"/>
          <w:szCs w:val="21"/>
        </w:rPr>
        <w:t>等服务</w:t>
      </w:r>
      <w:r w:rsidR="00B45480" w:rsidRPr="009562CB">
        <w:rPr>
          <w:rFonts w:ascii="宋体" w:eastAsia="宋体" w:hAnsi="宋体"/>
          <w:szCs w:val="21"/>
        </w:rPr>
        <w:t>费，</w:t>
      </w:r>
      <w:r w:rsidR="00B45480" w:rsidRPr="009562CB">
        <w:rPr>
          <w:rFonts w:ascii="宋体" w:eastAsia="宋体" w:hAnsi="宋体" w:hint="eastAsia"/>
          <w:szCs w:val="21"/>
        </w:rPr>
        <w:t>待</w:t>
      </w:r>
      <w:r w:rsidR="00B45480" w:rsidRPr="009562CB">
        <w:rPr>
          <w:rFonts w:ascii="宋体" w:eastAsia="宋体" w:hAnsi="宋体"/>
          <w:szCs w:val="21"/>
        </w:rPr>
        <w:t>出具正规图纸及水</w:t>
      </w:r>
      <w:r w:rsidR="00B45480" w:rsidRPr="009562CB">
        <w:rPr>
          <w:rFonts w:ascii="宋体" w:eastAsia="宋体" w:hAnsi="宋体" w:hint="eastAsia"/>
          <w:szCs w:val="21"/>
        </w:rPr>
        <w:t>平衡</w:t>
      </w:r>
      <w:r w:rsidR="00B45480" w:rsidRPr="009562CB">
        <w:rPr>
          <w:rFonts w:ascii="宋体" w:eastAsia="宋体" w:hAnsi="宋体"/>
          <w:szCs w:val="21"/>
        </w:rPr>
        <w:t>报告后一次支付；漏水点抢修费用根据</w:t>
      </w:r>
      <w:r w:rsidR="00B45480" w:rsidRPr="009562CB">
        <w:rPr>
          <w:rFonts w:ascii="宋体" w:eastAsia="宋体" w:hAnsi="宋体" w:hint="eastAsia"/>
          <w:szCs w:val="21"/>
        </w:rPr>
        <w:t>中</w:t>
      </w:r>
      <w:r w:rsidR="00B45480" w:rsidRPr="009562CB">
        <w:rPr>
          <w:rFonts w:ascii="宋体" w:eastAsia="宋体" w:hAnsi="宋体"/>
          <w:szCs w:val="21"/>
        </w:rPr>
        <w:t>标单价和实际维修数量按实结算，验收后支付</w:t>
      </w:r>
      <w:r w:rsidR="00FC7859" w:rsidRPr="009562CB">
        <w:rPr>
          <w:rFonts w:ascii="宋体" w:eastAsia="宋体" w:hAnsi="宋体" w:hint="eastAsia"/>
          <w:szCs w:val="21"/>
        </w:rPr>
        <w:t>相应金额的</w:t>
      </w:r>
      <w:r w:rsidR="00B45480" w:rsidRPr="009562CB">
        <w:rPr>
          <w:rFonts w:ascii="宋体" w:eastAsia="宋体" w:hAnsi="宋体"/>
          <w:szCs w:val="21"/>
        </w:rPr>
        <w:t>97%</w:t>
      </w:r>
      <w:r w:rsidR="00B45480" w:rsidRPr="009562CB">
        <w:rPr>
          <w:rFonts w:ascii="宋体" w:eastAsia="宋体" w:hAnsi="宋体" w:hint="eastAsia"/>
          <w:szCs w:val="21"/>
        </w:rPr>
        <w:t>，</w:t>
      </w:r>
      <w:r w:rsidR="00FC7859" w:rsidRPr="009562CB">
        <w:rPr>
          <w:rFonts w:ascii="宋体" w:eastAsia="宋体" w:hAnsi="宋体" w:hint="eastAsia"/>
          <w:szCs w:val="21"/>
        </w:rPr>
        <w:t>剩余</w:t>
      </w:r>
      <w:r w:rsidR="00B45480" w:rsidRPr="009562CB">
        <w:rPr>
          <w:rFonts w:ascii="宋体" w:eastAsia="宋体" w:hAnsi="宋体"/>
          <w:szCs w:val="21"/>
        </w:rPr>
        <w:t>3%</w:t>
      </w:r>
      <w:r w:rsidR="00FC7859" w:rsidRPr="009562CB">
        <w:rPr>
          <w:rFonts w:ascii="宋体" w:eastAsia="宋体" w:hAnsi="宋体" w:hint="eastAsia"/>
          <w:szCs w:val="21"/>
        </w:rPr>
        <w:t>作为</w:t>
      </w:r>
      <w:r w:rsidR="00B45480" w:rsidRPr="009562CB">
        <w:rPr>
          <w:rFonts w:ascii="宋体" w:eastAsia="宋体" w:hAnsi="宋体" w:hint="eastAsia"/>
          <w:szCs w:val="21"/>
        </w:rPr>
        <w:t>质</w:t>
      </w:r>
      <w:r w:rsidR="00B45480" w:rsidRPr="009562CB">
        <w:rPr>
          <w:rFonts w:ascii="宋体" w:eastAsia="宋体" w:hAnsi="宋体"/>
          <w:szCs w:val="21"/>
        </w:rPr>
        <w:t>保金。</w:t>
      </w:r>
    </w:p>
    <w:p w:rsidR="00B45480" w:rsidRPr="009562CB" w:rsidRDefault="001C4FAA" w:rsidP="00972DB4">
      <w:pPr>
        <w:spacing w:line="360" w:lineRule="auto"/>
        <w:ind w:firstLineChars="200" w:firstLine="420"/>
        <w:rPr>
          <w:rFonts w:ascii="宋体" w:eastAsia="宋体" w:hAnsi="宋体"/>
          <w:szCs w:val="21"/>
        </w:rPr>
      </w:pPr>
      <w:r w:rsidRPr="009562CB">
        <w:rPr>
          <w:rFonts w:ascii="宋体" w:eastAsia="宋体" w:hAnsi="宋体"/>
          <w:szCs w:val="21"/>
        </w:rPr>
        <w:t>8</w:t>
      </w:r>
      <w:r w:rsidRPr="009562CB">
        <w:rPr>
          <w:rFonts w:ascii="宋体" w:eastAsia="宋体" w:hAnsi="宋体" w:hint="eastAsia"/>
          <w:szCs w:val="21"/>
        </w:rPr>
        <w:t>、</w:t>
      </w:r>
      <w:r w:rsidR="00B45480" w:rsidRPr="009562CB">
        <w:rPr>
          <w:rFonts w:ascii="宋体" w:eastAsia="宋体" w:hAnsi="宋体" w:hint="eastAsia"/>
          <w:szCs w:val="21"/>
        </w:rPr>
        <w:t>质</w:t>
      </w:r>
      <w:r w:rsidR="00B45480" w:rsidRPr="009562CB">
        <w:rPr>
          <w:rFonts w:ascii="宋体" w:eastAsia="宋体" w:hAnsi="宋体"/>
          <w:szCs w:val="21"/>
        </w:rPr>
        <w:t>保期：漏水点</w:t>
      </w:r>
      <w:r w:rsidR="00B45480" w:rsidRPr="009562CB">
        <w:rPr>
          <w:rFonts w:ascii="宋体" w:eastAsia="宋体" w:hAnsi="宋体" w:hint="eastAsia"/>
          <w:szCs w:val="21"/>
        </w:rPr>
        <w:t>维修</w:t>
      </w:r>
      <w:r w:rsidR="00B45480" w:rsidRPr="009562CB">
        <w:rPr>
          <w:rFonts w:ascii="宋体" w:eastAsia="宋体" w:hAnsi="宋体"/>
          <w:szCs w:val="21"/>
        </w:rPr>
        <w:t>质</w:t>
      </w:r>
      <w:r w:rsidR="00B45480" w:rsidRPr="009562CB">
        <w:rPr>
          <w:rFonts w:ascii="宋体" w:eastAsia="宋体" w:hAnsi="宋体" w:hint="eastAsia"/>
          <w:szCs w:val="21"/>
        </w:rPr>
        <w:t>保</w:t>
      </w:r>
      <w:r w:rsidR="00B45480" w:rsidRPr="009562CB">
        <w:rPr>
          <w:rFonts w:ascii="宋体" w:eastAsia="宋体" w:hAnsi="宋体"/>
          <w:szCs w:val="21"/>
        </w:rPr>
        <w:t>期</w:t>
      </w:r>
      <w:r w:rsidRPr="009562CB">
        <w:rPr>
          <w:rFonts w:ascii="宋体" w:eastAsia="宋体" w:hAnsi="宋体" w:hint="eastAsia"/>
          <w:szCs w:val="21"/>
        </w:rPr>
        <w:t>不</w:t>
      </w:r>
      <w:r w:rsidRPr="009562CB">
        <w:rPr>
          <w:rFonts w:ascii="宋体" w:eastAsia="宋体" w:hAnsi="宋体"/>
          <w:szCs w:val="21"/>
        </w:rPr>
        <w:t>小于</w:t>
      </w:r>
      <w:r w:rsidR="00B45480" w:rsidRPr="009562CB">
        <w:rPr>
          <w:rFonts w:ascii="宋体" w:eastAsia="宋体" w:hAnsi="宋体" w:hint="eastAsia"/>
          <w:szCs w:val="21"/>
        </w:rPr>
        <w:t>2年</w:t>
      </w:r>
      <w:r w:rsidR="00B45480" w:rsidRPr="009562CB">
        <w:rPr>
          <w:rFonts w:ascii="宋体" w:eastAsia="宋体" w:hAnsi="宋体"/>
          <w:szCs w:val="21"/>
        </w:rPr>
        <w:t>。</w:t>
      </w:r>
    </w:p>
    <w:p w:rsidR="00B45480" w:rsidRPr="009562CB" w:rsidRDefault="001C4FAA" w:rsidP="00972DB4">
      <w:pPr>
        <w:spacing w:line="360" w:lineRule="auto"/>
        <w:ind w:firstLineChars="200" w:firstLine="420"/>
        <w:rPr>
          <w:rFonts w:ascii="宋体" w:eastAsia="宋体" w:hAnsi="宋体"/>
          <w:szCs w:val="21"/>
        </w:rPr>
      </w:pPr>
      <w:r w:rsidRPr="009562CB">
        <w:rPr>
          <w:rFonts w:ascii="宋体" w:eastAsia="宋体" w:hAnsi="宋体"/>
          <w:szCs w:val="21"/>
        </w:rPr>
        <w:t>9</w:t>
      </w:r>
      <w:r w:rsidRPr="009562CB">
        <w:rPr>
          <w:rFonts w:ascii="宋体" w:eastAsia="宋体" w:hAnsi="宋体" w:hint="eastAsia"/>
          <w:szCs w:val="21"/>
        </w:rPr>
        <w:t>、</w:t>
      </w:r>
      <w:r w:rsidR="00B45480" w:rsidRPr="009562CB">
        <w:rPr>
          <w:rFonts w:ascii="宋体" w:eastAsia="宋体" w:hAnsi="宋体" w:hint="eastAsia"/>
          <w:szCs w:val="21"/>
        </w:rPr>
        <w:t>验收标准</w:t>
      </w:r>
      <w:r w:rsidR="00B45480" w:rsidRPr="009562CB">
        <w:rPr>
          <w:rFonts w:ascii="宋体" w:eastAsia="宋体" w:hAnsi="宋体"/>
          <w:szCs w:val="21"/>
        </w:rPr>
        <w:t>：一次合格。</w:t>
      </w:r>
    </w:p>
    <w:p w:rsidR="00B45480" w:rsidRPr="009562CB" w:rsidRDefault="00B45480" w:rsidP="00B45480">
      <w:pPr>
        <w:spacing w:line="360" w:lineRule="auto"/>
        <w:outlineLvl w:val="1"/>
        <w:rPr>
          <w:rFonts w:ascii="宋体" w:eastAsia="宋体" w:hAnsi="宋体" w:cs="宋体"/>
          <w:szCs w:val="21"/>
        </w:rPr>
      </w:pPr>
      <w:r w:rsidRPr="009562CB">
        <w:rPr>
          <w:rFonts w:ascii="宋体" w:eastAsia="宋体" w:hAnsi="宋体" w:cs="宋体" w:hint="eastAsia"/>
          <w:b/>
          <w:szCs w:val="21"/>
        </w:rPr>
        <w:t>四</w:t>
      </w:r>
      <w:r w:rsidRPr="009562CB">
        <w:rPr>
          <w:rFonts w:ascii="宋体" w:eastAsia="宋体" w:hAnsi="宋体" w:cs="宋体"/>
          <w:b/>
          <w:szCs w:val="21"/>
        </w:rPr>
        <w:t>、</w:t>
      </w:r>
      <w:r w:rsidRPr="009562CB">
        <w:rPr>
          <w:rFonts w:ascii="宋体" w:eastAsia="宋体" w:hAnsi="宋体" w:cs="宋体" w:hint="eastAsia"/>
          <w:b/>
          <w:szCs w:val="21"/>
        </w:rPr>
        <w:t>对投标人的资格要求</w:t>
      </w:r>
    </w:p>
    <w:p w:rsidR="00B45480" w:rsidRPr="009562CB" w:rsidRDefault="001C4FAA" w:rsidP="00972DB4">
      <w:pPr>
        <w:spacing w:line="360" w:lineRule="auto"/>
        <w:ind w:left="372" w:hangingChars="177" w:hanging="372"/>
        <w:rPr>
          <w:rFonts w:ascii="宋体" w:eastAsia="宋体" w:hAnsi="宋体" w:cs="宋体"/>
          <w:szCs w:val="21"/>
        </w:rPr>
      </w:pPr>
      <w:r w:rsidRPr="009562CB">
        <w:rPr>
          <w:rFonts w:ascii="宋体" w:eastAsia="宋体" w:hAnsi="宋体" w:cs="宋体"/>
          <w:szCs w:val="21"/>
        </w:rPr>
        <w:t>1</w:t>
      </w:r>
      <w:r w:rsidRPr="009562CB">
        <w:rPr>
          <w:rFonts w:ascii="宋体" w:eastAsia="宋体" w:hAnsi="宋体" w:cs="宋体" w:hint="eastAsia"/>
          <w:szCs w:val="21"/>
        </w:rPr>
        <w:t>、</w:t>
      </w:r>
      <w:r w:rsidR="00B45480" w:rsidRPr="009562CB">
        <w:rPr>
          <w:rFonts w:ascii="宋体" w:eastAsia="宋体" w:hAnsi="宋体" w:cs="宋体" w:hint="eastAsia"/>
          <w:szCs w:val="21"/>
        </w:rPr>
        <w:t>投标人必须是在中华人民共和国境内注册、具有独立法人资格及相应经营范围的单位，须提供加盖公章的工商营业执照、税务登记证书、组织机构代码复印件（或加盖公章的三证合一的营业执照）；</w:t>
      </w:r>
    </w:p>
    <w:p w:rsidR="00B45480" w:rsidRPr="009562CB" w:rsidRDefault="001C4FAA" w:rsidP="00972DB4">
      <w:pPr>
        <w:spacing w:line="360" w:lineRule="auto"/>
        <w:ind w:left="372" w:hangingChars="177" w:hanging="372"/>
        <w:rPr>
          <w:rFonts w:ascii="宋体" w:eastAsia="宋体" w:hAnsi="宋体" w:cs="宋体"/>
          <w:kern w:val="0"/>
          <w:szCs w:val="21"/>
        </w:rPr>
      </w:pPr>
      <w:r w:rsidRPr="009562CB">
        <w:rPr>
          <w:rFonts w:ascii="宋体" w:eastAsia="宋体" w:hAnsi="宋体"/>
          <w:szCs w:val="21"/>
        </w:rPr>
        <w:t>2</w:t>
      </w:r>
      <w:r w:rsidRPr="009562CB">
        <w:rPr>
          <w:rFonts w:ascii="宋体" w:eastAsia="宋体" w:hAnsi="宋体" w:hint="eastAsia"/>
          <w:szCs w:val="21"/>
        </w:rPr>
        <w:t>、</w:t>
      </w:r>
      <w:r w:rsidR="00B45480" w:rsidRPr="009562CB">
        <w:rPr>
          <w:rFonts w:ascii="宋体" w:eastAsia="宋体" w:hAnsi="宋体" w:hint="eastAsia"/>
          <w:szCs w:val="21"/>
        </w:rPr>
        <w:t xml:space="preserve"> </w:t>
      </w:r>
      <w:r w:rsidR="00B45480" w:rsidRPr="009562CB">
        <w:rPr>
          <w:rFonts w:ascii="宋体" w:eastAsia="宋体" w:hAnsi="宋体" w:cs="宋体" w:hint="eastAsia"/>
          <w:kern w:val="0"/>
          <w:szCs w:val="21"/>
        </w:rPr>
        <w:t>投标人必须</w:t>
      </w:r>
      <w:r w:rsidR="00D6517E" w:rsidRPr="009562CB">
        <w:rPr>
          <w:rFonts w:ascii="宋体" w:eastAsia="宋体" w:hAnsi="宋体" w:cs="宋体" w:hint="eastAsia"/>
          <w:kern w:val="0"/>
          <w:szCs w:val="21"/>
        </w:rPr>
        <w:t>具备工程勘察综合资质或工程勘察专业资质（工程测量)丙级及以上资质</w:t>
      </w:r>
      <w:r w:rsidR="00B45480" w:rsidRPr="009562CB">
        <w:rPr>
          <w:rFonts w:ascii="宋体" w:eastAsia="宋体" w:hAnsi="宋体" w:cs="宋体" w:hint="eastAsia"/>
          <w:kern w:val="0"/>
          <w:szCs w:val="21"/>
        </w:rPr>
        <w:t>；</w:t>
      </w:r>
    </w:p>
    <w:p w:rsidR="00B45480" w:rsidRPr="009562CB" w:rsidRDefault="00D6517E" w:rsidP="00972DB4">
      <w:pPr>
        <w:spacing w:line="360" w:lineRule="auto"/>
        <w:ind w:left="372" w:hangingChars="177" w:hanging="372"/>
        <w:rPr>
          <w:rFonts w:ascii="宋体" w:eastAsia="宋体" w:hAnsi="宋体" w:cs="宋体"/>
          <w:szCs w:val="21"/>
        </w:rPr>
      </w:pPr>
      <w:r w:rsidRPr="009562CB">
        <w:rPr>
          <w:rFonts w:ascii="宋体" w:eastAsia="宋体" w:hAnsi="宋体" w:cs="宋体"/>
          <w:szCs w:val="21"/>
        </w:rPr>
        <w:t>3</w:t>
      </w:r>
      <w:r w:rsidR="001C4FAA" w:rsidRPr="009562CB">
        <w:rPr>
          <w:rFonts w:ascii="宋体" w:eastAsia="宋体" w:hAnsi="宋体" w:cs="宋体" w:hint="eastAsia"/>
          <w:szCs w:val="21"/>
        </w:rPr>
        <w:t>、</w:t>
      </w:r>
      <w:r w:rsidR="00B45480" w:rsidRPr="009562CB">
        <w:rPr>
          <w:rFonts w:ascii="宋体" w:eastAsia="宋体" w:hAnsi="宋体" w:cs="宋体" w:hint="eastAsia"/>
          <w:szCs w:val="21"/>
        </w:rPr>
        <w:t>遵守国家法律、法规，具备良好商业信誉，近三年在经营活动中没有违法、违规记录。</w:t>
      </w:r>
    </w:p>
    <w:p w:rsidR="00B45480" w:rsidRPr="009562CB" w:rsidRDefault="00D6517E" w:rsidP="00972DB4">
      <w:pPr>
        <w:spacing w:line="360" w:lineRule="auto"/>
        <w:ind w:left="372" w:hangingChars="177" w:hanging="372"/>
        <w:rPr>
          <w:rFonts w:ascii="宋体" w:eastAsia="宋体" w:hAnsi="宋体" w:cs="宋体"/>
          <w:szCs w:val="21"/>
        </w:rPr>
      </w:pPr>
      <w:r w:rsidRPr="009562CB">
        <w:rPr>
          <w:rFonts w:ascii="宋体" w:eastAsia="宋体" w:hAnsi="宋体" w:cs="宋体"/>
          <w:szCs w:val="21"/>
        </w:rPr>
        <w:t>4</w:t>
      </w:r>
      <w:r w:rsidR="001C4FAA" w:rsidRPr="009562CB">
        <w:rPr>
          <w:rFonts w:ascii="宋体" w:eastAsia="宋体" w:hAnsi="宋体" w:cs="宋体" w:hint="eastAsia"/>
          <w:szCs w:val="21"/>
        </w:rPr>
        <w:t>、</w:t>
      </w:r>
      <w:r w:rsidR="00B45480" w:rsidRPr="009562CB">
        <w:rPr>
          <w:rFonts w:ascii="宋体" w:eastAsia="宋体" w:hAnsi="宋体" w:cs="宋体" w:hint="eastAsia"/>
          <w:szCs w:val="21"/>
        </w:rPr>
        <w:t xml:space="preserve"> 本次招标不接受联合体投标。</w:t>
      </w:r>
    </w:p>
    <w:p w:rsidR="00B45480" w:rsidRPr="009562CB" w:rsidRDefault="00D6517E" w:rsidP="00972DB4">
      <w:pPr>
        <w:spacing w:line="360" w:lineRule="auto"/>
        <w:rPr>
          <w:rFonts w:ascii="宋体" w:eastAsia="宋体" w:hAnsi="宋体" w:cs="宋体"/>
        </w:rPr>
      </w:pPr>
      <w:r w:rsidRPr="009562CB">
        <w:rPr>
          <w:rFonts w:ascii="宋体" w:eastAsia="宋体" w:hAnsi="宋体" w:cs="宋体" w:hint="eastAsia"/>
        </w:rPr>
        <w:t>5、投标人需承诺5个以内（含）的漏水点维修须委托有相应施工资质的企业进行施工。</w:t>
      </w:r>
    </w:p>
    <w:p w:rsidR="00A94183" w:rsidRPr="009562CB" w:rsidRDefault="00812431" w:rsidP="00812431">
      <w:pPr>
        <w:spacing w:line="360" w:lineRule="auto"/>
        <w:outlineLvl w:val="1"/>
        <w:rPr>
          <w:rFonts w:ascii="宋体" w:eastAsia="宋体" w:hAnsi="宋体" w:cs="宋体"/>
          <w:b/>
          <w:szCs w:val="21"/>
        </w:rPr>
      </w:pPr>
      <w:r w:rsidRPr="009562CB">
        <w:rPr>
          <w:rFonts w:ascii="宋体" w:eastAsia="宋体" w:hAnsi="宋体" w:cs="宋体" w:hint="eastAsia"/>
          <w:b/>
          <w:szCs w:val="21"/>
        </w:rPr>
        <w:t>五</w:t>
      </w:r>
      <w:r w:rsidRPr="009562CB">
        <w:rPr>
          <w:rFonts w:ascii="宋体" w:eastAsia="宋体" w:hAnsi="宋体" w:cs="宋体"/>
          <w:b/>
          <w:szCs w:val="21"/>
        </w:rPr>
        <w:t>、报价要求</w:t>
      </w:r>
    </w:p>
    <w:tbl>
      <w:tblPr>
        <w:tblStyle w:val="a5"/>
        <w:tblW w:w="0" w:type="auto"/>
        <w:jc w:val="center"/>
        <w:tblLook w:val="04A0" w:firstRow="1" w:lastRow="0" w:firstColumn="1" w:lastColumn="0" w:noHBand="0" w:noVBand="1"/>
      </w:tblPr>
      <w:tblGrid>
        <w:gridCol w:w="1659"/>
        <w:gridCol w:w="1659"/>
        <w:gridCol w:w="1659"/>
        <w:gridCol w:w="1659"/>
        <w:gridCol w:w="1660"/>
      </w:tblGrid>
      <w:tr w:rsidR="00812431" w:rsidRPr="009562CB" w:rsidTr="00812431">
        <w:trPr>
          <w:jc w:val="center"/>
        </w:trPr>
        <w:tc>
          <w:tcPr>
            <w:tcW w:w="1659" w:type="dxa"/>
            <w:vAlign w:val="center"/>
          </w:tcPr>
          <w:p w:rsidR="00812431" w:rsidRPr="009562CB" w:rsidRDefault="00812431" w:rsidP="00812431">
            <w:pPr>
              <w:ind w:firstLineChars="100" w:firstLine="210"/>
              <w:rPr>
                <w:rFonts w:ascii="宋体" w:eastAsia="宋体" w:hAnsi="宋体"/>
              </w:rPr>
            </w:pPr>
            <w:r w:rsidRPr="009562CB">
              <w:rPr>
                <w:rFonts w:ascii="宋体" w:eastAsia="宋体" w:hAnsi="宋体" w:hint="eastAsia"/>
              </w:rPr>
              <w:t>项目</w:t>
            </w:r>
            <w:r w:rsidRPr="009562CB">
              <w:rPr>
                <w:rFonts w:ascii="宋体" w:eastAsia="宋体" w:hAnsi="宋体"/>
              </w:rPr>
              <w:t>名称</w:t>
            </w:r>
          </w:p>
        </w:tc>
        <w:tc>
          <w:tcPr>
            <w:tcW w:w="1659" w:type="dxa"/>
            <w:vAlign w:val="center"/>
          </w:tcPr>
          <w:p w:rsidR="00812431" w:rsidRPr="009562CB" w:rsidRDefault="00812431" w:rsidP="00812431">
            <w:pPr>
              <w:ind w:firstLineChars="200" w:firstLine="420"/>
              <w:rPr>
                <w:rFonts w:ascii="宋体" w:eastAsia="宋体" w:hAnsi="宋体"/>
              </w:rPr>
            </w:pPr>
            <w:r w:rsidRPr="009562CB">
              <w:rPr>
                <w:rFonts w:ascii="宋体" w:eastAsia="宋体" w:hAnsi="宋体" w:hint="eastAsia"/>
              </w:rPr>
              <w:t>数  量</w:t>
            </w:r>
          </w:p>
        </w:tc>
        <w:tc>
          <w:tcPr>
            <w:tcW w:w="1659" w:type="dxa"/>
            <w:vAlign w:val="center"/>
          </w:tcPr>
          <w:p w:rsidR="00812431" w:rsidRPr="009562CB" w:rsidRDefault="00812431" w:rsidP="00812431">
            <w:pPr>
              <w:ind w:firstLineChars="200" w:firstLine="420"/>
              <w:rPr>
                <w:rFonts w:ascii="宋体" w:eastAsia="宋体" w:hAnsi="宋体"/>
              </w:rPr>
            </w:pPr>
            <w:r w:rsidRPr="009562CB">
              <w:rPr>
                <w:rFonts w:ascii="宋体" w:eastAsia="宋体" w:hAnsi="宋体" w:hint="eastAsia"/>
              </w:rPr>
              <w:t>单  价</w:t>
            </w:r>
          </w:p>
        </w:tc>
        <w:tc>
          <w:tcPr>
            <w:tcW w:w="1659" w:type="dxa"/>
            <w:vAlign w:val="center"/>
          </w:tcPr>
          <w:p w:rsidR="00812431" w:rsidRPr="009562CB" w:rsidRDefault="00812431" w:rsidP="00812431">
            <w:pPr>
              <w:ind w:firstLineChars="200" w:firstLine="420"/>
              <w:rPr>
                <w:rFonts w:ascii="宋体" w:eastAsia="宋体" w:hAnsi="宋体"/>
              </w:rPr>
            </w:pPr>
            <w:r w:rsidRPr="009562CB">
              <w:rPr>
                <w:rFonts w:ascii="宋体" w:eastAsia="宋体" w:hAnsi="宋体" w:hint="eastAsia"/>
              </w:rPr>
              <w:t xml:space="preserve">金  额 </w:t>
            </w:r>
          </w:p>
        </w:tc>
        <w:tc>
          <w:tcPr>
            <w:tcW w:w="1660" w:type="dxa"/>
            <w:vAlign w:val="center"/>
          </w:tcPr>
          <w:p w:rsidR="00812431" w:rsidRPr="009562CB" w:rsidRDefault="00812431" w:rsidP="00812431">
            <w:pPr>
              <w:ind w:firstLineChars="250" w:firstLine="525"/>
              <w:rPr>
                <w:rFonts w:ascii="宋体" w:eastAsia="宋体" w:hAnsi="宋体"/>
              </w:rPr>
            </w:pPr>
            <w:r w:rsidRPr="009562CB">
              <w:rPr>
                <w:rFonts w:ascii="宋体" w:eastAsia="宋体" w:hAnsi="宋体" w:hint="eastAsia"/>
              </w:rPr>
              <w:t>备 注</w:t>
            </w:r>
          </w:p>
        </w:tc>
      </w:tr>
      <w:tr w:rsidR="00812431" w:rsidRPr="009562CB" w:rsidTr="00812431">
        <w:trPr>
          <w:jc w:val="center"/>
        </w:trPr>
        <w:tc>
          <w:tcPr>
            <w:tcW w:w="1659" w:type="dxa"/>
          </w:tcPr>
          <w:p w:rsidR="00812431" w:rsidRPr="009562CB" w:rsidRDefault="00812431" w:rsidP="00B45480">
            <w:pPr>
              <w:rPr>
                <w:rFonts w:ascii="宋体" w:eastAsia="宋体" w:hAnsi="宋体"/>
              </w:rPr>
            </w:pPr>
            <w:r w:rsidRPr="009562CB">
              <w:rPr>
                <w:rFonts w:ascii="宋体" w:eastAsia="宋体" w:hAnsi="宋体" w:hint="eastAsia"/>
              </w:rPr>
              <w:t>供水</w:t>
            </w:r>
            <w:r w:rsidRPr="009562CB">
              <w:rPr>
                <w:rFonts w:ascii="宋体" w:eastAsia="宋体" w:hAnsi="宋体"/>
              </w:rPr>
              <w:t>管网勘探</w:t>
            </w:r>
          </w:p>
        </w:tc>
        <w:tc>
          <w:tcPr>
            <w:tcW w:w="1659" w:type="dxa"/>
          </w:tcPr>
          <w:p w:rsidR="00812431" w:rsidRPr="009562CB" w:rsidRDefault="00812431" w:rsidP="00B45480">
            <w:pPr>
              <w:rPr>
                <w:rFonts w:ascii="宋体" w:eastAsia="宋体" w:hAnsi="宋体"/>
              </w:rPr>
            </w:pPr>
            <w:r w:rsidRPr="009562CB">
              <w:rPr>
                <w:rFonts w:ascii="宋体" w:eastAsia="宋体" w:hAnsi="宋体" w:hint="eastAsia"/>
              </w:rPr>
              <w:t>1项</w:t>
            </w:r>
          </w:p>
        </w:tc>
        <w:tc>
          <w:tcPr>
            <w:tcW w:w="1659" w:type="dxa"/>
          </w:tcPr>
          <w:p w:rsidR="00812431" w:rsidRPr="009562CB" w:rsidRDefault="00812431" w:rsidP="00B45480">
            <w:pPr>
              <w:rPr>
                <w:rFonts w:ascii="宋体" w:eastAsia="宋体" w:hAnsi="宋体"/>
              </w:rPr>
            </w:pPr>
          </w:p>
        </w:tc>
        <w:tc>
          <w:tcPr>
            <w:tcW w:w="1659" w:type="dxa"/>
          </w:tcPr>
          <w:p w:rsidR="00812431" w:rsidRPr="009562CB" w:rsidRDefault="00812431" w:rsidP="00B45480">
            <w:pPr>
              <w:rPr>
                <w:rFonts w:ascii="宋体" w:eastAsia="宋体" w:hAnsi="宋体"/>
              </w:rPr>
            </w:pPr>
          </w:p>
        </w:tc>
        <w:tc>
          <w:tcPr>
            <w:tcW w:w="1660" w:type="dxa"/>
          </w:tcPr>
          <w:p w:rsidR="00812431" w:rsidRPr="009562CB" w:rsidRDefault="00812431" w:rsidP="00B45480">
            <w:pPr>
              <w:rPr>
                <w:rFonts w:ascii="宋体" w:eastAsia="宋体" w:hAnsi="宋体"/>
              </w:rPr>
            </w:pPr>
          </w:p>
        </w:tc>
      </w:tr>
      <w:tr w:rsidR="00812431" w:rsidRPr="009562CB" w:rsidTr="00812431">
        <w:trPr>
          <w:jc w:val="center"/>
        </w:trPr>
        <w:tc>
          <w:tcPr>
            <w:tcW w:w="1659" w:type="dxa"/>
          </w:tcPr>
          <w:p w:rsidR="00812431" w:rsidRPr="009562CB" w:rsidRDefault="00812431" w:rsidP="00B45480">
            <w:pPr>
              <w:rPr>
                <w:rFonts w:ascii="宋体" w:eastAsia="宋体" w:hAnsi="宋体"/>
              </w:rPr>
            </w:pPr>
            <w:r w:rsidRPr="009562CB">
              <w:rPr>
                <w:rFonts w:ascii="宋体" w:eastAsia="宋体" w:hAnsi="宋体" w:hint="eastAsia"/>
              </w:rPr>
              <w:t>供水管网</w:t>
            </w:r>
            <w:r w:rsidRPr="009562CB">
              <w:rPr>
                <w:rFonts w:ascii="宋体" w:eastAsia="宋体" w:hAnsi="宋体"/>
              </w:rPr>
              <w:t>测漏</w:t>
            </w:r>
          </w:p>
        </w:tc>
        <w:tc>
          <w:tcPr>
            <w:tcW w:w="1659" w:type="dxa"/>
          </w:tcPr>
          <w:p w:rsidR="00812431" w:rsidRPr="009562CB" w:rsidRDefault="00812431" w:rsidP="00B45480">
            <w:pPr>
              <w:rPr>
                <w:rFonts w:ascii="宋体" w:eastAsia="宋体" w:hAnsi="宋体"/>
              </w:rPr>
            </w:pPr>
            <w:r w:rsidRPr="009562CB">
              <w:rPr>
                <w:rFonts w:ascii="宋体" w:eastAsia="宋体" w:hAnsi="宋体" w:hint="eastAsia"/>
              </w:rPr>
              <w:t>1项</w:t>
            </w:r>
          </w:p>
        </w:tc>
        <w:tc>
          <w:tcPr>
            <w:tcW w:w="1659" w:type="dxa"/>
          </w:tcPr>
          <w:p w:rsidR="00812431" w:rsidRPr="009562CB" w:rsidRDefault="00812431" w:rsidP="00B45480">
            <w:pPr>
              <w:rPr>
                <w:rFonts w:ascii="宋体" w:eastAsia="宋体" w:hAnsi="宋体"/>
              </w:rPr>
            </w:pPr>
          </w:p>
        </w:tc>
        <w:tc>
          <w:tcPr>
            <w:tcW w:w="1659" w:type="dxa"/>
          </w:tcPr>
          <w:p w:rsidR="00812431" w:rsidRPr="009562CB" w:rsidRDefault="00812431" w:rsidP="00B45480">
            <w:pPr>
              <w:rPr>
                <w:rFonts w:ascii="宋体" w:eastAsia="宋体" w:hAnsi="宋体"/>
              </w:rPr>
            </w:pPr>
          </w:p>
        </w:tc>
        <w:tc>
          <w:tcPr>
            <w:tcW w:w="1660" w:type="dxa"/>
          </w:tcPr>
          <w:p w:rsidR="00812431" w:rsidRPr="009562CB" w:rsidRDefault="00812431" w:rsidP="00B45480">
            <w:pPr>
              <w:rPr>
                <w:rFonts w:ascii="宋体" w:eastAsia="宋体" w:hAnsi="宋体"/>
              </w:rPr>
            </w:pPr>
          </w:p>
        </w:tc>
      </w:tr>
      <w:tr w:rsidR="00812431" w:rsidRPr="009562CB" w:rsidTr="00812431">
        <w:trPr>
          <w:jc w:val="center"/>
        </w:trPr>
        <w:tc>
          <w:tcPr>
            <w:tcW w:w="1659" w:type="dxa"/>
          </w:tcPr>
          <w:p w:rsidR="00812431" w:rsidRPr="009562CB" w:rsidRDefault="00812431" w:rsidP="00B45480">
            <w:pPr>
              <w:rPr>
                <w:rFonts w:ascii="宋体" w:eastAsia="宋体" w:hAnsi="宋体"/>
              </w:rPr>
            </w:pPr>
            <w:r w:rsidRPr="009562CB">
              <w:rPr>
                <w:rFonts w:ascii="宋体" w:eastAsia="宋体" w:hAnsi="宋体" w:hint="eastAsia"/>
              </w:rPr>
              <w:t>漏水</w:t>
            </w:r>
            <w:r w:rsidRPr="009562CB">
              <w:rPr>
                <w:rFonts w:ascii="宋体" w:eastAsia="宋体" w:hAnsi="宋体"/>
              </w:rPr>
              <w:t>点维修</w:t>
            </w:r>
          </w:p>
        </w:tc>
        <w:tc>
          <w:tcPr>
            <w:tcW w:w="1659" w:type="dxa"/>
          </w:tcPr>
          <w:p w:rsidR="00812431" w:rsidRPr="009562CB" w:rsidRDefault="00812431" w:rsidP="00B45480">
            <w:pPr>
              <w:rPr>
                <w:rFonts w:ascii="宋体" w:eastAsia="宋体" w:hAnsi="宋体"/>
              </w:rPr>
            </w:pPr>
            <w:r w:rsidRPr="009562CB">
              <w:rPr>
                <w:rFonts w:ascii="宋体" w:eastAsia="宋体" w:hAnsi="宋体" w:hint="eastAsia"/>
              </w:rPr>
              <w:t>预估5个</w:t>
            </w:r>
          </w:p>
        </w:tc>
        <w:tc>
          <w:tcPr>
            <w:tcW w:w="1659" w:type="dxa"/>
          </w:tcPr>
          <w:p w:rsidR="00812431" w:rsidRPr="009562CB" w:rsidRDefault="00812431" w:rsidP="00B45480">
            <w:pPr>
              <w:rPr>
                <w:rFonts w:ascii="宋体" w:eastAsia="宋体" w:hAnsi="宋体"/>
              </w:rPr>
            </w:pPr>
          </w:p>
        </w:tc>
        <w:tc>
          <w:tcPr>
            <w:tcW w:w="1659" w:type="dxa"/>
          </w:tcPr>
          <w:p w:rsidR="00812431" w:rsidRPr="009562CB" w:rsidRDefault="00812431" w:rsidP="00B45480">
            <w:pPr>
              <w:rPr>
                <w:rFonts w:ascii="宋体" w:eastAsia="宋体" w:hAnsi="宋体"/>
              </w:rPr>
            </w:pPr>
          </w:p>
        </w:tc>
        <w:tc>
          <w:tcPr>
            <w:tcW w:w="1660" w:type="dxa"/>
          </w:tcPr>
          <w:p w:rsidR="00812431" w:rsidRPr="009562CB" w:rsidRDefault="004A5F3E" w:rsidP="00B45480">
            <w:pPr>
              <w:rPr>
                <w:rFonts w:ascii="宋体" w:eastAsia="宋体" w:hAnsi="宋体"/>
              </w:rPr>
            </w:pPr>
            <w:r w:rsidRPr="009562CB">
              <w:rPr>
                <w:rFonts w:ascii="宋体" w:eastAsia="宋体" w:hAnsi="宋体" w:hint="eastAsia"/>
              </w:rPr>
              <w:t>按5个漏点报价，最终按实结算</w:t>
            </w:r>
          </w:p>
        </w:tc>
      </w:tr>
      <w:tr w:rsidR="00812431" w:rsidRPr="009562CB" w:rsidTr="00812431">
        <w:trPr>
          <w:jc w:val="center"/>
        </w:trPr>
        <w:tc>
          <w:tcPr>
            <w:tcW w:w="1659" w:type="dxa"/>
          </w:tcPr>
          <w:p w:rsidR="00812431" w:rsidRPr="009562CB" w:rsidRDefault="00812431" w:rsidP="00B45480">
            <w:pPr>
              <w:rPr>
                <w:rFonts w:ascii="宋体" w:eastAsia="宋体" w:hAnsi="宋体"/>
              </w:rPr>
            </w:pPr>
            <w:r w:rsidRPr="009562CB">
              <w:rPr>
                <w:rFonts w:ascii="宋体" w:eastAsia="宋体" w:hAnsi="宋体" w:hint="eastAsia"/>
              </w:rPr>
              <w:t>合计</w:t>
            </w:r>
          </w:p>
        </w:tc>
        <w:tc>
          <w:tcPr>
            <w:tcW w:w="1659" w:type="dxa"/>
          </w:tcPr>
          <w:p w:rsidR="00812431" w:rsidRPr="009562CB" w:rsidRDefault="00812431" w:rsidP="00B45480">
            <w:pPr>
              <w:rPr>
                <w:rFonts w:ascii="宋体" w:eastAsia="宋体" w:hAnsi="宋体"/>
              </w:rPr>
            </w:pPr>
          </w:p>
        </w:tc>
        <w:tc>
          <w:tcPr>
            <w:tcW w:w="1659" w:type="dxa"/>
          </w:tcPr>
          <w:p w:rsidR="00812431" w:rsidRPr="009562CB" w:rsidRDefault="00812431" w:rsidP="00B45480">
            <w:pPr>
              <w:rPr>
                <w:rFonts w:ascii="宋体" w:eastAsia="宋体" w:hAnsi="宋体"/>
              </w:rPr>
            </w:pPr>
          </w:p>
        </w:tc>
        <w:tc>
          <w:tcPr>
            <w:tcW w:w="1659" w:type="dxa"/>
          </w:tcPr>
          <w:p w:rsidR="00812431" w:rsidRPr="009562CB" w:rsidRDefault="00812431" w:rsidP="00B45480">
            <w:pPr>
              <w:rPr>
                <w:rFonts w:ascii="宋体" w:eastAsia="宋体" w:hAnsi="宋体"/>
              </w:rPr>
            </w:pPr>
          </w:p>
        </w:tc>
        <w:tc>
          <w:tcPr>
            <w:tcW w:w="1660" w:type="dxa"/>
          </w:tcPr>
          <w:p w:rsidR="00812431" w:rsidRPr="009562CB" w:rsidRDefault="00812431" w:rsidP="00B45480">
            <w:pPr>
              <w:rPr>
                <w:rFonts w:ascii="宋体" w:eastAsia="宋体" w:hAnsi="宋体"/>
              </w:rPr>
            </w:pPr>
          </w:p>
        </w:tc>
      </w:tr>
      <w:tr w:rsidR="00812431" w:rsidRPr="009562CB" w:rsidTr="00812431">
        <w:trPr>
          <w:jc w:val="center"/>
        </w:trPr>
        <w:tc>
          <w:tcPr>
            <w:tcW w:w="1659" w:type="dxa"/>
          </w:tcPr>
          <w:p w:rsidR="00812431" w:rsidRPr="009562CB" w:rsidRDefault="00812431" w:rsidP="00B45480">
            <w:pPr>
              <w:rPr>
                <w:rFonts w:ascii="宋体" w:eastAsia="宋体" w:hAnsi="宋体"/>
              </w:rPr>
            </w:pPr>
            <w:r w:rsidRPr="009562CB">
              <w:rPr>
                <w:rFonts w:ascii="宋体" w:eastAsia="宋体" w:hAnsi="宋体" w:hint="eastAsia"/>
              </w:rPr>
              <w:t>大写</w:t>
            </w:r>
          </w:p>
        </w:tc>
        <w:tc>
          <w:tcPr>
            <w:tcW w:w="6637" w:type="dxa"/>
            <w:gridSpan w:val="4"/>
          </w:tcPr>
          <w:p w:rsidR="00812431" w:rsidRPr="009562CB" w:rsidRDefault="00812431" w:rsidP="00B45480">
            <w:pPr>
              <w:rPr>
                <w:rFonts w:ascii="宋体" w:eastAsia="宋体" w:hAnsi="宋体"/>
              </w:rPr>
            </w:pPr>
          </w:p>
        </w:tc>
      </w:tr>
    </w:tbl>
    <w:p w:rsidR="00812431" w:rsidRPr="009562CB" w:rsidRDefault="00812431" w:rsidP="00B45480">
      <w:pPr>
        <w:rPr>
          <w:rFonts w:ascii="宋体" w:eastAsia="宋体" w:hAnsi="宋体"/>
        </w:rPr>
      </w:pPr>
    </w:p>
    <w:sectPr w:rsidR="00812431" w:rsidRPr="009562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02E" w:rsidRDefault="002E002E" w:rsidP="00D6517E">
      <w:r>
        <w:separator/>
      </w:r>
    </w:p>
  </w:endnote>
  <w:endnote w:type="continuationSeparator" w:id="0">
    <w:p w:rsidR="002E002E" w:rsidRDefault="002E002E" w:rsidP="00D6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02E" w:rsidRDefault="002E002E" w:rsidP="00D6517E">
      <w:r>
        <w:separator/>
      </w:r>
    </w:p>
  </w:footnote>
  <w:footnote w:type="continuationSeparator" w:id="0">
    <w:p w:rsidR="002E002E" w:rsidRDefault="002E002E" w:rsidP="00D65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80"/>
    <w:rsid w:val="0005043D"/>
    <w:rsid w:val="0008054C"/>
    <w:rsid w:val="001307C1"/>
    <w:rsid w:val="001C4FAA"/>
    <w:rsid w:val="002A7906"/>
    <w:rsid w:val="002E002E"/>
    <w:rsid w:val="00337405"/>
    <w:rsid w:val="004A5F3E"/>
    <w:rsid w:val="006B7ECD"/>
    <w:rsid w:val="00812431"/>
    <w:rsid w:val="00837D0E"/>
    <w:rsid w:val="009562CB"/>
    <w:rsid w:val="00972DB4"/>
    <w:rsid w:val="00A94183"/>
    <w:rsid w:val="00B45480"/>
    <w:rsid w:val="00D6517E"/>
    <w:rsid w:val="00FC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3CB88"/>
  <w15:chartTrackingRefBased/>
  <w15:docId w15:val="{F2745C92-6046-4C3B-81F6-1C45EF16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480"/>
    <w:pPr>
      <w:widowControl w:val="0"/>
      <w:jc w:val="both"/>
    </w:pPr>
    <w:rPr>
      <w:rFonts w:ascii="Times New Roman" w:eastAsia="Calibri Light"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B45480"/>
    <w:rPr>
      <w:rFonts w:ascii="Calibri Light"/>
    </w:rPr>
  </w:style>
  <w:style w:type="character" w:customStyle="1" w:styleId="a4">
    <w:name w:val="纯文本 字符"/>
    <w:basedOn w:val="a0"/>
    <w:link w:val="a3"/>
    <w:qFormat/>
    <w:rsid w:val="00B45480"/>
    <w:rPr>
      <w:rFonts w:ascii="Calibri Light" w:eastAsia="Calibri Light" w:hAnsi="Times New Roman" w:cs="Times New Roman"/>
    </w:rPr>
  </w:style>
  <w:style w:type="table" w:styleId="a5">
    <w:name w:val="Table Grid"/>
    <w:basedOn w:val="a1"/>
    <w:uiPriority w:val="39"/>
    <w:rsid w:val="0081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651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6517E"/>
    <w:rPr>
      <w:rFonts w:ascii="Times New Roman" w:eastAsia="Calibri Light" w:hAnsi="Times New Roman" w:cs="Times New Roman"/>
      <w:sz w:val="18"/>
      <w:szCs w:val="18"/>
    </w:rPr>
  </w:style>
  <w:style w:type="paragraph" w:styleId="a8">
    <w:name w:val="footer"/>
    <w:basedOn w:val="a"/>
    <w:link w:val="a9"/>
    <w:uiPriority w:val="99"/>
    <w:unhideWhenUsed/>
    <w:rsid w:val="00D6517E"/>
    <w:pPr>
      <w:tabs>
        <w:tab w:val="center" w:pos="4153"/>
        <w:tab w:val="right" w:pos="8306"/>
      </w:tabs>
      <w:snapToGrid w:val="0"/>
      <w:jc w:val="left"/>
    </w:pPr>
    <w:rPr>
      <w:sz w:val="18"/>
      <w:szCs w:val="18"/>
    </w:rPr>
  </w:style>
  <w:style w:type="character" w:customStyle="1" w:styleId="a9">
    <w:name w:val="页脚 字符"/>
    <w:basedOn w:val="a0"/>
    <w:link w:val="a8"/>
    <w:uiPriority w:val="99"/>
    <w:rsid w:val="00D6517E"/>
    <w:rPr>
      <w:rFonts w:ascii="Times New Roman" w:eastAsia="Calibri Light"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192</Words>
  <Characters>1099</Characters>
  <Application>Microsoft Office Word</Application>
  <DocSecurity>0</DocSecurity>
  <Lines>9</Lines>
  <Paragraphs>2</Paragraphs>
  <ScaleCrop>false</ScaleCrop>
  <Company>Microsoft</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彭</cp:lastModifiedBy>
  <cp:revision>12</cp:revision>
  <dcterms:created xsi:type="dcterms:W3CDTF">2024-12-06T02:56:00Z</dcterms:created>
  <dcterms:modified xsi:type="dcterms:W3CDTF">2025-02-14T06:08:00Z</dcterms:modified>
</cp:coreProperties>
</file>