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08455" w14:textId="77777777" w:rsidR="001727BD" w:rsidRDefault="001727BD">
      <w:pPr>
        <w:spacing w:line="360" w:lineRule="auto"/>
        <w:jc w:val="center"/>
        <w:rPr>
          <w:rFonts w:ascii="宋体" w:hAnsi="宋体"/>
          <w:b/>
          <w:sz w:val="52"/>
          <w:szCs w:val="52"/>
        </w:rPr>
      </w:pPr>
    </w:p>
    <w:p w14:paraId="7BF17223" w14:textId="77777777" w:rsidR="001727BD" w:rsidRDefault="001727BD">
      <w:pPr>
        <w:spacing w:line="360" w:lineRule="auto"/>
        <w:jc w:val="center"/>
        <w:rPr>
          <w:rFonts w:ascii="宋体" w:hAnsi="宋体"/>
          <w:b/>
          <w:sz w:val="52"/>
          <w:szCs w:val="52"/>
        </w:rPr>
      </w:pPr>
    </w:p>
    <w:p w14:paraId="78B4B0EE" w14:textId="77777777" w:rsidR="001727BD" w:rsidRDefault="00AD77EF">
      <w:pPr>
        <w:spacing w:line="360" w:lineRule="auto"/>
        <w:jc w:val="center"/>
        <w:rPr>
          <w:rFonts w:ascii="宋体" w:hAnsi="宋体"/>
          <w:b/>
          <w:sz w:val="52"/>
          <w:szCs w:val="52"/>
        </w:rPr>
      </w:pPr>
      <w:r>
        <w:rPr>
          <w:rFonts w:ascii="宋体" w:hAnsi="宋体" w:hint="eastAsia"/>
          <w:b/>
          <w:sz w:val="52"/>
          <w:szCs w:val="52"/>
        </w:rPr>
        <w:t>比 价 文 件</w:t>
      </w:r>
    </w:p>
    <w:p w14:paraId="46F4A35B" w14:textId="77777777" w:rsidR="001727BD" w:rsidRPr="00CB7D71" w:rsidRDefault="001727BD">
      <w:pPr>
        <w:spacing w:line="360" w:lineRule="auto"/>
        <w:ind w:firstLineChars="300" w:firstLine="960"/>
        <w:rPr>
          <w:rFonts w:ascii="宋体" w:hAnsi="宋体"/>
          <w:kern w:val="0"/>
          <w:sz w:val="32"/>
        </w:rPr>
      </w:pPr>
    </w:p>
    <w:p w14:paraId="322BAE81" w14:textId="77777777" w:rsidR="001727BD" w:rsidRDefault="001727BD">
      <w:pPr>
        <w:spacing w:line="360" w:lineRule="auto"/>
        <w:ind w:firstLineChars="300" w:firstLine="960"/>
        <w:rPr>
          <w:rFonts w:ascii="宋体" w:hAnsi="宋体"/>
          <w:kern w:val="0"/>
          <w:sz w:val="32"/>
        </w:rPr>
      </w:pPr>
    </w:p>
    <w:p w14:paraId="50D2598A" w14:textId="77777777" w:rsidR="001727BD" w:rsidRDefault="001727BD">
      <w:pPr>
        <w:spacing w:line="360" w:lineRule="auto"/>
        <w:ind w:firstLineChars="300" w:firstLine="960"/>
        <w:rPr>
          <w:rFonts w:ascii="宋体" w:hAnsi="宋体"/>
          <w:kern w:val="0"/>
          <w:sz w:val="32"/>
        </w:rPr>
      </w:pPr>
    </w:p>
    <w:p w14:paraId="30C1D255" w14:textId="77777777" w:rsidR="001727BD" w:rsidRDefault="001727BD">
      <w:pPr>
        <w:spacing w:line="360" w:lineRule="auto"/>
        <w:ind w:firstLineChars="300" w:firstLine="960"/>
        <w:rPr>
          <w:rFonts w:ascii="宋体" w:hAnsi="宋体"/>
          <w:kern w:val="0"/>
          <w:sz w:val="32"/>
        </w:rPr>
      </w:pPr>
    </w:p>
    <w:p w14:paraId="16AEE07F" w14:textId="6ABE7182" w:rsidR="001727BD" w:rsidRDefault="00AD77EF">
      <w:pPr>
        <w:tabs>
          <w:tab w:val="left" w:pos="1470"/>
          <w:tab w:val="center" w:pos="4677"/>
        </w:tabs>
        <w:spacing w:line="360" w:lineRule="auto"/>
        <w:ind w:firstLineChars="700" w:firstLine="2530"/>
        <w:rPr>
          <w:rFonts w:ascii="宋体" w:hAnsi="宋体"/>
          <w:b/>
          <w:sz w:val="36"/>
          <w:szCs w:val="36"/>
          <w:u w:val="single"/>
        </w:rPr>
      </w:pPr>
      <w:r>
        <w:rPr>
          <w:rFonts w:ascii="宋体" w:hAnsi="宋体" w:hint="eastAsia"/>
          <w:b/>
          <w:sz w:val="36"/>
          <w:szCs w:val="36"/>
        </w:rPr>
        <w:t>项目编号：</w:t>
      </w:r>
      <w:r>
        <w:rPr>
          <w:rFonts w:ascii="宋体" w:hAnsi="宋体" w:hint="eastAsia"/>
          <w:b/>
          <w:sz w:val="36"/>
          <w:szCs w:val="36"/>
          <w:u w:val="single"/>
        </w:rPr>
        <w:t xml:space="preserve">    </w:t>
      </w:r>
      <w:r w:rsidR="008F1C7F">
        <w:rPr>
          <w:rFonts w:ascii="宋体" w:hAnsi="宋体" w:hint="eastAsia"/>
          <w:b/>
          <w:sz w:val="36"/>
          <w:szCs w:val="36"/>
          <w:u w:val="single"/>
        </w:rPr>
        <w:t>BJXX250217</w:t>
      </w:r>
      <w:r>
        <w:rPr>
          <w:rFonts w:ascii="宋体" w:hAnsi="宋体" w:hint="eastAsia"/>
          <w:b/>
          <w:sz w:val="36"/>
          <w:szCs w:val="36"/>
          <w:u w:val="single"/>
        </w:rPr>
        <w:t xml:space="preserve">  </w:t>
      </w:r>
    </w:p>
    <w:p w14:paraId="4DE724E7" w14:textId="19ECE22B" w:rsidR="001727BD" w:rsidRDefault="00AD77EF">
      <w:pPr>
        <w:tabs>
          <w:tab w:val="left" w:pos="1470"/>
          <w:tab w:val="center" w:pos="4677"/>
        </w:tabs>
        <w:spacing w:line="360" w:lineRule="auto"/>
        <w:jc w:val="center"/>
        <w:rPr>
          <w:rFonts w:ascii="宋体" w:hAnsi="宋体"/>
          <w:b/>
          <w:sz w:val="36"/>
          <w:szCs w:val="36"/>
          <w:u w:val="single"/>
        </w:rPr>
      </w:pPr>
      <w:r>
        <w:rPr>
          <w:rFonts w:ascii="宋体" w:hAnsi="宋体" w:hint="eastAsia"/>
          <w:b/>
          <w:sz w:val="36"/>
          <w:szCs w:val="36"/>
        </w:rPr>
        <w:t xml:space="preserve"> 项目名称：</w:t>
      </w:r>
      <w:r>
        <w:rPr>
          <w:rFonts w:ascii="宋体" w:hAnsi="宋体" w:hint="eastAsia"/>
          <w:b/>
          <w:sz w:val="36"/>
          <w:szCs w:val="36"/>
          <w:u w:val="single"/>
        </w:rPr>
        <w:t>新华医院</w:t>
      </w:r>
      <w:r w:rsidR="00FD4CB5">
        <w:rPr>
          <w:rFonts w:ascii="宋体" w:hAnsi="宋体" w:hint="eastAsia"/>
          <w:b/>
          <w:sz w:val="36"/>
          <w:szCs w:val="36"/>
          <w:u w:val="single"/>
        </w:rPr>
        <w:t>“</w:t>
      </w:r>
      <w:r w:rsidR="008F1C7F">
        <w:rPr>
          <w:rFonts w:ascii="宋体" w:hAnsi="宋体" w:hint="eastAsia"/>
          <w:b/>
          <w:sz w:val="36"/>
          <w:szCs w:val="36"/>
          <w:u w:val="single"/>
        </w:rPr>
        <w:t>数据要素赋能上海市卫生健康数字化转型”子系统建设</w:t>
      </w:r>
      <w:r w:rsidR="004E0FEB">
        <w:rPr>
          <w:rFonts w:ascii="宋体" w:hAnsi="宋体" w:hint="eastAsia"/>
          <w:b/>
          <w:sz w:val="36"/>
          <w:szCs w:val="36"/>
          <w:u w:val="single"/>
        </w:rPr>
        <w:t>项目</w:t>
      </w:r>
      <w:r w:rsidR="00CC5E39">
        <w:rPr>
          <w:rFonts w:ascii="宋体" w:hAnsi="宋体" w:hint="eastAsia"/>
          <w:b/>
          <w:sz w:val="36"/>
          <w:szCs w:val="36"/>
          <w:u w:val="single"/>
        </w:rPr>
        <w:t>安全</w:t>
      </w:r>
      <w:r w:rsidR="00CE4319">
        <w:rPr>
          <w:rFonts w:ascii="宋体" w:hAnsi="宋体" w:hint="eastAsia"/>
          <w:b/>
          <w:sz w:val="36"/>
          <w:szCs w:val="36"/>
          <w:u w:val="single"/>
        </w:rPr>
        <w:t>测评服务</w:t>
      </w:r>
    </w:p>
    <w:p w14:paraId="377F97AC" w14:textId="77777777" w:rsidR="001727BD" w:rsidRDefault="001727BD">
      <w:pPr>
        <w:spacing w:line="360" w:lineRule="auto"/>
        <w:jc w:val="center"/>
        <w:rPr>
          <w:rFonts w:ascii="宋体" w:hAnsi="宋体"/>
          <w:b/>
          <w:sz w:val="36"/>
          <w:szCs w:val="36"/>
        </w:rPr>
      </w:pPr>
    </w:p>
    <w:p w14:paraId="34EA6E96" w14:textId="77777777" w:rsidR="001727BD" w:rsidRDefault="00AD77EF">
      <w:pPr>
        <w:spacing w:line="360" w:lineRule="auto"/>
        <w:ind w:firstLineChars="300" w:firstLine="843"/>
        <w:rPr>
          <w:rFonts w:ascii="宋体" w:hAnsi="宋体" w:cs="宋体"/>
          <w:b/>
          <w:sz w:val="28"/>
          <w:szCs w:val="28"/>
        </w:rPr>
      </w:pPr>
      <w:r>
        <w:rPr>
          <w:rFonts w:ascii="宋体" w:hAnsi="宋体" w:cs="宋体" w:hint="eastAsia"/>
          <w:b/>
          <w:sz w:val="28"/>
          <w:szCs w:val="28"/>
        </w:rPr>
        <w:t xml:space="preserve"> </w:t>
      </w:r>
      <w:bookmarkStart w:id="0" w:name="_GoBack"/>
      <w:bookmarkEnd w:id="0"/>
    </w:p>
    <w:p w14:paraId="20A146D0" w14:textId="77777777" w:rsidR="001727BD" w:rsidRDefault="001727BD">
      <w:pPr>
        <w:spacing w:line="360" w:lineRule="auto"/>
        <w:rPr>
          <w:rFonts w:ascii="宋体" w:hAnsi="宋体" w:cs="宋体"/>
          <w:b/>
          <w:sz w:val="28"/>
          <w:szCs w:val="28"/>
        </w:rPr>
      </w:pPr>
    </w:p>
    <w:p w14:paraId="662656A1" w14:textId="77777777" w:rsidR="001727BD" w:rsidRDefault="001727BD">
      <w:pPr>
        <w:spacing w:line="360" w:lineRule="auto"/>
        <w:rPr>
          <w:rFonts w:ascii="宋体" w:hAnsi="宋体"/>
          <w:b/>
          <w:kern w:val="0"/>
          <w:sz w:val="32"/>
        </w:rPr>
      </w:pPr>
    </w:p>
    <w:p w14:paraId="67D639C0" w14:textId="77777777" w:rsidR="001727BD" w:rsidRDefault="001727BD">
      <w:pPr>
        <w:spacing w:line="360" w:lineRule="auto"/>
        <w:jc w:val="center"/>
        <w:rPr>
          <w:rFonts w:ascii="宋体" w:hAnsi="宋体"/>
          <w:b/>
          <w:kern w:val="0"/>
          <w:sz w:val="32"/>
        </w:rPr>
      </w:pPr>
    </w:p>
    <w:p w14:paraId="20725DBC" w14:textId="77777777" w:rsidR="001727BD" w:rsidRDefault="00AD77EF">
      <w:pPr>
        <w:spacing w:line="360" w:lineRule="auto"/>
        <w:jc w:val="center"/>
        <w:rPr>
          <w:rFonts w:ascii="宋体" w:hAnsi="宋体"/>
          <w:b/>
          <w:kern w:val="0"/>
          <w:sz w:val="32"/>
        </w:rPr>
      </w:pPr>
      <w:r>
        <w:rPr>
          <w:rFonts w:ascii="宋体" w:hAnsi="宋体" w:hint="eastAsia"/>
          <w:b/>
          <w:kern w:val="0"/>
          <w:sz w:val="32"/>
        </w:rPr>
        <w:t>采购方：新华医院采购与招标管理中心</w:t>
      </w:r>
    </w:p>
    <w:p w14:paraId="5E82A6BF" w14:textId="77777777" w:rsidR="001727BD" w:rsidRDefault="001727BD">
      <w:pPr>
        <w:spacing w:line="360" w:lineRule="auto"/>
        <w:jc w:val="center"/>
        <w:rPr>
          <w:rFonts w:ascii="宋体" w:hAnsi="宋体"/>
          <w:b/>
          <w:kern w:val="0"/>
          <w:sz w:val="32"/>
        </w:rPr>
      </w:pPr>
    </w:p>
    <w:p w14:paraId="5543E918" w14:textId="77777777" w:rsidR="001727BD" w:rsidRDefault="001727BD">
      <w:pPr>
        <w:spacing w:line="360" w:lineRule="auto"/>
        <w:jc w:val="center"/>
        <w:rPr>
          <w:rFonts w:ascii="宋体" w:hAnsi="宋体"/>
          <w:b/>
          <w:kern w:val="0"/>
          <w:sz w:val="30"/>
          <w:szCs w:val="30"/>
        </w:rPr>
      </w:pPr>
    </w:p>
    <w:p w14:paraId="2952134A" w14:textId="052C7786" w:rsidR="001727BD" w:rsidRDefault="00AD77EF">
      <w:pPr>
        <w:jc w:val="center"/>
        <w:rPr>
          <w:rFonts w:ascii="宋体" w:hAnsi="宋体"/>
          <w:b/>
          <w:sz w:val="32"/>
        </w:rPr>
      </w:pPr>
      <w:r>
        <w:rPr>
          <w:rFonts w:ascii="宋体" w:hAnsi="宋体" w:hint="eastAsia"/>
          <w:sz w:val="30"/>
        </w:rPr>
        <w:t>二〇二</w:t>
      </w:r>
      <w:r w:rsidR="00E9373F">
        <w:rPr>
          <w:rFonts w:ascii="宋体" w:hAnsi="宋体" w:hint="eastAsia"/>
          <w:sz w:val="30"/>
        </w:rPr>
        <w:t>五</w:t>
      </w:r>
      <w:r>
        <w:rPr>
          <w:rFonts w:ascii="宋体" w:hAnsi="宋体" w:hint="eastAsia"/>
          <w:sz w:val="30"/>
        </w:rPr>
        <w:t>年</w:t>
      </w:r>
      <w:r w:rsidR="00CE4319">
        <w:rPr>
          <w:rFonts w:ascii="宋体" w:hAnsi="宋体" w:hint="eastAsia"/>
          <w:sz w:val="30"/>
        </w:rPr>
        <w:t>三</w:t>
      </w:r>
      <w:r>
        <w:rPr>
          <w:rFonts w:ascii="宋体" w:hAnsi="宋体" w:hint="eastAsia"/>
          <w:sz w:val="30"/>
        </w:rPr>
        <w:t>月</w:t>
      </w:r>
    </w:p>
    <w:p w14:paraId="4CBAC1FE" w14:textId="77777777" w:rsidR="001727BD" w:rsidRDefault="001727BD">
      <w:pPr>
        <w:spacing w:line="360" w:lineRule="auto"/>
        <w:jc w:val="center"/>
        <w:rPr>
          <w:rFonts w:ascii="宋体" w:hAnsi="宋体"/>
          <w:b/>
          <w:sz w:val="24"/>
        </w:rPr>
        <w:sectPr w:rsidR="001727BD">
          <w:headerReference w:type="default" r:id="rId9"/>
          <w:footerReference w:type="default" r:id="rId10"/>
          <w:pgSz w:w="11906" w:h="16838"/>
          <w:pgMar w:top="1418" w:right="1134" w:bottom="1134" w:left="1134" w:header="851" w:footer="992" w:gutter="0"/>
          <w:cols w:space="720"/>
          <w:docGrid w:type="lines" w:linePitch="312"/>
        </w:sectPr>
      </w:pPr>
    </w:p>
    <w:p w14:paraId="33B10B62" w14:textId="77777777" w:rsidR="001727BD" w:rsidRDefault="00AD77EF">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14:paraId="2A0E8DD6" w14:textId="05493779" w:rsidR="001727BD" w:rsidRDefault="00AD77EF">
      <w:pPr>
        <w:spacing w:line="360" w:lineRule="auto"/>
        <w:ind w:firstLineChars="200" w:firstLine="480"/>
        <w:rPr>
          <w:rFonts w:ascii="宋体" w:hAnsi="宋体"/>
          <w:sz w:val="24"/>
        </w:rPr>
      </w:pPr>
      <w:r>
        <w:rPr>
          <w:rFonts w:ascii="宋体" w:hAnsi="宋体" w:hint="eastAsia"/>
          <w:sz w:val="24"/>
        </w:rPr>
        <w:t>新华医院采购与招标管理中心现就</w:t>
      </w:r>
      <w:r w:rsidRPr="00FD4CB5">
        <w:rPr>
          <w:rFonts w:ascii="宋体" w:hAnsi="宋体" w:hint="eastAsia"/>
          <w:sz w:val="24"/>
          <w:u w:val="single"/>
        </w:rPr>
        <w:t>新华</w:t>
      </w:r>
      <w:r>
        <w:rPr>
          <w:rFonts w:ascii="宋体" w:hAnsi="宋体" w:hint="eastAsia"/>
          <w:sz w:val="24"/>
          <w:u w:val="single"/>
        </w:rPr>
        <w:t>医院</w:t>
      </w:r>
      <w:r w:rsidR="00FD4CB5">
        <w:rPr>
          <w:rFonts w:ascii="宋体" w:hAnsi="宋体" w:hint="eastAsia"/>
          <w:sz w:val="24"/>
          <w:u w:val="single"/>
        </w:rPr>
        <w:t>“</w:t>
      </w:r>
      <w:r w:rsidR="008F1C7F">
        <w:rPr>
          <w:rFonts w:ascii="宋体" w:hAnsi="宋体" w:hint="eastAsia"/>
          <w:sz w:val="24"/>
          <w:u w:val="single"/>
        </w:rPr>
        <w:t>数据要素赋能上海市卫生健康数字化转型”子系统建设</w:t>
      </w:r>
      <w:r w:rsidR="004E0FEB">
        <w:rPr>
          <w:rFonts w:ascii="宋体" w:hAnsi="宋体" w:hint="eastAsia"/>
          <w:sz w:val="24"/>
          <w:u w:val="single"/>
        </w:rPr>
        <w:t>项目</w:t>
      </w:r>
      <w:r w:rsidR="00CC5E39">
        <w:rPr>
          <w:rFonts w:ascii="宋体" w:hAnsi="宋体" w:hint="eastAsia"/>
          <w:sz w:val="24"/>
          <w:u w:val="single"/>
        </w:rPr>
        <w:t>安全</w:t>
      </w:r>
      <w:r w:rsidR="00CE4319">
        <w:rPr>
          <w:rFonts w:ascii="宋体" w:hAnsi="宋体" w:hint="eastAsia"/>
          <w:sz w:val="24"/>
          <w:u w:val="single"/>
        </w:rPr>
        <w:t>测评服务</w:t>
      </w:r>
      <w:r>
        <w:rPr>
          <w:rFonts w:ascii="宋体" w:hAnsi="宋体" w:hint="eastAsia"/>
          <w:sz w:val="24"/>
        </w:rPr>
        <w:t>（项目编号：</w:t>
      </w:r>
      <w:r w:rsidR="008F1C7F">
        <w:rPr>
          <w:rFonts w:ascii="宋体" w:hAnsi="宋体" w:hint="eastAsia"/>
          <w:sz w:val="24"/>
          <w:u w:val="single"/>
        </w:rPr>
        <w:t>BJXX250217</w:t>
      </w:r>
      <w:r>
        <w:rPr>
          <w:rFonts w:ascii="宋体" w:hAnsi="宋体" w:hint="eastAsia"/>
          <w:sz w:val="24"/>
          <w:u w:val="single"/>
        </w:rPr>
        <w:t xml:space="preserve"> </w:t>
      </w:r>
      <w:r>
        <w:rPr>
          <w:rFonts w:ascii="宋体" w:hAnsi="宋体" w:hint="eastAsia"/>
          <w:sz w:val="24"/>
        </w:rPr>
        <w:t>）进行采购，按照相关规定，本次采购的项目采用比价方式组织实施，现邀请贵单位前来报价。采购需求如下：</w:t>
      </w:r>
    </w:p>
    <w:p w14:paraId="0B641F6A" w14:textId="77777777" w:rsidR="001727BD" w:rsidRDefault="001727BD">
      <w:pPr>
        <w:spacing w:after="120"/>
        <w:ind w:left="851" w:hanging="420"/>
      </w:pPr>
    </w:p>
    <w:p w14:paraId="1B15E2BA" w14:textId="77777777" w:rsidR="001727BD" w:rsidRDefault="00AD77EF">
      <w:pPr>
        <w:spacing w:line="360" w:lineRule="auto"/>
        <w:rPr>
          <w:rFonts w:ascii="宋体" w:hAnsi="宋体"/>
          <w:b/>
          <w:bCs/>
          <w:kern w:val="0"/>
          <w:sz w:val="24"/>
        </w:rPr>
      </w:pPr>
      <w:r>
        <w:rPr>
          <w:rFonts w:ascii="宋体" w:hAnsi="宋体" w:hint="eastAsia"/>
          <w:b/>
          <w:bCs/>
          <w:kern w:val="0"/>
          <w:sz w:val="24"/>
        </w:rPr>
        <w:t>一、项目概况</w:t>
      </w:r>
    </w:p>
    <w:p w14:paraId="31A7BC68" w14:textId="73FB3727" w:rsidR="001727BD" w:rsidRDefault="00AD77EF">
      <w:pPr>
        <w:spacing w:line="360" w:lineRule="auto"/>
        <w:ind w:firstLineChars="200" w:firstLine="480"/>
        <w:rPr>
          <w:rFonts w:ascii="宋体" w:hAnsi="宋体"/>
          <w:sz w:val="24"/>
        </w:rPr>
      </w:pPr>
      <w:r>
        <w:rPr>
          <w:rFonts w:ascii="宋体" w:hAnsi="宋体" w:hint="eastAsia"/>
          <w:sz w:val="24"/>
        </w:rPr>
        <w:t>1、项目名称：</w:t>
      </w:r>
      <w:r w:rsidR="00FD4CB5" w:rsidRPr="00FD4CB5">
        <w:rPr>
          <w:rFonts w:ascii="宋体" w:hAnsi="宋体" w:hint="eastAsia"/>
          <w:sz w:val="24"/>
          <w:u w:val="single"/>
        </w:rPr>
        <w:t>新华</w:t>
      </w:r>
      <w:r w:rsidR="00FD4CB5">
        <w:rPr>
          <w:rFonts w:ascii="宋体" w:hAnsi="宋体" w:hint="eastAsia"/>
          <w:sz w:val="24"/>
          <w:u w:val="single"/>
        </w:rPr>
        <w:t>医院“数据要素赋能上海市卫生健康数字化转型”子系统建设项目</w:t>
      </w:r>
      <w:r w:rsidR="00CC5E39">
        <w:rPr>
          <w:rFonts w:ascii="宋体" w:hAnsi="宋体" w:hint="eastAsia"/>
          <w:sz w:val="24"/>
        </w:rPr>
        <w:t>安全</w:t>
      </w:r>
      <w:r w:rsidR="00CE4319">
        <w:rPr>
          <w:rFonts w:ascii="宋体" w:hAnsi="宋体" w:hint="eastAsia"/>
          <w:sz w:val="24"/>
        </w:rPr>
        <w:t>测评服务</w:t>
      </w:r>
    </w:p>
    <w:p w14:paraId="0AF3BC86" w14:textId="77777777" w:rsidR="001727BD" w:rsidRDefault="00AD77EF">
      <w:pPr>
        <w:spacing w:line="360" w:lineRule="auto"/>
        <w:ind w:firstLineChars="200" w:firstLine="480"/>
        <w:rPr>
          <w:rFonts w:ascii="宋体" w:hAnsi="宋体"/>
          <w:sz w:val="24"/>
        </w:rPr>
      </w:pPr>
      <w:r>
        <w:rPr>
          <w:rFonts w:ascii="宋体" w:hAnsi="宋体" w:hint="eastAsia"/>
          <w:sz w:val="24"/>
        </w:rPr>
        <w:t>2、项目地点：新华医院上海市杨浦区控江路1665号</w:t>
      </w:r>
    </w:p>
    <w:p w14:paraId="439412E2" w14:textId="7FFDB2C0" w:rsidR="001727BD" w:rsidRDefault="00AD77EF">
      <w:pPr>
        <w:spacing w:line="360" w:lineRule="auto"/>
        <w:ind w:firstLineChars="200" w:firstLine="480"/>
        <w:rPr>
          <w:rFonts w:ascii="宋体" w:hAnsi="宋体"/>
          <w:sz w:val="24"/>
        </w:rPr>
      </w:pPr>
      <w:r>
        <w:rPr>
          <w:rFonts w:ascii="宋体" w:hAnsi="宋体" w:hint="eastAsia"/>
          <w:sz w:val="24"/>
        </w:rPr>
        <w:t>3、项目最高限价：</w:t>
      </w:r>
      <w:r w:rsidR="008F1C7F">
        <w:rPr>
          <w:rFonts w:ascii="宋体" w:hAnsi="宋体"/>
          <w:sz w:val="24"/>
        </w:rPr>
        <w:t>3.0</w:t>
      </w:r>
      <w:r w:rsidR="00CE4319">
        <w:rPr>
          <w:rFonts w:ascii="宋体" w:hAnsi="宋体"/>
          <w:sz w:val="24"/>
        </w:rPr>
        <w:t>5</w:t>
      </w:r>
      <w:r w:rsidR="00CE4319">
        <w:rPr>
          <w:rFonts w:ascii="宋体" w:hAnsi="宋体" w:hint="eastAsia"/>
          <w:sz w:val="24"/>
        </w:rPr>
        <w:t>万</w:t>
      </w:r>
      <w:r>
        <w:rPr>
          <w:rFonts w:ascii="宋体" w:hAnsi="宋体"/>
          <w:sz w:val="24"/>
        </w:rPr>
        <w:t>元</w:t>
      </w:r>
    </w:p>
    <w:p w14:paraId="22A53667" w14:textId="4B13D555" w:rsidR="001727BD" w:rsidRPr="00CE4319" w:rsidRDefault="00AD77EF">
      <w:pPr>
        <w:spacing w:line="360" w:lineRule="auto"/>
        <w:ind w:firstLineChars="177" w:firstLine="425"/>
        <w:rPr>
          <w:rFonts w:ascii="宋体" w:hAnsi="宋体"/>
          <w:bCs/>
          <w:kern w:val="0"/>
          <w:sz w:val="24"/>
        </w:rPr>
      </w:pPr>
      <w:r>
        <w:rPr>
          <w:rFonts w:ascii="宋体" w:hAnsi="宋体" w:hint="eastAsia"/>
          <w:bCs/>
          <w:kern w:val="0"/>
          <w:sz w:val="24"/>
        </w:rPr>
        <w:t xml:space="preserve">4、服务周期： </w:t>
      </w:r>
      <w:r w:rsidR="00E9373F" w:rsidRPr="00E9373F">
        <w:rPr>
          <w:rFonts w:ascii="宋体" w:hAnsi="宋体" w:hint="eastAsia"/>
          <w:bCs/>
          <w:kern w:val="0"/>
          <w:sz w:val="24"/>
        </w:rPr>
        <w:t>合同签订之日起直至</w:t>
      </w:r>
      <w:r w:rsidR="00FD4CB5" w:rsidRPr="00FD4CB5">
        <w:rPr>
          <w:rFonts w:ascii="宋体" w:hAnsi="宋体" w:hint="eastAsia"/>
          <w:sz w:val="24"/>
          <w:u w:val="single"/>
        </w:rPr>
        <w:t>新华</w:t>
      </w:r>
      <w:r w:rsidR="00FD4CB5">
        <w:rPr>
          <w:rFonts w:ascii="宋体" w:hAnsi="宋体" w:hint="eastAsia"/>
          <w:sz w:val="24"/>
          <w:u w:val="single"/>
        </w:rPr>
        <w:t>医院“数据要素赋能上海市卫生健康数字化转型”子系统建设项目</w:t>
      </w:r>
      <w:r w:rsidR="00E9373F" w:rsidRPr="00E9373F">
        <w:rPr>
          <w:rFonts w:ascii="宋体" w:hAnsi="宋体" w:hint="eastAsia"/>
          <w:bCs/>
          <w:kern w:val="0"/>
          <w:sz w:val="24"/>
        </w:rPr>
        <w:t>验收</w:t>
      </w:r>
      <w:r w:rsidRPr="00E9373F">
        <w:rPr>
          <w:rFonts w:ascii="宋体" w:hAnsi="宋体" w:hint="eastAsia"/>
          <w:bCs/>
          <w:kern w:val="0"/>
          <w:sz w:val="24"/>
        </w:rPr>
        <w:t>通过。</w:t>
      </w:r>
      <w:r w:rsidR="00CE4319" w:rsidRPr="00CE4319">
        <w:rPr>
          <w:rFonts w:ascii="宋体" w:hAnsi="宋体" w:hint="eastAsia"/>
          <w:bCs/>
          <w:kern w:val="0"/>
          <w:sz w:val="24"/>
        </w:rPr>
        <w:t>计划完成时间为2025年12月31日（具体时间根据医院结合实际工作安排，如实际工期超出上述时间，也不增加任何费用）</w:t>
      </w:r>
    </w:p>
    <w:p w14:paraId="3724E024" w14:textId="6A5F54DB" w:rsidR="001727BD" w:rsidRDefault="001727BD">
      <w:pPr>
        <w:spacing w:after="120"/>
        <w:ind w:left="902"/>
      </w:pPr>
    </w:p>
    <w:p w14:paraId="0169B796" w14:textId="1C9F398B" w:rsidR="00CE4319" w:rsidRDefault="00CE4319" w:rsidP="00CE4319">
      <w:pPr>
        <w:tabs>
          <w:tab w:val="left" w:pos="540"/>
        </w:tabs>
        <w:spacing w:line="360" w:lineRule="auto"/>
        <w:jc w:val="left"/>
        <w:outlineLvl w:val="1"/>
        <w:rPr>
          <w:rFonts w:ascii="宋体" w:hAnsi="宋体"/>
          <w:b/>
          <w:bCs/>
          <w:color w:val="000000"/>
          <w:sz w:val="24"/>
        </w:rPr>
      </w:pPr>
      <w:bookmarkStart w:id="1" w:name="_Toc342044134"/>
      <w:r w:rsidRPr="00CE4319">
        <w:rPr>
          <w:rFonts w:ascii="宋体" w:hAnsi="宋体" w:hint="eastAsia"/>
          <w:b/>
          <w:bCs/>
          <w:color w:val="000000"/>
          <w:sz w:val="24"/>
        </w:rPr>
        <w:t>二、服务内容及要求</w:t>
      </w:r>
    </w:p>
    <w:p w14:paraId="65F52806" w14:textId="40744C0F" w:rsidR="008D3396" w:rsidRPr="008D3396" w:rsidRDefault="008D3396" w:rsidP="008D3396">
      <w:pPr>
        <w:spacing w:line="360" w:lineRule="auto"/>
        <w:ind w:firstLineChars="200" w:firstLine="480"/>
        <w:rPr>
          <w:rFonts w:ascii="宋体" w:hAnsi="宋体"/>
          <w:sz w:val="24"/>
        </w:rPr>
      </w:pPr>
      <w:r w:rsidRPr="008D3396">
        <w:rPr>
          <w:rFonts w:ascii="宋体" w:hAnsi="宋体" w:hint="eastAsia"/>
          <w:sz w:val="24"/>
        </w:rPr>
        <w:t>本次项目测评范围主要是对</w:t>
      </w:r>
      <w:r w:rsidR="00FD4CB5" w:rsidRPr="00FD4CB5">
        <w:rPr>
          <w:rFonts w:ascii="宋体" w:hAnsi="宋体" w:hint="eastAsia"/>
          <w:sz w:val="24"/>
          <w:u w:val="single"/>
        </w:rPr>
        <w:t>新华</w:t>
      </w:r>
      <w:r w:rsidR="00FD4CB5">
        <w:rPr>
          <w:rFonts w:ascii="宋体" w:hAnsi="宋体" w:hint="eastAsia"/>
          <w:sz w:val="24"/>
          <w:u w:val="single"/>
        </w:rPr>
        <w:t>医院“数据要素赋能上海市卫生健康数字化转型”子系统建设项目</w:t>
      </w:r>
      <w:r w:rsidRPr="008D3396">
        <w:rPr>
          <w:rFonts w:ascii="宋体" w:hAnsi="宋体" w:hint="eastAsia"/>
          <w:sz w:val="24"/>
        </w:rPr>
        <w:t>涉及相关的基础设施开展安全测评服务。</w:t>
      </w:r>
    </w:p>
    <w:p w14:paraId="6CDB4811" w14:textId="77777777" w:rsidR="008D3396" w:rsidRDefault="008D3396" w:rsidP="008D3396">
      <w:pPr>
        <w:spacing w:line="360" w:lineRule="auto"/>
        <w:rPr>
          <w:rFonts w:ascii="宋体" w:hAnsi="宋体"/>
          <w:sz w:val="24"/>
        </w:rPr>
      </w:pPr>
    </w:p>
    <w:p w14:paraId="090D659E" w14:textId="37E87B9F" w:rsidR="008D3396" w:rsidRPr="008D3396" w:rsidRDefault="008D3396" w:rsidP="008D3396">
      <w:pPr>
        <w:spacing w:line="360" w:lineRule="auto"/>
        <w:rPr>
          <w:rFonts w:ascii="宋体" w:hAnsi="宋体"/>
          <w:sz w:val="24"/>
        </w:rPr>
      </w:pPr>
      <w:r>
        <w:rPr>
          <w:rFonts w:ascii="宋体" w:hAnsi="宋体" w:hint="eastAsia"/>
          <w:sz w:val="24"/>
        </w:rPr>
        <w:t>（一）</w:t>
      </w:r>
      <w:r w:rsidRPr="008D3396">
        <w:rPr>
          <w:rFonts w:ascii="宋体" w:hAnsi="宋体" w:hint="eastAsia"/>
          <w:sz w:val="24"/>
        </w:rPr>
        <w:t>技术标准要求：</w:t>
      </w:r>
    </w:p>
    <w:p w14:paraId="62002667" w14:textId="5B0E6E86" w:rsidR="008D3396" w:rsidRPr="008D3396" w:rsidRDefault="00FD4CB5" w:rsidP="008D3396">
      <w:pPr>
        <w:spacing w:line="360" w:lineRule="auto"/>
        <w:ind w:firstLineChars="200" w:firstLine="480"/>
        <w:rPr>
          <w:rFonts w:ascii="宋体" w:hAnsi="宋体"/>
          <w:sz w:val="24"/>
        </w:rPr>
      </w:pPr>
      <w:r w:rsidRPr="00FD4CB5">
        <w:rPr>
          <w:rFonts w:ascii="宋体" w:hAnsi="宋体" w:hint="eastAsia"/>
          <w:sz w:val="24"/>
          <w:u w:val="single"/>
        </w:rPr>
        <w:t>新华</w:t>
      </w:r>
      <w:r>
        <w:rPr>
          <w:rFonts w:ascii="宋体" w:hAnsi="宋体" w:hint="eastAsia"/>
          <w:sz w:val="24"/>
          <w:u w:val="single"/>
        </w:rPr>
        <w:t>医院“数据要素赋能上海市卫生健康数字化转型”子系统建设项目</w:t>
      </w:r>
      <w:r w:rsidR="008D3396" w:rsidRPr="008D3396">
        <w:rPr>
          <w:rFonts w:ascii="宋体" w:hAnsi="宋体" w:hint="eastAsia"/>
          <w:sz w:val="24"/>
        </w:rPr>
        <w:t>安全测评，参照的相关技术标准如下：</w:t>
      </w:r>
    </w:p>
    <w:p w14:paraId="3ACE2C9D" w14:textId="77777777" w:rsidR="008D3396" w:rsidRPr="008D3396" w:rsidRDefault="008D3396" w:rsidP="008D3396">
      <w:pPr>
        <w:spacing w:line="360" w:lineRule="auto"/>
        <w:ind w:firstLineChars="200" w:firstLine="480"/>
        <w:rPr>
          <w:rFonts w:ascii="宋体" w:hAnsi="宋体"/>
          <w:sz w:val="24"/>
        </w:rPr>
      </w:pPr>
      <w:r w:rsidRPr="008D3396">
        <w:rPr>
          <w:rFonts w:ascii="宋体" w:hAnsi="宋体" w:hint="eastAsia"/>
          <w:sz w:val="24"/>
        </w:rPr>
        <w:t>GB/T 22239-2019《信息安全技术 网络安全等级保护基本要求》。</w:t>
      </w:r>
    </w:p>
    <w:p w14:paraId="12924BCB" w14:textId="77777777" w:rsidR="008D3396" w:rsidRPr="008D3396" w:rsidRDefault="008D3396" w:rsidP="008D3396">
      <w:pPr>
        <w:spacing w:line="360" w:lineRule="auto"/>
        <w:ind w:firstLineChars="200" w:firstLine="480"/>
        <w:rPr>
          <w:rFonts w:ascii="宋体" w:hAnsi="宋体"/>
          <w:sz w:val="24"/>
        </w:rPr>
      </w:pPr>
      <w:r w:rsidRPr="008D3396">
        <w:rPr>
          <w:rFonts w:ascii="宋体" w:hAnsi="宋体" w:hint="eastAsia"/>
          <w:sz w:val="24"/>
        </w:rPr>
        <w:t>GB/T 20984-2015《信息安全技术 信息安全风险评估规范》。</w:t>
      </w:r>
    </w:p>
    <w:p w14:paraId="11726C89" w14:textId="77777777" w:rsidR="008D3396" w:rsidRPr="008D3396" w:rsidRDefault="008D3396" w:rsidP="008D3396">
      <w:pPr>
        <w:spacing w:line="360" w:lineRule="auto"/>
        <w:ind w:firstLineChars="200" w:firstLine="480"/>
        <w:rPr>
          <w:rFonts w:ascii="宋体" w:hAnsi="宋体"/>
          <w:sz w:val="24"/>
        </w:rPr>
      </w:pPr>
    </w:p>
    <w:p w14:paraId="6DBA89AD" w14:textId="140C106D" w:rsidR="008D3396" w:rsidRPr="008D3396" w:rsidRDefault="008D3396" w:rsidP="008D3396">
      <w:pPr>
        <w:spacing w:line="360" w:lineRule="auto"/>
        <w:ind w:firstLineChars="200" w:firstLine="480"/>
        <w:rPr>
          <w:rFonts w:ascii="宋体" w:hAnsi="宋体"/>
          <w:sz w:val="24"/>
        </w:rPr>
      </w:pPr>
      <w:r w:rsidRPr="008D3396">
        <w:rPr>
          <w:rFonts w:ascii="宋体" w:hAnsi="宋体" w:hint="eastAsia"/>
          <w:sz w:val="24"/>
        </w:rPr>
        <w:t>按照</w:t>
      </w:r>
      <w:r w:rsidR="00FD4CB5" w:rsidRPr="00FD4CB5">
        <w:rPr>
          <w:rFonts w:ascii="宋体" w:hAnsi="宋体" w:hint="eastAsia"/>
          <w:sz w:val="24"/>
          <w:u w:val="single"/>
        </w:rPr>
        <w:t>新华</w:t>
      </w:r>
      <w:r w:rsidR="00FD4CB5">
        <w:rPr>
          <w:rFonts w:ascii="宋体" w:hAnsi="宋体" w:hint="eastAsia"/>
          <w:sz w:val="24"/>
          <w:u w:val="single"/>
        </w:rPr>
        <w:t>医院“数据要素赋能上海市卫生健康数字化转型”子系统建设项目</w:t>
      </w:r>
      <w:r w:rsidRPr="008D3396">
        <w:rPr>
          <w:rFonts w:ascii="宋体" w:hAnsi="宋体" w:hint="eastAsia"/>
          <w:sz w:val="24"/>
        </w:rPr>
        <w:t>建设方案、招标文件及合同等对应用信息系统安全建设要求，并参照GB/T 22239-2019《信息安全技术网络安全等级保护基本要求》要求开展系统安全测评，主要测评内容至少包括：</w:t>
      </w:r>
    </w:p>
    <w:p w14:paraId="28409DBF" w14:textId="77777777" w:rsidR="008D3396" w:rsidRPr="008D3396" w:rsidRDefault="008D3396" w:rsidP="008D3396">
      <w:pPr>
        <w:spacing w:line="360" w:lineRule="auto"/>
        <w:ind w:firstLineChars="200" w:firstLine="480"/>
        <w:rPr>
          <w:rFonts w:ascii="宋体" w:hAnsi="宋体"/>
          <w:sz w:val="24"/>
        </w:rPr>
      </w:pPr>
      <w:r w:rsidRPr="008D3396">
        <w:rPr>
          <w:rFonts w:ascii="宋体" w:hAnsi="宋体" w:hint="eastAsia"/>
          <w:sz w:val="24"/>
        </w:rPr>
        <w:t>安全物理环境：针对系统的机房、环境设备设施等对象进行核查、评估；</w:t>
      </w:r>
    </w:p>
    <w:p w14:paraId="51F07171" w14:textId="77777777" w:rsidR="008D3396" w:rsidRPr="008D3396" w:rsidRDefault="008D3396" w:rsidP="008D3396">
      <w:pPr>
        <w:spacing w:line="360" w:lineRule="auto"/>
        <w:ind w:firstLineChars="200" w:firstLine="480"/>
        <w:rPr>
          <w:rFonts w:ascii="宋体" w:hAnsi="宋体"/>
          <w:sz w:val="24"/>
        </w:rPr>
      </w:pPr>
      <w:r w:rsidRPr="008D3396">
        <w:rPr>
          <w:rFonts w:ascii="宋体" w:hAnsi="宋体" w:hint="eastAsia"/>
          <w:sz w:val="24"/>
        </w:rPr>
        <w:t>安全通信网络：针对系统的网络结构、通信传输等对象和内容进行核查和技术测试；</w:t>
      </w:r>
    </w:p>
    <w:p w14:paraId="103CD9B7" w14:textId="77777777" w:rsidR="008D3396" w:rsidRPr="008D3396" w:rsidRDefault="008D3396" w:rsidP="008D3396">
      <w:pPr>
        <w:spacing w:line="360" w:lineRule="auto"/>
        <w:ind w:firstLineChars="200" w:firstLine="480"/>
        <w:rPr>
          <w:rFonts w:ascii="宋体" w:hAnsi="宋体"/>
          <w:sz w:val="24"/>
        </w:rPr>
      </w:pPr>
      <w:r w:rsidRPr="008D3396">
        <w:rPr>
          <w:rFonts w:ascii="宋体" w:hAnsi="宋体" w:hint="eastAsia"/>
          <w:sz w:val="24"/>
        </w:rPr>
        <w:t>安全区域边界：针对系统的网络环境等对象进行核查和技术测试；</w:t>
      </w:r>
    </w:p>
    <w:p w14:paraId="0978F6E8" w14:textId="77777777" w:rsidR="008D3396" w:rsidRPr="008D3396" w:rsidRDefault="008D3396" w:rsidP="008D3396">
      <w:pPr>
        <w:spacing w:line="360" w:lineRule="auto"/>
        <w:ind w:firstLineChars="200" w:firstLine="480"/>
        <w:rPr>
          <w:rFonts w:ascii="宋体" w:hAnsi="宋体"/>
          <w:sz w:val="24"/>
        </w:rPr>
      </w:pPr>
      <w:r w:rsidRPr="008D3396">
        <w:rPr>
          <w:rFonts w:ascii="宋体" w:hAnsi="宋体" w:hint="eastAsia"/>
          <w:sz w:val="24"/>
        </w:rPr>
        <w:lastRenderedPageBreak/>
        <w:t>安全计算环境：对网络设备、安全设备、主机设备、应用系统、数据库系统等对象实施安全评估；</w:t>
      </w:r>
    </w:p>
    <w:p w14:paraId="236F424B" w14:textId="51978365" w:rsidR="008D3396" w:rsidRPr="008D3396" w:rsidRDefault="008D3396" w:rsidP="008D3396">
      <w:pPr>
        <w:spacing w:line="360" w:lineRule="auto"/>
        <w:ind w:firstLineChars="200" w:firstLine="480"/>
        <w:rPr>
          <w:rFonts w:ascii="宋体" w:hAnsi="宋体"/>
          <w:sz w:val="24"/>
        </w:rPr>
      </w:pPr>
      <w:r w:rsidRPr="008D3396">
        <w:rPr>
          <w:rFonts w:ascii="宋体" w:hAnsi="宋体" w:hint="eastAsia"/>
          <w:sz w:val="24"/>
        </w:rPr>
        <w:t>安全管理中心：针对系统管理、审计管理、安全管理、集中管控等进行评估。</w:t>
      </w:r>
    </w:p>
    <w:p w14:paraId="5CBD6565" w14:textId="43EE394C" w:rsidR="00CE4319" w:rsidRDefault="008D3396" w:rsidP="008D3396">
      <w:pPr>
        <w:tabs>
          <w:tab w:val="left" w:pos="0"/>
        </w:tabs>
        <w:spacing w:beforeLines="50" w:before="156" w:afterLines="50" w:after="156" w:line="360" w:lineRule="auto"/>
        <w:jc w:val="left"/>
        <w:outlineLvl w:val="1"/>
        <w:rPr>
          <w:rFonts w:ascii="宋体" w:hAnsi="宋体"/>
          <w:bCs/>
          <w:kern w:val="0"/>
          <w:sz w:val="24"/>
        </w:rPr>
      </w:pPr>
      <w:r>
        <w:rPr>
          <w:rFonts w:ascii="宋体" w:hAnsi="宋体" w:hint="eastAsia"/>
          <w:bCs/>
          <w:kern w:val="0"/>
          <w:sz w:val="24"/>
        </w:rPr>
        <w:t>（二）</w:t>
      </w:r>
      <w:r w:rsidR="00CE4319">
        <w:rPr>
          <w:rFonts w:ascii="宋体" w:hAnsi="宋体" w:hint="eastAsia"/>
          <w:bCs/>
          <w:kern w:val="0"/>
          <w:sz w:val="24"/>
        </w:rPr>
        <w:t>团队要求</w:t>
      </w:r>
    </w:p>
    <w:p w14:paraId="1C747B02" w14:textId="03E40D6F" w:rsidR="00CE4319" w:rsidRPr="00A23A3A" w:rsidRDefault="00BC22B8" w:rsidP="00CE4319">
      <w:pPr>
        <w:numPr>
          <w:ilvl w:val="0"/>
          <w:numId w:val="9"/>
        </w:numPr>
        <w:spacing w:line="360" w:lineRule="auto"/>
        <w:rPr>
          <w:rFonts w:ascii="宋体" w:hAnsi="宋体"/>
          <w:bCs/>
          <w:kern w:val="0"/>
          <w:sz w:val="24"/>
        </w:rPr>
      </w:pPr>
      <w:r w:rsidRPr="00A23A3A">
        <w:rPr>
          <w:rFonts w:ascii="宋体" w:hAnsi="宋体" w:hint="eastAsia"/>
          <w:bCs/>
          <w:sz w:val="24"/>
        </w:rPr>
        <w:t>★</w:t>
      </w:r>
      <w:r w:rsidR="00CE4319" w:rsidRPr="00A23A3A">
        <w:rPr>
          <w:rFonts w:ascii="宋体" w:hAnsi="宋体" w:hint="eastAsia"/>
          <w:bCs/>
          <w:kern w:val="0"/>
          <w:sz w:val="24"/>
        </w:rPr>
        <w:t>项目负责人</w:t>
      </w:r>
      <w:r w:rsidR="0007072D" w:rsidRPr="00A23A3A">
        <w:rPr>
          <w:rFonts w:ascii="宋体" w:hAnsi="宋体" w:hint="eastAsia"/>
          <w:bCs/>
          <w:kern w:val="0"/>
          <w:sz w:val="24"/>
        </w:rPr>
        <w:t>：需具有《信息安全等级保护测评师》高级证书</w:t>
      </w:r>
    </w:p>
    <w:p w14:paraId="3B66B57F" w14:textId="04BB5433" w:rsidR="00CE4319" w:rsidRPr="00D81428" w:rsidRDefault="006F0593" w:rsidP="008D3396">
      <w:pPr>
        <w:numPr>
          <w:ilvl w:val="0"/>
          <w:numId w:val="9"/>
        </w:numPr>
        <w:spacing w:line="360" w:lineRule="auto"/>
        <w:rPr>
          <w:rFonts w:ascii="宋体" w:hAnsi="宋体"/>
          <w:bCs/>
          <w:kern w:val="0"/>
          <w:sz w:val="24"/>
        </w:rPr>
      </w:pPr>
      <w:r w:rsidRPr="00A23A3A">
        <w:rPr>
          <w:rFonts w:ascii="宋体" w:hAnsi="宋体" w:hint="eastAsia"/>
          <w:bCs/>
          <w:sz w:val="24"/>
        </w:rPr>
        <w:t>★</w:t>
      </w:r>
      <w:r w:rsidR="00CE4319" w:rsidRPr="00A23A3A">
        <w:rPr>
          <w:rFonts w:ascii="宋体" w:hAnsi="宋体" w:hint="eastAsia"/>
          <w:bCs/>
          <w:kern w:val="0"/>
          <w:sz w:val="24"/>
        </w:rPr>
        <w:t>测评人员</w:t>
      </w:r>
      <w:r w:rsidR="00BC22B8" w:rsidRPr="00A23A3A">
        <w:rPr>
          <w:rFonts w:ascii="宋体" w:hAnsi="宋体" w:hint="eastAsia"/>
          <w:bCs/>
          <w:kern w:val="0"/>
          <w:sz w:val="24"/>
        </w:rPr>
        <w:t>：</w:t>
      </w:r>
      <w:r w:rsidR="008D3396" w:rsidRPr="00A23A3A">
        <w:rPr>
          <w:rFonts w:hAnsi="宋体" w:hint="eastAsia"/>
          <w:sz w:val="24"/>
        </w:rPr>
        <w:t>测评实施人员应具有</w:t>
      </w:r>
      <w:r w:rsidR="008D3396" w:rsidRPr="00A23A3A">
        <w:rPr>
          <w:rFonts w:hAnsi="宋体" w:hint="eastAsia"/>
          <w:sz w:val="24"/>
        </w:rPr>
        <w:t>3</w:t>
      </w:r>
      <w:r w:rsidR="008D3396" w:rsidRPr="00A23A3A">
        <w:rPr>
          <w:rFonts w:hAnsi="宋体" w:hint="eastAsia"/>
          <w:sz w:val="24"/>
        </w:rPr>
        <w:t>年及以上测评工作经历，需提工</w:t>
      </w:r>
      <w:r w:rsidR="008D3396" w:rsidRPr="00D81428">
        <w:rPr>
          <w:rFonts w:hAnsi="宋体" w:hint="eastAsia"/>
          <w:sz w:val="24"/>
        </w:rPr>
        <w:t>作履历及近半年社保缴纳记录；</w:t>
      </w:r>
      <w:r w:rsidR="008D3396" w:rsidRPr="00D81428">
        <w:rPr>
          <w:rFonts w:ascii="宋体" w:hAnsi="宋体"/>
          <w:bCs/>
          <w:kern w:val="0"/>
          <w:sz w:val="24"/>
        </w:rPr>
        <w:t xml:space="preserve"> </w:t>
      </w:r>
    </w:p>
    <w:p w14:paraId="3C8A2903" w14:textId="77777777" w:rsidR="008D3396" w:rsidRPr="00D81428" w:rsidRDefault="008D3396" w:rsidP="008D3396">
      <w:pPr>
        <w:spacing w:line="360" w:lineRule="auto"/>
        <w:rPr>
          <w:rFonts w:ascii="宋体" w:hAnsi="宋体"/>
          <w:bCs/>
          <w:kern w:val="0"/>
          <w:sz w:val="24"/>
        </w:rPr>
      </w:pPr>
    </w:p>
    <w:p w14:paraId="75402ECE" w14:textId="6229B968" w:rsidR="008D3396" w:rsidRPr="00D81428" w:rsidRDefault="008D3396" w:rsidP="008D3396">
      <w:pPr>
        <w:spacing w:line="360" w:lineRule="auto"/>
        <w:rPr>
          <w:rFonts w:ascii="宋体" w:hAnsi="宋体"/>
          <w:bCs/>
          <w:kern w:val="0"/>
          <w:sz w:val="24"/>
        </w:rPr>
      </w:pPr>
      <w:r w:rsidRPr="00D81428">
        <w:rPr>
          <w:rFonts w:ascii="宋体" w:hAnsi="宋体" w:hint="eastAsia"/>
          <w:bCs/>
          <w:kern w:val="0"/>
          <w:sz w:val="24"/>
        </w:rPr>
        <w:t>（三）技术要求</w:t>
      </w:r>
    </w:p>
    <w:p w14:paraId="723C9D02" w14:textId="018478A9" w:rsidR="008D3396" w:rsidRPr="00D81428" w:rsidRDefault="008D3396" w:rsidP="00D81428">
      <w:pPr>
        <w:spacing w:line="360" w:lineRule="auto"/>
        <w:ind w:firstLineChars="200" w:firstLine="480"/>
        <w:rPr>
          <w:rFonts w:hAnsi="宋体"/>
          <w:sz w:val="24"/>
        </w:rPr>
      </w:pPr>
      <w:r w:rsidRPr="00D81428">
        <w:rPr>
          <w:rFonts w:ascii="宋体" w:hAnsi="宋体" w:hint="eastAsia"/>
          <w:bCs/>
          <w:sz w:val="24"/>
        </w:rPr>
        <w:t>★</w:t>
      </w:r>
      <w:r w:rsidR="00D60040" w:rsidRPr="00D81428">
        <w:rPr>
          <w:rFonts w:ascii="宋体" w:hAnsi="宋体" w:hint="eastAsia"/>
          <w:bCs/>
          <w:sz w:val="24"/>
        </w:rPr>
        <w:t>测评厂商</w:t>
      </w:r>
      <w:r w:rsidRPr="00D81428">
        <w:rPr>
          <w:rFonts w:hAnsi="宋体" w:hint="eastAsia"/>
          <w:sz w:val="24"/>
        </w:rPr>
        <w:t>具备相关的安全测试工具和设备</w:t>
      </w:r>
      <w:r w:rsidR="00BC22B8" w:rsidRPr="00D81428">
        <w:rPr>
          <w:rFonts w:hAnsi="宋体" w:hint="eastAsia"/>
          <w:sz w:val="24"/>
        </w:rPr>
        <w:t>，需提供相应列表清单。</w:t>
      </w:r>
    </w:p>
    <w:p w14:paraId="7F5A12BA" w14:textId="4CAEC0D8" w:rsidR="008D3396" w:rsidRPr="00D81428" w:rsidRDefault="008D3396" w:rsidP="00D81428">
      <w:pPr>
        <w:spacing w:line="360" w:lineRule="auto"/>
        <w:ind w:firstLineChars="200" w:firstLine="480"/>
        <w:rPr>
          <w:rFonts w:ascii="宋体" w:hAnsi="宋体"/>
          <w:bCs/>
          <w:kern w:val="0"/>
          <w:sz w:val="24"/>
        </w:rPr>
      </w:pPr>
      <w:r w:rsidRPr="00D81428">
        <w:rPr>
          <w:rFonts w:ascii="宋体" w:hAnsi="宋体" w:hint="eastAsia"/>
          <w:bCs/>
          <w:sz w:val="24"/>
        </w:rPr>
        <w:t>★</w:t>
      </w:r>
      <w:r w:rsidR="00D60040" w:rsidRPr="00D81428">
        <w:rPr>
          <w:rFonts w:ascii="宋体" w:hAnsi="宋体" w:hint="eastAsia"/>
          <w:bCs/>
          <w:kern w:val="0"/>
          <w:sz w:val="24"/>
        </w:rPr>
        <w:t>测评厂商</w:t>
      </w:r>
      <w:r w:rsidRPr="00D81428">
        <w:rPr>
          <w:rFonts w:hAnsi="宋体" w:hint="eastAsia"/>
          <w:sz w:val="24"/>
        </w:rPr>
        <w:t>具备实施</w:t>
      </w:r>
      <w:r w:rsidR="00FB4987" w:rsidRPr="00D81428">
        <w:rPr>
          <w:rFonts w:hAnsi="宋体" w:hint="eastAsia"/>
          <w:sz w:val="24"/>
        </w:rPr>
        <w:t>类似</w:t>
      </w:r>
      <w:r w:rsidRPr="00D81428">
        <w:rPr>
          <w:rFonts w:hAnsi="宋体" w:hint="eastAsia"/>
          <w:sz w:val="24"/>
        </w:rPr>
        <w:t>公共信息系统安全测评、信息系统安全测评的能力。</w:t>
      </w:r>
      <w:r w:rsidR="00FB4987" w:rsidRPr="00D81428">
        <w:rPr>
          <w:rFonts w:hAnsi="宋体" w:hint="eastAsia"/>
          <w:sz w:val="24"/>
        </w:rPr>
        <w:t>需提供近三年业绩合同关键页复印件。</w:t>
      </w:r>
    </w:p>
    <w:p w14:paraId="6203EA3F" w14:textId="5BCCC1F5" w:rsidR="008D3396" w:rsidRDefault="00D60040" w:rsidP="00D81428">
      <w:pPr>
        <w:spacing w:line="360" w:lineRule="auto"/>
        <w:ind w:firstLineChars="200" w:firstLine="480"/>
        <w:rPr>
          <w:rFonts w:ascii="宋体" w:hAnsi="宋体"/>
          <w:bCs/>
          <w:kern w:val="0"/>
          <w:sz w:val="24"/>
        </w:rPr>
      </w:pPr>
      <w:r w:rsidRPr="00D81428">
        <w:rPr>
          <w:rFonts w:ascii="宋体" w:hAnsi="宋体" w:hint="eastAsia"/>
          <w:bCs/>
          <w:kern w:val="0"/>
          <w:sz w:val="24"/>
        </w:rPr>
        <w:t>项目测评工作中，测评厂商须提供测评中产生的现场测试记录表、问题汇总表、整改意见表等过程文件，以便配合业主督促项目实施开发商进行问题整改</w:t>
      </w:r>
      <w:r w:rsidRPr="00D60040">
        <w:rPr>
          <w:rFonts w:ascii="宋体" w:hAnsi="宋体" w:hint="eastAsia"/>
          <w:bCs/>
          <w:kern w:val="0"/>
          <w:sz w:val="24"/>
        </w:rPr>
        <w:t>，在开发商完成整改后，再进行复核测评，测评工作全部完成后测评厂商须分别提交针对</w:t>
      </w:r>
      <w:r w:rsidR="00FD4CB5" w:rsidRPr="00FD4CB5">
        <w:rPr>
          <w:rFonts w:ascii="宋体" w:hAnsi="宋体" w:hint="eastAsia"/>
          <w:sz w:val="24"/>
          <w:u w:val="single"/>
        </w:rPr>
        <w:t>新华</w:t>
      </w:r>
      <w:r w:rsidR="00FD4CB5">
        <w:rPr>
          <w:rFonts w:ascii="宋体" w:hAnsi="宋体" w:hint="eastAsia"/>
          <w:sz w:val="24"/>
          <w:u w:val="single"/>
        </w:rPr>
        <w:t>医院“数据要素赋能上海市卫生健康数字化转型”子系统建设项目</w:t>
      </w:r>
      <w:r w:rsidRPr="00D60040">
        <w:rPr>
          <w:rFonts w:ascii="宋体" w:hAnsi="宋体" w:hint="eastAsia"/>
          <w:bCs/>
          <w:kern w:val="0"/>
          <w:sz w:val="24"/>
        </w:rPr>
        <w:t>对应的《安全测评报告》。</w:t>
      </w:r>
    </w:p>
    <w:p w14:paraId="688DB478" w14:textId="77777777" w:rsidR="00D60040" w:rsidRDefault="00D60040" w:rsidP="008D3396">
      <w:pPr>
        <w:spacing w:line="360" w:lineRule="auto"/>
        <w:rPr>
          <w:rFonts w:ascii="宋体" w:hAnsi="宋体"/>
          <w:bCs/>
          <w:kern w:val="0"/>
          <w:sz w:val="24"/>
        </w:rPr>
      </w:pPr>
    </w:p>
    <w:p w14:paraId="6E4DAD17" w14:textId="6957CE2E" w:rsidR="00CE4319" w:rsidRDefault="00CE4319" w:rsidP="008D3396">
      <w:pPr>
        <w:spacing w:line="360" w:lineRule="auto"/>
        <w:rPr>
          <w:rFonts w:ascii="宋体" w:hAnsi="宋体"/>
          <w:bCs/>
          <w:kern w:val="0"/>
          <w:sz w:val="24"/>
        </w:rPr>
      </w:pPr>
      <w:r>
        <w:rPr>
          <w:rFonts w:ascii="宋体" w:hAnsi="宋体" w:hint="eastAsia"/>
          <w:bCs/>
          <w:kern w:val="0"/>
          <w:sz w:val="24"/>
        </w:rPr>
        <w:t>（</w:t>
      </w:r>
      <w:r w:rsidR="008D3396">
        <w:rPr>
          <w:rFonts w:ascii="宋体" w:hAnsi="宋体" w:hint="eastAsia"/>
          <w:bCs/>
          <w:kern w:val="0"/>
          <w:sz w:val="24"/>
        </w:rPr>
        <w:t>四</w:t>
      </w:r>
      <w:r>
        <w:rPr>
          <w:rFonts w:ascii="宋体" w:hAnsi="宋体" w:hint="eastAsia"/>
          <w:bCs/>
          <w:kern w:val="0"/>
          <w:sz w:val="24"/>
        </w:rPr>
        <w:t>）验收要求</w:t>
      </w:r>
    </w:p>
    <w:p w14:paraId="34F63109" w14:textId="77777777" w:rsidR="00CE4319" w:rsidRDefault="00CE4319" w:rsidP="00CE4319">
      <w:pPr>
        <w:spacing w:line="360" w:lineRule="auto"/>
        <w:rPr>
          <w:rFonts w:ascii="宋体" w:hAnsi="宋体"/>
          <w:bCs/>
          <w:kern w:val="0"/>
          <w:sz w:val="24"/>
        </w:rPr>
      </w:pPr>
      <w:r>
        <w:rPr>
          <w:rFonts w:ascii="宋体" w:hAnsi="宋体" w:hint="eastAsia"/>
          <w:bCs/>
          <w:kern w:val="0"/>
          <w:sz w:val="24"/>
        </w:rPr>
        <w:t>由采购人自行对服务进行验收。</w:t>
      </w:r>
    </w:p>
    <w:p w14:paraId="63C3EC7A" w14:textId="77777777" w:rsidR="00CE4319" w:rsidRDefault="00CE4319" w:rsidP="00CE4319">
      <w:pPr>
        <w:spacing w:line="360" w:lineRule="auto"/>
        <w:rPr>
          <w:rFonts w:ascii="宋体" w:hAnsi="宋体"/>
          <w:bCs/>
          <w:sz w:val="24"/>
        </w:rPr>
      </w:pPr>
    </w:p>
    <w:p w14:paraId="6E53E5B9" w14:textId="7CE3CE91" w:rsidR="00CE4319" w:rsidRPr="00B379B0" w:rsidRDefault="00B379B0" w:rsidP="00B379B0">
      <w:pPr>
        <w:spacing w:after="120"/>
        <w:rPr>
          <w:rFonts w:ascii="宋体" w:hAnsi="宋体"/>
          <w:b/>
          <w:bCs/>
          <w:sz w:val="24"/>
        </w:rPr>
      </w:pPr>
      <w:r>
        <w:rPr>
          <w:rFonts w:ascii="宋体" w:hAnsi="宋体" w:hint="eastAsia"/>
          <w:b/>
          <w:bCs/>
          <w:sz w:val="24"/>
        </w:rPr>
        <w:t>三</w:t>
      </w:r>
      <w:r w:rsidR="00CE4319" w:rsidRPr="00B379B0">
        <w:rPr>
          <w:rFonts w:ascii="宋体" w:hAnsi="宋体" w:hint="eastAsia"/>
          <w:b/>
          <w:bCs/>
          <w:sz w:val="24"/>
        </w:rPr>
        <w:t>、付款条件</w:t>
      </w:r>
    </w:p>
    <w:p w14:paraId="23A0EF82" w14:textId="77777777" w:rsidR="00CE4319" w:rsidRDefault="00CE4319" w:rsidP="00CE4319">
      <w:pPr>
        <w:pStyle w:val="ac"/>
        <w:spacing w:line="360" w:lineRule="auto"/>
        <w:ind w:firstLineChars="200" w:firstLine="480"/>
        <w:outlineLvl w:val="1"/>
        <w:rPr>
          <w:rFonts w:hAnsi="宋体"/>
          <w:bCs/>
          <w:kern w:val="0"/>
          <w:sz w:val="24"/>
          <w:szCs w:val="24"/>
        </w:rPr>
      </w:pPr>
      <w:r>
        <w:rPr>
          <w:rFonts w:hAnsi="宋体" w:hint="eastAsia"/>
          <w:bCs/>
          <w:kern w:val="0"/>
          <w:sz w:val="24"/>
          <w:szCs w:val="24"/>
        </w:rPr>
        <w:t>本项目自验收合格之日起，</w:t>
      </w:r>
      <w:r>
        <w:rPr>
          <w:rFonts w:hint="eastAsia"/>
          <w:sz w:val="24"/>
        </w:rPr>
        <w:t>测评完成交付最终测评报告，</w:t>
      </w:r>
      <w:r>
        <w:rPr>
          <w:rFonts w:hAnsi="宋体" w:hint="eastAsia"/>
          <w:bCs/>
          <w:kern w:val="0"/>
          <w:sz w:val="24"/>
          <w:szCs w:val="24"/>
        </w:rPr>
        <w:t>且甲方在收到乙方开具的有效发票后，根据医院付款流程，向乙方一次性支付本合同应付全部合同款。</w:t>
      </w:r>
    </w:p>
    <w:p w14:paraId="70110718" w14:textId="77777777" w:rsidR="00CE4319" w:rsidRDefault="00CE4319" w:rsidP="00CE4319">
      <w:pPr>
        <w:adjustRightInd w:val="0"/>
        <w:snapToGrid w:val="0"/>
        <w:spacing w:line="360" w:lineRule="auto"/>
        <w:jc w:val="left"/>
        <w:rPr>
          <w:rFonts w:ascii="宋体" w:hAnsi="宋体"/>
          <w:sz w:val="24"/>
        </w:rPr>
      </w:pPr>
    </w:p>
    <w:p w14:paraId="46115053" w14:textId="7CDB0FBE" w:rsidR="001727BD" w:rsidRPr="00B379B0" w:rsidRDefault="00B379B0" w:rsidP="00B379B0">
      <w:pPr>
        <w:adjustRightInd w:val="0"/>
        <w:snapToGrid w:val="0"/>
        <w:spacing w:line="360" w:lineRule="auto"/>
        <w:jc w:val="left"/>
        <w:rPr>
          <w:rFonts w:ascii="宋体" w:hAnsi="宋体"/>
          <w:sz w:val="24"/>
        </w:rPr>
      </w:pPr>
      <w:r w:rsidRPr="00B379B0">
        <w:rPr>
          <w:rFonts w:ascii="宋体" w:hAnsi="宋体" w:hint="eastAsia"/>
          <w:b/>
          <w:sz w:val="24"/>
        </w:rPr>
        <w:t>四</w:t>
      </w:r>
      <w:r w:rsidR="00CE4319" w:rsidRPr="00B379B0">
        <w:rPr>
          <w:rFonts w:ascii="宋体" w:hAnsi="宋体" w:hint="eastAsia"/>
          <w:b/>
          <w:sz w:val="24"/>
        </w:rPr>
        <w:t>、</w:t>
      </w:r>
      <w:bookmarkEnd w:id="1"/>
      <w:r w:rsidR="00AD77EF">
        <w:rPr>
          <w:rFonts w:ascii="宋体" w:hAnsi="宋体" w:hint="eastAsia"/>
          <w:b/>
          <w:sz w:val="24"/>
        </w:rPr>
        <w:t>报价要求</w:t>
      </w:r>
    </w:p>
    <w:p w14:paraId="21435799" w14:textId="77777777" w:rsidR="001727BD" w:rsidRDefault="00AD77EF">
      <w:pPr>
        <w:spacing w:line="360" w:lineRule="auto"/>
        <w:ind w:firstLineChars="200" w:firstLine="480"/>
        <w:jc w:val="left"/>
        <w:rPr>
          <w:rFonts w:ascii="宋体" w:hAnsi="宋体"/>
          <w:sz w:val="24"/>
        </w:rPr>
      </w:pPr>
      <w:r>
        <w:rPr>
          <w:rFonts w:ascii="宋体" w:hAnsi="宋体" w:hint="eastAsia"/>
          <w:sz w:val="24"/>
        </w:rPr>
        <w:t>（一）资信要求：</w:t>
      </w:r>
    </w:p>
    <w:p w14:paraId="2F843B16" w14:textId="77777777" w:rsidR="001727BD" w:rsidRDefault="00AD77EF">
      <w:pPr>
        <w:spacing w:line="360" w:lineRule="auto"/>
        <w:ind w:firstLineChars="200" w:firstLine="480"/>
        <w:rPr>
          <w:rFonts w:ascii="宋体" w:hAnsi="宋体"/>
          <w:sz w:val="24"/>
        </w:rPr>
      </w:pPr>
      <w:r>
        <w:rPr>
          <w:rFonts w:ascii="宋体" w:hAnsi="宋体" w:hint="eastAsia"/>
          <w:sz w:val="24"/>
        </w:rPr>
        <w:t>1、满足《中华人民共和国政府采购法》第二十二条规定。在中华人民共和国境内依法成立的具有独立企业法人资格的企事业单位；</w:t>
      </w:r>
    </w:p>
    <w:p w14:paraId="7EDB7ECC" w14:textId="77777777" w:rsidR="001727BD" w:rsidRDefault="00AD77EF">
      <w:pPr>
        <w:spacing w:line="360" w:lineRule="auto"/>
        <w:ind w:firstLineChars="200" w:firstLine="480"/>
        <w:rPr>
          <w:rFonts w:ascii="宋体" w:hAnsi="宋体"/>
          <w:sz w:val="24"/>
        </w:rPr>
      </w:pPr>
      <w:r>
        <w:rPr>
          <w:rFonts w:ascii="宋体" w:hAnsi="宋体" w:hint="eastAsia"/>
          <w:sz w:val="24"/>
        </w:rPr>
        <w:t>2、</w:t>
      </w:r>
      <w:r>
        <w:rPr>
          <w:rFonts w:ascii="宋体" w:hAnsi="宋体" w:cs="宋体" w:hint="eastAsia"/>
          <w:sz w:val="24"/>
        </w:rPr>
        <w:t>“信用中国”（www.creditchina.gov.cn）未被列入失信被执行人、重大税收违法案件</w:t>
      </w:r>
      <w:r>
        <w:rPr>
          <w:rFonts w:ascii="宋体" w:hAnsi="宋体" w:cs="宋体" w:hint="eastAsia"/>
          <w:sz w:val="24"/>
        </w:rPr>
        <w:lastRenderedPageBreak/>
        <w:t>当事人名单，中国政府采购网（www.ccgp.gov.cn）未被列入政府采购严重违法失信行为记录名单，提供网站查询截图。</w:t>
      </w:r>
    </w:p>
    <w:p w14:paraId="459C6713" w14:textId="3183CF2E" w:rsidR="001727BD" w:rsidRDefault="00AD77EF">
      <w:pPr>
        <w:pStyle w:val="ac"/>
        <w:spacing w:line="360" w:lineRule="auto"/>
        <w:ind w:firstLineChars="177" w:firstLine="425"/>
        <w:outlineLvl w:val="1"/>
        <w:rPr>
          <w:rFonts w:hAnsi="宋体"/>
          <w:sz w:val="24"/>
        </w:rPr>
      </w:pPr>
      <w:r>
        <w:rPr>
          <w:rFonts w:hAnsi="宋体" w:hint="eastAsia"/>
          <w:sz w:val="24"/>
        </w:rPr>
        <w:t>3、本项目不接受联合体投标。</w:t>
      </w:r>
    </w:p>
    <w:p w14:paraId="2CB7ADEE" w14:textId="227E100B" w:rsidR="00C53F0A" w:rsidRPr="00C53F0A" w:rsidRDefault="00C53F0A" w:rsidP="00C53F0A">
      <w:pPr>
        <w:pStyle w:val="ac"/>
        <w:spacing w:line="360" w:lineRule="auto"/>
        <w:ind w:firstLineChars="177" w:firstLine="425"/>
        <w:outlineLvl w:val="1"/>
        <w:rPr>
          <w:rFonts w:hAnsi="宋体"/>
          <w:sz w:val="24"/>
        </w:rPr>
      </w:pPr>
      <w:r>
        <w:rPr>
          <w:rFonts w:hAnsi="宋体"/>
          <w:sz w:val="24"/>
        </w:rPr>
        <w:t>4</w:t>
      </w:r>
      <w:r w:rsidRPr="00C53F0A">
        <w:rPr>
          <w:rFonts w:hAnsi="宋体" w:hint="eastAsia"/>
          <w:sz w:val="24"/>
        </w:rPr>
        <w:t>、</w:t>
      </w:r>
      <w:r w:rsidR="00CC5E39" w:rsidRPr="00CC5E39">
        <w:rPr>
          <w:rFonts w:hAnsi="宋体" w:hint="eastAsia"/>
          <w:sz w:val="24"/>
        </w:rPr>
        <w:t>具备网络安全服务认证证书等级保护测评服务认证证书（DJCP）</w:t>
      </w:r>
      <w:r w:rsidRPr="00C53F0A">
        <w:rPr>
          <w:rFonts w:hAnsi="宋体" w:hint="eastAsia"/>
          <w:sz w:val="24"/>
        </w:rPr>
        <w:t>；</w:t>
      </w:r>
    </w:p>
    <w:p w14:paraId="41947FC4" w14:textId="0519492D" w:rsidR="00CC5E39" w:rsidRPr="00CC5E39" w:rsidRDefault="00C53F0A" w:rsidP="00CC5E39">
      <w:pPr>
        <w:pStyle w:val="ac"/>
        <w:spacing w:line="360" w:lineRule="auto"/>
        <w:ind w:firstLineChars="177" w:firstLine="425"/>
        <w:outlineLvl w:val="1"/>
        <w:rPr>
          <w:rFonts w:hAnsi="宋体"/>
          <w:sz w:val="24"/>
        </w:rPr>
      </w:pPr>
      <w:r>
        <w:rPr>
          <w:rFonts w:hAnsi="宋体"/>
          <w:sz w:val="24"/>
        </w:rPr>
        <w:t>5</w:t>
      </w:r>
      <w:r w:rsidRPr="00C53F0A">
        <w:rPr>
          <w:rFonts w:hAnsi="宋体" w:hint="eastAsia"/>
          <w:sz w:val="24"/>
        </w:rPr>
        <w:t>、</w:t>
      </w:r>
      <w:r w:rsidR="00CC5E39" w:rsidRPr="00CC5E39">
        <w:rPr>
          <w:rFonts w:hAnsi="宋体" w:hint="eastAsia"/>
          <w:sz w:val="24"/>
        </w:rPr>
        <w:t>具有类似项目的成功经验及业绩。</w:t>
      </w:r>
    </w:p>
    <w:p w14:paraId="1C2B0D42" w14:textId="77777777" w:rsidR="001727BD" w:rsidRDefault="001727BD">
      <w:pPr>
        <w:spacing w:line="360" w:lineRule="auto"/>
        <w:jc w:val="left"/>
        <w:rPr>
          <w:rFonts w:ascii="宋体" w:hAnsi="宋体"/>
          <w:sz w:val="24"/>
        </w:rPr>
      </w:pPr>
    </w:p>
    <w:p w14:paraId="3AA87026" w14:textId="77777777" w:rsidR="001727BD" w:rsidRDefault="00AD77EF">
      <w:pPr>
        <w:spacing w:line="360" w:lineRule="auto"/>
        <w:ind w:firstLineChars="200" w:firstLine="480"/>
        <w:jc w:val="left"/>
        <w:rPr>
          <w:rFonts w:ascii="宋体" w:hAnsi="宋体"/>
          <w:sz w:val="24"/>
        </w:rPr>
      </w:pPr>
      <w:r>
        <w:rPr>
          <w:rFonts w:ascii="宋体" w:hAnsi="宋体" w:hint="eastAsia"/>
          <w:sz w:val="24"/>
        </w:rPr>
        <w:t>（二）技术标要求</w:t>
      </w:r>
    </w:p>
    <w:p w14:paraId="3BAB4FDA" w14:textId="1351EC89" w:rsidR="00B379B0" w:rsidRDefault="00B379B0" w:rsidP="00B379B0">
      <w:pPr>
        <w:spacing w:line="360" w:lineRule="auto"/>
        <w:ind w:firstLineChars="200" w:firstLine="480"/>
        <w:rPr>
          <w:rFonts w:ascii="宋体" w:hAnsi="宋体"/>
          <w:sz w:val="24"/>
        </w:rPr>
      </w:pPr>
      <w:r>
        <w:rPr>
          <w:rFonts w:ascii="宋体" w:hAnsi="宋体" w:hint="eastAsia"/>
          <w:sz w:val="24"/>
        </w:rPr>
        <w:t>1、服务方案：包括对本项目的现状情况的理解、对需求的理解、咨询服务实现方案、工作计划（包括日常服务、突发情况处理等）、工作流程、档案制度、重点难点应对措施及增值服务等内容。</w:t>
      </w:r>
    </w:p>
    <w:p w14:paraId="36234380" w14:textId="083A65D1" w:rsidR="00B379B0" w:rsidRPr="00CC5E39" w:rsidRDefault="00B379B0" w:rsidP="008D3396">
      <w:pPr>
        <w:pStyle w:val="ac"/>
        <w:spacing w:line="360" w:lineRule="auto"/>
        <w:ind w:firstLineChars="177" w:firstLine="425"/>
        <w:outlineLvl w:val="1"/>
        <w:rPr>
          <w:rFonts w:hAnsi="宋体"/>
          <w:sz w:val="24"/>
        </w:rPr>
      </w:pPr>
      <w:r>
        <w:rPr>
          <w:rFonts w:hAnsi="宋体"/>
          <w:sz w:val="24"/>
        </w:rPr>
        <w:t>2</w:t>
      </w:r>
      <w:r>
        <w:rPr>
          <w:rFonts w:hAnsi="宋体" w:hint="eastAsia"/>
          <w:sz w:val="24"/>
        </w:rPr>
        <w:t>、人员配备：包括拟配置人员组织架构与职责分配的合理性</w:t>
      </w:r>
      <w:r w:rsidRPr="008D3396">
        <w:rPr>
          <w:rFonts w:hAnsi="宋体" w:hint="eastAsia"/>
          <w:sz w:val="24"/>
        </w:rPr>
        <w:t>。</w:t>
      </w:r>
    </w:p>
    <w:p w14:paraId="01E14F29" w14:textId="77777777" w:rsidR="00B379B0" w:rsidRDefault="00B379B0" w:rsidP="00B379B0">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、服务保障措施和服务承诺：包括服务质量保障措施、考核标准及服务承诺等</w:t>
      </w:r>
    </w:p>
    <w:p w14:paraId="3BA67A36" w14:textId="77777777" w:rsidR="00B379B0" w:rsidRDefault="00B379B0" w:rsidP="00B379B0">
      <w:pPr>
        <w:spacing w:line="360" w:lineRule="auto"/>
        <w:ind w:firstLineChars="200" w:firstLine="480"/>
        <w:jc w:val="left"/>
        <w:rPr>
          <w:rFonts w:ascii="宋体" w:hAnsi="宋体"/>
          <w:sz w:val="24"/>
        </w:rPr>
      </w:pPr>
      <w:r>
        <w:rPr>
          <w:rFonts w:ascii="宋体" w:hAnsi="宋体"/>
          <w:sz w:val="24"/>
        </w:rPr>
        <w:t>4</w:t>
      </w:r>
      <w:r>
        <w:rPr>
          <w:rFonts w:ascii="宋体" w:hAnsi="宋体" w:hint="eastAsia"/>
          <w:sz w:val="24"/>
        </w:rPr>
        <w:t>、应急预案：针对本项目可能发生的潜在风险和突发事件的处理措施和应急预案、响应时间及针对本项目的合理化建议等。</w:t>
      </w:r>
    </w:p>
    <w:p w14:paraId="7CAB4ACC" w14:textId="77777777" w:rsidR="00B379B0" w:rsidRDefault="00B379B0" w:rsidP="00B379B0">
      <w:pPr>
        <w:spacing w:line="360" w:lineRule="auto"/>
        <w:ind w:firstLineChars="200" w:firstLine="480"/>
        <w:jc w:val="left"/>
        <w:rPr>
          <w:rFonts w:ascii="宋体" w:hAnsi="宋体"/>
          <w:sz w:val="24"/>
        </w:rPr>
      </w:pPr>
      <w:r>
        <w:rPr>
          <w:rFonts w:ascii="宋体" w:hAnsi="宋体"/>
          <w:sz w:val="24"/>
        </w:rPr>
        <w:t>5</w:t>
      </w:r>
      <w:r>
        <w:rPr>
          <w:rFonts w:ascii="宋体" w:hAnsi="宋体" w:hint="eastAsia"/>
          <w:sz w:val="24"/>
        </w:rPr>
        <w:t>、近年完成或在服务的类似项目情况：提供合同或协议关键页（要点包括项目名称、签约时间、金额、项目主要内容和双方盖章页）等证明文件资料复印件</w:t>
      </w:r>
    </w:p>
    <w:p w14:paraId="432EA4E9" w14:textId="77777777" w:rsidR="001727BD" w:rsidRPr="00B379B0" w:rsidRDefault="001727BD">
      <w:pPr>
        <w:spacing w:line="360" w:lineRule="auto"/>
        <w:jc w:val="left"/>
        <w:outlineLvl w:val="1"/>
        <w:rPr>
          <w:rFonts w:ascii="宋体" w:hAnsi="宋体"/>
          <w:sz w:val="24"/>
        </w:rPr>
      </w:pPr>
    </w:p>
    <w:p w14:paraId="6F794D64" w14:textId="77777777" w:rsidR="001727BD" w:rsidRDefault="00AD77EF">
      <w:pPr>
        <w:spacing w:line="360" w:lineRule="auto"/>
        <w:ind w:firstLineChars="200" w:firstLine="480"/>
        <w:jc w:val="left"/>
        <w:outlineLvl w:val="1"/>
        <w:rPr>
          <w:rFonts w:ascii="宋体" w:hAnsi="宋体"/>
          <w:sz w:val="24"/>
        </w:rPr>
      </w:pPr>
      <w:r>
        <w:rPr>
          <w:rFonts w:ascii="宋体" w:hAnsi="宋体" w:hint="eastAsia"/>
          <w:sz w:val="24"/>
        </w:rPr>
        <w:t>（三）经济标要求：</w:t>
      </w:r>
    </w:p>
    <w:p w14:paraId="1B9AF1DD" w14:textId="77777777" w:rsidR="001727BD" w:rsidRDefault="00AD77EF">
      <w:pPr>
        <w:spacing w:line="360" w:lineRule="auto"/>
        <w:ind w:firstLineChars="236" w:firstLine="566"/>
        <w:jc w:val="left"/>
        <w:outlineLvl w:val="1"/>
        <w:rPr>
          <w:rFonts w:ascii="宋体" w:hAnsi="宋体"/>
          <w:sz w:val="24"/>
        </w:rPr>
      </w:pPr>
      <w:r>
        <w:rPr>
          <w:rFonts w:ascii="宋体" w:hAnsi="宋体"/>
          <w:sz w:val="24"/>
        </w:rPr>
        <w:t>1</w:t>
      </w:r>
      <w:r>
        <w:rPr>
          <w:rFonts w:ascii="宋体" w:hAnsi="宋体" w:hint="eastAsia"/>
          <w:sz w:val="24"/>
        </w:rPr>
        <w:t>、报价汇总表不得修改，如有供应商自行修改造成响应文件总价不合理，且因此导致废标，则由供应商自行负责。</w:t>
      </w:r>
    </w:p>
    <w:p w14:paraId="223D5A91" w14:textId="77777777" w:rsidR="001727BD" w:rsidRDefault="00AD77EF">
      <w:pPr>
        <w:spacing w:line="360" w:lineRule="auto"/>
        <w:ind w:firstLineChars="236" w:firstLine="566"/>
        <w:jc w:val="left"/>
        <w:outlineLvl w:val="1"/>
        <w:rPr>
          <w:rFonts w:ascii="宋体" w:hAnsi="宋体"/>
          <w:sz w:val="24"/>
        </w:rPr>
      </w:pPr>
      <w:r>
        <w:rPr>
          <w:rFonts w:ascii="宋体" w:hAnsi="宋体" w:hint="eastAsia"/>
          <w:sz w:val="24"/>
        </w:rPr>
        <w:t>2、采购人认为，供应商在递交报价文件时，对本项目比价文件所有内容(包括技术与管理要求)、现场实际情况等均已详细研究明了，并在投标报价中已充分考虑上述因素及服务难度，保证投标报价准确无误，如有错漏概由供应商负责。</w:t>
      </w:r>
    </w:p>
    <w:p w14:paraId="26C837C1" w14:textId="77777777" w:rsidR="001727BD" w:rsidRDefault="001727BD">
      <w:pPr>
        <w:spacing w:after="120"/>
        <w:ind w:left="902"/>
      </w:pPr>
    </w:p>
    <w:p w14:paraId="6A0FC11A" w14:textId="237767F7" w:rsidR="001727BD" w:rsidRDefault="00B379B0">
      <w:pPr>
        <w:spacing w:line="360" w:lineRule="auto"/>
        <w:rPr>
          <w:rFonts w:ascii="宋体" w:hAnsi="宋体"/>
          <w:bCs/>
          <w:kern w:val="0"/>
          <w:sz w:val="24"/>
        </w:rPr>
      </w:pPr>
      <w:r>
        <w:rPr>
          <w:rFonts w:ascii="宋体" w:hAnsi="宋体" w:hint="eastAsia"/>
          <w:b/>
          <w:bCs/>
          <w:kern w:val="0"/>
          <w:sz w:val="24"/>
        </w:rPr>
        <w:t>五</w:t>
      </w:r>
      <w:r w:rsidR="00AD77EF">
        <w:rPr>
          <w:rFonts w:ascii="宋体" w:hAnsi="宋体" w:hint="eastAsia"/>
          <w:b/>
          <w:bCs/>
          <w:kern w:val="0"/>
          <w:sz w:val="24"/>
        </w:rPr>
        <w:t>、报价文件格式</w:t>
      </w:r>
    </w:p>
    <w:p w14:paraId="796FE20D" w14:textId="77777777" w:rsidR="001727BD" w:rsidRDefault="00AD77EF">
      <w:pPr>
        <w:spacing w:line="360" w:lineRule="auto"/>
        <w:ind w:firstLineChars="200" w:firstLine="480"/>
        <w:rPr>
          <w:rFonts w:ascii="宋体" w:hAnsi="宋体"/>
          <w:bCs/>
          <w:kern w:val="0"/>
          <w:sz w:val="24"/>
        </w:rPr>
      </w:pPr>
      <w:r>
        <w:rPr>
          <w:rFonts w:ascii="宋体" w:hAnsi="宋体" w:hint="eastAsia"/>
          <w:bCs/>
          <w:kern w:val="0"/>
          <w:sz w:val="24"/>
        </w:rPr>
        <w:t>参与比价单位的报价文件内容应包括以下附件内容，按照资信文件、技术文件、经济文件纸质文档胶装后，并需加盖公章，一式两份，将盖章扫描的投标文件刻录U盘一并提供。法人/授权委托人的联系方式需在标书中提供手机号码。</w:t>
      </w:r>
    </w:p>
    <w:p w14:paraId="5440043B" w14:textId="77777777" w:rsidR="001727BD" w:rsidRDefault="00AD77EF">
      <w:pPr>
        <w:spacing w:line="360" w:lineRule="auto"/>
        <w:ind w:firstLineChars="200" w:firstLine="480"/>
        <w:rPr>
          <w:rFonts w:ascii="宋体" w:hAnsi="宋体" w:cs="宋体"/>
          <w:bCs/>
          <w:sz w:val="24"/>
        </w:rPr>
      </w:pPr>
      <w:r>
        <w:rPr>
          <w:rFonts w:ascii="宋体" w:hAnsi="宋体" w:hint="eastAsia"/>
          <w:bCs/>
          <w:kern w:val="0"/>
          <w:sz w:val="24"/>
        </w:rPr>
        <w:t xml:space="preserve">（一）资信文件 </w:t>
      </w:r>
    </w:p>
    <w:p w14:paraId="36EF40D9" w14:textId="77777777" w:rsidR="001727BD" w:rsidRDefault="00AD77EF">
      <w:pPr>
        <w:numPr>
          <w:ilvl w:val="0"/>
          <w:numId w:val="4"/>
        </w:numPr>
        <w:spacing w:line="360" w:lineRule="auto"/>
        <w:ind w:left="0" w:firstLineChars="236" w:firstLine="566"/>
        <w:rPr>
          <w:rFonts w:ascii="宋体" w:hAnsi="宋体"/>
          <w:sz w:val="24"/>
        </w:rPr>
      </w:pPr>
      <w:r>
        <w:rPr>
          <w:rFonts w:ascii="宋体" w:hAnsi="宋体"/>
          <w:sz w:val="24"/>
        </w:rPr>
        <w:t>营业执照副本</w:t>
      </w:r>
      <w:r>
        <w:rPr>
          <w:rFonts w:ascii="宋体" w:hAnsi="宋体" w:hint="eastAsia"/>
          <w:sz w:val="24"/>
        </w:rPr>
        <w:t>、资质文件、</w:t>
      </w:r>
      <w:r>
        <w:rPr>
          <w:rFonts w:ascii="宋体" w:hAnsi="宋体" w:cs="宋体" w:hint="eastAsia"/>
          <w:sz w:val="24"/>
        </w:rPr>
        <w:t>“信用中国”网站(www. creditchina. gov.cn)、</w:t>
      </w:r>
      <w:r>
        <w:rPr>
          <w:rFonts w:ascii="宋体" w:hAnsi="宋体" w:hint="eastAsia"/>
          <w:sz w:val="24"/>
        </w:rPr>
        <w:t>中国政</w:t>
      </w:r>
      <w:r>
        <w:rPr>
          <w:rFonts w:ascii="宋体" w:hAnsi="宋体" w:hint="eastAsia"/>
          <w:sz w:val="24"/>
        </w:rPr>
        <w:lastRenderedPageBreak/>
        <w:t>府采购网（www.ccgp.gov.cn）</w:t>
      </w:r>
      <w:r>
        <w:rPr>
          <w:rFonts w:ascii="宋体" w:hAnsi="宋体" w:cs="宋体" w:hint="eastAsia"/>
          <w:sz w:val="24"/>
        </w:rPr>
        <w:t>未被列入失信被执行人、重大税收违法案件当事人名单、政府采购严重违法失信行为记录名单截图（附件一）</w:t>
      </w:r>
    </w:p>
    <w:p w14:paraId="13979083" w14:textId="77777777" w:rsidR="001727BD" w:rsidRDefault="00AD77EF">
      <w:pPr>
        <w:numPr>
          <w:ilvl w:val="0"/>
          <w:numId w:val="4"/>
        </w:numPr>
        <w:spacing w:line="360" w:lineRule="auto"/>
        <w:ind w:left="0" w:firstLineChars="236" w:firstLine="566"/>
        <w:rPr>
          <w:rFonts w:ascii="宋体" w:hAnsi="宋体" w:cs="宋体"/>
          <w:sz w:val="24"/>
        </w:rPr>
      </w:pPr>
      <w:r>
        <w:rPr>
          <w:rFonts w:ascii="宋体" w:hAnsi="宋体"/>
          <w:sz w:val="24"/>
        </w:rPr>
        <w:t>法定代表人资格证明书</w:t>
      </w:r>
      <w:r>
        <w:rPr>
          <w:rFonts w:ascii="宋体" w:hAnsi="宋体" w:hint="eastAsia"/>
          <w:sz w:val="24"/>
        </w:rPr>
        <w:t>（附件二）</w:t>
      </w:r>
    </w:p>
    <w:p w14:paraId="388FB699" w14:textId="77777777" w:rsidR="001727BD" w:rsidRDefault="00AD77EF">
      <w:pPr>
        <w:spacing w:line="360" w:lineRule="auto"/>
        <w:rPr>
          <w:rFonts w:ascii="宋体" w:hAnsi="宋体"/>
          <w:b/>
          <w:color w:val="C00000"/>
          <w:sz w:val="32"/>
        </w:rPr>
      </w:pPr>
      <w:r>
        <w:rPr>
          <w:rFonts w:ascii="宋体" w:hAnsi="宋体"/>
          <w:sz w:val="24"/>
        </w:rPr>
        <w:t>法定代表人授权书（原件，如法定代表人未到开标现场需提供</w:t>
      </w:r>
      <w:r>
        <w:rPr>
          <w:rFonts w:ascii="宋体" w:hAnsi="宋体" w:hint="eastAsia"/>
          <w:sz w:val="24"/>
        </w:rPr>
        <w:t>。</w:t>
      </w: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r>
        <w:rPr>
          <w:rFonts w:ascii="宋体" w:hAnsi="宋体"/>
          <w:sz w:val="24"/>
        </w:rPr>
        <w:t>）</w:t>
      </w:r>
      <w:r>
        <w:rPr>
          <w:rFonts w:ascii="宋体" w:hAnsi="宋体" w:hint="eastAsia"/>
          <w:sz w:val="24"/>
        </w:rPr>
        <w:t>（附件三）</w:t>
      </w:r>
    </w:p>
    <w:p w14:paraId="7C5CF095" w14:textId="77777777" w:rsidR="001727BD" w:rsidRDefault="00AD77EF">
      <w:pPr>
        <w:numPr>
          <w:ilvl w:val="0"/>
          <w:numId w:val="4"/>
        </w:numPr>
        <w:spacing w:line="360" w:lineRule="auto"/>
        <w:ind w:left="0" w:firstLineChars="236" w:firstLine="566"/>
        <w:rPr>
          <w:rFonts w:ascii="宋体" w:hAnsi="宋体"/>
          <w:sz w:val="24"/>
        </w:rPr>
      </w:pPr>
      <w:r>
        <w:rPr>
          <w:rFonts w:ascii="宋体" w:hAnsi="宋体" w:hint="eastAsia"/>
          <w:sz w:val="24"/>
        </w:rPr>
        <w:t>无利害关系声明和递交比价文件前3年内在经营活动中没有重大违法记录的书面声明（附件四）</w:t>
      </w:r>
    </w:p>
    <w:p w14:paraId="14867EA4" w14:textId="77777777" w:rsidR="001727BD" w:rsidRDefault="00AD77EF">
      <w:pPr>
        <w:numPr>
          <w:ilvl w:val="0"/>
          <w:numId w:val="4"/>
        </w:numPr>
        <w:spacing w:line="360" w:lineRule="auto"/>
        <w:rPr>
          <w:rFonts w:ascii="宋体" w:hAnsi="宋体"/>
          <w:sz w:val="24"/>
        </w:rPr>
      </w:pPr>
      <w:r>
        <w:rPr>
          <w:rFonts w:ascii="宋体" w:hAnsi="宋体" w:hint="eastAsia"/>
          <w:sz w:val="24"/>
        </w:rPr>
        <w:t>对比价文件的真实性、合法性承诺函（附件四）</w:t>
      </w:r>
    </w:p>
    <w:p w14:paraId="06B50C75" w14:textId="77777777" w:rsidR="001727BD" w:rsidRDefault="001727BD">
      <w:pPr>
        <w:spacing w:line="360" w:lineRule="auto"/>
        <w:ind w:left="630"/>
        <w:rPr>
          <w:rFonts w:ascii="宋体" w:hAnsi="宋体"/>
          <w:sz w:val="24"/>
        </w:rPr>
      </w:pPr>
    </w:p>
    <w:p w14:paraId="6AABA4CA" w14:textId="77777777" w:rsidR="001727BD" w:rsidRDefault="00AD77EF">
      <w:pPr>
        <w:spacing w:line="360" w:lineRule="auto"/>
        <w:ind w:left="630"/>
        <w:rPr>
          <w:rFonts w:ascii="宋体" w:hAnsi="宋体"/>
          <w:sz w:val="24"/>
        </w:rPr>
      </w:pPr>
      <w:r>
        <w:rPr>
          <w:rFonts w:ascii="宋体" w:hAnsi="宋体" w:hint="eastAsia"/>
          <w:sz w:val="24"/>
        </w:rPr>
        <w:t>（二）技术文件（格式自拟）</w:t>
      </w:r>
    </w:p>
    <w:p w14:paraId="55DDD3BD" w14:textId="77777777" w:rsidR="001727BD" w:rsidRDefault="001727BD">
      <w:pPr>
        <w:spacing w:line="360" w:lineRule="auto"/>
        <w:ind w:left="630"/>
        <w:rPr>
          <w:rFonts w:ascii="宋体" w:hAnsi="宋体"/>
          <w:sz w:val="24"/>
        </w:rPr>
      </w:pPr>
    </w:p>
    <w:p w14:paraId="3A10EB41" w14:textId="77777777" w:rsidR="001727BD" w:rsidRDefault="00AD77EF">
      <w:pPr>
        <w:spacing w:line="360" w:lineRule="auto"/>
        <w:ind w:left="630"/>
        <w:rPr>
          <w:rFonts w:ascii="宋体" w:hAnsi="宋体"/>
          <w:sz w:val="24"/>
        </w:rPr>
      </w:pPr>
      <w:r>
        <w:rPr>
          <w:rFonts w:ascii="宋体" w:hAnsi="宋体" w:hint="eastAsia"/>
          <w:sz w:val="24"/>
        </w:rPr>
        <w:t>（三）经济文件</w:t>
      </w:r>
    </w:p>
    <w:p w14:paraId="361DDE2D" w14:textId="77777777" w:rsidR="001727BD" w:rsidRDefault="00AD77EF">
      <w:pPr>
        <w:numPr>
          <w:ilvl w:val="0"/>
          <w:numId w:val="5"/>
        </w:numPr>
        <w:spacing w:line="360" w:lineRule="auto"/>
        <w:rPr>
          <w:rFonts w:ascii="宋体" w:hAnsi="宋体" w:cs="宋体"/>
          <w:sz w:val="24"/>
        </w:rPr>
      </w:pPr>
      <w:r>
        <w:rPr>
          <w:rFonts w:ascii="宋体" w:hAnsi="宋体" w:cs="宋体" w:hint="eastAsia"/>
          <w:sz w:val="24"/>
        </w:rPr>
        <w:t>报价一览表（附件五）</w:t>
      </w:r>
    </w:p>
    <w:p w14:paraId="32E13BB7" w14:textId="77777777" w:rsidR="001727BD" w:rsidRDefault="00AD77EF">
      <w:pPr>
        <w:numPr>
          <w:ilvl w:val="0"/>
          <w:numId w:val="5"/>
        </w:numPr>
        <w:spacing w:line="360" w:lineRule="auto"/>
        <w:rPr>
          <w:rFonts w:ascii="宋体" w:hAnsi="宋体"/>
          <w:sz w:val="24"/>
        </w:rPr>
      </w:pPr>
      <w:r>
        <w:rPr>
          <w:rFonts w:ascii="宋体" w:hAnsi="宋体" w:cs="宋体" w:hint="eastAsia"/>
          <w:sz w:val="24"/>
        </w:rPr>
        <w:t>报价承诺函（附件六）</w:t>
      </w:r>
    </w:p>
    <w:p w14:paraId="05BCAD62" w14:textId="77777777" w:rsidR="001727BD" w:rsidRDefault="00AD77EF">
      <w:pPr>
        <w:numPr>
          <w:ilvl w:val="0"/>
          <w:numId w:val="5"/>
        </w:numPr>
        <w:spacing w:line="360" w:lineRule="auto"/>
        <w:rPr>
          <w:rFonts w:ascii="宋体" w:hAnsi="宋体"/>
          <w:sz w:val="24"/>
        </w:rPr>
      </w:pPr>
      <w:r>
        <w:rPr>
          <w:rFonts w:ascii="宋体" w:hAnsi="宋体" w:hint="eastAsia"/>
          <w:sz w:val="24"/>
        </w:rPr>
        <w:t>其他比价文件要求的资料</w:t>
      </w:r>
    </w:p>
    <w:p w14:paraId="32542A2C" w14:textId="77777777" w:rsidR="001727BD" w:rsidRDefault="001727BD">
      <w:pPr>
        <w:spacing w:line="360" w:lineRule="auto"/>
        <w:ind w:left="630"/>
        <w:rPr>
          <w:rFonts w:ascii="宋体" w:hAnsi="宋体"/>
          <w:sz w:val="24"/>
        </w:rPr>
      </w:pPr>
    </w:p>
    <w:p w14:paraId="61E29BD8" w14:textId="5224F2A9" w:rsidR="001727BD" w:rsidRDefault="00B379B0">
      <w:pPr>
        <w:spacing w:line="360" w:lineRule="auto"/>
        <w:rPr>
          <w:rFonts w:ascii="宋体" w:hAnsi="宋体" w:cs="宋体"/>
          <w:b/>
          <w:bCs/>
          <w:sz w:val="24"/>
        </w:rPr>
      </w:pPr>
      <w:r>
        <w:rPr>
          <w:rFonts w:ascii="宋体" w:hAnsi="宋体" w:cs="宋体" w:hint="eastAsia"/>
          <w:b/>
          <w:bCs/>
          <w:sz w:val="24"/>
        </w:rPr>
        <w:t>六</w:t>
      </w:r>
      <w:r w:rsidR="00AD77EF">
        <w:rPr>
          <w:rFonts w:ascii="宋体" w:hAnsi="宋体" w:cs="宋体" w:hint="eastAsia"/>
          <w:b/>
          <w:bCs/>
          <w:sz w:val="24"/>
        </w:rPr>
        <w:t>、评审方法</w:t>
      </w:r>
    </w:p>
    <w:p w14:paraId="4D81A0B5" w14:textId="77777777" w:rsidR="001727BD" w:rsidRDefault="00AD77EF">
      <w:pPr>
        <w:spacing w:line="360" w:lineRule="auto"/>
        <w:ind w:firstLineChars="200" w:firstLine="480"/>
        <w:rPr>
          <w:rFonts w:ascii="宋体" w:hAnsi="宋体"/>
          <w:bCs/>
          <w:sz w:val="24"/>
        </w:rPr>
      </w:pPr>
      <w:r>
        <w:rPr>
          <w:rFonts w:ascii="宋体" w:hAnsi="宋体" w:hint="eastAsia"/>
          <w:bCs/>
          <w:sz w:val="24"/>
        </w:rPr>
        <w:t>综合本项目的特点，根据相关法律法规及医院的规定，维护采购工作公开、公平、公正原则，特制定本评审办法，作为选定本次采购成交人的依据。</w:t>
      </w:r>
    </w:p>
    <w:p w14:paraId="00FF2789" w14:textId="77777777" w:rsidR="001727BD" w:rsidRDefault="00AD77EF">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、本项目属于院内采购评审限额标准内的项目，按照院内比价的方式组织实施，由采购评审小组进行采购评审。</w:t>
      </w:r>
    </w:p>
    <w:p w14:paraId="579C55D6" w14:textId="77777777" w:rsidR="001727BD" w:rsidRDefault="00AD77EF">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本比价项目在医院官网或其他公众媒体进行公示，公示时间不少于三天。供应商进行报名并按照比价文件要求进行首轮报价，比价小组对供应商资质、信用等进行审核，存在供应商或产品资质不符、列入黑名单、供应商之间存在关联关系等情况的，该供应商视为无效报价。</w:t>
      </w:r>
    </w:p>
    <w:p w14:paraId="2395CCE2" w14:textId="77777777" w:rsidR="001727BD" w:rsidRDefault="00AD77EF">
      <w:pPr>
        <w:spacing w:line="360" w:lineRule="auto"/>
        <w:ind w:firstLineChars="200" w:firstLine="480"/>
        <w:rPr>
          <w:rFonts w:ascii="宋体" w:hAnsi="宋体"/>
          <w:bCs/>
          <w:sz w:val="24"/>
        </w:rPr>
      </w:pPr>
      <w:r>
        <w:rPr>
          <w:rFonts w:ascii="宋体" w:hAnsi="宋体" w:hint="eastAsia"/>
          <w:bCs/>
          <w:sz w:val="24"/>
        </w:rPr>
        <w:t>3、对于首轮有效报价的供应商按照报价金额排序，由低至高选择不超过五家供应商组织现场二次报价。对于首轮有效报价的供应商放弃现场二次报价的，首轮报价视为最终报价。比价小组按照二次报价（最终报价）报院内采购评审小组进行评审。</w:t>
      </w:r>
    </w:p>
    <w:p w14:paraId="44E1CCBF" w14:textId="77777777" w:rsidR="001727BD" w:rsidRDefault="00AD77EF">
      <w:pPr>
        <w:spacing w:line="360" w:lineRule="auto"/>
        <w:ind w:firstLineChars="200" w:firstLine="480"/>
        <w:rPr>
          <w:rFonts w:ascii="宋体" w:hAnsi="宋体"/>
          <w:bCs/>
          <w:sz w:val="24"/>
        </w:rPr>
      </w:pPr>
      <w:r>
        <w:rPr>
          <w:rFonts w:ascii="宋体" w:hAnsi="宋体" w:hint="eastAsia"/>
          <w:bCs/>
          <w:sz w:val="24"/>
        </w:rPr>
        <w:t>4、本项目不唱标，直接谈判。谈判前，报价人如系法定代表人出席的则须交验法定代表</w:t>
      </w:r>
      <w:r>
        <w:rPr>
          <w:rFonts w:ascii="宋体" w:hAnsi="宋体" w:hint="eastAsia"/>
          <w:bCs/>
          <w:sz w:val="24"/>
        </w:rPr>
        <w:lastRenderedPageBreak/>
        <w:t>人证明及本人身份证，如委托代理人出席的则必须交验法定代表人委托书及本人身份证。</w:t>
      </w:r>
    </w:p>
    <w:p w14:paraId="2578A2A4" w14:textId="77777777" w:rsidR="001727BD" w:rsidRDefault="00AD77EF">
      <w:pPr>
        <w:spacing w:line="360" w:lineRule="auto"/>
        <w:ind w:firstLineChars="177" w:firstLine="425"/>
        <w:rPr>
          <w:rFonts w:ascii="宋体" w:hAnsi="宋体" w:cs="宋体"/>
          <w:sz w:val="24"/>
        </w:rPr>
      </w:pPr>
      <w:r>
        <w:rPr>
          <w:rFonts w:ascii="宋体" w:hAnsi="宋体" w:hint="eastAsia"/>
          <w:bCs/>
          <w:sz w:val="24"/>
        </w:rPr>
        <w:t>5、</w:t>
      </w:r>
      <w:r>
        <w:rPr>
          <w:rFonts w:ascii="宋体" w:hAnsi="宋体" w:cs="宋体" w:hint="eastAsia"/>
          <w:sz w:val="24"/>
        </w:rPr>
        <w:t>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14:paraId="20042C98" w14:textId="77777777" w:rsidR="001727BD" w:rsidRDefault="00AD77EF">
      <w:pPr>
        <w:spacing w:line="360" w:lineRule="auto"/>
        <w:ind w:firstLineChars="200" w:firstLine="480"/>
        <w:rPr>
          <w:rFonts w:ascii="宋体" w:hAnsi="宋体"/>
          <w:bCs/>
          <w:sz w:val="24"/>
        </w:rPr>
      </w:pPr>
      <w:r>
        <w:rPr>
          <w:rFonts w:ascii="宋体" w:hAnsi="宋体" w:hint="eastAsia"/>
          <w:bCs/>
          <w:sz w:val="24"/>
        </w:rPr>
        <w:t>6、比价小组与报价人进行谈判的内容，报价人除当场答复外，还应对谈判中所涉及的澄清、达成的修改或报价资料等在规定的时间内以书面形式提交至比价小组。否则以上资料视为无效报价。</w:t>
      </w:r>
    </w:p>
    <w:p w14:paraId="5B2F93D7" w14:textId="77777777" w:rsidR="001727BD" w:rsidRDefault="00AD77EF">
      <w:pPr>
        <w:spacing w:line="360" w:lineRule="auto"/>
        <w:ind w:firstLineChars="200" w:firstLine="480"/>
        <w:rPr>
          <w:rFonts w:ascii="宋体" w:hAnsi="宋体"/>
          <w:bCs/>
          <w:sz w:val="24"/>
        </w:rPr>
      </w:pPr>
      <w:r>
        <w:rPr>
          <w:rFonts w:ascii="宋体" w:hAnsi="宋体"/>
          <w:bCs/>
          <w:sz w:val="24"/>
        </w:rPr>
        <w:t>7</w:t>
      </w:r>
      <w:r>
        <w:rPr>
          <w:rFonts w:ascii="宋体" w:hAnsi="宋体" w:hint="eastAsia"/>
          <w:bCs/>
          <w:sz w:val="24"/>
        </w:rPr>
        <w:t>、比价小组认为报价人的报价明显低于其他通过符合性审查报价人的报价，有可能影响产品质量或者不能诚信履约的，应当要求其在谈判现场合理的时间内提供书面说明，必要时提交相关证明材料；报价人不能证明其报价合理性的，比价小组应当将其作为无效报价处理。</w:t>
      </w:r>
    </w:p>
    <w:p w14:paraId="4B478A07" w14:textId="77777777" w:rsidR="001727BD" w:rsidRDefault="00AD77EF">
      <w:pPr>
        <w:spacing w:line="360" w:lineRule="auto"/>
        <w:ind w:firstLineChars="200" w:firstLine="480"/>
        <w:rPr>
          <w:rFonts w:ascii="宋体" w:hAnsi="宋体"/>
          <w:bCs/>
          <w:sz w:val="24"/>
        </w:rPr>
      </w:pPr>
      <w:r>
        <w:rPr>
          <w:rFonts w:ascii="宋体" w:hAnsi="宋体" w:hint="eastAsia"/>
          <w:bCs/>
          <w:sz w:val="24"/>
          <w:highlight w:val="yellow"/>
        </w:rPr>
        <w:t>8、不满足比价文件“★”条款的（如有），则按照无效标的处理。</w:t>
      </w:r>
    </w:p>
    <w:p w14:paraId="1287101A" w14:textId="77777777" w:rsidR="001727BD" w:rsidRDefault="001727BD">
      <w:pPr>
        <w:spacing w:line="360" w:lineRule="auto"/>
        <w:ind w:left="426" w:firstLineChars="177" w:firstLine="425"/>
        <w:rPr>
          <w:rFonts w:ascii="宋体" w:hAnsi="宋体" w:cs="宋体"/>
          <w:sz w:val="24"/>
        </w:rPr>
      </w:pPr>
    </w:p>
    <w:p w14:paraId="62817BF3" w14:textId="291A7821" w:rsidR="001727BD" w:rsidRDefault="00B379B0">
      <w:pPr>
        <w:spacing w:line="360" w:lineRule="auto"/>
        <w:rPr>
          <w:rFonts w:ascii="宋体" w:hAnsi="宋体" w:cs="宋体"/>
          <w:b/>
          <w:bCs/>
          <w:sz w:val="24"/>
        </w:rPr>
      </w:pPr>
      <w:r>
        <w:rPr>
          <w:rFonts w:ascii="宋体" w:hAnsi="宋体" w:cs="宋体" w:hint="eastAsia"/>
          <w:b/>
          <w:bCs/>
          <w:sz w:val="24"/>
        </w:rPr>
        <w:t>七</w:t>
      </w:r>
      <w:r w:rsidR="00AD77EF">
        <w:rPr>
          <w:rFonts w:ascii="宋体" w:hAnsi="宋体" w:cs="宋体" w:hint="eastAsia"/>
          <w:b/>
          <w:bCs/>
          <w:sz w:val="24"/>
        </w:rPr>
        <w:t>、提交报价文件截止时间和地点</w:t>
      </w:r>
    </w:p>
    <w:p w14:paraId="1C7D168F" w14:textId="025EA87D" w:rsidR="001727BD" w:rsidRDefault="00AD77EF">
      <w:pPr>
        <w:spacing w:line="360" w:lineRule="auto"/>
        <w:ind w:firstLineChars="177" w:firstLine="425"/>
        <w:rPr>
          <w:rFonts w:ascii="宋体" w:hAnsi="宋体" w:cs="宋体"/>
          <w:sz w:val="24"/>
        </w:rPr>
      </w:pPr>
      <w:r>
        <w:rPr>
          <w:rFonts w:ascii="宋体" w:hAnsi="宋体" w:cs="宋体"/>
          <w:sz w:val="24"/>
        </w:rPr>
        <w:t>1</w:t>
      </w:r>
      <w:r>
        <w:rPr>
          <w:rFonts w:ascii="宋体" w:hAnsi="宋体" w:cs="宋体" w:hint="eastAsia"/>
          <w:sz w:val="24"/>
        </w:rPr>
        <w:t>、提交报价文件截止时间：</w:t>
      </w:r>
      <w:r w:rsidR="005B00F0">
        <w:rPr>
          <w:rFonts w:ascii="宋体" w:hAnsi="宋体" w:cs="宋体" w:hint="eastAsia"/>
          <w:sz w:val="24"/>
        </w:rPr>
        <w:t>202</w:t>
      </w:r>
      <w:r w:rsidR="005B00F0">
        <w:rPr>
          <w:rFonts w:ascii="宋体" w:hAnsi="宋体" w:cs="宋体"/>
          <w:sz w:val="24"/>
        </w:rPr>
        <w:t>5</w:t>
      </w:r>
      <w:r w:rsidR="005B00F0">
        <w:rPr>
          <w:rFonts w:ascii="宋体" w:hAnsi="宋体" w:cs="宋体" w:hint="eastAsia"/>
          <w:sz w:val="24"/>
        </w:rPr>
        <w:t>年</w:t>
      </w:r>
      <w:r w:rsidR="00B379B0">
        <w:rPr>
          <w:rFonts w:ascii="宋体" w:hAnsi="宋体" w:cs="宋体"/>
          <w:sz w:val="24"/>
        </w:rPr>
        <w:t>3</w:t>
      </w:r>
      <w:r w:rsidR="005B00F0">
        <w:rPr>
          <w:rFonts w:ascii="宋体" w:hAnsi="宋体" w:cs="宋体" w:hint="eastAsia"/>
          <w:sz w:val="24"/>
        </w:rPr>
        <w:t>月</w:t>
      </w:r>
      <w:r w:rsidR="003B146A">
        <w:rPr>
          <w:rFonts w:ascii="宋体" w:hAnsi="宋体" w:cs="宋体"/>
          <w:sz w:val="24"/>
        </w:rPr>
        <w:t>24</w:t>
      </w:r>
      <w:r w:rsidR="005B00F0" w:rsidRPr="002C3E9A">
        <w:rPr>
          <w:rFonts w:ascii="宋体" w:hAnsi="宋体" w:cs="宋体" w:hint="eastAsia"/>
          <w:sz w:val="24"/>
        </w:rPr>
        <w:t>日1</w:t>
      </w:r>
      <w:r w:rsidR="002C3E9A" w:rsidRPr="002C3E9A">
        <w:rPr>
          <w:rFonts w:ascii="宋体" w:hAnsi="宋体" w:cs="宋体"/>
          <w:sz w:val="24"/>
        </w:rPr>
        <w:t>7</w:t>
      </w:r>
      <w:r w:rsidR="005B00F0" w:rsidRPr="002C3E9A">
        <w:rPr>
          <w:rFonts w:ascii="宋体" w:hAnsi="宋体" w:cs="宋体" w:hint="eastAsia"/>
          <w:sz w:val="24"/>
        </w:rPr>
        <w:t>:</w:t>
      </w:r>
      <w:r w:rsidR="002C3E9A" w:rsidRPr="002C3E9A">
        <w:rPr>
          <w:rFonts w:ascii="宋体" w:hAnsi="宋体" w:cs="宋体"/>
          <w:sz w:val="24"/>
        </w:rPr>
        <w:t>0</w:t>
      </w:r>
      <w:r w:rsidR="005B00F0" w:rsidRPr="002C3E9A">
        <w:rPr>
          <w:rFonts w:ascii="宋体" w:hAnsi="宋体" w:cs="宋体" w:hint="eastAsia"/>
          <w:sz w:val="24"/>
        </w:rPr>
        <w:t>0</w:t>
      </w:r>
      <w:r w:rsidR="005B00F0">
        <w:rPr>
          <w:rFonts w:ascii="宋体" w:hAnsi="宋体" w:cs="宋体" w:hint="eastAsia"/>
          <w:sz w:val="24"/>
        </w:rPr>
        <w:t xml:space="preserve">（北京时间） </w:t>
      </w:r>
      <w:r>
        <w:rPr>
          <w:rFonts w:ascii="宋体" w:hAnsi="宋体" w:cs="宋体" w:hint="eastAsia"/>
          <w:sz w:val="24"/>
        </w:rPr>
        <w:t xml:space="preserve">  </w:t>
      </w:r>
    </w:p>
    <w:p w14:paraId="05D73A67" w14:textId="77777777" w:rsidR="001727BD" w:rsidRDefault="00AD77EF">
      <w:pPr>
        <w:spacing w:line="360" w:lineRule="auto"/>
        <w:ind w:leftChars="135" w:left="283" w:firstLineChars="177" w:firstLine="425"/>
        <w:rPr>
          <w:rFonts w:ascii="宋体" w:hAnsi="宋体" w:cs="宋体"/>
          <w:sz w:val="24"/>
        </w:rPr>
      </w:pPr>
      <w:r>
        <w:rPr>
          <w:rFonts w:ascii="宋体" w:hAnsi="宋体" w:cs="宋体" w:hint="eastAsia"/>
          <w:sz w:val="24"/>
        </w:rPr>
        <w:t>每日上午</w:t>
      </w:r>
      <w:r>
        <w:rPr>
          <w:rFonts w:ascii="宋体" w:hAnsi="宋体" w:cs="宋体"/>
          <w:sz w:val="24"/>
        </w:rPr>
        <w:t>8</w:t>
      </w:r>
      <w:r>
        <w:rPr>
          <w:rFonts w:ascii="宋体" w:hAnsi="宋体" w:cs="宋体" w:hint="eastAsia"/>
          <w:sz w:val="24"/>
        </w:rPr>
        <w:t>:</w:t>
      </w:r>
      <w:r>
        <w:rPr>
          <w:rFonts w:ascii="宋体" w:hAnsi="宋体" w:cs="宋体"/>
          <w:sz w:val="24"/>
        </w:rPr>
        <w:t>3</w:t>
      </w:r>
      <w:r>
        <w:rPr>
          <w:rFonts w:ascii="宋体" w:hAnsi="宋体" w:cs="宋体" w:hint="eastAsia"/>
          <w:sz w:val="24"/>
        </w:rPr>
        <w:t>0～11:30，下午13:30～1</w:t>
      </w:r>
      <w:r>
        <w:rPr>
          <w:rFonts w:ascii="宋体" w:hAnsi="宋体" w:cs="宋体"/>
          <w:sz w:val="24"/>
        </w:rPr>
        <w:t>7</w:t>
      </w:r>
      <w:r>
        <w:rPr>
          <w:rFonts w:ascii="宋体" w:hAnsi="宋体" w:cs="宋体" w:hint="eastAsia"/>
          <w:sz w:val="24"/>
        </w:rPr>
        <w:t>:</w:t>
      </w:r>
      <w:r>
        <w:rPr>
          <w:rFonts w:ascii="宋体" w:hAnsi="宋体" w:cs="宋体"/>
          <w:sz w:val="24"/>
        </w:rPr>
        <w:t>0</w:t>
      </w:r>
      <w:r>
        <w:rPr>
          <w:rFonts w:ascii="宋体" w:hAnsi="宋体" w:cs="宋体" w:hint="eastAsia"/>
          <w:sz w:val="24"/>
        </w:rPr>
        <w:t>0（北京时间）</w:t>
      </w:r>
    </w:p>
    <w:p w14:paraId="2CE83BB7" w14:textId="77777777" w:rsidR="001727BD" w:rsidRDefault="00AD77EF">
      <w:pPr>
        <w:spacing w:line="360" w:lineRule="auto"/>
        <w:ind w:firstLineChars="177" w:firstLine="425"/>
        <w:rPr>
          <w:rFonts w:ascii="宋体" w:hAnsi="宋体" w:cs="宋体"/>
          <w:sz w:val="24"/>
        </w:rPr>
      </w:pPr>
      <w:r>
        <w:rPr>
          <w:rFonts w:ascii="宋体" w:hAnsi="宋体" w:cs="宋体"/>
          <w:sz w:val="24"/>
        </w:rPr>
        <w:t>2</w:t>
      </w:r>
      <w:r>
        <w:rPr>
          <w:rFonts w:ascii="宋体" w:hAnsi="宋体" w:cs="宋体" w:hint="eastAsia"/>
          <w:sz w:val="24"/>
        </w:rPr>
        <w:t>、报价文件递交地点：上海市杨浦区控江路1665号科教楼201室</w:t>
      </w:r>
    </w:p>
    <w:p w14:paraId="64479B18" w14:textId="77777777" w:rsidR="001727BD" w:rsidRDefault="001727BD">
      <w:pPr>
        <w:spacing w:line="360" w:lineRule="auto"/>
        <w:ind w:firstLineChars="300" w:firstLine="720"/>
        <w:rPr>
          <w:rFonts w:ascii="宋体" w:hAnsi="宋体" w:cs="宋体"/>
          <w:sz w:val="24"/>
        </w:rPr>
      </w:pPr>
    </w:p>
    <w:p w14:paraId="2A15C9BA" w14:textId="144F3890" w:rsidR="001727BD" w:rsidRDefault="00D60040">
      <w:pPr>
        <w:spacing w:line="360" w:lineRule="auto"/>
        <w:rPr>
          <w:rFonts w:ascii="宋体" w:hAnsi="宋体" w:cs="宋体"/>
          <w:b/>
          <w:sz w:val="24"/>
        </w:rPr>
      </w:pPr>
      <w:r>
        <w:rPr>
          <w:rFonts w:ascii="宋体" w:hAnsi="宋体" w:cs="宋体" w:hint="eastAsia"/>
          <w:b/>
          <w:sz w:val="24"/>
        </w:rPr>
        <w:t>八</w:t>
      </w:r>
      <w:r w:rsidR="00AD77EF">
        <w:rPr>
          <w:rFonts w:ascii="宋体" w:hAnsi="宋体" w:cs="宋体" w:hint="eastAsia"/>
          <w:b/>
          <w:sz w:val="24"/>
        </w:rPr>
        <w:t>、其他</w:t>
      </w:r>
    </w:p>
    <w:p w14:paraId="20E8AE87" w14:textId="77777777" w:rsidR="001727BD" w:rsidRDefault="00AD77EF">
      <w:pPr>
        <w:spacing w:line="360" w:lineRule="auto"/>
        <w:ind w:firstLineChars="177" w:firstLine="425"/>
        <w:jc w:val="left"/>
        <w:outlineLvl w:val="1"/>
        <w:rPr>
          <w:rFonts w:ascii="宋体" w:hAnsi="宋体"/>
          <w:sz w:val="24"/>
        </w:rPr>
      </w:pPr>
      <w:r>
        <w:rPr>
          <w:rFonts w:ascii="宋体" w:hAnsi="宋体"/>
          <w:sz w:val="24"/>
        </w:rPr>
        <w:t>1</w:t>
      </w:r>
      <w:r>
        <w:rPr>
          <w:rFonts w:ascii="宋体" w:hAnsi="宋体" w:hint="eastAsia"/>
          <w:sz w:val="24"/>
        </w:rPr>
        <w:t>、供应商承担其编制与递交比价文件所涉及的一切费用，不论成交结果如何，供应商提交的比价资料均不予退回，采购人不对未成交供应商作任何解释。</w:t>
      </w:r>
    </w:p>
    <w:p w14:paraId="197C2F3C" w14:textId="77777777" w:rsidR="001727BD" w:rsidRDefault="00AD77EF">
      <w:pPr>
        <w:spacing w:line="360" w:lineRule="auto"/>
        <w:ind w:firstLineChars="177" w:firstLine="425"/>
        <w:jc w:val="left"/>
        <w:outlineLvl w:val="1"/>
        <w:rPr>
          <w:rFonts w:ascii="宋体" w:hAnsi="宋体"/>
          <w:sz w:val="24"/>
        </w:rPr>
      </w:pPr>
      <w:r>
        <w:rPr>
          <w:rFonts w:ascii="宋体" w:hAnsi="宋体"/>
          <w:sz w:val="24"/>
        </w:rPr>
        <w:t>2</w:t>
      </w:r>
      <w:r>
        <w:rPr>
          <w:rFonts w:ascii="宋体" w:hAnsi="宋体" w:hint="eastAsia"/>
          <w:sz w:val="24"/>
        </w:rPr>
        <w:t>、比价文件的解释：本比价文件的解释权归采购人所有。</w:t>
      </w:r>
    </w:p>
    <w:p w14:paraId="4C2CE17F" w14:textId="77777777" w:rsidR="001727BD" w:rsidRDefault="001727BD">
      <w:pPr>
        <w:tabs>
          <w:tab w:val="left" w:pos="900"/>
          <w:tab w:val="left" w:pos="8280"/>
        </w:tabs>
        <w:spacing w:line="360" w:lineRule="auto"/>
        <w:ind w:rightChars="12" w:right="25"/>
        <w:rPr>
          <w:rFonts w:ascii="宋体" w:hAnsi="宋体"/>
          <w:sz w:val="24"/>
        </w:rPr>
      </w:pPr>
    </w:p>
    <w:p w14:paraId="70D390A9" w14:textId="77777777" w:rsidR="001727BD" w:rsidRDefault="001727BD">
      <w:pPr>
        <w:tabs>
          <w:tab w:val="left" w:pos="900"/>
          <w:tab w:val="left" w:pos="8280"/>
        </w:tabs>
        <w:spacing w:line="360" w:lineRule="auto"/>
        <w:ind w:rightChars="12" w:right="25"/>
        <w:rPr>
          <w:rFonts w:ascii="宋体" w:hAnsi="宋体"/>
          <w:sz w:val="24"/>
        </w:rPr>
      </w:pPr>
    </w:p>
    <w:p w14:paraId="7F61A731" w14:textId="77777777" w:rsidR="001727BD" w:rsidRDefault="00AD77E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采 购 人：上海交通大学医学院附属新华医院</w:t>
      </w:r>
    </w:p>
    <w:p w14:paraId="6057F01F" w14:textId="77777777" w:rsidR="001727BD" w:rsidRDefault="00AD77E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联系地址：上海市控江路1665号</w:t>
      </w:r>
    </w:p>
    <w:p w14:paraId="28A3AFB4" w14:textId="77777777" w:rsidR="001727BD" w:rsidRDefault="00AD77E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 系 人：史老师</w:t>
      </w:r>
    </w:p>
    <w:p w14:paraId="2A984916" w14:textId="77777777" w:rsidR="001727BD" w:rsidRDefault="00AD77E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联系电话：021-25076572 </w:t>
      </w:r>
    </w:p>
    <w:p w14:paraId="2F38896A" w14:textId="77777777" w:rsidR="001727BD" w:rsidRDefault="00AD77E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邮    箱：shiying10021@xinhuamed.com.cn</w:t>
      </w:r>
    </w:p>
    <w:p w14:paraId="26FC78BB" w14:textId="77777777" w:rsidR="001727BD" w:rsidRDefault="00AD77E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                              </w:t>
      </w:r>
    </w:p>
    <w:p w14:paraId="3EB073E0" w14:textId="77777777" w:rsidR="001727BD" w:rsidRDefault="001727BD">
      <w:pPr>
        <w:spacing w:line="360" w:lineRule="auto"/>
        <w:jc w:val="right"/>
        <w:rPr>
          <w:rFonts w:ascii="宋体" w:hAnsi="宋体"/>
          <w:sz w:val="24"/>
        </w:rPr>
      </w:pPr>
    </w:p>
    <w:p w14:paraId="125A3F54" w14:textId="074DF682" w:rsidR="001727BD" w:rsidRDefault="00AD77EF">
      <w:pPr>
        <w:spacing w:line="360" w:lineRule="auto"/>
        <w:jc w:val="right"/>
        <w:rPr>
          <w:rFonts w:ascii="宋体" w:hAnsi="宋体"/>
          <w:bCs/>
          <w:sz w:val="24"/>
        </w:rPr>
      </w:pPr>
      <w:r>
        <w:rPr>
          <w:rFonts w:ascii="宋体" w:hAnsi="宋体" w:hint="eastAsia"/>
          <w:sz w:val="24"/>
        </w:rPr>
        <w:t xml:space="preserve">  新华医院采购与招标管理中心</w:t>
      </w:r>
      <w:r>
        <w:rPr>
          <w:rFonts w:ascii="宋体" w:hAnsi="宋体"/>
          <w:sz w:val="24"/>
        </w:rPr>
        <w:t xml:space="preserve">                        </w:t>
      </w:r>
      <w:r>
        <w:rPr>
          <w:rFonts w:ascii="宋体" w:hAnsi="宋体" w:hint="eastAsia"/>
          <w:sz w:val="24"/>
        </w:rPr>
        <w:t xml:space="preserve">                                                           </w:t>
      </w:r>
      <w:r>
        <w:rPr>
          <w:rFonts w:ascii="宋体" w:hAnsi="宋体"/>
          <w:sz w:val="24"/>
        </w:rPr>
        <w:t>202</w:t>
      </w:r>
      <w:r w:rsidR="00E96526">
        <w:rPr>
          <w:rFonts w:ascii="宋体" w:hAnsi="宋体"/>
          <w:sz w:val="24"/>
        </w:rPr>
        <w:t>5</w:t>
      </w:r>
      <w:r>
        <w:rPr>
          <w:rFonts w:ascii="宋体" w:hAnsi="宋体"/>
          <w:sz w:val="24"/>
        </w:rPr>
        <w:t>年</w:t>
      </w:r>
      <w:r w:rsidR="001812CE">
        <w:rPr>
          <w:rFonts w:ascii="宋体" w:hAnsi="宋体"/>
          <w:sz w:val="24"/>
        </w:rPr>
        <w:t>3</w:t>
      </w:r>
      <w:r>
        <w:rPr>
          <w:rFonts w:ascii="宋体" w:hAnsi="宋体"/>
          <w:sz w:val="24"/>
        </w:rPr>
        <w:t>月</w:t>
      </w:r>
    </w:p>
    <w:p w14:paraId="2B3C4306" w14:textId="77777777" w:rsidR="001727BD" w:rsidRDefault="00AD77EF">
      <w:pPr>
        <w:spacing w:line="360" w:lineRule="auto"/>
        <w:rPr>
          <w:rFonts w:ascii="宋体" w:hAnsi="宋体"/>
          <w:b/>
          <w:sz w:val="24"/>
        </w:rPr>
      </w:pPr>
      <w:r>
        <w:rPr>
          <w:rFonts w:ascii="宋体" w:hAnsi="宋体"/>
          <w:bCs/>
          <w:sz w:val="24"/>
        </w:rPr>
        <w:br w:type="page"/>
      </w:r>
      <w:r>
        <w:rPr>
          <w:rFonts w:ascii="宋体" w:hAnsi="宋体" w:hint="eastAsia"/>
          <w:b/>
          <w:sz w:val="24"/>
        </w:rPr>
        <w:lastRenderedPageBreak/>
        <w:t>附件一、对供应商的资格要求</w:t>
      </w:r>
    </w:p>
    <w:p w14:paraId="41E3F7EC" w14:textId="77777777" w:rsidR="001727BD" w:rsidRDefault="00AD77EF">
      <w:pPr>
        <w:numPr>
          <w:ilvl w:val="0"/>
          <w:numId w:val="6"/>
        </w:numPr>
        <w:spacing w:line="360" w:lineRule="auto"/>
        <w:rPr>
          <w:rFonts w:ascii="宋体" w:hAnsi="宋体"/>
          <w:sz w:val="24"/>
        </w:rPr>
      </w:pPr>
      <w:r>
        <w:rPr>
          <w:rFonts w:ascii="宋体" w:hAnsi="宋体" w:hint="eastAsia"/>
          <w:sz w:val="24"/>
        </w:rPr>
        <w:t>具有独立法人资格及相应经营范围、服务能力；</w:t>
      </w:r>
    </w:p>
    <w:p w14:paraId="61AB0228" w14:textId="6571BFAC" w:rsidR="001727BD" w:rsidRPr="001812CE" w:rsidRDefault="00AD77EF">
      <w:pPr>
        <w:numPr>
          <w:ilvl w:val="0"/>
          <w:numId w:val="6"/>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14:paraId="57D31D79" w14:textId="50788F0B" w:rsidR="001812CE" w:rsidRDefault="001812CE">
      <w:pPr>
        <w:numPr>
          <w:ilvl w:val="0"/>
          <w:numId w:val="6"/>
        </w:numPr>
        <w:spacing w:line="360" w:lineRule="auto"/>
        <w:rPr>
          <w:rFonts w:ascii="宋体" w:hAnsi="宋体"/>
          <w:sz w:val="24"/>
        </w:rPr>
      </w:pPr>
      <w:r>
        <w:rPr>
          <w:rFonts w:ascii="宋体" w:hAnsi="宋体" w:cs="宋体" w:hint="eastAsia"/>
          <w:sz w:val="24"/>
        </w:rPr>
        <w:t>其他本项目要求的资质文件</w:t>
      </w:r>
    </w:p>
    <w:p w14:paraId="787EA82C" w14:textId="77777777" w:rsidR="001727BD" w:rsidRDefault="00AD77EF">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14:paraId="2E06928D" w14:textId="77777777" w:rsidR="001727BD" w:rsidRDefault="001727BD">
      <w:pPr>
        <w:spacing w:line="360" w:lineRule="auto"/>
        <w:rPr>
          <w:rFonts w:ascii="宋体" w:hAnsi="宋体"/>
          <w:b/>
          <w:sz w:val="24"/>
        </w:rPr>
      </w:pPr>
    </w:p>
    <w:p w14:paraId="4D30FAB9" w14:textId="77777777" w:rsidR="001727BD" w:rsidRDefault="00AD77EF">
      <w:pPr>
        <w:spacing w:line="360" w:lineRule="auto"/>
        <w:rPr>
          <w:rFonts w:ascii="宋体" w:hAnsi="宋体" w:cs="宋体"/>
          <w:sz w:val="24"/>
        </w:rPr>
      </w:pPr>
      <w:r>
        <w:rPr>
          <w:rFonts w:ascii="宋体" w:hAnsi="宋体" w:cs="宋体" w:hint="eastAsia"/>
          <w:sz w:val="24"/>
        </w:rPr>
        <w:t>供应商名称：（公章）</w:t>
      </w:r>
    </w:p>
    <w:p w14:paraId="6B0F5A54" w14:textId="77777777" w:rsidR="001727BD" w:rsidRDefault="00AD77EF">
      <w:pPr>
        <w:spacing w:line="360" w:lineRule="auto"/>
        <w:rPr>
          <w:rFonts w:ascii="宋体" w:hAnsi="宋体" w:cs="宋体"/>
          <w:sz w:val="24"/>
        </w:rPr>
      </w:pPr>
      <w:r>
        <w:rPr>
          <w:rFonts w:ascii="宋体" w:hAnsi="宋体" w:cs="宋体" w:hint="eastAsia"/>
          <w:sz w:val="24"/>
        </w:rPr>
        <w:t>日期：</w:t>
      </w:r>
    </w:p>
    <w:p w14:paraId="47094186" w14:textId="77777777" w:rsidR="001727BD" w:rsidRDefault="001727BD">
      <w:pPr>
        <w:spacing w:line="360" w:lineRule="auto"/>
        <w:rPr>
          <w:rFonts w:ascii="宋体" w:hAnsi="宋体"/>
          <w:b/>
          <w:sz w:val="24"/>
        </w:rPr>
      </w:pPr>
    </w:p>
    <w:p w14:paraId="49239901" w14:textId="77777777" w:rsidR="001727BD" w:rsidRDefault="00AD77EF">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附件二、法定代表人资格证明文件</w:t>
      </w:r>
    </w:p>
    <w:p w14:paraId="75B1A7B5" w14:textId="77777777" w:rsidR="001727BD" w:rsidRDefault="00AD77EF">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14:paraId="3B7BBD9F" w14:textId="77777777" w:rsidR="001727BD" w:rsidRDefault="001727BD">
      <w:pPr>
        <w:ind w:firstLineChars="200" w:firstLine="560"/>
        <w:rPr>
          <w:rFonts w:ascii="宋体" w:hAnsi="宋体"/>
          <w:sz w:val="28"/>
          <w:szCs w:val="28"/>
        </w:rPr>
      </w:pPr>
    </w:p>
    <w:p w14:paraId="152641C6" w14:textId="77777777" w:rsidR="001727BD" w:rsidRDefault="00AD77EF">
      <w:pPr>
        <w:ind w:firstLineChars="200" w:firstLine="560"/>
        <w:rPr>
          <w:rFonts w:ascii="宋体" w:hAnsi="宋体"/>
          <w:sz w:val="28"/>
          <w:szCs w:val="28"/>
        </w:rPr>
      </w:pPr>
      <w:r>
        <w:rPr>
          <w:rFonts w:ascii="宋体" w:hAnsi="宋体"/>
          <w:sz w:val="28"/>
          <w:szCs w:val="28"/>
          <w:u w:val="single"/>
        </w:rPr>
        <w:t>（法定代表人姓名）</w:t>
      </w:r>
      <w:r>
        <w:rPr>
          <w:rFonts w:ascii="宋体" w:hAnsi="宋体"/>
          <w:sz w:val="28"/>
          <w:szCs w:val="28"/>
        </w:rPr>
        <w:t>系</w:t>
      </w: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的法定代表人。</w:t>
      </w:r>
    </w:p>
    <w:p w14:paraId="77B60791" w14:textId="77777777" w:rsidR="001727BD" w:rsidRDefault="001727BD">
      <w:pPr>
        <w:ind w:firstLineChars="200" w:firstLine="560"/>
        <w:rPr>
          <w:rFonts w:ascii="宋体" w:hAnsi="宋体"/>
          <w:sz w:val="28"/>
          <w:szCs w:val="28"/>
        </w:rPr>
      </w:pPr>
    </w:p>
    <w:p w14:paraId="1D4D4030" w14:textId="77777777" w:rsidR="001727BD" w:rsidRDefault="00AD77EF">
      <w:pPr>
        <w:ind w:firstLineChars="200" w:firstLine="560"/>
        <w:rPr>
          <w:rFonts w:ascii="宋体" w:hAnsi="宋体"/>
          <w:sz w:val="28"/>
          <w:szCs w:val="28"/>
        </w:rPr>
      </w:pPr>
      <w:r>
        <w:rPr>
          <w:rFonts w:ascii="宋体" w:hAnsi="宋体"/>
          <w:sz w:val="28"/>
          <w:szCs w:val="28"/>
        </w:rPr>
        <w:t>特此证明</w:t>
      </w:r>
    </w:p>
    <w:p w14:paraId="37A42451" w14:textId="77777777" w:rsidR="001727BD" w:rsidRDefault="00AD77EF">
      <w:pPr>
        <w:rPr>
          <w:rFonts w:ascii="宋体" w:hAnsi="宋体"/>
          <w:sz w:val="28"/>
          <w:szCs w:val="28"/>
        </w:rPr>
      </w:pPr>
      <w:r>
        <w:rPr>
          <w:rFonts w:ascii="宋体" w:hAnsi="宋体"/>
          <w:noProof/>
        </w:rPr>
        <mc:AlternateContent>
          <mc:Choice Requires="wps">
            <w:drawing>
              <wp:anchor distT="0" distB="0" distL="114300" distR="114300" simplePos="0" relativeHeight="251660288" behindDoc="0" locked="0" layoutInCell="1" allowOverlap="1" wp14:anchorId="7DA3F6AD" wp14:editId="163B5338">
                <wp:simplePos x="0" y="0"/>
                <wp:positionH relativeFrom="column">
                  <wp:posOffset>349885</wp:posOffset>
                </wp:positionH>
                <wp:positionV relativeFrom="paragraph">
                  <wp:posOffset>71755</wp:posOffset>
                </wp:positionV>
                <wp:extent cx="2240915" cy="1125855"/>
                <wp:effectExtent l="0" t="0" r="698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36596243" w14:textId="77777777" w:rsidR="001727BD" w:rsidRDefault="001727BD">
                            <w:pPr>
                              <w:jc w:val="center"/>
                              <w:rPr>
                                <w:rFonts w:ascii="宋体"/>
                              </w:rPr>
                            </w:pPr>
                          </w:p>
                          <w:p w14:paraId="1E1B6947" w14:textId="77777777" w:rsidR="001727BD" w:rsidRDefault="00AD77EF">
                            <w:pPr>
                              <w:jc w:val="center"/>
                              <w:rPr>
                                <w:rFonts w:ascii="宋体" w:hAnsi="宋体"/>
                                <w:sz w:val="28"/>
                                <w:szCs w:val="28"/>
                              </w:rPr>
                            </w:pPr>
                            <w:r>
                              <w:rPr>
                                <w:rFonts w:ascii="宋体" w:hAnsi="宋体" w:hint="eastAsia"/>
                                <w:sz w:val="28"/>
                                <w:szCs w:val="28"/>
                              </w:rPr>
                              <w:t>法定代表人身份证复印件</w:t>
                            </w:r>
                          </w:p>
                          <w:p w14:paraId="1CA28078" w14:textId="77777777" w:rsidR="001727BD" w:rsidRDefault="00AD77EF">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DA3F6AD" id="_x0000_t202" coordsize="21600,21600" o:spt="202" path="m,l,21600r21600,l21600,xe">
                <v:stroke joinstyle="miter"/>
                <v:path gradientshapeok="t" o:connecttype="rect"/>
              </v:shapetype>
              <v:shape id="文本框 7" o:spid="_x0000_s1026" type="#_x0000_t202" style="position:absolute;left:0;text-align:left;margin-left:27.55pt;margin-top:5.65pt;width:176.45pt;height:8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9AlHQIAADkEAAAOAAAAZHJzL2Uyb0RvYy54bWysU9tu2zAMfR+wfxD0vjo2ki0x6hRdgg4D&#10;unVAtw9QZNkWJosapcTOvn6UnKbZ7WWYHgRRlA4PD8nrm7E37KDQa7AVz69mnCkroda2rfiXz3ev&#10;lpz5IGwtDFhV8aPy/Gb98sX14EpVQAemVsgIxPpycBXvQnBllnnZqV74K3DKkrMB7EUgE9usRjEQ&#10;em+yYjZ7nQ2AtUOQynu63U5Ovk74TaNkeGgarwIzFSduIe2Y9l3cs/W1KFsUrtPyREP8A4teaEtB&#10;z1BbEQTbo/4NqtcSwUMTriT0GTSNlirlQNnks1+yeeyEUykXEse7s0z+/8HKj4dH9wlZGN/CSAVM&#10;SXh3D/KrZxY2nbCtukWEoVOipsB5lCwbnC9PX6PUvvQRZDd8gJqKLPYBEtDYYB9VoTwZoVMBjmfR&#10;1RiYpMuimM9W+YIzSb48LxbLxSLFEOXTd4c+vFPQs3ioOFJVE7w43PsQ6Yjy6UmM5sHo+k4bkwxs&#10;dxuD7CCoA+7SOqH/9MxYNlR8tSgikd7VFfe2ncT4K9osrT+hRTZb4bspak2n+EqUvQ7U7Ub3FV9e&#10;fjb2pGmUcRI0jLuR/kRtd1AfSV2EqXtp2ujQAX7nbKDOJarf9gIVZ+a9pQqt8vk8tnoy5os3BRl4&#10;6dldeoSVBFVxGZCzydiEaUD2DnXbUaypKyzcUl0bnRR/5nViTv2ZCnGapTgAl3Z69Tzx6x8AAAD/&#10;/wMAUEsDBBQABgAIAAAAIQAXWoUp2wAAAAkBAAAPAAAAZHJzL2Rvd25yZXYueG1sTI/BTsMwEETv&#10;SPyDtUjcqB2gkQlxKgQqRyQCH+DESxI1Xkex24Z8PcsJjjszmn1T7hY/ihPOcQhkINsoEEhtcAN1&#10;Bj4/9jcaREyWnB0DoYFvjLCrLi9KW7hwpnc81akTXEKxsAb6lKZCytj26G3chAmJva8we5v4nDvp&#10;Znvmcj/KW6Vy6e1A/KG3Ez732B7qozfw9qCxW19iqw772r826xjXPDPm+mp5egSRcEl/YfjFZ3So&#10;mKkJR3JRjAa224yTrGd3INi/V5q3NSxonYOsSvl/QfUDAAD//wMAUEsBAi0AFAAGAAgAAAAhALaD&#10;OJL+AAAA4QEAABMAAAAAAAAAAAAAAAAAAAAAAFtDb250ZW50X1R5cGVzXS54bWxQSwECLQAUAAYA&#10;CAAAACEAOP0h/9YAAACUAQAACwAAAAAAAAAAAAAAAAAvAQAAX3JlbHMvLnJlbHNQSwECLQAUAAYA&#10;CAAAACEAxgfQJR0CAAA5BAAADgAAAAAAAAAAAAAAAAAuAgAAZHJzL2Uyb0RvYy54bWxQSwECLQAU&#10;AAYACAAAACEAF1qFKdsAAAAJAQAADwAAAAAAAAAAAAAAAAB3BAAAZHJzL2Rvd25yZXYueG1sUEsF&#10;BgAAAAAEAAQA8wAAAH8FAAAAAA==&#10;">
                <v:stroke dashstyle="dash"/>
                <v:textbox>
                  <w:txbxContent>
                    <w:p w14:paraId="36596243" w14:textId="77777777" w:rsidR="001727BD" w:rsidRDefault="001727BD">
                      <w:pPr>
                        <w:jc w:val="center"/>
                        <w:rPr>
                          <w:rFonts w:ascii="宋体"/>
                        </w:rPr>
                      </w:pPr>
                    </w:p>
                    <w:p w14:paraId="1E1B6947" w14:textId="77777777" w:rsidR="001727BD" w:rsidRDefault="00AD77EF">
                      <w:pPr>
                        <w:jc w:val="center"/>
                        <w:rPr>
                          <w:rFonts w:ascii="宋体" w:hAnsi="宋体" w:hint="eastAsia"/>
                          <w:sz w:val="28"/>
                          <w:szCs w:val="28"/>
                        </w:rPr>
                      </w:pPr>
                      <w:r>
                        <w:rPr>
                          <w:rFonts w:ascii="宋体" w:hAnsi="宋体" w:hint="eastAsia"/>
                          <w:sz w:val="28"/>
                          <w:szCs w:val="28"/>
                        </w:rPr>
                        <w:t>法定代表人身份证复印件</w:t>
                      </w:r>
                    </w:p>
                    <w:p w14:paraId="1CA28078" w14:textId="77777777" w:rsidR="001727BD" w:rsidRDefault="00AD77EF">
                      <w:pPr>
                        <w:jc w:val="center"/>
                        <w:rPr>
                          <w:sz w:val="28"/>
                          <w:szCs w:val="28"/>
                        </w:rPr>
                      </w:pPr>
                      <w:r>
                        <w:rPr>
                          <w:rFonts w:ascii="宋体" w:hAnsi="宋体" w:hint="eastAsia"/>
                          <w:sz w:val="28"/>
                          <w:szCs w:val="28"/>
                        </w:rPr>
                        <w:t>（正面）</w:t>
                      </w:r>
                    </w:p>
                  </w:txbxContent>
                </v:textbox>
              </v:shape>
            </w:pict>
          </mc:Fallback>
        </mc:AlternateContent>
      </w:r>
      <w:r>
        <w:rPr>
          <w:rFonts w:ascii="宋体" w:hAnsi="宋体"/>
          <w:noProof/>
          <w:sz w:val="28"/>
          <w:szCs w:val="28"/>
        </w:rPr>
        <mc:AlternateContent>
          <mc:Choice Requires="wps">
            <w:drawing>
              <wp:anchor distT="0" distB="0" distL="114300" distR="114300" simplePos="0" relativeHeight="251661312" behindDoc="0" locked="0" layoutInCell="1" allowOverlap="1" wp14:anchorId="7CF4554B" wp14:editId="4479292A">
                <wp:simplePos x="0" y="0"/>
                <wp:positionH relativeFrom="column">
                  <wp:posOffset>2895600</wp:posOffset>
                </wp:positionH>
                <wp:positionV relativeFrom="paragraph">
                  <wp:posOffset>63500</wp:posOffset>
                </wp:positionV>
                <wp:extent cx="2240915" cy="1125855"/>
                <wp:effectExtent l="0" t="0" r="6985"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770939EC" w14:textId="77777777" w:rsidR="001727BD" w:rsidRDefault="001727BD">
                            <w:pPr>
                              <w:jc w:val="center"/>
                              <w:rPr>
                                <w:rFonts w:ascii="宋体"/>
                              </w:rPr>
                            </w:pPr>
                          </w:p>
                          <w:p w14:paraId="38001C4E" w14:textId="77777777" w:rsidR="001727BD" w:rsidRDefault="00AD77EF">
                            <w:pPr>
                              <w:jc w:val="center"/>
                              <w:rPr>
                                <w:rFonts w:ascii="宋体" w:hAnsi="宋体"/>
                                <w:sz w:val="28"/>
                                <w:szCs w:val="28"/>
                              </w:rPr>
                            </w:pPr>
                            <w:r>
                              <w:rPr>
                                <w:rFonts w:ascii="宋体" w:hAnsi="宋体" w:hint="eastAsia"/>
                                <w:sz w:val="28"/>
                                <w:szCs w:val="28"/>
                              </w:rPr>
                              <w:t>法定代表人身份证复印件</w:t>
                            </w:r>
                          </w:p>
                          <w:p w14:paraId="774AA2B1" w14:textId="77777777" w:rsidR="001727BD" w:rsidRDefault="00AD77EF">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F4554B" id="文本框 6" o:spid="_x0000_s1027" type="#_x0000_t202" style="position:absolute;left:0;text-align:left;margin-left:228pt;margin-top:5pt;width:176.45pt;height:88.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BxJIAIAAEAEAAAOAAAAZHJzL2Uyb0RvYy54bWysU9tu2zAMfR+wfxD0vjo2ki0x6hRdgg4D&#10;unVAtw9QZNkWJosapcTOvn6UnKbZ7WWYHgRRlA4PD8nrm7E37KDQa7AVz69mnCkroda2rfiXz3ev&#10;lpz5IGwtDFhV8aPy/Gb98sX14EpVQAemVsgIxPpycBXvQnBllnnZqV74K3DKkrMB7EUgE9usRjEQ&#10;em+yYjZ7nQ2AtUOQynu63U5Ovk74TaNkeGgarwIzFSduIe2Y9l3cs/W1KFsUrtPyREP8A4teaEtB&#10;z1BbEQTbo/4NqtcSwUMTriT0GTSNlirlQNnks1+yeeyEUykXEse7s0z+/8HKj4dH9wlZGN/CSAVM&#10;SXh3D/KrZxY2nbCtukWEoVOipsB5lCwbnC9PX6PUvvQRZDd8gJqKLPYBEtDYYB9VoTwZoVMBjmfR&#10;1RiYpMuimM9W+YIzSb48LxbLxSLFEOXTd4c+vFPQs3ioOFJVE7w43PsQ6Yjy6UmM5sHo+k4bkwxs&#10;dxuD7CCoA+7SOqH/9MxYNlR8tSgikd7VFfe2ncT4K9osrT+hRTZb4bspak2n+EqUvQ7U7Ub3FV9e&#10;fjb2pGmUcRI0jLuRaeKRBI8S76A+ksgIUxPT0NGhA/zO2UANTIy/7QUqzsx7S4Va5fN57PhkzBdv&#10;CjLw0rO79AgrCariMiBnk7EJ05zsHeq2o1hTc1i4pfI2Ogn/zOuUALVpqsdppOIcXNrp1fPgr38A&#10;AAD//wMAUEsDBBQABgAIAAAAIQD1SZ+E3QAAAAoBAAAPAAAAZHJzL2Rvd25yZXYueG1sTI/NTsMw&#10;EITvSLyDtUjcqF1+ghviVAhUjkgEHsCJlyRqvI5itw15epYTPa12ZzT7TbGd/SCOOMU+kIH1SoFA&#10;aoLrqTXw9bm70SBisuTsEAgN/GCEbXl5UdjchRN94LFKreAQirk10KU05lLGpkNv4yqMSKx9h8nb&#10;xOvUSjfZE4f7Qd4qlUlve+IPnR3xpcNmXx28gfeNxnZ5jY3a7yr/Vi9DXLK1MddX8/MTiIRz+jfD&#10;Hz6jQ8lMdTiQi2IwcP+QcZfEguLJBq30BkTNB/14B7Is5HmF8hcAAP//AwBQSwECLQAUAAYACAAA&#10;ACEAtoM4kv4AAADhAQAAEwAAAAAAAAAAAAAAAAAAAAAAW0NvbnRlbnRfVHlwZXNdLnhtbFBLAQIt&#10;ABQABgAIAAAAIQA4/SH/1gAAAJQBAAALAAAAAAAAAAAAAAAAAC8BAABfcmVscy8ucmVsc1BLAQIt&#10;ABQABgAIAAAAIQDyxBxJIAIAAEAEAAAOAAAAAAAAAAAAAAAAAC4CAABkcnMvZTJvRG9jLnhtbFBL&#10;AQItABQABgAIAAAAIQD1SZ+E3QAAAAoBAAAPAAAAAAAAAAAAAAAAAHoEAABkcnMvZG93bnJldi54&#10;bWxQSwUGAAAAAAQABADzAAAAhAUAAAAA&#10;">
                <v:stroke dashstyle="dash"/>
                <v:textbox>
                  <w:txbxContent>
                    <w:p w14:paraId="770939EC" w14:textId="77777777" w:rsidR="001727BD" w:rsidRDefault="001727BD">
                      <w:pPr>
                        <w:jc w:val="center"/>
                        <w:rPr>
                          <w:rFonts w:ascii="宋体"/>
                        </w:rPr>
                      </w:pPr>
                    </w:p>
                    <w:p w14:paraId="38001C4E" w14:textId="77777777" w:rsidR="001727BD" w:rsidRDefault="00AD77EF">
                      <w:pPr>
                        <w:jc w:val="center"/>
                        <w:rPr>
                          <w:rFonts w:ascii="宋体" w:hAnsi="宋体" w:hint="eastAsia"/>
                          <w:sz w:val="28"/>
                          <w:szCs w:val="28"/>
                        </w:rPr>
                      </w:pPr>
                      <w:r>
                        <w:rPr>
                          <w:rFonts w:ascii="宋体" w:hAnsi="宋体" w:hint="eastAsia"/>
                          <w:sz w:val="28"/>
                          <w:szCs w:val="28"/>
                        </w:rPr>
                        <w:t>法定代表人身份证复印件</w:t>
                      </w:r>
                    </w:p>
                    <w:p w14:paraId="774AA2B1" w14:textId="77777777" w:rsidR="001727BD" w:rsidRDefault="00AD77EF">
                      <w:pPr>
                        <w:jc w:val="center"/>
                        <w:rPr>
                          <w:sz w:val="28"/>
                          <w:szCs w:val="28"/>
                        </w:rPr>
                      </w:pPr>
                      <w:r>
                        <w:rPr>
                          <w:rFonts w:ascii="宋体" w:hAnsi="宋体" w:hint="eastAsia"/>
                          <w:sz w:val="28"/>
                          <w:szCs w:val="28"/>
                        </w:rPr>
                        <w:t>（反面）</w:t>
                      </w:r>
                    </w:p>
                  </w:txbxContent>
                </v:textbox>
              </v:shape>
            </w:pict>
          </mc:Fallback>
        </mc:AlternateContent>
      </w:r>
    </w:p>
    <w:p w14:paraId="2F11F7B7" w14:textId="77777777" w:rsidR="001727BD" w:rsidRDefault="001727BD">
      <w:pPr>
        <w:rPr>
          <w:rFonts w:ascii="宋体" w:hAnsi="宋体"/>
          <w:sz w:val="28"/>
          <w:szCs w:val="28"/>
        </w:rPr>
      </w:pPr>
    </w:p>
    <w:p w14:paraId="5F58FB79" w14:textId="77777777" w:rsidR="001727BD" w:rsidRDefault="001727BD">
      <w:pPr>
        <w:rPr>
          <w:rFonts w:ascii="宋体" w:hAnsi="宋体"/>
          <w:sz w:val="28"/>
          <w:szCs w:val="28"/>
        </w:rPr>
      </w:pPr>
    </w:p>
    <w:p w14:paraId="73B4428C" w14:textId="77777777" w:rsidR="001727BD" w:rsidRDefault="001727BD">
      <w:pPr>
        <w:rPr>
          <w:rFonts w:ascii="宋体" w:hAnsi="宋体"/>
          <w:sz w:val="28"/>
          <w:szCs w:val="28"/>
        </w:rPr>
      </w:pPr>
    </w:p>
    <w:p w14:paraId="6569DCC8" w14:textId="77777777" w:rsidR="001727BD" w:rsidRDefault="001727BD">
      <w:pPr>
        <w:rPr>
          <w:rFonts w:ascii="宋体" w:hAnsi="宋体"/>
          <w:sz w:val="28"/>
          <w:szCs w:val="28"/>
        </w:rPr>
      </w:pPr>
    </w:p>
    <w:p w14:paraId="2947E276" w14:textId="77777777" w:rsidR="001727BD" w:rsidRDefault="001727BD">
      <w:pPr>
        <w:rPr>
          <w:rFonts w:ascii="宋体" w:hAnsi="宋体"/>
          <w:sz w:val="28"/>
          <w:szCs w:val="28"/>
        </w:rPr>
      </w:pPr>
    </w:p>
    <w:p w14:paraId="45C7A1BB" w14:textId="77777777" w:rsidR="001727BD" w:rsidRDefault="001727BD">
      <w:pPr>
        <w:rPr>
          <w:rFonts w:ascii="宋体" w:hAnsi="宋体"/>
          <w:sz w:val="28"/>
          <w:szCs w:val="28"/>
        </w:rPr>
      </w:pPr>
    </w:p>
    <w:p w14:paraId="16946D1C" w14:textId="77777777" w:rsidR="001727BD" w:rsidRDefault="001727BD">
      <w:pPr>
        <w:rPr>
          <w:rFonts w:ascii="宋体" w:hAnsi="宋体"/>
          <w:sz w:val="28"/>
          <w:szCs w:val="28"/>
        </w:rPr>
      </w:pPr>
    </w:p>
    <w:p w14:paraId="572A8D68" w14:textId="77777777" w:rsidR="001727BD" w:rsidRDefault="001727BD">
      <w:pPr>
        <w:ind w:firstLineChars="1750" w:firstLine="4900"/>
        <w:rPr>
          <w:rFonts w:ascii="宋体" w:hAnsi="宋体"/>
          <w:sz w:val="28"/>
          <w:szCs w:val="28"/>
        </w:rPr>
      </w:pPr>
    </w:p>
    <w:p w14:paraId="167FBE81" w14:textId="77777777" w:rsidR="001727BD" w:rsidRDefault="00AD77EF">
      <w:pPr>
        <w:jc w:val="center"/>
        <w:rPr>
          <w:rFonts w:ascii="宋体" w:hAnsi="宋体"/>
          <w:sz w:val="28"/>
          <w:szCs w:val="28"/>
        </w:rPr>
      </w:pPr>
      <w:r>
        <w:rPr>
          <w:rFonts w:ascii="宋体" w:hAnsi="宋体"/>
          <w:sz w:val="28"/>
          <w:szCs w:val="28"/>
        </w:rPr>
        <w:t xml:space="preserve">                   </w:t>
      </w:r>
      <w:r>
        <w:rPr>
          <w:rFonts w:ascii="宋体" w:hAnsi="宋体" w:hint="eastAsia"/>
          <w:sz w:val="28"/>
          <w:szCs w:val="28"/>
        </w:rPr>
        <w:t>供应商</w:t>
      </w:r>
      <w:r>
        <w:rPr>
          <w:rFonts w:ascii="宋体" w:hAnsi="宋体"/>
          <w:sz w:val="28"/>
          <w:szCs w:val="28"/>
        </w:rPr>
        <w:t>全称：（盖章）</w:t>
      </w:r>
    </w:p>
    <w:p w14:paraId="3DBC07AC" w14:textId="77777777" w:rsidR="001727BD" w:rsidRDefault="001727BD">
      <w:pPr>
        <w:jc w:val="left"/>
        <w:rPr>
          <w:rFonts w:ascii="宋体" w:hAnsi="宋体"/>
          <w:sz w:val="28"/>
          <w:szCs w:val="28"/>
        </w:rPr>
      </w:pPr>
    </w:p>
    <w:p w14:paraId="717F1CC9" w14:textId="77777777" w:rsidR="001727BD" w:rsidRDefault="00AD77EF">
      <w:pPr>
        <w:jc w:val="center"/>
        <w:rPr>
          <w:rFonts w:ascii="宋体" w:hAnsi="宋体"/>
          <w:sz w:val="28"/>
          <w:szCs w:val="28"/>
        </w:rPr>
      </w:pPr>
      <w:r>
        <w:rPr>
          <w:rFonts w:ascii="宋体" w:hAnsi="宋体"/>
          <w:sz w:val="28"/>
          <w:szCs w:val="28"/>
        </w:rPr>
        <w:t xml:space="preserve">                         年  月  日</w:t>
      </w:r>
    </w:p>
    <w:p w14:paraId="348039EA" w14:textId="77777777" w:rsidR="001727BD" w:rsidRDefault="001727BD">
      <w:pPr>
        <w:ind w:firstLineChars="1869" w:firstLine="5981"/>
        <w:jc w:val="left"/>
        <w:rPr>
          <w:rFonts w:ascii="宋体" w:hAnsi="宋体"/>
          <w:sz w:val="32"/>
          <w:szCs w:val="32"/>
        </w:rPr>
      </w:pPr>
    </w:p>
    <w:p w14:paraId="363A9941" w14:textId="77777777" w:rsidR="001727BD" w:rsidRDefault="00AD77EF">
      <w:pPr>
        <w:rPr>
          <w:rFonts w:ascii="宋体" w:hAnsi="宋体"/>
          <w:b/>
          <w:sz w:val="24"/>
        </w:rPr>
      </w:pPr>
      <w:r>
        <w:rPr>
          <w:rFonts w:ascii="宋体" w:hAnsi="宋体"/>
          <w:sz w:val="28"/>
          <w:szCs w:val="28"/>
        </w:rPr>
        <w:br w:type="page"/>
      </w:r>
      <w:r>
        <w:rPr>
          <w:rFonts w:ascii="宋体" w:hAnsi="宋体" w:hint="eastAsia"/>
          <w:b/>
          <w:sz w:val="24"/>
        </w:rPr>
        <w:lastRenderedPageBreak/>
        <w:t>附件三、法定代表人授权书</w:t>
      </w:r>
    </w:p>
    <w:p w14:paraId="011624E4" w14:textId="77777777" w:rsidR="001727BD" w:rsidRDefault="001727BD">
      <w:pPr>
        <w:rPr>
          <w:rFonts w:ascii="宋体" w:hAnsi="宋体"/>
          <w:b/>
          <w:sz w:val="24"/>
        </w:rPr>
      </w:pPr>
    </w:p>
    <w:p w14:paraId="4991DCE0" w14:textId="77777777" w:rsidR="001727BD" w:rsidRDefault="00AD77EF">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14:paraId="7BD350FE" w14:textId="77777777" w:rsidR="001727BD" w:rsidRDefault="001727BD">
      <w:pPr>
        <w:spacing w:line="560" w:lineRule="exact"/>
        <w:rPr>
          <w:rFonts w:ascii="宋体" w:hAnsi="宋体" w:cs="华文中宋"/>
          <w:b/>
          <w:sz w:val="28"/>
          <w:szCs w:val="28"/>
        </w:rPr>
      </w:pPr>
    </w:p>
    <w:p w14:paraId="74D720D9" w14:textId="77777777" w:rsidR="001727BD" w:rsidRDefault="00AD77EF">
      <w:pPr>
        <w:spacing w:line="600" w:lineRule="exact"/>
        <w:rPr>
          <w:rFonts w:ascii="宋体" w:hAnsi="宋体"/>
          <w:sz w:val="28"/>
          <w:szCs w:val="28"/>
        </w:rPr>
      </w:pPr>
      <w:r>
        <w:rPr>
          <w:rFonts w:ascii="宋体" w:hAnsi="宋体"/>
          <w:sz w:val="28"/>
          <w:szCs w:val="28"/>
        </w:rPr>
        <w:t>（采购</w:t>
      </w:r>
      <w:r>
        <w:rPr>
          <w:rFonts w:ascii="宋体" w:hAnsi="宋体" w:hint="eastAsia"/>
          <w:sz w:val="28"/>
          <w:szCs w:val="28"/>
        </w:rPr>
        <w:t>人</w:t>
      </w:r>
      <w:r>
        <w:rPr>
          <w:rFonts w:ascii="宋体" w:hAnsi="宋体"/>
          <w:sz w:val="28"/>
          <w:szCs w:val="28"/>
        </w:rPr>
        <w:t>名称）：</w:t>
      </w:r>
    </w:p>
    <w:p w14:paraId="7C141958" w14:textId="77777777" w:rsidR="001727BD" w:rsidRDefault="00AD77EF">
      <w:pPr>
        <w:spacing w:line="600" w:lineRule="exact"/>
        <w:ind w:firstLineChars="213" w:firstLine="596"/>
        <w:rPr>
          <w:rFonts w:ascii="宋体" w:hAnsi="宋体"/>
          <w:sz w:val="28"/>
          <w:szCs w:val="28"/>
        </w:rPr>
      </w:pP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法定代表人</w:t>
      </w:r>
      <w:r>
        <w:rPr>
          <w:rFonts w:ascii="宋体" w:hAnsi="宋体"/>
          <w:sz w:val="28"/>
          <w:szCs w:val="28"/>
          <w:u w:val="single"/>
        </w:rPr>
        <w:t>（姓名、职务）</w:t>
      </w:r>
      <w:r>
        <w:rPr>
          <w:rFonts w:ascii="宋体" w:hAnsi="宋体"/>
          <w:sz w:val="28"/>
          <w:szCs w:val="28"/>
        </w:rPr>
        <w:t>授权</w:t>
      </w:r>
      <w:r>
        <w:rPr>
          <w:rFonts w:ascii="宋体" w:hAnsi="宋体"/>
          <w:sz w:val="28"/>
          <w:szCs w:val="28"/>
          <w:u w:val="single"/>
        </w:rPr>
        <w:t>（授权代表姓名、职务）</w:t>
      </w:r>
      <w:r>
        <w:rPr>
          <w:rFonts w:ascii="宋体" w:hAnsi="宋体"/>
          <w:sz w:val="28"/>
          <w:szCs w:val="28"/>
        </w:rPr>
        <w:t>为全权代表，参加贵部组织的项目编号为</w:t>
      </w:r>
      <w:r>
        <w:rPr>
          <w:rFonts w:ascii="宋体" w:hAnsi="宋体"/>
          <w:sz w:val="28"/>
          <w:szCs w:val="28"/>
          <w:u w:val="single"/>
        </w:rPr>
        <w:t>（项目编号）</w:t>
      </w:r>
      <w:r>
        <w:rPr>
          <w:rFonts w:ascii="宋体" w:hAnsi="宋体"/>
          <w:sz w:val="28"/>
          <w:szCs w:val="28"/>
        </w:rPr>
        <w:t>的</w:t>
      </w:r>
      <w:r>
        <w:rPr>
          <w:rFonts w:ascii="宋体" w:hAnsi="宋体"/>
          <w:sz w:val="28"/>
          <w:szCs w:val="28"/>
          <w:u w:val="single"/>
        </w:rPr>
        <w:t>（项目名称）</w:t>
      </w:r>
      <w:r>
        <w:rPr>
          <w:rFonts w:ascii="宋体" w:hAnsi="宋体"/>
          <w:sz w:val="28"/>
          <w:szCs w:val="28"/>
        </w:rPr>
        <w:t>采购活动，全权处理采购活动中的一切事宜。</w:t>
      </w:r>
    </w:p>
    <w:p w14:paraId="2A1D3031" w14:textId="77777777" w:rsidR="001727BD" w:rsidRDefault="001727BD">
      <w:pPr>
        <w:spacing w:line="560" w:lineRule="exact"/>
        <w:ind w:firstLine="600"/>
        <w:rPr>
          <w:rFonts w:ascii="宋体" w:hAnsi="宋体"/>
          <w:sz w:val="28"/>
          <w:szCs w:val="28"/>
        </w:rPr>
      </w:pPr>
    </w:p>
    <w:p w14:paraId="3CCE9EF1" w14:textId="77777777" w:rsidR="001727BD" w:rsidRDefault="00AD77EF">
      <w:pPr>
        <w:spacing w:line="560" w:lineRule="exact"/>
        <w:ind w:leftChars="-1" w:left="-2" w:firstLine="3512"/>
        <w:rPr>
          <w:rFonts w:ascii="宋体" w:hAnsi="宋体"/>
          <w:sz w:val="28"/>
          <w:szCs w:val="28"/>
        </w:rPr>
      </w:pPr>
      <w:r>
        <w:rPr>
          <w:rFonts w:ascii="宋体" w:hAnsi="宋体" w:hint="eastAsia"/>
          <w:sz w:val="28"/>
          <w:szCs w:val="28"/>
        </w:rPr>
        <w:t>供应商</w:t>
      </w:r>
      <w:r>
        <w:rPr>
          <w:rFonts w:ascii="宋体" w:hAnsi="宋体"/>
          <w:sz w:val="28"/>
          <w:szCs w:val="28"/>
        </w:rPr>
        <w:t>全称：（盖章）</w:t>
      </w:r>
    </w:p>
    <w:p w14:paraId="5DB466E7" w14:textId="77777777" w:rsidR="001727BD" w:rsidRDefault="00AD77EF">
      <w:pPr>
        <w:spacing w:line="560" w:lineRule="exact"/>
        <w:ind w:leftChars="1413" w:left="6360" w:hanging="3393"/>
        <w:rPr>
          <w:rFonts w:ascii="宋体" w:hAnsi="宋体"/>
          <w:sz w:val="28"/>
          <w:szCs w:val="28"/>
        </w:rPr>
      </w:pPr>
      <w:r>
        <w:rPr>
          <w:rFonts w:ascii="宋体" w:hAnsi="宋体"/>
          <w:sz w:val="28"/>
          <w:szCs w:val="28"/>
        </w:rPr>
        <w:t xml:space="preserve">                            </w:t>
      </w:r>
    </w:p>
    <w:p w14:paraId="6CDCA693" w14:textId="77777777" w:rsidR="001727BD" w:rsidRDefault="00AD77EF">
      <w:pPr>
        <w:spacing w:line="560" w:lineRule="exact"/>
        <w:ind w:leftChars="1471" w:left="6340" w:hangingChars="1161" w:hanging="3251"/>
        <w:rPr>
          <w:rFonts w:ascii="宋体" w:hAnsi="宋体"/>
          <w:sz w:val="28"/>
          <w:szCs w:val="28"/>
        </w:rPr>
      </w:pPr>
      <w:r>
        <w:rPr>
          <w:rFonts w:ascii="宋体" w:hAnsi="宋体"/>
          <w:sz w:val="28"/>
          <w:szCs w:val="28"/>
        </w:rPr>
        <w:t>法定代表人：（签字或盖章）</w:t>
      </w:r>
    </w:p>
    <w:p w14:paraId="67EF3C80" w14:textId="77777777" w:rsidR="001727BD" w:rsidRDefault="00AD77EF">
      <w:pPr>
        <w:spacing w:line="560" w:lineRule="exact"/>
        <w:ind w:leftChars="1413" w:left="6360" w:hanging="3393"/>
        <w:rPr>
          <w:rFonts w:ascii="宋体" w:hAnsi="宋体"/>
          <w:sz w:val="28"/>
          <w:szCs w:val="28"/>
        </w:rPr>
      </w:pPr>
      <w:r>
        <w:rPr>
          <w:rFonts w:ascii="宋体" w:hAnsi="宋体"/>
          <w:sz w:val="28"/>
          <w:szCs w:val="28"/>
        </w:rPr>
        <w:t xml:space="preserve">                     年    月    日</w:t>
      </w:r>
    </w:p>
    <w:p w14:paraId="5FF0F84E" w14:textId="77777777" w:rsidR="001727BD" w:rsidRDefault="00AD77EF">
      <w:pPr>
        <w:spacing w:line="560" w:lineRule="exact"/>
        <w:rPr>
          <w:rFonts w:ascii="宋体" w:hAnsi="宋体"/>
          <w:sz w:val="28"/>
          <w:szCs w:val="28"/>
        </w:rPr>
      </w:pPr>
      <w:r>
        <w:rPr>
          <w:rFonts w:ascii="宋体" w:hAnsi="宋体"/>
          <w:sz w:val="28"/>
          <w:szCs w:val="28"/>
        </w:rPr>
        <w:t>附：</w:t>
      </w:r>
    </w:p>
    <w:p w14:paraId="3A72A134" w14:textId="77777777" w:rsidR="001727BD" w:rsidRDefault="00AD77EF">
      <w:pPr>
        <w:spacing w:line="560" w:lineRule="exact"/>
        <w:ind w:firstLine="573"/>
        <w:rPr>
          <w:rFonts w:ascii="宋体" w:hAnsi="宋体"/>
          <w:sz w:val="28"/>
          <w:szCs w:val="28"/>
        </w:rPr>
      </w:pPr>
      <w:r>
        <w:rPr>
          <w:rFonts w:ascii="宋体" w:hAnsi="宋体"/>
          <w:sz w:val="28"/>
          <w:szCs w:val="28"/>
        </w:rPr>
        <w:t xml:space="preserve">授权代表姓名：              </w:t>
      </w:r>
    </w:p>
    <w:p w14:paraId="5A9F0BB3" w14:textId="77777777" w:rsidR="001727BD" w:rsidRDefault="00AD77EF">
      <w:pPr>
        <w:spacing w:line="560" w:lineRule="exact"/>
        <w:ind w:firstLine="573"/>
        <w:rPr>
          <w:rFonts w:ascii="宋体" w:hAnsi="宋体"/>
          <w:sz w:val="28"/>
          <w:szCs w:val="28"/>
        </w:rPr>
      </w:pPr>
      <w:r>
        <w:rPr>
          <w:rFonts w:ascii="宋体" w:hAnsi="宋体"/>
          <w:sz w:val="28"/>
          <w:szCs w:val="28"/>
        </w:rPr>
        <w:t>职    务：                  电    话：</w:t>
      </w:r>
    </w:p>
    <w:p w14:paraId="2290BAA1" w14:textId="77777777" w:rsidR="001727BD" w:rsidRDefault="00AD77EF">
      <w:pPr>
        <w:spacing w:line="560" w:lineRule="exact"/>
        <w:ind w:firstLine="573"/>
        <w:rPr>
          <w:rFonts w:ascii="宋体" w:hAnsi="宋体"/>
          <w:sz w:val="28"/>
          <w:szCs w:val="28"/>
        </w:rPr>
      </w:pPr>
      <w:r>
        <w:rPr>
          <w:rFonts w:ascii="宋体" w:hAnsi="宋体"/>
          <w:sz w:val="28"/>
          <w:szCs w:val="28"/>
        </w:rPr>
        <w:t>传    真：                  邮    编：</w:t>
      </w:r>
    </w:p>
    <w:p w14:paraId="25547BD8" w14:textId="77777777" w:rsidR="001727BD" w:rsidRDefault="00AD77EF">
      <w:pPr>
        <w:spacing w:line="560" w:lineRule="exact"/>
        <w:ind w:firstLine="573"/>
        <w:rPr>
          <w:rFonts w:ascii="宋体" w:hAnsi="宋体"/>
          <w:sz w:val="28"/>
          <w:szCs w:val="28"/>
        </w:rPr>
      </w:pPr>
      <w:r>
        <w:rPr>
          <w:rFonts w:ascii="宋体" w:hAnsi="宋体"/>
          <w:sz w:val="28"/>
          <w:szCs w:val="28"/>
        </w:rPr>
        <w:t>通讯地址：</w:t>
      </w:r>
    </w:p>
    <w:p w14:paraId="351FE0A4" w14:textId="77777777" w:rsidR="001727BD" w:rsidRDefault="00AD77EF">
      <w:pPr>
        <w:spacing w:line="560" w:lineRule="exact"/>
        <w:ind w:firstLine="573"/>
        <w:rPr>
          <w:rFonts w:ascii="宋体" w:hAnsi="宋体"/>
        </w:rPr>
      </w:pPr>
      <w:r>
        <w:rPr>
          <w:rFonts w:ascii="宋体" w:hAnsi="宋体"/>
          <w:noProof/>
        </w:rPr>
        <mc:AlternateContent>
          <mc:Choice Requires="wps">
            <w:drawing>
              <wp:anchor distT="0" distB="0" distL="114300" distR="114300" simplePos="0" relativeHeight="251663360" behindDoc="0" locked="0" layoutInCell="1" allowOverlap="1" wp14:anchorId="772D011A" wp14:editId="14904247">
                <wp:simplePos x="0" y="0"/>
                <wp:positionH relativeFrom="column">
                  <wp:posOffset>2875915</wp:posOffset>
                </wp:positionH>
                <wp:positionV relativeFrom="paragraph">
                  <wp:posOffset>119380</wp:posOffset>
                </wp:positionV>
                <wp:extent cx="2240915" cy="1125855"/>
                <wp:effectExtent l="0" t="0" r="6985"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750C43C8" w14:textId="77777777" w:rsidR="001727BD" w:rsidRDefault="001727BD">
                            <w:pPr>
                              <w:jc w:val="center"/>
                              <w:rPr>
                                <w:rFonts w:ascii="宋体"/>
                              </w:rPr>
                            </w:pPr>
                          </w:p>
                          <w:p w14:paraId="72913D80" w14:textId="77777777" w:rsidR="001727BD" w:rsidRDefault="00AD77EF">
                            <w:pPr>
                              <w:jc w:val="center"/>
                              <w:rPr>
                                <w:rFonts w:ascii="宋体" w:hAnsi="宋体"/>
                                <w:sz w:val="28"/>
                                <w:szCs w:val="28"/>
                              </w:rPr>
                            </w:pPr>
                            <w:r>
                              <w:rPr>
                                <w:rFonts w:ascii="宋体" w:hAnsi="宋体" w:hint="eastAsia"/>
                                <w:sz w:val="28"/>
                                <w:szCs w:val="28"/>
                              </w:rPr>
                              <w:t>授权代表身份证复印件</w:t>
                            </w:r>
                          </w:p>
                          <w:p w14:paraId="48F13C6E" w14:textId="77777777" w:rsidR="001727BD" w:rsidRDefault="00AD77EF">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2D011A" id="文本框 4" o:spid="_x0000_s1028" type="#_x0000_t202" style="position:absolute;left:0;text-align:left;margin-left:226.45pt;margin-top:9.4pt;width:176.45pt;height:88.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bkIIQIAAEAEAAAOAAAAZHJzL2Uyb0RvYy54bWysU9tu2zAMfR+wfxD0vjo2ki0x6hRdgg4D&#10;unVAtw9QZNkWJosapcTOvn6UnKbZ7WWYHgRRlA4PD8nrm7E37KDQa7AVz69mnCkroda2rfiXz3ev&#10;lpz5IGwtDFhV8aPy/Gb98sX14EpVQAemVsgIxPpycBXvQnBllnnZqV74K3DKkrMB7EUgE9usRjEQ&#10;em+yYjZ7nQ2AtUOQynu63U5Ovk74TaNkeGgarwIzFSduIe2Y9l3cs/W1KFsUrtPyREP8A4teaEtB&#10;z1BbEQTbo/4NqtcSwUMTriT0GTSNlirlQNnks1+yeeyEUykXEse7s0z+/8HKj4dH9wlZGN/CSAVM&#10;SXh3D/KrZxY2nbCtukWEoVOipsB5lCwbnC9PX6PUvvQRZDd8gJqKLPYBEtDYYB9VoTwZoVMBjmfR&#10;1RiYpMuimM9W+YIzSb48LxbLxSLFEOXTd4c+vFPQs3ioOFJVE7w43PsQ6Yjy6UmM5sHo+k4bkwxs&#10;dxuD7CCoA+7SOqH/9MxYNlR8tSgikd7VFfe2ncT4K9osrT+hRTZb4bspak2n+EqUvQ7U7Ub3FV9e&#10;fjb2pGmUcRI0jLuRaeJRxK9R4h3URxIZYWpiGjo6dIDfORuogYnxt71AxZl5b6lQq3w+jx2fjPni&#10;TUEGXnp2lx5hJUFVXAbkbDI2YZqTvUPddhRrag4Lt1TeRifhn3mdEqA2TfU4jVScg0s7vXoe/PUP&#10;AAAA//8DAFBLAwQUAAYACAAAACEAmDJ2Yd0AAAAKAQAADwAAAGRycy9kb3ducmV2LnhtbEyPwU7D&#10;MBBE70j8g7VI3KidikZJiFMhUDkikfIBTrIkUe11FLttyNeznOC2uzOafVPuF2fFBecwetKQbBQI&#10;pNZ3I/UaPo+HhwxEiIY6Yz2hhm8MsK9ub0pTdP5KH3ipYy84hEJhNAwxToWUoR3QmbDxExJrX352&#10;JvI697KbzZXDnZVbpVLpzEj8YTATvgzYnuqz0/CeZ9ivr6FVp0Pt3prVhjVNtL6/W56fQERc4p8Z&#10;fvEZHSpmavyZuiCshsfdNmcrCxlXYEOmdjw0fMjTBGRVyv8Vqh8AAAD//wMAUEsBAi0AFAAGAAgA&#10;AAAhALaDOJL+AAAA4QEAABMAAAAAAAAAAAAAAAAAAAAAAFtDb250ZW50X1R5cGVzXS54bWxQSwEC&#10;LQAUAAYACAAAACEAOP0h/9YAAACUAQAACwAAAAAAAAAAAAAAAAAvAQAAX3JlbHMvLnJlbHNQSwEC&#10;LQAUAAYACAAAACEAb4G5CCECAABABAAADgAAAAAAAAAAAAAAAAAuAgAAZHJzL2Uyb0RvYy54bWxQ&#10;SwECLQAUAAYACAAAACEAmDJ2Yd0AAAAKAQAADwAAAAAAAAAAAAAAAAB7BAAAZHJzL2Rvd25yZXYu&#10;eG1sUEsFBgAAAAAEAAQA8wAAAIUFAAAAAA==&#10;">
                <v:stroke dashstyle="dash"/>
                <v:textbox>
                  <w:txbxContent>
                    <w:p w14:paraId="750C43C8" w14:textId="77777777" w:rsidR="001727BD" w:rsidRDefault="001727BD">
                      <w:pPr>
                        <w:jc w:val="center"/>
                        <w:rPr>
                          <w:rFonts w:ascii="宋体"/>
                        </w:rPr>
                      </w:pPr>
                    </w:p>
                    <w:p w14:paraId="72913D80" w14:textId="77777777" w:rsidR="001727BD" w:rsidRDefault="00AD77EF">
                      <w:pPr>
                        <w:jc w:val="center"/>
                        <w:rPr>
                          <w:rFonts w:ascii="宋体" w:hAnsi="宋体" w:hint="eastAsia"/>
                          <w:sz w:val="28"/>
                          <w:szCs w:val="28"/>
                        </w:rPr>
                      </w:pPr>
                      <w:r>
                        <w:rPr>
                          <w:rFonts w:ascii="宋体" w:hAnsi="宋体" w:hint="eastAsia"/>
                          <w:sz w:val="28"/>
                          <w:szCs w:val="28"/>
                        </w:rPr>
                        <w:t>授权代表身份证复印件</w:t>
                      </w:r>
                    </w:p>
                    <w:p w14:paraId="48F13C6E" w14:textId="77777777" w:rsidR="001727BD" w:rsidRDefault="00AD77EF">
                      <w:pPr>
                        <w:jc w:val="center"/>
                        <w:rPr>
                          <w:sz w:val="28"/>
                          <w:szCs w:val="28"/>
                        </w:rPr>
                      </w:pPr>
                      <w:r>
                        <w:rPr>
                          <w:rFonts w:ascii="宋体" w:hAnsi="宋体" w:hint="eastAsia"/>
                          <w:sz w:val="28"/>
                          <w:szCs w:val="28"/>
                        </w:rPr>
                        <w:t>（反面）</w:t>
                      </w:r>
                    </w:p>
                  </w:txbxContent>
                </v:textbox>
              </v:shape>
            </w:pict>
          </mc:Fallback>
        </mc:AlternateContent>
      </w:r>
      <w:r>
        <w:rPr>
          <w:rFonts w:ascii="宋体" w:hAnsi="宋体"/>
          <w:noProof/>
        </w:rPr>
        <mc:AlternateContent>
          <mc:Choice Requires="wps">
            <w:drawing>
              <wp:anchor distT="0" distB="0" distL="114300" distR="114300" simplePos="0" relativeHeight="251662336" behindDoc="0" locked="0" layoutInCell="1" allowOverlap="1" wp14:anchorId="7D4B4CC5" wp14:editId="4CCD1D7F">
                <wp:simplePos x="0" y="0"/>
                <wp:positionH relativeFrom="column">
                  <wp:posOffset>388620</wp:posOffset>
                </wp:positionH>
                <wp:positionV relativeFrom="paragraph">
                  <wp:posOffset>117475</wp:posOffset>
                </wp:positionV>
                <wp:extent cx="2240915" cy="1125855"/>
                <wp:effectExtent l="0" t="0" r="6985"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70429CDE" w14:textId="77777777" w:rsidR="001727BD" w:rsidRDefault="001727BD">
                            <w:pPr>
                              <w:jc w:val="center"/>
                              <w:rPr>
                                <w:rFonts w:ascii="宋体"/>
                              </w:rPr>
                            </w:pPr>
                          </w:p>
                          <w:p w14:paraId="4688F233" w14:textId="77777777" w:rsidR="001727BD" w:rsidRDefault="00AD77EF">
                            <w:pPr>
                              <w:jc w:val="center"/>
                              <w:rPr>
                                <w:rFonts w:ascii="宋体" w:hAnsi="宋体"/>
                                <w:sz w:val="28"/>
                                <w:szCs w:val="28"/>
                              </w:rPr>
                            </w:pPr>
                            <w:r>
                              <w:rPr>
                                <w:rFonts w:ascii="宋体" w:hAnsi="宋体" w:hint="eastAsia"/>
                                <w:sz w:val="28"/>
                                <w:szCs w:val="28"/>
                              </w:rPr>
                              <w:t>授权代表身份证复印件</w:t>
                            </w:r>
                          </w:p>
                          <w:p w14:paraId="0EC06A9E" w14:textId="77777777" w:rsidR="001727BD" w:rsidRDefault="00AD77EF">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4B4CC5" id="文本框 3" o:spid="_x0000_s1029" type="#_x0000_t202" style="position:absolute;left:0;text-align:left;margin-left:30.6pt;margin-top:9.25pt;width:176.45pt;height:88.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do3IQIAAEAEAAAOAAAAZHJzL2Uyb0RvYy54bWysU9tu2zAMfR+wfxD0vjj2kq014hRdggwD&#10;ugvQ7QMUWbaFyaJGKbG7rx8lp2l2exmmB0EUpcPDQ3J1M/aGHRV6Dbbi+WzOmbISam3bin/5vHtx&#10;xZkPwtbCgFUVf1Ce36yfP1sNrlQFdGBqhYxArC8HV/EuBFdmmZed6oWfgVOWnA1gLwKZ2GY1ioHQ&#10;e5MV8/mrbACsHYJU3tPtdnLydcJvGiXDx6bxKjBTceIW0o5p38c9W69E2aJwnZYnGuIfWPRCWwp6&#10;htqKINgB9W9QvZYIHpowk9Bn0DRaqpQDZZPPf8nmvhNOpVxIHO/OMvn/Bys/HO/dJ2RhfAMjFTAl&#10;4d0dyK+eWdh0wrbqFhGGTomaAudRsmxwvjx9jVL70keQ/fAeaiqyOARIQGODfVSF8mSETgV4OIuu&#10;xsAkXRbFYn6dLzmT5MvzYnm1XKYYonz87tCHtwp6Fg8VR6pqghfHOx8iHVE+PonRPBhd77QxycB2&#10;vzHIjoI6YJfWCf2nZ8ayoeLXyyIS6V1dcW/bSYy/os3T+hNaZLMVvpui1nSKr0TZ60DdbnRf8avL&#10;z8aeNI0yToKGcT8yTTxexq9R4j3UDyQywtTENHR06AC/czZQAxPjbweBijPzzlKhrvPFInZ8MhbL&#10;1wUZeOnZX3qElQRVcRmQs8nYhGlODg5121GsqTks3FJ5G52Ef+J1SoDaNNXjNFJxDi7t9Opp8Nc/&#10;AAAA//8DAFBLAwQUAAYACAAAACEAVwIoftwAAAAJAQAADwAAAGRycy9kb3ducmV2LnhtbEyPwU7D&#10;MBBE70j9B2srcaOOqzZKQ5wKgcoRicAHOPGSRI3XUey2IV/PcoLjzoxm3xTH2Q3iilPoPWlQmwQE&#10;UuNtT62Gz4/TQwYiREPWDJ5QwzcGOJaru8Lk1t/oHa9VbAWXUMiNhi7GMZcyNB06EzZ+RGLvy0/O&#10;RD6nVtrJ3LjcDXKbJKl0pif+0JkRnztsztXFaXg7ZNguL6FJzqfKvdbLEJZUaX2/np8eQUSc418Y&#10;fvEZHUpmqv2FbBCDhlRtOcl6tgfB/k7tFIiahcM+A1kW8v+C8gcAAP//AwBQSwECLQAUAAYACAAA&#10;ACEAtoM4kv4AAADhAQAAEwAAAAAAAAAAAAAAAAAAAAAAW0NvbnRlbnRfVHlwZXNdLnhtbFBLAQIt&#10;ABQABgAIAAAAIQA4/SH/1gAAAJQBAAALAAAAAAAAAAAAAAAAAC8BAABfcmVscy8ucmVsc1BLAQIt&#10;ABQABgAIAAAAIQDkvdo3IQIAAEAEAAAOAAAAAAAAAAAAAAAAAC4CAABkcnMvZTJvRG9jLnhtbFBL&#10;AQItABQABgAIAAAAIQBXAih+3AAAAAkBAAAPAAAAAAAAAAAAAAAAAHsEAABkcnMvZG93bnJldi54&#10;bWxQSwUGAAAAAAQABADzAAAAhAUAAAAA&#10;">
                <v:stroke dashstyle="dash"/>
                <v:textbox>
                  <w:txbxContent>
                    <w:p w14:paraId="70429CDE" w14:textId="77777777" w:rsidR="001727BD" w:rsidRDefault="001727BD">
                      <w:pPr>
                        <w:jc w:val="center"/>
                        <w:rPr>
                          <w:rFonts w:ascii="宋体"/>
                        </w:rPr>
                      </w:pPr>
                    </w:p>
                    <w:p w14:paraId="4688F233" w14:textId="77777777" w:rsidR="001727BD" w:rsidRDefault="00AD77EF">
                      <w:pPr>
                        <w:jc w:val="center"/>
                        <w:rPr>
                          <w:rFonts w:ascii="宋体" w:hAnsi="宋体" w:hint="eastAsia"/>
                          <w:sz w:val="28"/>
                          <w:szCs w:val="28"/>
                        </w:rPr>
                      </w:pPr>
                      <w:r>
                        <w:rPr>
                          <w:rFonts w:ascii="宋体" w:hAnsi="宋体" w:hint="eastAsia"/>
                          <w:sz w:val="28"/>
                          <w:szCs w:val="28"/>
                        </w:rPr>
                        <w:t>授权代表身份证复印件</w:t>
                      </w:r>
                    </w:p>
                    <w:p w14:paraId="0EC06A9E" w14:textId="77777777" w:rsidR="001727BD" w:rsidRDefault="00AD77EF">
                      <w:pPr>
                        <w:jc w:val="center"/>
                        <w:rPr>
                          <w:sz w:val="28"/>
                          <w:szCs w:val="28"/>
                        </w:rPr>
                      </w:pPr>
                      <w:r>
                        <w:rPr>
                          <w:rFonts w:ascii="宋体" w:hAnsi="宋体" w:hint="eastAsia"/>
                          <w:sz w:val="28"/>
                          <w:szCs w:val="28"/>
                        </w:rPr>
                        <w:t>（正面）</w:t>
                      </w:r>
                    </w:p>
                  </w:txbxContent>
                </v:textbox>
              </v:shape>
            </w:pict>
          </mc:Fallback>
        </mc:AlternateContent>
      </w:r>
    </w:p>
    <w:p w14:paraId="22F9BEE2" w14:textId="77777777" w:rsidR="001727BD" w:rsidRDefault="001727BD">
      <w:pPr>
        <w:spacing w:line="560" w:lineRule="exact"/>
        <w:ind w:firstLine="573"/>
        <w:rPr>
          <w:rFonts w:ascii="宋体" w:hAnsi="宋体"/>
        </w:rPr>
      </w:pPr>
    </w:p>
    <w:p w14:paraId="621CACA1" w14:textId="77777777" w:rsidR="001727BD" w:rsidRDefault="001727BD">
      <w:pPr>
        <w:spacing w:line="560" w:lineRule="exact"/>
        <w:ind w:firstLine="573"/>
        <w:rPr>
          <w:rFonts w:ascii="宋体" w:hAnsi="宋体"/>
        </w:rPr>
      </w:pPr>
    </w:p>
    <w:p w14:paraId="0117961A" w14:textId="77777777" w:rsidR="001727BD" w:rsidRDefault="001727BD">
      <w:pPr>
        <w:spacing w:line="560" w:lineRule="exact"/>
        <w:ind w:firstLine="573"/>
        <w:rPr>
          <w:rFonts w:ascii="宋体" w:hAnsi="宋体"/>
        </w:rPr>
      </w:pPr>
    </w:p>
    <w:p w14:paraId="00E60F5C" w14:textId="77777777" w:rsidR="001727BD" w:rsidRDefault="001727BD">
      <w:pPr>
        <w:spacing w:line="560" w:lineRule="exact"/>
        <w:ind w:firstLine="573"/>
        <w:rPr>
          <w:rFonts w:ascii="宋体" w:hAnsi="宋体"/>
        </w:rPr>
      </w:pPr>
    </w:p>
    <w:p w14:paraId="14E7DA79" w14:textId="77777777" w:rsidR="001727BD" w:rsidRDefault="00AD77EF">
      <w:pPr>
        <w:spacing w:line="360" w:lineRule="auto"/>
        <w:rPr>
          <w:rFonts w:ascii="宋体" w:hAnsi="宋体"/>
          <w:b/>
          <w:color w:val="C00000"/>
          <w:sz w:val="32"/>
        </w:rPr>
      </w:pP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p>
    <w:p w14:paraId="1DB50CB7" w14:textId="77777777" w:rsidR="001727BD" w:rsidRDefault="001727BD">
      <w:pPr>
        <w:spacing w:line="360" w:lineRule="auto"/>
        <w:rPr>
          <w:rFonts w:ascii="宋体" w:hAnsi="宋体"/>
          <w:b/>
          <w:sz w:val="24"/>
        </w:rPr>
      </w:pPr>
    </w:p>
    <w:p w14:paraId="45B58EE0" w14:textId="77777777" w:rsidR="001727BD" w:rsidRDefault="001727BD">
      <w:pPr>
        <w:spacing w:line="360" w:lineRule="auto"/>
        <w:outlineLvl w:val="0"/>
        <w:rPr>
          <w:rFonts w:ascii="宋体" w:hAnsi="宋体" w:cs="宋体"/>
          <w:sz w:val="24"/>
        </w:rPr>
        <w:sectPr w:rsidR="001727BD">
          <w:footerReference w:type="default" r:id="rId11"/>
          <w:pgSz w:w="11906" w:h="16838"/>
          <w:pgMar w:top="1418" w:right="1134" w:bottom="1134" w:left="1134" w:header="851" w:footer="992" w:gutter="0"/>
          <w:pgNumType w:start="1"/>
          <w:cols w:space="720"/>
          <w:docGrid w:type="lines" w:linePitch="312"/>
        </w:sectPr>
      </w:pPr>
    </w:p>
    <w:p w14:paraId="61370705" w14:textId="77777777" w:rsidR="001727BD" w:rsidRDefault="00AD77EF">
      <w:pPr>
        <w:spacing w:line="360" w:lineRule="auto"/>
        <w:outlineLvl w:val="0"/>
        <w:rPr>
          <w:rFonts w:ascii="宋体" w:hAnsi="宋体"/>
          <w:b/>
          <w:sz w:val="24"/>
        </w:rPr>
      </w:pPr>
      <w:r>
        <w:rPr>
          <w:rFonts w:ascii="宋体" w:hAnsi="宋体" w:hint="eastAsia"/>
          <w:b/>
          <w:sz w:val="24"/>
        </w:rPr>
        <w:lastRenderedPageBreak/>
        <w:t xml:space="preserve">附件四： </w:t>
      </w:r>
    </w:p>
    <w:p w14:paraId="171532AB" w14:textId="77777777" w:rsidR="001727BD" w:rsidRDefault="00AD77EF">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14:paraId="23459A85" w14:textId="77777777" w:rsidR="001727BD" w:rsidRDefault="00AD77EF">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14:paraId="4045B656" w14:textId="77777777" w:rsidR="001727BD" w:rsidRDefault="001727BD">
      <w:pPr>
        <w:spacing w:line="360" w:lineRule="auto"/>
        <w:ind w:firstLineChars="200" w:firstLine="480"/>
        <w:rPr>
          <w:rFonts w:ascii="宋体" w:hAnsi="宋体"/>
          <w:sz w:val="24"/>
        </w:rPr>
      </w:pPr>
    </w:p>
    <w:p w14:paraId="4D70C8CC" w14:textId="77777777" w:rsidR="001727BD" w:rsidRDefault="00AD77EF">
      <w:pPr>
        <w:spacing w:line="360" w:lineRule="auto"/>
        <w:rPr>
          <w:rFonts w:ascii="宋体" w:hAnsi="宋体" w:cs="宋体"/>
          <w:sz w:val="24"/>
        </w:rPr>
      </w:pPr>
      <w:r>
        <w:rPr>
          <w:rFonts w:ascii="宋体" w:hAnsi="宋体" w:cs="宋体" w:hint="eastAsia"/>
          <w:sz w:val="24"/>
        </w:rPr>
        <w:t>我方承诺与采购人不存在隶属关系或者其他利益关系。</w:t>
      </w:r>
    </w:p>
    <w:p w14:paraId="7AD425DA" w14:textId="77777777" w:rsidR="001727BD" w:rsidRDefault="001727BD">
      <w:pPr>
        <w:spacing w:line="360" w:lineRule="auto"/>
        <w:rPr>
          <w:rFonts w:ascii="宋体" w:hAnsi="宋体" w:cs="宋体"/>
          <w:sz w:val="24"/>
        </w:rPr>
      </w:pPr>
    </w:p>
    <w:p w14:paraId="37BD240B" w14:textId="77777777" w:rsidR="001727BD" w:rsidRDefault="00AD77EF">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14:paraId="6E1C799C" w14:textId="77777777" w:rsidR="001727BD" w:rsidRDefault="001727BD">
      <w:pPr>
        <w:spacing w:line="360" w:lineRule="auto"/>
        <w:rPr>
          <w:rFonts w:ascii="宋体" w:hAnsi="宋体" w:cs="宋体"/>
          <w:sz w:val="24"/>
        </w:rPr>
      </w:pPr>
    </w:p>
    <w:p w14:paraId="557237AD" w14:textId="77777777" w:rsidR="001727BD" w:rsidRDefault="00AD77EF">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14:paraId="19CED82B" w14:textId="77777777" w:rsidR="001727BD" w:rsidRDefault="001727BD">
      <w:pPr>
        <w:spacing w:line="360" w:lineRule="auto"/>
        <w:outlineLvl w:val="0"/>
        <w:rPr>
          <w:rFonts w:ascii="宋体" w:hAnsi="宋体" w:cs="宋体"/>
          <w:sz w:val="24"/>
        </w:rPr>
      </w:pPr>
    </w:p>
    <w:p w14:paraId="2F47A7D0" w14:textId="77777777" w:rsidR="001727BD" w:rsidRDefault="00AD77EF">
      <w:pPr>
        <w:spacing w:line="360" w:lineRule="auto"/>
        <w:rPr>
          <w:rFonts w:ascii="宋体" w:hAnsi="宋体" w:cs="宋体"/>
          <w:sz w:val="24"/>
        </w:rPr>
      </w:pPr>
      <w:r>
        <w:rPr>
          <w:rFonts w:ascii="宋体" w:hAnsi="宋体" w:cs="宋体" w:hint="eastAsia"/>
          <w:sz w:val="24"/>
        </w:rPr>
        <w:t>供应商名称：（公章）</w:t>
      </w:r>
    </w:p>
    <w:p w14:paraId="6AFDA742" w14:textId="77777777" w:rsidR="001727BD" w:rsidRDefault="00AD77EF">
      <w:pPr>
        <w:spacing w:line="360" w:lineRule="auto"/>
        <w:rPr>
          <w:rFonts w:ascii="宋体" w:hAnsi="宋体" w:cs="宋体"/>
          <w:sz w:val="24"/>
        </w:rPr>
        <w:sectPr w:rsidR="001727BD">
          <w:pgSz w:w="11906" w:h="16838"/>
          <w:pgMar w:top="1418" w:right="1134" w:bottom="1134" w:left="1134" w:header="851" w:footer="992" w:gutter="0"/>
          <w:cols w:space="720"/>
          <w:docGrid w:type="linesAndChars" w:linePitch="312"/>
        </w:sectPr>
      </w:pPr>
      <w:r>
        <w:rPr>
          <w:rFonts w:ascii="宋体" w:hAnsi="宋体" w:cs="宋体" w:hint="eastAsia"/>
          <w:sz w:val="24"/>
        </w:rPr>
        <w:t>日期：</w:t>
      </w:r>
    </w:p>
    <w:p w14:paraId="200680DF" w14:textId="77777777" w:rsidR="001727BD" w:rsidRDefault="00AD77EF">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14:paraId="348AA216" w14:textId="77777777" w:rsidR="001727BD" w:rsidRDefault="001727BD">
      <w:pPr>
        <w:spacing w:line="360" w:lineRule="auto"/>
        <w:rPr>
          <w:rFonts w:ascii="宋体" w:hAnsi="宋体" w:cs="宋体"/>
          <w:sz w:val="24"/>
        </w:rPr>
      </w:pPr>
    </w:p>
    <w:p w14:paraId="4578ECE0" w14:textId="77777777" w:rsidR="001727BD" w:rsidRDefault="00AD77EF">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14:paraId="4B2420C5" w14:textId="77777777" w:rsidR="001727BD" w:rsidRDefault="001727BD">
      <w:pPr>
        <w:spacing w:line="360" w:lineRule="auto"/>
        <w:rPr>
          <w:rFonts w:ascii="宋体" w:hAnsi="宋体" w:cs="宋体"/>
          <w:sz w:val="24"/>
        </w:rPr>
      </w:pPr>
    </w:p>
    <w:p w14:paraId="440A05C6" w14:textId="77777777" w:rsidR="001727BD" w:rsidRDefault="00AD77EF">
      <w:pPr>
        <w:spacing w:line="360" w:lineRule="auto"/>
        <w:rPr>
          <w:rFonts w:ascii="宋体" w:hAnsi="宋体" w:cs="宋体"/>
          <w:sz w:val="24"/>
        </w:rPr>
      </w:pPr>
      <w:r>
        <w:rPr>
          <w:rFonts w:ascii="宋体" w:hAnsi="宋体" w:cs="宋体" w:hint="eastAsia"/>
          <w:sz w:val="24"/>
        </w:rPr>
        <w:t>供应商名称：（公章）</w:t>
      </w:r>
    </w:p>
    <w:p w14:paraId="4F8C5F76" w14:textId="77777777" w:rsidR="001727BD" w:rsidRDefault="00AD77EF">
      <w:pPr>
        <w:spacing w:line="360" w:lineRule="auto"/>
        <w:rPr>
          <w:rFonts w:ascii="宋体" w:hAnsi="宋体" w:cs="宋体"/>
          <w:sz w:val="24"/>
        </w:rPr>
      </w:pPr>
      <w:r>
        <w:rPr>
          <w:rFonts w:ascii="宋体" w:hAnsi="宋体" w:cs="宋体" w:hint="eastAsia"/>
          <w:sz w:val="24"/>
        </w:rPr>
        <w:t>日期：</w:t>
      </w:r>
    </w:p>
    <w:p w14:paraId="5737063C" w14:textId="77777777" w:rsidR="001727BD" w:rsidRDefault="001727BD">
      <w:pPr>
        <w:spacing w:line="360" w:lineRule="auto"/>
        <w:rPr>
          <w:rFonts w:ascii="宋体" w:hAnsi="宋体"/>
          <w:sz w:val="24"/>
        </w:rPr>
      </w:pPr>
    </w:p>
    <w:p w14:paraId="74F719DD" w14:textId="77777777" w:rsidR="001727BD" w:rsidRDefault="001727BD">
      <w:pPr>
        <w:rPr>
          <w:rFonts w:ascii="宋体" w:hAnsi="宋体"/>
        </w:rPr>
      </w:pPr>
    </w:p>
    <w:p w14:paraId="46A82CF8" w14:textId="77777777" w:rsidR="001727BD" w:rsidRDefault="00AD77EF">
      <w:pPr>
        <w:widowControl/>
        <w:jc w:val="left"/>
        <w:rPr>
          <w:rFonts w:ascii="宋体" w:hAnsi="宋体"/>
          <w:b/>
          <w:kern w:val="0"/>
          <w:sz w:val="24"/>
        </w:rPr>
      </w:pPr>
      <w:r>
        <w:rPr>
          <w:rFonts w:ascii="宋体" w:hAnsi="宋体"/>
          <w:b/>
          <w:sz w:val="24"/>
        </w:rPr>
        <w:br w:type="page"/>
      </w:r>
    </w:p>
    <w:p w14:paraId="3CD1FF55" w14:textId="77777777" w:rsidR="001727BD" w:rsidRDefault="00AD77EF">
      <w:pPr>
        <w:pStyle w:val="a"/>
      </w:pPr>
      <w:r>
        <w:rPr>
          <w:rFonts w:hint="eastAsia"/>
        </w:rPr>
        <w:lastRenderedPageBreak/>
        <w:t>附件五、报价一览表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1292"/>
        <w:gridCol w:w="2260"/>
        <w:gridCol w:w="2482"/>
        <w:gridCol w:w="1891"/>
      </w:tblGrid>
      <w:tr w:rsidR="001727BD" w14:paraId="43F95204" w14:textId="77777777">
        <w:trPr>
          <w:cantSplit/>
          <w:trHeight w:val="508"/>
        </w:trPr>
        <w:tc>
          <w:tcPr>
            <w:tcW w:w="815" w:type="pct"/>
            <w:vAlign w:val="center"/>
          </w:tcPr>
          <w:p w14:paraId="5F3D4687" w14:textId="77777777" w:rsidR="001727BD" w:rsidRDefault="00AD77EF">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14:paraId="4CC7A367" w14:textId="77777777" w:rsidR="001727BD" w:rsidRDefault="00AD77EF">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14:paraId="21D471A6" w14:textId="77777777" w:rsidR="001727BD" w:rsidRDefault="00AD77EF">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14:paraId="6E18AEDD" w14:textId="77777777" w:rsidR="001727BD" w:rsidRDefault="00AD77EF">
            <w:pPr>
              <w:widowControl/>
              <w:spacing w:line="360" w:lineRule="auto"/>
              <w:jc w:val="center"/>
              <w:rPr>
                <w:rFonts w:ascii="宋体" w:hAnsi="宋体"/>
                <w:b/>
                <w:sz w:val="24"/>
                <w:u w:val="single"/>
              </w:rPr>
            </w:pPr>
            <w:r>
              <w:rPr>
                <w:rFonts w:ascii="宋体" w:hAnsi="宋体" w:hint="eastAsia"/>
                <w:b/>
                <w:sz w:val="24"/>
                <w:u w:val="single"/>
              </w:rPr>
              <w:t>备注</w:t>
            </w:r>
          </w:p>
        </w:tc>
      </w:tr>
      <w:tr w:rsidR="001727BD" w14:paraId="286AB8DC" w14:textId="77777777">
        <w:trPr>
          <w:cantSplit/>
          <w:trHeight w:val="850"/>
        </w:trPr>
        <w:tc>
          <w:tcPr>
            <w:tcW w:w="815" w:type="pct"/>
            <w:vAlign w:val="center"/>
          </w:tcPr>
          <w:p w14:paraId="4ECC3580" w14:textId="77777777" w:rsidR="001727BD" w:rsidRDefault="00AD77EF">
            <w:pPr>
              <w:pStyle w:val="a8"/>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14:paraId="0B2D455F" w14:textId="77777777" w:rsidR="001727BD" w:rsidRDefault="00AD77EF">
            <w:pPr>
              <w:spacing w:line="360" w:lineRule="auto"/>
              <w:jc w:val="left"/>
              <w:rPr>
                <w:rFonts w:ascii="宋体" w:hAnsi="宋体"/>
                <w:sz w:val="24"/>
                <w:u w:val="single"/>
              </w:rPr>
            </w:pPr>
            <w:r>
              <w:rPr>
                <w:rFonts w:ascii="宋体" w:hAnsi="宋体" w:hint="eastAsia"/>
                <w:sz w:val="24"/>
                <w:u w:val="single"/>
              </w:rPr>
              <w:t>大写：</w:t>
            </w:r>
          </w:p>
          <w:p w14:paraId="62CB0721" w14:textId="77777777" w:rsidR="001727BD" w:rsidRDefault="00AD77EF">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14:paraId="21DD70FB" w14:textId="77777777" w:rsidR="001727BD" w:rsidRDefault="001727BD">
            <w:pPr>
              <w:spacing w:line="360" w:lineRule="auto"/>
              <w:jc w:val="left"/>
              <w:rPr>
                <w:rFonts w:ascii="宋体" w:hAnsi="宋体"/>
                <w:sz w:val="24"/>
                <w:u w:val="single"/>
              </w:rPr>
            </w:pPr>
          </w:p>
          <w:p w14:paraId="4744078D" w14:textId="77777777" w:rsidR="001727BD" w:rsidRDefault="001727BD">
            <w:pPr>
              <w:spacing w:line="360" w:lineRule="auto"/>
              <w:jc w:val="left"/>
              <w:rPr>
                <w:rFonts w:ascii="宋体" w:hAnsi="宋体"/>
                <w:sz w:val="24"/>
                <w:u w:val="single"/>
              </w:rPr>
            </w:pPr>
          </w:p>
          <w:p w14:paraId="17E2992C" w14:textId="77777777" w:rsidR="001727BD" w:rsidRDefault="001727BD">
            <w:pPr>
              <w:spacing w:line="360" w:lineRule="auto"/>
              <w:jc w:val="left"/>
              <w:rPr>
                <w:rFonts w:ascii="宋体" w:hAnsi="宋体"/>
                <w:sz w:val="24"/>
                <w:u w:val="single"/>
              </w:rPr>
            </w:pPr>
          </w:p>
          <w:p w14:paraId="6B1AE481" w14:textId="77777777" w:rsidR="001727BD" w:rsidRDefault="001727BD">
            <w:pPr>
              <w:spacing w:line="360" w:lineRule="auto"/>
              <w:jc w:val="left"/>
              <w:rPr>
                <w:rFonts w:ascii="宋体" w:hAnsi="宋体"/>
                <w:sz w:val="24"/>
                <w:u w:val="single"/>
              </w:rPr>
            </w:pPr>
          </w:p>
          <w:p w14:paraId="01BD198F" w14:textId="77777777" w:rsidR="001727BD" w:rsidRDefault="001727BD">
            <w:pPr>
              <w:spacing w:line="360" w:lineRule="auto"/>
              <w:jc w:val="left"/>
              <w:rPr>
                <w:rFonts w:ascii="宋体" w:hAnsi="宋体"/>
                <w:sz w:val="24"/>
                <w:u w:val="single"/>
              </w:rPr>
            </w:pPr>
          </w:p>
        </w:tc>
        <w:tc>
          <w:tcPr>
            <w:tcW w:w="1193" w:type="pct"/>
            <w:vAlign w:val="center"/>
          </w:tcPr>
          <w:p w14:paraId="4E8A3D9E" w14:textId="77777777" w:rsidR="001727BD" w:rsidRDefault="001727BD">
            <w:pPr>
              <w:pStyle w:val="Style47"/>
              <w:spacing w:after="156" w:line="360" w:lineRule="auto"/>
              <w:ind w:firstLineChars="0" w:firstLine="0"/>
              <w:rPr>
                <w:rFonts w:ascii="宋体" w:hAnsi="宋体"/>
                <w:sz w:val="24"/>
                <w:szCs w:val="24"/>
                <w:u w:val="single"/>
              </w:rPr>
            </w:pPr>
          </w:p>
        </w:tc>
      </w:tr>
    </w:tbl>
    <w:p w14:paraId="21428DF7" w14:textId="77777777" w:rsidR="001727BD" w:rsidRDefault="001727BD">
      <w:pPr>
        <w:spacing w:line="380" w:lineRule="exact"/>
        <w:rPr>
          <w:rFonts w:ascii="宋体" w:hAnsi="宋体"/>
          <w:sz w:val="28"/>
          <w:szCs w:val="28"/>
        </w:rPr>
      </w:pPr>
    </w:p>
    <w:p w14:paraId="114CFF7F" w14:textId="77777777" w:rsidR="001727BD" w:rsidRDefault="001727BD">
      <w:pPr>
        <w:spacing w:line="380" w:lineRule="exact"/>
        <w:rPr>
          <w:rFonts w:ascii="宋体" w:hAnsi="宋体"/>
          <w:sz w:val="28"/>
          <w:szCs w:val="28"/>
        </w:rPr>
      </w:pPr>
    </w:p>
    <w:p w14:paraId="51F2588B" w14:textId="77777777" w:rsidR="001727BD" w:rsidRDefault="00AD77EF">
      <w:pPr>
        <w:pStyle w:val="a4"/>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14:paraId="593BA92E" w14:textId="77777777" w:rsidR="001727BD" w:rsidRDefault="00AD77EF">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14:paraId="60D63DFF" w14:textId="77777777" w:rsidR="001727BD" w:rsidRDefault="001727BD">
      <w:pPr>
        <w:spacing w:line="360" w:lineRule="auto"/>
        <w:ind w:firstLineChars="200" w:firstLine="480"/>
        <w:rPr>
          <w:rFonts w:ascii="宋体" w:hAnsi="宋体"/>
          <w:sz w:val="24"/>
        </w:rPr>
      </w:pPr>
    </w:p>
    <w:p w14:paraId="16155C3F" w14:textId="77777777" w:rsidR="001727BD" w:rsidRDefault="001727BD">
      <w:pPr>
        <w:spacing w:line="360" w:lineRule="auto"/>
        <w:ind w:firstLineChars="200" w:firstLine="480"/>
        <w:rPr>
          <w:rFonts w:ascii="宋体" w:hAnsi="宋体"/>
          <w:sz w:val="24"/>
        </w:rPr>
      </w:pPr>
    </w:p>
    <w:p w14:paraId="4C8092FC" w14:textId="77777777" w:rsidR="001727BD" w:rsidRDefault="001727BD">
      <w:pPr>
        <w:spacing w:line="360" w:lineRule="auto"/>
        <w:rPr>
          <w:rFonts w:ascii="宋体" w:hAnsi="宋体" w:cs="宋体"/>
          <w:sz w:val="24"/>
        </w:rPr>
      </w:pPr>
    </w:p>
    <w:p w14:paraId="7B93ACED" w14:textId="77777777" w:rsidR="001727BD" w:rsidRDefault="00AD77EF">
      <w:pPr>
        <w:spacing w:line="360" w:lineRule="auto"/>
        <w:rPr>
          <w:rFonts w:ascii="宋体" w:hAnsi="宋体" w:cs="宋体"/>
          <w:sz w:val="24"/>
        </w:rPr>
      </w:pPr>
      <w:r>
        <w:rPr>
          <w:rFonts w:ascii="宋体" w:hAnsi="宋体" w:cs="宋体" w:hint="eastAsia"/>
          <w:sz w:val="24"/>
        </w:rPr>
        <w:t>供应商名称：（公章）</w:t>
      </w:r>
    </w:p>
    <w:p w14:paraId="6B5E0910" w14:textId="77777777" w:rsidR="001727BD" w:rsidRDefault="00AD77EF">
      <w:pPr>
        <w:spacing w:line="360" w:lineRule="auto"/>
        <w:rPr>
          <w:rFonts w:ascii="宋体" w:hAnsi="宋体" w:cs="宋体"/>
          <w:sz w:val="24"/>
        </w:rPr>
      </w:pPr>
      <w:r>
        <w:rPr>
          <w:rFonts w:ascii="宋体" w:hAnsi="宋体" w:cs="宋体" w:hint="eastAsia"/>
          <w:sz w:val="24"/>
        </w:rPr>
        <w:t>日期：</w:t>
      </w:r>
    </w:p>
    <w:p w14:paraId="118EAC84" w14:textId="77777777" w:rsidR="001727BD" w:rsidRDefault="001727BD">
      <w:pPr>
        <w:spacing w:line="360" w:lineRule="auto"/>
        <w:rPr>
          <w:rFonts w:ascii="宋体" w:hAnsi="宋体" w:cs="宋体"/>
          <w:sz w:val="24"/>
        </w:rPr>
      </w:pPr>
    </w:p>
    <w:p w14:paraId="297D079D" w14:textId="77777777" w:rsidR="001727BD" w:rsidRDefault="001727BD">
      <w:pPr>
        <w:spacing w:line="360" w:lineRule="auto"/>
        <w:rPr>
          <w:rFonts w:ascii="宋体" w:hAnsi="宋体" w:cs="宋体"/>
          <w:sz w:val="24"/>
        </w:rPr>
      </w:pPr>
    </w:p>
    <w:p w14:paraId="3C99ECB3" w14:textId="77777777" w:rsidR="001727BD" w:rsidRDefault="001727BD">
      <w:pPr>
        <w:spacing w:line="360" w:lineRule="auto"/>
        <w:rPr>
          <w:rFonts w:ascii="宋体" w:hAnsi="宋体" w:cs="宋体"/>
          <w:sz w:val="24"/>
        </w:rPr>
      </w:pPr>
    </w:p>
    <w:p w14:paraId="781A609F" w14:textId="77777777" w:rsidR="001727BD" w:rsidRDefault="00AD77EF">
      <w:pPr>
        <w:widowControl/>
        <w:jc w:val="left"/>
        <w:rPr>
          <w:rFonts w:ascii="宋体" w:hAnsi="宋体" w:cs="宋体"/>
          <w:sz w:val="24"/>
        </w:rPr>
      </w:pPr>
      <w:r>
        <w:rPr>
          <w:rFonts w:ascii="宋体" w:hAnsi="宋体" w:cs="宋体"/>
          <w:sz w:val="24"/>
        </w:rPr>
        <w:br w:type="page"/>
      </w:r>
    </w:p>
    <w:p w14:paraId="26F9AC8C" w14:textId="77777777" w:rsidR="001727BD" w:rsidRDefault="00AD77EF">
      <w:pPr>
        <w:spacing w:line="360" w:lineRule="auto"/>
        <w:rPr>
          <w:rFonts w:ascii="宋体" w:hAnsi="宋体"/>
          <w:sz w:val="24"/>
        </w:rPr>
      </w:pPr>
      <w:r>
        <w:rPr>
          <w:rFonts w:ascii="宋体" w:hAnsi="宋体" w:hint="eastAsia"/>
          <w:b/>
          <w:sz w:val="24"/>
          <w:szCs w:val="32"/>
        </w:rPr>
        <w:lastRenderedPageBreak/>
        <w:t>分项报价表（样表）</w:t>
      </w:r>
    </w:p>
    <w:p w14:paraId="535D4934" w14:textId="77777777" w:rsidR="001727BD" w:rsidRDefault="001727BD">
      <w:pPr>
        <w:spacing w:line="360" w:lineRule="auto"/>
        <w:rPr>
          <w:rFonts w:ascii="宋体" w:hAnsi="宋体"/>
          <w:sz w:val="24"/>
        </w:rPr>
      </w:pPr>
    </w:p>
    <w:p w14:paraId="3CCE41A2" w14:textId="77777777" w:rsidR="001727BD" w:rsidRDefault="00AD77EF">
      <w:pPr>
        <w:spacing w:line="360" w:lineRule="auto"/>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________________________           招标编号</w:t>
      </w:r>
      <w:r>
        <w:rPr>
          <w:rFonts w:ascii="宋体" w:hAnsi="宋体"/>
          <w:sz w:val="24"/>
        </w:rPr>
        <w:t>：</w:t>
      </w:r>
      <w:r>
        <w:rPr>
          <w:rFonts w:ascii="宋体" w:hAnsi="宋体" w:hint="eastAsia"/>
          <w:sz w:val="24"/>
        </w:rPr>
        <w:t>________________________</w:t>
      </w:r>
    </w:p>
    <w:p w14:paraId="4FB8B35A" w14:textId="77777777" w:rsidR="001727BD" w:rsidRDefault="001727BD">
      <w:pPr>
        <w:spacing w:line="360" w:lineRule="auto"/>
        <w:rPr>
          <w:rFonts w:ascii="宋体" w:hAnsi="宋体"/>
          <w:sz w:val="24"/>
        </w:rPr>
      </w:pP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2553"/>
        <w:gridCol w:w="1945"/>
        <w:gridCol w:w="1198"/>
        <w:gridCol w:w="1849"/>
        <w:gridCol w:w="1312"/>
      </w:tblGrid>
      <w:tr w:rsidR="001727BD" w14:paraId="3CF1CD96" w14:textId="77777777">
        <w:trPr>
          <w:trHeight w:val="917"/>
        </w:trPr>
        <w:tc>
          <w:tcPr>
            <w:tcW w:w="395" w:type="pct"/>
            <w:tcBorders>
              <w:top w:val="single" w:sz="4" w:space="0" w:color="000000"/>
              <w:left w:val="single" w:sz="4" w:space="0" w:color="000000"/>
              <w:bottom w:val="single" w:sz="4" w:space="0" w:color="000000"/>
              <w:right w:val="single" w:sz="4" w:space="0" w:color="000000"/>
            </w:tcBorders>
            <w:vAlign w:val="center"/>
          </w:tcPr>
          <w:p w14:paraId="7BC552D1" w14:textId="77777777" w:rsidR="001727BD" w:rsidRDefault="00AD77EF">
            <w:pPr>
              <w:spacing w:line="360" w:lineRule="auto"/>
              <w:rPr>
                <w:rFonts w:ascii="宋体" w:hAnsi="宋体"/>
                <w:sz w:val="24"/>
              </w:rPr>
            </w:pPr>
            <w:r>
              <w:rPr>
                <w:rFonts w:ascii="宋体" w:hAnsi="宋体" w:hint="eastAsia"/>
                <w:sz w:val="24"/>
              </w:rPr>
              <w:t>序号</w:t>
            </w:r>
          </w:p>
        </w:tc>
        <w:tc>
          <w:tcPr>
            <w:tcW w:w="1327" w:type="pct"/>
            <w:tcBorders>
              <w:top w:val="single" w:sz="4" w:space="0" w:color="000000"/>
              <w:left w:val="single" w:sz="4" w:space="0" w:color="000000"/>
              <w:bottom w:val="single" w:sz="4" w:space="0" w:color="000000"/>
              <w:right w:val="single" w:sz="4" w:space="0" w:color="000000"/>
            </w:tcBorders>
            <w:vAlign w:val="center"/>
          </w:tcPr>
          <w:p w14:paraId="5C0714EF" w14:textId="77777777" w:rsidR="001727BD" w:rsidRDefault="00AD77EF">
            <w:pPr>
              <w:spacing w:line="360" w:lineRule="auto"/>
              <w:rPr>
                <w:rFonts w:ascii="宋体" w:hAnsi="宋体"/>
                <w:sz w:val="24"/>
              </w:rPr>
            </w:pPr>
            <w:r>
              <w:rPr>
                <w:rFonts w:ascii="宋体" w:hAnsi="宋体" w:hint="eastAsia"/>
                <w:sz w:val="24"/>
              </w:rPr>
              <w:t>报价内容</w:t>
            </w:r>
          </w:p>
        </w:tc>
        <w:tc>
          <w:tcPr>
            <w:tcW w:w="1011" w:type="pct"/>
            <w:tcBorders>
              <w:top w:val="single" w:sz="4" w:space="0" w:color="000000"/>
              <w:left w:val="single" w:sz="4" w:space="0" w:color="000000"/>
              <w:bottom w:val="single" w:sz="4" w:space="0" w:color="000000"/>
              <w:right w:val="single" w:sz="4" w:space="0" w:color="000000"/>
            </w:tcBorders>
            <w:vAlign w:val="center"/>
          </w:tcPr>
          <w:p w14:paraId="16BAFC27" w14:textId="77777777" w:rsidR="001727BD" w:rsidRDefault="00AD77EF">
            <w:pPr>
              <w:spacing w:line="360" w:lineRule="auto"/>
              <w:rPr>
                <w:rFonts w:ascii="宋体" w:hAnsi="宋体"/>
                <w:sz w:val="24"/>
              </w:rPr>
            </w:pPr>
            <w:r>
              <w:rPr>
                <w:rFonts w:ascii="宋体" w:hAnsi="宋体" w:hint="eastAsia"/>
                <w:sz w:val="24"/>
              </w:rPr>
              <w:t>工作量</w:t>
            </w:r>
          </w:p>
          <w:p w14:paraId="1E682A27" w14:textId="77777777" w:rsidR="001727BD" w:rsidRDefault="00AD77EF">
            <w:pPr>
              <w:spacing w:line="360" w:lineRule="auto"/>
              <w:rPr>
                <w:rFonts w:ascii="宋体" w:hAnsi="宋体"/>
                <w:sz w:val="24"/>
              </w:rPr>
            </w:pPr>
            <w:r>
              <w:rPr>
                <w:rFonts w:ascii="宋体" w:hAnsi="宋体" w:hint="eastAsia"/>
                <w:sz w:val="24"/>
              </w:rPr>
              <w:t>（单位自拟）</w:t>
            </w:r>
          </w:p>
        </w:tc>
        <w:tc>
          <w:tcPr>
            <w:tcW w:w="623" w:type="pct"/>
            <w:tcBorders>
              <w:top w:val="single" w:sz="4" w:space="0" w:color="000000"/>
              <w:left w:val="single" w:sz="4" w:space="0" w:color="000000"/>
              <w:bottom w:val="single" w:sz="4" w:space="0" w:color="000000"/>
              <w:right w:val="single" w:sz="4" w:space="0" w:color="000000"/>
            </w:tcBorders>
            <w:vAlign w:val="center"/>
          </w:tcPr>
          <w:p w14:paraId="1D25E6AC" w14:textId="77777777" w:rsidR="001727BD" w:rsidRDefault="00AD77EF">
            <w:pPr>
              <w:spacing w:line="360" w:lineRule="auto"/>
              <w:rPr>
                <w:rFonts w:ascii="宋体" w:hAnsi="宋体"/>
                <w:sz w:val="24"/>
              </w:rPr>
            </w:pPr>
            <w:r>
              <w:rPr>
                <w:rFonts w:ascii="宋体" w:hAnsi="宋体" w:hint="eastAsia"/>
                <w:sz w:val="24"/>
              </w:rPr>
              <w:t>单价</w:t>
            </w:r>
          </w:p>
          <w:p w14:paraId="520F196B" w14:textId="77777777" w:rsidR="001727BD" w:rsidRDefault="00AD77EF">
            <w:pPr>
              <w:spacing w:line="360" w:lineRule="auto"/>
              <w:rPr>
                <w:rFonts w:ascii="宋体" w:hAnsi="宋体"/>
                <w:sz w:val="24"/>
              </w:rPr>
            </w:pPr>
            <w:r>
              <w:rPr>
                <w:rFonts w:ascii="宋体" w:hAnsi="宋体" w:hint="eastAsia"/>
                <w:sz w:val="24"/>
              </w:rPr>
              <w:t>（元）</w:t>
            </w:r>
          </w:p>
        </w:tc>
        <w:tc>
          <w:tcPr>
            <w:tcW w:w="961" w:type="pct"/>
            <w:tcBorders>
              <w:top w:val="single" w:sz="4" w:space="0" w:color="000000"/>
              <w:left w:val="single" w:sz="4" w:space="0" w:color="000000"/>
              <w:bottom w:val="single" w:sz="4" w:space="0" w:color="000000"/>
              <w:right w:val="single" w:sz="4" w:space="0" w:color="000000"/>
            </w:tcBorders>
            <w:vAlign w:val="center"/>
          </w:tcPr>
          <w:p w14:paraId="284EFBE8" w14:textId="77777777" w:rsidR="001727BD" w:rsidRDefault="00AD77EF">
            <w:pPr>
              <w:spacing w:line="360" w:lineRule="auto"/>
              <w:rPr>
                <w:rFonts w:ascii="宋体" w:hAnsi="宋体"/>
                <w:sz w:val="24"/>
              </w:rPr>
            </w:pPr>
            <w:r>
              <w:rPr>
                <w:rFonts w:ascii="宋体" w:hAnsi="宋体" w:hint="eastAsia"/>
                <w:sz w:val="24"/>
              </w:rPr>
              <w:t>合价</w:t>
            </w:r>
          </w:p>
          <w:p w14:paraId="7922CB8B" w14:textId="77777777" w:rsidR="001727BD" w:rsidRDefault="00AD77EF">
            <w:pPr>
              <w:spacing w:line="360" w:lineRule="auto"/>
              <w:rPr>
                <w:rFonts w:ascii="宋体" w:hAnsi="宋体"/>
                <w:sz w:val="24"/>
              </w:rPr>
            </w:pPr>
            <w:r>
              <w:rPr>
                <w:rFonts w:ascii="宋体" w:hAnsi="宋体" w:hint="eastAsia"/>
                <w:sz w:val="24"/>
              </w:rPr>
              <w:t>（元）</w:t>
            </w:r>
          </w:p>
        </w:tc>
        <w:tc>
          <w:tcPr>
            <w:tcW w:w="679" w:type="pct"/>
            <w:tcBorders>
              <w:top w:val="single" w:sz="4" w:space="0" w:color="000000"/>
              <w:left w:val="single" w:sz="4" w:space="0" w:color="000000"/>
              <w:bottom w:val="single" w:sz="4" w:space="0" w:color="000000"/>
              <w:right w:val="single" w:sz="4" w:space="0" w:color="000000"/>
            </w:tcBorders>
            <w:vAlign w:val="center"/>
          </w:tcPr>
          <w:p w14:paraId="46E792A6" w14:textId="77777777" w:rsidR="001727BD" w:rsidRDefault="00AD77EF">
            <w:pPr>
              <w:spacing w:line="360" w:lineRule="auto"/>
              <w:rPr>
                <w:rFonts w:ascii="宋体" w:hAnsi="宋体"/>
                <w:sz w:val="24"/>
              </w:rPr>
            </w:pPr>
            <w:r>
              <w:rPr>
                <w:rFonts w:ascii="宋体" w:hAnsi="宋体" w:hint="eastAsia"/>
                <w:sz w:val="24"/>
              </w:rPr>
              <w:t>备注</w:t>
            </w:r>
          </w:p>
        </w:tc>
      </w:tr>
      <w:tr w:rsidR="001727BD" w14:paraId="54CD1583"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2368C0D2" w14:textId="77777777" w:rsidR="001727BD" w:rsidRDefault="00AD77EF">
            <w:pPr>
              <w:spacing w:line="360" w:lineRule="auto"/>
              <w:rPr>
                <w:rFonts w:ascii="宋体" w:hAnsi="宋体"/>
                <w:sz w:val="24"/>
              </w:rPr>
            </w:pPr>
            <w:r>
              <w:rPr>
                <w:rFonts w:ascii="宋体" w:hAnsi="宋体" w:hint="eastAsia"/>
                <w:sz w:val="24"/>
              </w:rPr>
              <w:t>1</w:t>
            </w:r>
          </w:p>
        </w:tc>
        <w:tc>
          <w:tcPr>
            <w:tcW w:w="1327" w:type="pct"/>
            <w:tcBorders>
              <w:top w:val="single" w:sz="4" w:space="0" w:color="000000"/>
              <w:left w:val="single" w:sz="4" w:space="0" w:color="000000"/>
              <w:bottom w:val="single" w:sz="4" w:space="0" w:color="000000"/>
              <w:right w:val="single" w:sz="4" w:space="0" w:color="000000"/>
            </w:tcBorders>
            <w:vAlign w:val="center"/>
          </w:tcPr>
          <w:p w14:paraId="04B9FD27" w14:textId="77777777" w:rsidR="001727BD" w:rsidRDefault="001727BD">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6E3171DE" w14:textId="77777777" w:rsidR="001727BD" w:rsidRDefault="001727BD">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79EA5465" w14:textId="77777777" w:rsidR="001727BD" w:rsidRDefault="001727BD">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2DB4A58C" w14:textId="77777777" w:rsidR="001727BD" w:rsidRDefault="001727BD">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063FB345" w14:textId="77777777" w:rsidR="001727BD" w:rsidRDefault="001727BD">
            <w:pPr>
              <w:spacing w:line="360" w:lineRule="auto"/>
              <w:rPr>
                <w:rFonts w:ascii="宋体" w:hAnsi="宋体"/>
                <w:sz w:val="24"/>
              </w:rPr>
            </w:pPr>
          </w:p>
        </w:tc>
      </w:tr>
      <w:tr w:rsidR="001727BD" w14:paraId="2D379FF0" w14:textId="77777777">
        <w:trPr>
          <w:trHeight w:val="742"/>
        </w:trPr>
        <w:tc>
          <w:tcPr>
            <w:tcW w:w="395" w:type="pct"/>
            <w:tcBorders>
              <w:top w:val="single" w:sz="4" w:space="0" w:color="000000"/>
              <w:left w:val="single" w:sz="4" w:space="0" w:color="000000"/>
              <w:bottom w:val="single" w:sz="4" w:space="0" w:color="000000"/>
              <w:right w:val="single" w:sz="4" w:space="0" w:color="000000"/>
            </w:tcBorders>
            <w:vAlign w:val="center"/>
          </w:tcPr>
          <w:p w14:paraId="5ABF2C50" w14:textId="77777777" w:rsidR="001727BD" w:rsidRDefault="00AD77EF">
            <w:pPr>
              <w:spacing w:line="360" w:lineRule="auto"/>
              <w:rPr>
                <w:rFonts w:ascii="宋体" w:hAnsi="宋体"/>
                <w:sz w:val="24"/>
              </w:rPr>
            </w:pPr>
            <w:r>
              <w:rPr>
                <w:rFonts w:ascii="宋体" w:hAnsi="宋体" w:hint="eastAsia"/>
                <w:sz w:val="24"/>
              </w:rPr>
              <w:t>2</w:t>
            </w:r>
          </w:p>
        </w:tc>
        <w:tc>
          <w:tcPr>
            <w:tcW w:w="1327" w:type="pct"/>
            <w:tcBorders>
              <w:top w:val="single" w:sz="4" w:space="0" w:color="000000"/>
              <w:left w:val="single" w:sz="4" w:space="0" w:color="000000"/>
              <w:bottom w:val="single" w:sz="4" w:space="0" w:color="000000"/>
              <w:right w:val="single" w:sz="4" w:space="0" w:color="000000"/>
            </w:tcBorders>
            <w:vAlign w:val="center"/>
          </w:tcPr>
          <w:p w14:paraId="7313DE37" w14:textId="77777777" w:rsidR="001727BD" w:rsidRDefault="001727BD">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5C40C60F" w14:textId="77777777" w:rsidR="001727BD" w:rsidRDefault="001727BD">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3BFB24D0" w14:textId="77777777" w:rsidR="001727BD" w:rsidRDefault="001727BD">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2CC0009A" w14:textId="77777777" w:rsidR="001727BD" w:rsidRDefault="001727BD">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5CE3E0E5" w14:textId="77777777" w:rsidR="001727BD" w:rsidRDefault="001727BD">
            <w:pPr>
              <w:spacing w:line="360" w:lineRule="auto"/>
              <w:rPr>
                <w:rFonts w:ascii="宋体" w:hAnsi="宋体"/>
                <w:sz w:val="24"/>
              </w:rPr>
            </w:pPr>
          </w:p>
        </w:tc>
      </w:tr>
      <w:tr w:rsidR="001727BD" w14:paraId="4D7B829C"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49FF7F7F" w14:textId="77777777" w:rsidR="001727BD" w:rsidRDefault="00AD77EF">
            <w:pPr>
              <w:spacing w:line="360" w:lineRule="auto"/>
              <w:rPr>
                <w:rFonts w:ascii="宋体" w:hAnsi="宋体"/>
                <w:sz w:val="24"/>
              </w:rPr>
            </w:pPr>
            <w:r>
              <w:rPr>
                <w:rFonts w:ascii="宋体" w:hAnsi="宋体" w:hint="eastAsia"/>
                <w:sz w:val="24"/>
              </w:rPr>
              <w:t>3</w:t>
            </w:r>
          </w:p>
        </w:tc>
        <w:tc>
          <w:tcPr>
            <w:tcW w:w="1327" w:type="pct"/>
            <w:tcBorders>
              <w:top w:val="single" w:sz="4" w:space="0" w:color="000000"/>
              <w:left w:val="single" w:sz="4" w:space="0" w:color="000000"/>
              <w:bottom w:val="single" w:sz="4" w:space="0" w:color="000000"/>
              <w:right w:val="single" w:sz="4" w:space="0" w:color="000000"/>
            </w:tcBorders>
            <w:vAlign w:val="center"/>
          </w:tcPr>
          <w:p w14:paraId="69CB05A6" w14:textId="77777777" w:rsidR="001727BD" w:rsidRDefault="001727BD">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2CA49B54" w14:textId="77777777" w:rsidR="001727BD" w:rsidRDefault="001727BD">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41E7C02E" w14:textId="77777777" w:rsidR="001727BD" w:rsidRDefault="001727BD">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72C4764E" w14:textId="77777777" w:rsidR="001727BD" w:rsidRDefault="001727BD">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75FB871E" w14:textId="77777777" w:rsidR="001727BD" w:rsidRDefault="001727BD">
            <w:pPr>
              <w:spacing w:line="360" w:lineRule="auto"/>
              <w:rPr>
                <w:rFonts w:ascii="宋体" w:hAnsi="宋体"/>
                <w:sz w:val="24"/>
              </w:rPr>
            </w:pPr>
          </w:p>
        </w:tc>
      </w:tr>
      <w:tr w:rsidR="001727BD" w14:paraId="34A5BB62" w14:textId="77777777">
        <w:trPr>
          <w:trHeight w:val="723"/>
        </w:trPr>
        <w:tc>
          <w:tcPr>
            <w:tcW w:w="395" w:type="pct"/>
            <w:tcBorders>
              <w:top w:val="single" w:sz="4" w:space="0" w:color="000000"/>
              <w:left w:val="single" w:sz="4" w:space="0" w:color="000000"/>
              <w:bottom w:val="single" w:sz="4" w:space="0" w:color="000000"/>
              <w:right w:val="single" w:sz="4" w:space="0" w:color="000000"/>
            </w:tcBorders>
            <w:vAlign w:val="center"/>
          </w:tcPr>
          <w:p w14:paraId="164E6621" w14:textId="77777777" w:rsidR="001727BD" w:rsidRDefault="00AD77EF">
            <w:pPr>
              <w:spacing w:line="360" w:lineRule="auto"/>
              <w:rPr>
                <w:rFonts w:ascii="宋体" w:hAnsi="宋体"/>
                <w:sz w:val="24"/>
              </w:rPr>
            </w:pPr>
            <w:r>
              <w:rPr>
                <w:rFonts w:ascii="宋体" w:hAnsi="宋体" w:hint="eastAsia"/>
                <w:sz w:val="24"/>
              </w:rPr>
              <w:t>4</w:t>
            </w:r>
          </w:p>
        </w:tc>
        <w:tc>
          <w:tcPr>
            <w:tcW w:w="1327" w:type="pct"/>
            <w:tcBorders>
              <w:top w:val="single" w:sz="4" w:space="0" w:color="000000"/>
              <w:left w:val="single" w:sz="4" w:space="0" w:color="000000"/>
              <w:bottom w:val="single" w:sz="4" w:space="0" w:color="000000"/>
              <w:right w:val="single" w:sz="4" w:space="0" w:color="000000"/>
            </w:tcBorders>
            <w:vAlign w:val="center"/>
          </w:tcPr>
          <w:p w14:paraId="58B0B017" w14:textId="77777777" w:rsidR="001727BD" w:rsidRDefault="001727BD">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0D6053BA" w14:textId="77777777" w:rsidR="001727BD" w:rsidRDefault="001727BD">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4378B33A" w14:textId="77777777" w:rsidR="001727BD" w:rsidRDefault="001727BD">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08809BCE" w14:textId="77777777" w:rsidR="001727BD" w:rsidRDefault="001727BD">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48E5D83F" w14:textId="77777777" w:rsidR="001727BD" w:rsidRDefault="001727BD">
            <w:pPr>
              <w:spacing w:line="360" w:lineRule="auto"/>
              <w:rPr>
                <w:rFonts w:ascii="宋体" w:hAnsi="宋体"/>
                <w:sz w:val="24"/>
              </w:rPr>
            </w:pPr>
          </w:p>
        </w:tc>
      </w:tr>
      <w:tr w:rsidR="001727BD" w14:paraId="3DA05A33"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551277EA" w14:textId="77777777" w:rsidR="001727BD" w:rsidRDefault="00AD77EF">
            <w:pPr>
              <w:spacing w:line="360" w:lineRule="auto"/>
              <w:rPr>
                <w:rFonts w:ascii="宋体" w:hAnsi="宋体"/>
                <w:sz w:val="24"/>
              </w:rPr>
            </w:pPr>
            <w:r>
              <w:rPr>
                <w:rFonts w:ascii="宋体" w:hAnsi="宋体" w:hint="eastAsia"/>
                <w:sz w:val="24"/>
              </w:rPr>
              <w:t>5</w:t>
            </w:r>
          </w:p>
        </w:tc>
        <w:tc>
          <w:tcPr>
            <w:tcW w:w="1327" w:type="pct"/>
            <w:tcBorders>
              <w:top w:val="single" w:sz="4" w:space="0" w:color="000000"/>
              <w:left w:val="single" w:sz="4" w:space="0" w:color="000000"/>
              <w:bottom w:val="single" w:sz="4" w:space="0" w:color="000000"/>
              <w:right w:val="single" w:sz="4" w:space="0" w:color="000000"/>
            </w:tcBorders>
            <w:vAlign w:val="center"/>
          </w:tcPr>
          <w:p w14:paraId="408F39A1" w14:textId="77777777" w:rsidR="001727BD" w:rsidRDefault="001727BD">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51A2A55C" w14:textId="77777777" w:rsidR="001727BD" w:rsidRDefault="001727BD">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67AEAC63" w14:textId="77777777" w:rsidR="001727BD" w:rsidRDefault="001727BD">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3318365F" w14:textId="77777777" w:rsidR="001727BD" w:rsidRDefault="001727BD">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42EA9D46" w14:textId="77777777" w:rsidR="001727BD" w:rsidRDefault="001727BD">
            <w:pPr>
              <w:spacing w:line="360" w:lineRule="auto"/>
              <w:rPr>
                <w:rFonts w:ascii="宋体" w:hAnsi="宋体"/>
                <w:sz w:val="24"/>
              </w:rPr>
            </w:pPr>
          </w:p>
        </w:tc>
      </w:tr>
      <w:tr w:rsidR="001727BD" w14:paraId="5557B2C2"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4BB13337" w14:textId="77777777" w:rsidR="001727BD" w:rsidRDefault="00AD77EF">
            <w:pPr>
              <w:spacing w:line="360" w:lineRule="auto"/>
              <w:rPr>
                <w:rFonts w:ascii="宋体" w:hAnsi="宋体"/>
                <w:sz w:val="24"/>
              </w:rPr>
            </w:pPr>
            <w:r>
              <w:rPr>
                <w:rFonts w:ascii="宋体" w:hAnsi="宋体" w:hint="eastAsia"/>
                <w:sz w:val="24"/>
              </w:rPr>
              <w:t>6</w:t>
            </w:r>
          </w:p>
        </w:tc>
        <w:tc>
          <w:tcPr>
            <w:tcW w:w="1327" w:type="pct"/>
            <w:tcBorders>
              <w:top w:val="single" w:sz="4" w:space="0" w:color="000000"/>
              <w:left w:val="single" w:sz="4" w:space="0" w:color="000000"/>
              <w:bottom w:val="single" w:sz="4" w:space="0" w:color="000000"/>
              <w:right w:val="single" w:sz="4" w:space="0" w:color="000000"/>
            </w:tcBorders>
            <w:vAlign w:val="center"/>
          </w:tcPr>
          <w:p w14:paraId="680692E7" w14:textId="77777777" w:rsidR="001727BD" w:rsidRDefault="001727BD">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5F3EA486" w14:textId="77777777" w:rsidR="001727BD" w:rsidRDefault="001727BD">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013A8525" w14:textId="77777777" w:rsidR="001727BD" w:rsidRDefault="001727BD">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3D129576" w14:textId="77777777" w:rsidR="001727BD" w:rsidRDefault="001727BD">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0CFCB27A" w14:textId="77777777" w:rsidR="001727BD" w:rsidRDefault="001727BD">
            <w:pPr>
              <w:spacing w:line="360" w:lineRule="auto"/>
              <w:rPr>
                <w:rFonts w:ascii="宋体" w:hAnsi="宋体"/>
                <w:sz w:val="24"/>
              </w:rPr>
            </w:pPr>
          </w:p>
        </w:tc>
      </w:tr>
      <w:tr w:rsidR="001727BD" w14:paraId="6C210BA9" w14:textId="77777777">
        <w:trPr>
          <w:trHeight w:val="734"/>
        </w:trPr>
        <w:tc>
          <w:tcPr>
            <w:tcW w:w="1722" w:type="pct"/>
            <w:gridSpan w:val="2"/>
            <w:tcBorders>
              <w:top w:val="single" w:sz="4" w:space="0" w:color="000000"/>
              <w:left w:val="single" w:sz="4" w:space="0" w:color="000000"/>
              <w:bottom w:val="single" w:sz="4" w:space="0" w:color="000000"/>
              <w:right w:val="single" w:sz="4" w:space="0" w:color="000000"/>
            </w:tcBorders>
            <w:vAlign w:val="center"/>
          </w:tcPr>
          <w:p w14:paraId="20719E69" w14:textId="77777777" w:rsidR="001727BD" w:rsidRDefault="00AD77EF">
            <w:pPr>
              <w:spacing w:line="360" w:lineRule="auto"/>
              <w:rPr>
                <w:rFonts w:ascii="宋体" w:hAnsi="宋体"/>
                <w:sz w:val="24"/>
              </w:rPr>
            </w:pPr>
            <w:r>
              <w:rPr>
                <w:rFonts w:ascii="宋体" w:hAnsi="宋体" w:hint="eastAsia"/>
                <w:sz w:val="24"/>
              </w:rPr>
              <w:t>合计</w:t>
            </w:r>
          </w:p>
        </w:tc>
        <w:tc>
          <w:tcPr>
            <w:tcW w:w="3277" w:type="pct"/>
            <w:gridSpan w:val="4"/>
            <w:tcBorders>
              <w:top w:val="single" w:sz="4" w:space="0" w:color="000000"/>
              <w:left w:val="single" w:sz="4" w:space="0" w:color="000000"/>
              <w:bottom w:val="single" w:sz="4" w:space="0" w:color="000000"/>
              <w:right w:val="single" w:sz="4" w:space="0" w:color="000000"/>
            </w:tcBorders>
            <w:vAlign w:val="center"/>
          </w:tcPr>
          <w:p w14:paraId="41D6E521" w14:textId="77777777" w:rsidR="001727BD" w:rsidRDefault="00AD77EF">
            <w:pPr>
              <w:spacing w:line="360" w:lineRule="auto"/>
              <w:rPr>
                <w:rFonts w:ascii="宋体" w:hAnsi="宋体"/>
                <w:sz w:val="24"/>
              </w:rPr>
            </w:pPr>
            <w:r>
              <w:rPr>
                <w:rFonts w:ascii="宋体" w:hAnsi="宋体" w:hint="eastAsia"/>
                <w:sz w:val="24"/>
              </w:rPr>
              <w:t>人民币    元</w:t>
            </w:r>
          </w:p>
        </w:tc>
      </w:tr>
    </w:tbl>
    <w:p w14:paraId="4AC94915" w14:textId="77777777" w:rsidR="001727BD" w:rsidRDefault="001727BD">
      <w:pPr>
        <w:spacing w:line="360" w:lineRule="auto"/>
        <w:ind w:firstLine="480"/>
        <w:rPr>
          <w:rFonts w:ascii="宋体" w:hAnsi="宋体"/>
          <w:sz w:val="24"/>
        </w:rPr>
      </w:pPr>
    </w:p>
    <w:p w14:paraId="270579AE" w14:textId="77777777" w:rsidR="001727BD" w:rsidRDefault="00AD77EF">
      <w:pPr>
        <w:spacing w:line="360" w:lineRule="auto"/>
        <w:rPr>
          <w:rFonts w:ascii="宋体" w:hAnsi="宋体"/>
          <w:sz w:val="24"/>
        </w:rPr>
      </w:pPr>
      <w:r>
        <w:rPr>
          <w:rFonts w:ascii="宋体" w:hAnsi="宋体" w:hint="eastAsia"/>
          <w:sz w:val="24"/>
        </w:rPr>
        <w:t>注：（1）供应商应自行编制提供投标报价明细，报价精确到小数点后两位。</w:t>
      </w:r>
    </w:p>
    <w:p w14:paraId="1819D3E4" w14:textId="77777777" w:rsidR="001727BD" w:rsidRDefault="00AD77EF">
      <w:pPr>
        <w:spacing w:line="360" w:lineRule="auto"/>
        <w:rPr>
          <w:rFonts w:ascii="宋体" w:hAnsi="宋体"/>
          <w:sz w:val="24"/>
        </w:rPr>
      </w:pPr>
      <w:r>
        <w:rPr>
          <w:rFonts w:ascii="宋体" w:hAnsi="宋体" w:hint="eastAsia"/>
          <w:sz w:val="24"/>
        </w:rPr>
        <w:t>（2）不允许填写“免费”或“赠与”，也不得进行“零”报价，可写“已包含”，否则将被否决。</w:t>
      </w:r>
    </w:p>
    <w:p w14:paraId="31E296D7" w14:textId="77777777" w:rsidR="001727BD" w:rsidRDefault="00AD77EF">
      <w:pPr>
        <w:spacing w:line="360" w:lineRule="auto"/>
        <w:rPr>
          <w:rFonts w:ascii="宋体" w:hAnsi="宋体"/>
          <w:sz w:val="24"/>
        </w:rPr>
      </w:pPr>
      <w:r>
        <w:rPr>
          <w:rFonts w:ascii="宋体" w:hAnsi="宋体" w:hint="eastAsia"/>
          <w:sz w:val="24"/>
        </w:rPr>
        <w:t>（3）报价中已含相关服务费用、维护期内的维保费用、中标服务费和相关税费。</w:t>
      </w:r>
    </w:p>
    <w:p w14:paraId="5CC174BE" w14:textId="77777777" w:rsidR="001727BD" w:rsidRDefault="00AD77EF">
      <w:pPr>
        <w:spacing w:line="360" w:lineRule="auto"/>
        <w:rPr>
          <w:rFonts w:ascii="宋体" w:hAnsi="宋体"/>
          <w:sz w:val="24"/>
        </w:rPr>
      </w:pPr>
      <w:r>
        <w:rPr>
          <w:rFonts w:ascii="宋体" w:hAnsi="宋体" w:hint="eastAsia"/>
          <w:sz w:val="24"/>
        </w:rPr>
        <w:t>（4）分项目明细报价合计应与总报价相等。</w:t>
      </w:r>
    </w:p>
    <w:p w14:paraId="04A89789" w14:textId="77777777" w:rsidR="001727BD" w:rsidRDefault="00AD77EF">
      <w:pPr>
        <w:spacing w:line="360" w:lineRule="auto"/>
        <w:rPr>
          <w:rFonts w:ascii="宋体" w:hAnsi="宋体"/>
          <w:sz w:val="24"/>
        </w:rPr>
      </w:pPr>
      <w:r>
        <w:rPr>
          <w:rFonts w:ascii="宋体" w:hAnsi="宋体" w:hint="eastAsia"/>
          <w:sz w:val="24"/>
        </w:rPr>
        <w:t>（5）表格可扩展。</w:t>
      </w:r>
    </w:p>
    <w:p w14:paraId="52CA1592" w14:textId="77777777" w:rsidR="001727BD" w:rsidRDefault="001727BD">
      <w:pPr>
        <w:spacing w:line="360" w:lineRule="auto"/>
        <w:ind w:firstLine="480"/>
        <w:rPr>
          <w:rFonts w:ascii="宋体" w:hAnsi="宋体"/>
          <w:sz w:val="24"/>
        </w:rPr>
      </w:pPr>
    </w:p>
    <w:p w14:paraId="2DAA61B9" w14:textId="77777777" w:rsidR="001727BD" w:rsidRDefault="00AD77EF">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14:paraId="7C73CE52" w14:textId="77777777" w:rsidR="001727BD" w:rsidRDefault="00AD77EF">
      <w:pPr>
        <w:spacing w:line="360" w:lineRule="auto"/>
        <w:jc w:val="left"/>
        <w:rPr>
          <w:rFonts w:ascii="宋体" w:hAnsi="宋体"/>
          <w:sz w:val="24"/>
        </w:rPr>
      </w:pPr>
      <w:r>
        <w:rPr>
          <w:rFonts w:ascii="宋体" w:hAnsi="宋体" w:hint="eastAsia"/>
          <w:sz w:val="24"/>
        </w:rPr>
        <w:t xml:space="preserve">日期:___________________  </w:t>
      </w:r>
    </w:p>
    <w:p w14:paraId="01BF1103" w14:textId="77777777" w:rsidR="001727BD" w:rsidRDefault="00AD77EF">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14:paraId="19FC3EE3" w14:textId="77777777" w:rsidR="001727BD" w:rsidRDefault="00AD77EF">
      <w:pPr>
        <w:spacing w:line="360" w:lineRule="auto"/>
        <w:rPr>
          <w:rFonts w:ascii="宋体" w:hAnsi="宋体"/>
          <w:sz w:val="24"/>
        </w:rPr>
      </w:pPr>
      <w:r>
        <w:rPr>
          <w:rFonts w:ascii="宋体" w:hAnsi="宋体" w:hint="eastAsia"/>
          <w:sz w:val="24"/>
        </w:rPr>
        <w:t>公章：</w:t>
      </w:r>
    </w:p>
    <w:p w14:paraId="7D05570A" w14:textId="77777777" w:rsidR="001727BD" w:rsidRDefault="00AD77EF">
      <w:pPr>
        <w:widowControl/>
        <w:jc w:val="left"/>
        <w:rPr>
          <w:rFonts w:ascii="宋体" w:hAnsi="宋体"/>
          <w:b/>
          <w:sz w:val="24"/>
        </w:rPr>
      </w:pPr>
      <w:r>
        <w:rPr>
          <w:rFonts w:ascii="宋体" w:hAnsi="宋体"/>
          <w:b/>
          <w:sz w:val="24"/>
        </w:rPr>
        <w:br w:type="page"/>
      </w:r>
    </w:p>
    <w:p w14:paraId="50E923E7" w14:textId="77777777" w:rsidR="001727BD" w:rsidRDefault="00AD77EF">
      <w:pPr>
        <w:spacing w:line="360" w:lineRule="auto"/>
        <w:rPr>
          <w:rFonts w:ascii="宋体" w:hAnsi="宋体"/>
          <w:b/>
          <w:sz w:val="24"/>
          <w:szCs w:val="32"/>
        </w:rPr>
      </w:pPr>
      <w:r>
        <w:rPr>
          <w:rFonts w:ascii="宋体" w:hAnsi="宋体" w:hint="eastAsia"/>
          <w:b/>
          <w:sz w:val="24"/>
          <w:szCs w:val="32"/>
        </w:rPr>
        <w:lastRenderedPageBreak/>
        <w:t>服务人员简介（自拟）</w:t>
      </w:r>
    </w:p>
    <w:p w14:paraId="1B1325C5" w14:textId="77777777" w:rsidR="001727BD" w:rsidRDefault="001727BD">
      <w:pPr>
        <w:spacing w:line="360" w:lineRule="auto"/>
        <w:rPr>
          <w:rFonts w:ascii="宋体" w:hAnsi="宋体"/>
          <w:sz w:val="24"/>
        </w:rPr>
      </w:pPr>
    </w:p>
    <w:p w14:paraId="489CA9AB" w14:textId="77777777" w:rsidR="001727BD" w:rsidRDefault="001727BD">
      <w:pPr>
        <w:spacing w:line="360" w:lineRule="auto"/>
        <w:rPr>
          <w:rFonts w:ascii="宋体" w:hAnsi="宋体"/>
          <w:sz w:val="24"/>
        </w:rPr>
      </w:pPr>
    </w:p>
    <w:p w14:paraId="3D25DA51" w14:textId="77777777" w:rsidR="001727BD" w:rsidRDefault="001727BD">
      <w:pPr>
        <w:spacing w:line="360" w:lineRule="auto"/>
        <w:rPr>
          <w:rFonts w:ascii="宋体" w:hAnsi="宋体"/>
          <w:sz w:val="24"/>
        </w:rPr>
      </w:pPr>
    </w:p>
    <w:p w14:paraId="70351D0E" w14:textId="77777777" w:rsidR="001727BD" w:rsidRDefault="001727BD">
      <w:pPr>
        <w:spacing w:line="360" w:lineRule="auto"/>
        <w:rPr>
          <w:rFonts w:ascii="宋体" w:hAnsi="宋体"/>
          <w:sz w:val="24"/>
        </w:rPr>
      </w:pPr>
    </w:p>
    <w:p w14:paraId="40A894CD" w14:textId="77777777" w:rsidR="001727BD" w:rsidRDefault="001727BD">
      <w:pPr>
        <w:spacing w:line="360" w:lineRule="auto"/>
        <w:rPr>
          <w:rFonts w:ascii="宋体" w:hAnsi="宋体"/>
          <w:sz w:val="24"/>
        </w:rPr>
      </w:pPr>
    </w:p>
    <w:p w14:paraId="1E6159E9" w14:textId="77777777" w:rsidR="001727BD" w:rsidRDefault="001727BD">
      <w:pPr>
        <w:spacing w:line="360" w:lineRule="auto"/>
        <w:rPr>
          <w:rFonts w:ascii="宋体" w:hAnsi="宋体"/>
          <w:sz w:val="24"/>
        </w:rPr>
      </w:pPr>
    </w:p>
    <w:p w14:paraId="17C30688" w14:textId="77777777" w:rsidR="001727BD" w:rsidRDefault="001727BD">
      <w:pPr>
        <w:spacing w:line="360" w:lineRule="auto"/>
        <w:rPr>
          <w:rFonts w:ascii="宋体" w:hAnsi="宋体"/>
          <w:sz w:val="24"/>
        </w:rPr>
      </w:pPr>
    </w:p>
    <w:p w14:paraId="2FDE3C71" w14:textId="77777777" w:rsidR="001727BD" w:rsidRDefault="001727BD">
      <w:pPr>
        <w:spacing w:line="360" w:lineRule="auto"/>
        <w:rPr>
          <w:rFonts w:ascii="宋体" w:hAnsi="宋体"/>
          <w:sz w:val="24"/>
        </w:rPr>
      </w:pPr>
    </w:p>
    <w:p w14:paraId="7BC174E4" w14:textId="77777777" w:rsidR="001727BD" w:rsidRDefault="001727BD">
      <w:pPr>
        <w:spacing w:line="360" w:lineRule="auto"/>
        <w:rPr>
          <w:rFonts w:ascii="宋体" w:hAnsi="宋体"/>
          <w:sz w:val="24"/>
        </w:rPr>
      </w:pPr>
    </w:p>
    <w:p w14:paraId="47AE57B9" w14:textId="77777777" w:rsidR="001727BD" w:rsidRDefault="001727BD">
      <w:pPr>
        <w:spacing w:line="360" w:lineRule="auto"/>
        <w:rPr>
          <w:rFonts w:ascii="宋体" w:hAnsi="宋体"/>
          <w:sz w:val="24"/>
        </w:rPr>
      </w:pPr>
    </w:p>
    <w:p w14:paraId="066828A8" w14:textId="77777777" w:rsidR="001727BD" w:rsidRDefault="00AD77EF">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14:paraId="64EC5D57" w14:textId="77777777" w:rsidR="001727BD" w:rsidRDefault="00AD77EF">
      <w:pPr>
        <w:spacing w:line="360" w:lineRule="auto"/>
        <w:jc w:val="left"/>
        <w:rPr>
          <w:rFonts w:ascii="宋体" w:hAnsi="宋体"/>
          <w:sz w:val="24"/>
        </w:rPr>
      </w:pPr>
      <w:r>
        <w:rPr>
          <w:rFonts w:ascii="宋体" w:hAnsi="宋体" w:hint="eastAsia"/>
          <w:sz w:val="24"/>
        </w:rPr>
        <w:t xml:space="preserve">日期:___________________  </w:t>
      </w:r>
    </w:p>
    <w:p w14:paraId="5AC5C82B" w14:textId="77777777" w:rsidR="001727BD" w:rsidRDefault="00AD77EF">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14:paraId="709CF33C" w14:textId="77777777" w:rsidR="001727BD" w:rsidRDefault="00AD77EF">
      <w:pPr>
        <w:spacing w:line="360" w:lineRule="auto"/>
        <w:rPr>
          <w:rFonts w:ascii="宋体" w:hAnsi="宋体"/>
          <w:sz w:val="24"/>
        </w:rPr>
      </w:pPr>
      <w:r>
        <w:rPr>
          <w:rFonts w:ascii="宋体" w:hAnsi="宋体" w:hint="eastAsia"/>
          <w:sz w:val="24"/>
        </w:rPr>
        <w:t>公章：</w:t>
      </w:r>
    </w:p>
    <w:p w14:paraId="502C27ED" w14:textId="77777777" w:rsidR="001727BD" w:rsidRDefault="001727BD">
      <w:pPr>
        <w:widowControl/>
        <w:jc w:val="left"/>
        <w:rPr>
          <w:rFonts w:ascii="宋体" w:hAnsi="宋体"/>
          <w:b/>
          <w:sz w:val="24"/>
        </w:rPr>
      </w:pPr>
    </w:p>
    <w:p w14:paraId="490494ED" w14:textId="77777777" w:rsidR="001727BD" w:rsidRDefault="00AD77EF">
      <w:pPr>
        <w:widowControl/>
        <w:jc w:val="left"/>
        <w:rPr>
          <w:rFonts w:ascii="宋体" w:hAnsi="宋体"/>
          <w:b/>
          <w:sz w:val="24"/>
        </w:rPr>
      </w:pPr>
      <w:r>
        <w:rPr>
          <w:rFonts w:ascii="宋体" w:hAnsi="宋体"/>
          <w:b/>
          <w:sz w:val="24"/>
        </w:rPr>
        <w:br w:type="page"/>
      </w:r>
    </w:p>
    <w:p w14:paraId="4FD21C2B" w14:textId="77777777" w:rsidR="001727BD" w:rsidRDefault="00AD77EF">
      <w:pPr>
        <w:spacing w:line="360" w:lineRule="auto"/>
        <w:outlineLvl w:val="0"/>
        <w:rPr>
          <w:rFonts w:ascii="宋体" w:hAnsi="宋体"/>
          <w:sz w:val="24"/>
        </w:rPr>
      </w:pPr>
      <w:r>
        <w:rPr>
          <w:rFonts w:ascii="宋体" w:hAnsi="宋体" w:hint="eastAsia"/>
          <w:b/>
          <w:sz w:val="24"/>
        </w:rPr>
        <w:lastRenderedPageBreak/>
        <w:t>附件六、报价承诺函</w:t>
      </w:r>
    </w:p>
    <w:p w14:paraId="4A8F6FD1" w14:textId="77777777" w:rsidR="001727BD" w:rsidRDefault="00AD77EF">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14:paraId="7BC188BA" w14:textId="77777777" w:rsidR="001727BD" w:rsidRDefault="00AD77EF">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14:paraId="4AA745AD" w14:textId="77777777" w:rsidR="001727BD" w:rsidRDefault="00AD77EF">
      <w:pPr>
        <w:spacing w:line="360" w:lineRule="auto"/>
        <w:rPr>
          <w:rFonts w:ascii="宋体" w:hAnsi="宋体" w:cs="宋体"/>
          <w:sz w:val="24"/>
        </w:rPr>
      </w:pPr>
      <w:r>
        <w:rPr>
          <w:rFonts w:ascii="宋体" w:hAnsi="宋体" w:cs="宋体" w:hint="eastAsia"/>
          <w:sz w:val="24"/>
        </w:rPr>
        <w:t>供应商名称：（公章）</w:t>
      </w:r>
    </w:p>
    <w:p w14:paraId="0E28CC4D" w14:textId="77777777" w:rsidR="001727BD" w:rsidRDefault="00AD77EF">
      <w:pPr>
        <w:spacing w:line="360" w:lineRule="auto"/>
        <w:rPr>
          <w:rFonts w:ascii="宋体" w:hAnsi="宋体" w:cs="宋体"/>
          <w:sz w:val="24"/>
        </w:rPr>
      </w:pPr>
      <w:r>
        <w:rPr>
          <w:rFonts w:ascii="宋体" w:hAnsi="宋体" w:cs="宋体" w:hint="eastAsia"/>
          <w:sz w:val="24"/>
        </w:rPr>
        <w:t>日期：</w:t>
      </w:r>
    </w:p>
    <w:p w14:paraId="4E326044" w14:textId="77777777" w:rsidR="001727BD" w:rsidRDefault="001727BD">
      <w:pPr>
        <w:widowControl/>
        <w:jc w:val="left"/>
        <w:rPr>
          <w:rFonts w:ascii="宋体" w:hAnsi="宋体" w:cs="宋体"/>
          <w:sz w:val="24"/>
        </w:rPr>
      </w:pPr>
    </w:p>
    <w:sectPr w:rsidR="001727BD">
      <w:headerReference w:type="default" r:id="rId12"/>
      <w:footerReference w:type="even" r:id="rId13"/>
      <w:footerReference w:type="default" r:id="rId14"/>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EA253" w14:textId="77777777" w:rsidR="009266BD" w:rsidRDefault="009266BD">
      <w:r>
        <w:separator/>
      </w:r>
    </w:p>
  </w:endnote>
  <w:endnote w:type="continuationSeparator" w:id="0">
    <w:p w14:paraId="75639D15" w14:textId="77777777" w:rsidR="009266BD" w:rsidRDefault="00926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7205F" w14:textId="77777777" w:rsidR="001727BD" w:rsidRDefault="001727BD">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B9BF5" w14:textId="77777777" w:rsidR="001727BD" w:rsidRDefault="00AD77EF">
    <w:pPr>
      <w:pStyle w:val="af2"/>
      <w:jc w:val="center"/>
    </w:pPr>
    <w:r>
      <w:rPr>
        <w:noProof/>
      </w:rPr>
      <mc:AlternateContent>
        <mc:Choice Requires="wps">
          <w:drawing>
            <wp:anchor distT="0" distB="0" distL="114300" distR="114300" simplePos="0" relativeHeight="251661312" behindDoc="0" locked="0" layoutInCell="1" allowOverlap="1" wp14:anchorId="7F55D0C9" wp14:editId="1A37A8DB">
              <wp:simplePos x="0" y="0"/>
              <wp:positionH relativeFrom="margin">
                <wp:align>center</wp:align>
              </wp:positionH>
              <wp:positionV relativeFrom="paragraph">
                <wp:posOffset>0</wp:posOffset>
              </wp:positionV>
              <wp:extent cx="5778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41E41B85" w14:textId="3034338D" w:rsidR="001727BD" w:rsidRDefault="00AD77EF">
                          <w:pPr>
                            <w:pStyle w:val="af2"/>
                          </w:pPr>
                          <w:r>
                            <w:fldChar w:fldCharType="begin"/>
                          </w:r>
                          <w:r>
                            <w:instrText xml:space="preserve"> PAGE  \* MERGEFORMAT </w:instrText>
                          </w:r>
                          <w:r>
                            <w:fldChar w:fldCharType="separate"/>
                          </w:r>
                          <w:r w:rsidR="00E400C3">
                            <w:rPr>
                              <w:noProof/>
                            </w:rPr>
                            <w:t>10</w:t>
                          </w:r>
                          <w:r>
                            <w:fldChar w:fldCharType="end"/>
                          </w:r>
                        </w:p>
                      </w:txbxContent>
                    </wps:txbx>
                    <wps:bodyPr rot="0" vert="horz" wrap="none" lIns="0" tIns="0" rIns="0" bIns="0" anchor="t" anchorCtr="0" upright="1">
                      <a:spAutoFit/>
                    </wps:bodyPr>
                  </wps:wsp>
                </a:graphicData>
              </a:graphic>
            </wp:anchor>
          </w:drawing>
        </mc:Choice>
        <mc:Fallback>
          <w:pict>
            <v:shapetype w14:anchorId="7F55D0C9" id="_x0000_t202" coordsize="21600,21600" o:spt="202" path="m,l,21600r21600,l21600,xe">
              <v:stroke joinstyle="miter"/>
              <v:path gradientshapeok="t" o:connecttype="rect"/>
            </v:shapetype>
            <v:shape id="文本框 2" o:spid="_x0000_s1030" type="#_x0000_t202" style="position:absolute;left:0;text-align:left;margin-left:0;margin-top:0;width:4.5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DR9gEAALMDAAAOAAAAZHJzL2Uyb0RvYy54bWysU0tu2zAQ3RfoHQjua1lu3ASC5SBN4KJA&#10;+gGSHoCiKImoxCGGtCX3AO0Nusqm+57L58iQsty03RXdEKPh8M2bN0+ry6Fr2U6h02Byns7mnCkj&#10;odSmzvmn+82LC86cF6YULRiV871y/HL9/Nmqt5laQANtqZARiHFZb3PeeG+zJHGyUZ1wM7DK0GUF&#10;2AlPn1gnJYqe0Ls2Wcznr5IesLQIUjlH2Zvxkq8jflUp6T9UlVOetTknbj6eGM8inMl6JbIahW20&#10;PNIQ/8CiE9pQ0xPUjfCCbVH/BdVpieCg8jMJXQJVpaWKM9A06fyPae4aYVWchcRx9iST+3+w8v3u&#10;IzJd5nzBmREdrejw/dvh4efhx1e2CPL01mVUdWepzg+vYaA1x1GdvQX52TED140wtbpChL5RoiR6&#10;aXiZPHk64rgAUvTvoKQ+YushAg0VdkE7UoMROq1pf1qNGjyTlFyen18sOZN0k75Mz86WsYHIprcW&#10;nX+joGMhyDnS4iO22N06H7iIbCoJrQxsdNvG5bfmtwQVhkzkHuiOxP1QDEctCij3NAXC6CXyPgUN&#10;4BfOevJRzg0ZnbP2rSEdguWmAKegmAJhJD3MuedsDK/9aM2tRV03hDspfUVabXQcJIg6cjiyJGfE&#10;+Y4uDtZ7+h2rfv1r60cAAAD//wMAUEsDBBQABgAIAAAAIQDy0f1T1wAAAAIBAAAPAAAAZHJzL2Rv&#10;d25yZXYueG1sTI/BasMwEETvhf6D2EBujZwcktS1HEKgl96alkJvG2tjmUorIymO/fdRemkvC8MM&#10;M2+r3eisGCjEzrOC5aIAQdx43XGr4PPj9WkLIiZkjdYzKZgowq5+fKiw1P7K7zQcUytyCccSFZiU&#10;+lLK2BhyGBe+J87e2QeHKcvQSh3wmsudlauiWEuHHecFgz0dDDU/x4tTsBm/PPWRDvR9Hppgumlr&#10;3yal5rNx/wIi0Zj+wnDHz+hQZ6aTv7COwirIj6Tfm73nJYiTglWxAVlX8j96fQMAAP//AwBQSwEC&#10;LQAUAAYACAAAACEAtoM4kv4AAADhAQAAEwAAAAAAAAAAAAAAAAAAAAAAW0NvbnRlbnRfVHlwZXNd&#10;LnhtbFBLAQItABQABgAIAAAAIQA4/SH/1gAAAJQBAAALAAAAAAAAAAAAAAAAAC8BAABfcmVscy8u&#10;cmVsc1BLAQItABQABgAIAAAAIQADkVDR9gEAALMDAAAOAAAAAAAAAAAAAAAAAC4CAABkcnMvZTJv&#10;RG9jLnhtbFBLAQItABQABgAIAAAAIQDy0f1T1wAAAAIBAAAPAAAAAAAAAAAAAAAAAFAEAABkcnMv&#10;ZG93bnJldi54bWxQSwUGAAAAAAQABADzAAAAVAUAAAAA&#10;" filled="f" stroked="f">
              <v:textbox style="mso-fit-shape-to-text:t" inset="0,0,0,0">
                <w:txbxContent>
                  <w:p w14:paraId="41E41B85" w14:textId="3034338D" w:rsidR="001727BD" w:rsidRDefault="00AD77EF">
                    <w:pPr>
                      <w:pStyle w:val="af2"/>
                    </w:pPr>
                    <w:r>
                      <w:fldChar w:fldCharType="begin"/>
                    </w:r>
                    <w:r>
                      <w:instrText xml:space="preserve"> PAGE  \* MERGEFORMAT </w:instrText>
                    </w:r>
                    <w:r>
                      <w:fldChar w:fldCharType="separate"/>
                    </w:r>
                    <w:r w:rsidR="00E400C3">
                      <w:rPr>
                        <w:noProof/>
                      </w:rPr>
                      <w:t>10</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7B0C1" w14:textId="77777777" w:rsidR="001727BD" w:rsidRDefault="00AD77EF">
    <w:pPr>
      <w:pStyle w:val="af2"/>
      <w:framePr w:wrap="around" w:vAnchor="text" w:hAnchor="margin" w:xAlign="center" w:y="1"/>
      <w:ind w:left="420"/>
      <w:rPr>
        <w:rStyle w:val="afb"/>
      </w:rPr>
    </w:pPr>
    <w:r>
      <w:rPr>
        <w:rStyle w:val="afb"/>
      </w:rPr>
      <w:fldChar w:fldCharType="begin"/>
    </w:r>
    <w:r>
      <w:rPr>
        <w:rStyle w:val="afb"/>
      </w:rPr>
      <w:instrText xml:space="preserve">PAGE  </w:instrText>
    </w:r>
    <w:r>
      <w:rPr>
        <w:rStyle w:val="afb"/>
      </w:rPr>
      <w:fldChar w:fldCharType="end"/>
    </w:r>
  </w:p>
  <w:p w14:paraId="2514BE32" w14:textId="77777777" w:rsidR="001727BD" w:rsidRDefault="001727BD">
    <w:pPr>
      <w:pStyle w:val="af2"/>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A0D6D" w14:textId="77777777" w:rsidR="001727BD" w:rsidRDefault="00AD77EF">
    <w:pPr>
      <w:pStyle w:val="af2"/>
      <w:ind w:left="420"/>
      <w:jc w:val="center"/>
    </w:pPr>
    <w:r>
      <w:rPr>
        <w:noProof/>
      </w:rPr>
      <mc:AlternateContent>
        <mc:Choice Requires="wps">
          <w:drawing>
            <wp:anchor distT="0" distB="0" distL="114300" distR="114300" simplePos="0" relativeHeight="251659264" behindDoc="0" locked="0" layoutInCell="1" allowOverlap="1" wp14:anchorId="64559A85" wp14:editId="4315CCAA">
              <wp:simplePos x="0" y="0"/>
              <wp:positionH relativeFrom="margin">
                <wp:align>center</wp:align>
              </wp:positionH>
              <wp:positionV relativeFrom="paragraph">
                <wp:posOffset>0</wp:posOffset>
              </wp:positionV>
              <wp:extent cx="3244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131445"/>
                      </a:xfrm>
                      <a:prstGeom prst="rect">
                        <a:avLst/>
                      </a:prstGeom>
                      <a:noFill/>
                      <a:ln>
                        <a:noFill/>
                      </a:ln>
                    </wps:spPr>
                    <wps:txbx>
                      <w:txbxContent>
                        <w:p w14:paraId="1C017339" w14:textId="7326F88E" w:rsidR="001727BD" w:rsidRDefault="00AD77EF">
                          <w:pPr>
                            <w:pStyle w:val="af2"/>
                            <w:ind w:left="420"/>
                            <w:jc w:val="center"/>
                          </w:pPr>
                          <w:r>
                            <w:fldChar w:fldCharType="begin"/>
                          </w:r>
                          <w:r>
                            <w:instrText xml:space="preserve"> PAGE   \* MERGEFORMAT </w:instrText>
                          </w:r>
                          <w:r>
                            <w:fldChar w:fldCharType="separate"/>
                          </w:r>
                          <w:r w:rsidR="00E400C3" w:rsidRPr="00E400C3">
                            <w:rPr>
                              <w:noProof/>
                              <w:lang w:val="zh-CN"/>
                            </w:rPr>
                            <w:t>5</w:t>
                          </w:r>
                          <w:r>
                            <w:fldChar w:fldCharType="end"/>
                          </w:r>
                        </w:p>
                      </w:txbxContent>
                    </wps:txbx>
                    <wps:bodyPr rot="0" vert="horz" wrap="none" lIns="0" tIns="0" rIns="0" bIns="0" anchor="t" anchorCtr="0" upright="1">
                      <a:spAutoFit/>
                    </wps:bodyPr>
                  </wps:wsp>
                </a:graphicData>
              </a:graphic>
            </wp:anchor>
          </w:drawing>
        </mc:Choice>
        <mc:Fallback>
          <w:pict>
            <v:shapetype w14:anchorId="64559A85" id="_x0000_t202" coordsize="21600,21600" o:spt="202" path="m,l,21600r21600,l21600,xe">
              <v:stroke joinstyle="miter"/>
              <v:path gradientshapeok="t" o:connecttype="rect"/>
            </v:shapetype>
            <v:shape id="文本框 1" o:spid="_x0000_s1031" type="#_x0000_t202" style="position:absolute;left:0;text-align:left;margin-left:0;margin-top:0;width:25.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BLq9QEAALsDAAAOAAAAZHJzL2Uyb0RvYy54bWysU82O0zAQviPxDpbvNE23i1ZR09WyqyKk&#10;5UdaeADHcRKLxGON3SblAeANOHHhznP1ORg7SVnghrhY4/H48zfffN5cD13LDgqdBpPzdLHkTBkJ&#10;pTZ1zj+83z274sx5YUrRglE5PyrHr7dPn2x6m6kVNNCWChmBGJf1NueN9zZLEicb1Qm3AKsMHVaA&#10;nfC0xTopUfSE3rXJarl8nvSApUWQyjnK3o2HfBvxq0pJ/7aqnPKszTlx83HFuBZhTbYbkdUobKPl&#10;REP8A4tOaEOPnqHuhBdsj/ovqE5LBAeVX0joEqgqLVXsgbpJl39089AIq2IvJI6zZ5nc/4OVbw7v&#10;kOmSZseZER2N6PT1y+nbj9P3zywN8vTWZVT1YKnODy9gCKWhVWfvQX50zMBtI0ytbhChb5QoiV68&#10;mTy6OuK4AFL0r6Gkd8TeQwQaKuwCIKnBCJ3GdDyPRg2eSUperNbrq0vOJB2lF+l6fRm4JSKbL1t0&#10;/qWCjoUg50iTj+DicO/8WDqXhLcM7HTbxum35rcEYYZMJB/4jsz9UAyTTJMmBZRH6gZh9BT9AQoa&#10;wE+c9eSnnBsyPGftK0N6BOvNAc5BMQfCSLqYc8/ZGN760aJ7i7puCHdW/IY02+nYTxB35DCRJYdE&#10;RSY3Bws+3seqX39u+xMAAP//AwBQSwMEFAAGAAgAAAAhACz+dUrYAAAAAwEAAA8AAABkcnMvZG93&#10;bnJldi54bWxMj8FqwzAQRO+F/IPYQG+N7ECb4FoOJZBLbk1LobeNtbFMpZWRFMf++6q9tJeFYYaZ&#10;t/VuclaMFGLvWUG5KkAQt1733Cl4fzs8bEHEhKzReiYFM0XYNYu7Givtb/xK4yl1IpdwrFCBSWmo&#10;pIytIYdx5Qfi7F18cJiyDJ3UAW+53Fm5Loon6bDnvGBwoL2h9ut0dQo204enIdKePi9jG0w/b+1x&#10;Vup+Ob08g0g0pb8w/OBndGgy09lfWUdhFeRH0u/N3mNZgjgrWBcbkE0t/7M33wAAAP//AwBQSwEC&#10;LQAUAAYACAAAACEAtoM4kv4AAADhAQAAEwAAAAAAAAAAAAAAAAAAAAAAW0NvbnRlbnRfVHlwZXNd&#10;LnhtbFBLAQItABQABgAIAAAAIQA4/SH/1gAAAJQBAAALAAAAAAAAAAAAAAAAAC8BAABfcmVscy8u&#10;cmVsc1BLAQItABQABgAIAAAAIQAD1BLq9QEAALsDAAAOAAAAAAAAAAAAAAAAAC4CAABkcnMvZTJv&#10;RG9jLnhtbFBLAQItABQABgAIAAAAIQAs/nVK2AAAAAMBAAAPAAAAAAAAAAAAAAAAAE8EAABkcnMv&#10;ZG93bnJldi54bWxQSwUGAAAAAAQABADzAAAAVAUAAAAA&#10;" filled="f" stroked="f">
              <v:textbox style="mso-fit-shape-to-text:t" inset="0,0,0,0">
                <w:txbxContent>
                  <w:p w14:paraId="1C017339" w14:textId="7326F88E" w:rsidR="001727BD" w:rsidRDefault="00AD77EF">
                    <w:pPr>
                      <w:pStyle w:val="af2"/>
                      <w:ind w:left="420"/>
                      <w:jc w:val="center"/>
                    </w:pPr>
                    <w:r>
                      <w:fldChar w:fldCharType="begin"/>
                    </w:r>
                    <w:r>
                      <w:instrText xml:space="preserve"> PAGE   \* MERGEFORMAT </w:instrText>
                    </w:r>
                    <w:r>
                      <w:fldChar w:fldCharType="separate"/>
                    </w:r>
                    <w:r w:rsidR="00E400C3" w:rsidRPr="00E400C3">
                      <w:rPr>
                        <w:noProof/>
                        <w:lang w:val="zh-CN"/>
                      </w:rPr>
                      <w:t>5</w:t>
                    </w:r>
                    <w:r>
                      <w:fldChar w:fldCharType="end"/>
                    </w:r>
                  </w:p>
                </w:txbxContent>
              </v:textbox>
              <w10:wrap anchorx="margin"/>
            </v:shape>
          </w:pict>
        </mc:Fallback>
      </mc:AlternateContent>
    </w:r>
  </w:p>
  <w:p w14:paraId="10A1DFAC" w14:textId="77777777" w:rsidR="001727BD" w:rsidRDefault="001727BD">
    <w:pPr>
      <w:pStyle w:val="af2"/>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D1F63" w14:textId="77777777" w:rsidR="009266BD" w:rsidRDefault="009266BD">
      <w:r>
        <w:separator/>
      </w:r>
    </w:p>
  </w:footnote>
  <w:footnote w:type="continuationSeparator" w:id="0">
    <w:p w14:paraId="3B2D1F2A" w14:textId="77777777" w:rsidR="009266BD" w:rsidRDefault="00926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217A6" w14:textId="77777777" w:rsidR="001727BD" w:rsidRDefault="00AD77EF">
    <w:pPr>
      <w:pStyle w:val="af4"/>
      <w:jc w:val="right"/>
    </w:pPr>
    <w:r>
      <w:rPr>
        <w:noProof/>
      </w:rPr>
      <w:drawing>
        <wp:inline distT="0" distB="0" distL="0" distR="0" wp14:anchorId="124B1528" wp14:editId="657767D6">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6D0BE" w14:textId="77777777" w:rsidR="001727BD" w:rsidRDefault="001727BD">
    <w:pPr>
      <w:pStyle w:val="af4"/>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65FCC"/>
    <w:multiLevelType w:val="singleLevel"/>
    <w:tmpl w:val="24865FCC"/>
    <w:lvl w:ilvl="0">
      <w:start w:val="1"/>
      <w:numFmt w:val="decimal"/>
      <w:lvlText w:val="（%1）"/>
      <w:lvlJc w:val="left"/>
    </w:lvl>
  </w:abstractNum>
  <w:abstractNum w:abstractNumId="1" w15:restartNumberingAfterBreak="0">
    <w:nsid w:val="24DF3F00"/>
    <w:multiLevelType w:val="multilevel"/>
    <w:tmpl w:val="24DF3F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8F72963"/>
    <w:multiLevelType w:val="multilevel"/>
    <w:tmpl w:val="38F72963"/>
    <w:lvl w:ilvl="0">
      <w:start w:val="1"/>
      <w:numFmt w:val="chineseCountingThousand"/>
      <w:lvlText w:val="（%1）"/>
      <w:lvlJc w:val="left"/>
      <w:pPr>
        <w:ind w:left="420" w:hanging="420"/>
      </w:pPr>
      <w:rPr>
        <w:rFonts w:hint="eastAsia"/>
      </w:rPr>
    </w:lvl>
    <w:lvl w:ilvl="1">
      <w:start w:val="4"/>
      <w:numFmt w:val="chineseCountingThousand"/>
      <w:lvlText w:val="(%2)"/>
      <w:lvlJc w:val="left"/>
      <w:pPr>
        <w:ind w:left="988"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50B1E5B2"/>
    <w:multiLevelType w:val="singleLevel"/>
    <w:tmpl w:val="50B1E5B2"/>
    <w:lvl w:ilvl="0">
      <w:start w:val="1"/>
      <w:numFmt w:val="decimal"/>
      <w:suff w:val="nothing"/>
      <w:lvlText w:val="%1、"/>
      <w:lvlJc w:val="left"/>
      <w:pPr>
        <w:ind w:left="630"/>
      </w:pPr>
    </w:lvl>
  </w:abstractNum>
  <w:abstractNum w:abstractNumId="4" w15:restartNumberingAfterBreak="0">
    <w:nsid w:val="510A331F"/>
    <w:multiLevelType w:val="multilevel"/>
    <w:tmpl w:val="510A331F"/>
    <w:lvl w:ilvl="0">
      <w:start w:val="1"/>
      <w:numFmt w:val="bullet"/>
      <w:pStyle w:val="a"/>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 w15:restartNumberingAfterBreak="0">
    <w:nsid w:val="5CCB29D1"/>
    <w:multiLevelType w:val="multilevel"/>
    <w:tmpl w:val="5CCB29D1"/>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68F95622"/>
    <w:multiLevelType w:val="multilevel"/>
    <w:tmpl w:val="68F95622"/>
    <w:lvl w:ilvl="0">
      <w:start w:val="1"/>
      <w:numFmt w:val="decimal"/>
      <w:lvlText w:val="（%1）"/>
      <w:lvlJc w:val="left"/>
      <w:pPr>
        <w:ind w:left="704" w:hanging="42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7" w15:restartNumberingAfterBreak="0">
    <w:nsid w:val="6E2C5D5E"/>
    <w:multiLevelType w:val="singleLevel"/>
    <w:tmpl w:val="6E2C5D5E"/>
    <w:lvl w:ilvl="0">
      <w:start w:val="1"/>
      <w:numFmt w:val="decimal"/>
      <w:suff w:val="nothing"/>
      <w:lvlText w:val="%1、"/>
      <w:lvlJc w:val="left"/>
      <w:pPr>
        <w:ind w:left="630"/>
      </w:pPr>
    </w:lvl>
  </w:abstractNum>
  <w:abstractNum w:abstractNumId="8" w15:restartNumberingAfterBreak="0">
    <w:nsid w:val="71855884"/>
    <w:multiLevelType w:val="multilevel"/>
    <w:tmpl w:val="71855884"/>
    <w:lvl w:ilvl="0">
      <w:start w:val="2"/>
      <w:numFmt w:val="chineseCountingThousand"/>
      <w:lvlText w:val="%1、"/>
      <w:lvlJc w:val="left"/>
      <w:pPr>
        <w:tabs>
          <w:tab w:val="left" w:pos="0"/>
        </w:tabs>
        <w:ind w:left="0" w:firstLine="0"/>
      </w:pPr>
      <w:rPr>
        <w:rFonts w:hint="default"/>
        <w:b/>
        <w:bCs/>
        <w:sz w:val="24"/>
        <w:szCs w:val="24"/>
      </w:rPr>
    </w:lvl>
    <w:lvl w:ilvl="1">
      <w:start w:val="1"/>
      <w:numFmt w:val="decimal"/>
      <w:lvlText w:val="%2、"/>
      <w:lvlJc w:val="left"/>
      <w:pPr>
        <w:tabs>
          <w:tab w:val="left" w:pos="420"/>
        </w:tabs>
        <w:ind w:left="420" w:firstLine="0"/>
      </w:pPr>
      <w:rPr>
        <w:rFonts w:hint="default"/>
        <w:b w:val="0"/>
      </w:rPr>
    </w:lvl>
    <w:lvl w:ilvl="2">
      <w:start w:val="1"/>
      <w:numFmt w:val="decimal"/>
      <w:lvlText w:val="%3）"/>
      <w:lvlJc w:val="left"/>
      <w:pPr>
        <w:ind w:left="1200" w:hanging="360"/>
      </w:pPr>
      <w:rPr>
        <w:rFonts w:hint="default"/>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num w:numId="1">
    <w:abstractNumId w:val="4"/>
  </w:num>
  <w:num w:numId="2">
    <w:abstractNumId w:val="8"/>
  </w:num>
  <w:num w:numId="3">
    <w:abstractNumId w:val="1"/>
  </w:num>
  <w:num w:numId="4">
    <w:abstractNumId w:val="3"/>
  </w:num>
  <w:num w:numId="5">
    <w:abstractNumId w:val="7"/>
  </w:num>
  <w:num w:numId="6">
    <w:abstractNumId w:val="0"/>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0Mjk0N2FlNTczYmM0NDNmYjNkMzFlZDQ3ZDA3NzYifQ=="/>
  </w:docVars>
  <w:rsids>
    <w:rsidRoot w:val="002D294E"/>
    <w:rsid w:val="00000489"/>
    <w:rsid w:val="00005ADF"/>
    <w:rsid w:val="000171B6"/>
    <w:rsid w:val="00017C02"/>
    <w:rsid w:val="00021BF9"/>
    <w:rsid w:val="00024C20"/>
    <w:rsid w:val="00027241"/>
    <w:rsid w:val="0003124C"/>
    <w:rsid w:val="000340E6"/>
    <w:rsid w:val="00034463"/>
    <w:rsid w:val="000359E2"/>
    <w:rsid w:val="0005184F"/>
    <w:rsid w:val="00062718"/>
    <w:rsid w:val="00067FA1"/>
    <w:rsid w:val="0007072D"/>
    <w:rsid w:val="0008045B"/>
    <w:rsid w:val="00083065"/>
    <w:rsid w:val="00095308"/>
    <w:rsid w:val="00096A8B"/>
    <w:rsid w:val="000A62C6"/>
    <w:rsid w:val="000A6E5F"/>
    <w:rsid w:val="000C0DE9"/>
    <w:rsid w:val="000C5995"/>
    <w:rsid w:val="000C69CA"/>
    <w:rsid w:val="000D199D"/>
    <w:rsid w:val="000E25F4"/>
    <w:rsid w:val="000E797E"/>
    <w:rsid w:val="000F1EEB"/>
    <w:rsid w:val="000F410B"/>
    <w:rsid w:val="000F7551"/>
    <w:rsid w:val="00110A74"/>
    <w:rsid w:val="001304A7"/>
    <w:rsid w:val="00135612"/>
    <w:rsid w:val="0014633A"/>
    <w:rsid w:val="00150767"/>
    <w:rsid w:val="00151C59"/>
    <w:rsid w:val="00163FCF"/>
    <w:rsid w:val="001643A5"/>
    <w:rsid w:val="00166F4B"/>
    <w:rsid w:val="001727BD"/>
    <w:rsid w:val="001812CE"/>
    <w:rsid w:val="00191625"/>
    <w:rsid w:val="00194AF6"/>
    <w:rsid w:val="001A3170"/>
    <w:rsid w:val="001A63EB"/>
    <w:rsid w:val="001B1F28"/>
    <w:rsid w:val="001B522E"/>
    <w:rsid w:val="001C71FA"/>
    <w:rsid w:val="001C7FD8"/>
    <w:rsid w:val="001D3B7B"/>
    <w:rsid w:val="001E3251"/>
    <w:rsid w:val="001E694C"/>
    <w:rsid w:val="001F18A4"/>
    <w:rsid w:val="001F2E54"/>
    <w:rsid w:val="001F424B"/>
    <w:rsid w:val="001F5D3E"/>
    <w:rsid w:val="00200A6D"/>
    <w:rsid w:val="00212E6E"/>
    <w:rsid w:val="00213604"/>
    <w:rsid w:val="00223A67"/>
    <w:rsid w:val="002258B2"/>
    <w:rsid w:val="00236351"/>
    <w:rsid w:val="0024791B"/>
    <w:rsid w:val="00247E64"/>
    <w:rsid w:val="00252904"/>
    <w:rsid w:val="00255BC1"/>
    <w:rsid w:val="00257142"/>
    <w:rsid w:val="00266DC8"/>
    <w:rsid w:val="00272203"/>
    <w:rsid w:val="00281966"/>
    <w:rsid w:val="00290E97"/>
    <w:rsid w:val="00292414"/>
    <w:rsid w:val="0029647C"/>
    <w:rsid w:val="00296B76"/>
    <w:rsid w:val="002A1D57"/>
    <w:rsid w:val="002B086B"/>
    <w:rsid w:val="002B142E"/>
    <w:rsid w:val="002B1BB6"/>
    <w:rsid w:val="002B59EA"/>
    <w:rsid w:val="002B652E"/>
    <w:rsid w:val="002C2CC8"/>
    <w:rsid w:val="002C3E9A"/>
    <w:rsid w:val="002C7371"/>
    <w:rsid w:val="002D294E"/>
    <w:rsid w:val="002E3F44"/>
    <w:rsid w:val="002E4C15"/>
    <w:rsid w:val="002E755B"/>
    <w:rsid w:val="002F46D1"/>
    <w:rsid w:val="002F4F74"/>
    <w:rsid w:val="002F61D6"/>
    <w:rsid w:val="002F7471"/>
    <w:rsid w:val="0030210C"/>
    <w:rsid w:val="00306AA2"/>
    <w:rsid w:val="00315F3A"/>
    <w:rsid w:val="003203E7"/>
    <w:rsid w:val="0032052D"/>
    <w:rsid w:val="0032168C"/>
    <w:rsid w:val="00321CD9"/>
    <w:rsid w:val="0032476C"/>
    <w:rsid w:val="0032499F"/>
    <w:rsid w:val="00326CF4"/>
    <w:rsid w:val="0033107B"/>
    <w:rsid w:val="003319B7"/>
    <w:rsid w:val="00331E0E"/>
    <w:rsid w:val="003447B0"/>
    <w:rsid w:val="00355818"/>
    <w:rsid w:val="00356F07"/>
    <w:rsid w:val="003608DE"/>
    <w:rsid w:val="003630EE"/>
    <w:rsid w:val="00367538"/>
    <w:rsid w:val="00370F7B"/>
    <w:rsid w:val="00376339"/>
    <w:rsid w:val="003810F2"/>
    <w:rsid w:val="003A2585"/>
    <w:rsid w:val="003B146A"/>
    <w:rsid w:val="003B3177"/>
    <w:rsid w:val="003B72AF"/>
    <w:rsid w:val="003C308D"/>
    <w:rsid w:val="003D039F"/>
    <w:rsid w:val="003D03D7"/>
    <w:rsid w:val="003D433F"/>
    <w:rsid w:val="003E0E0B"/>
    <w:rsid w:val="003E274F"/>
    <w:rsid w:val="003E5086"/>
    <w:rsid w:val="003F23C3"/>
    <w:rsid w:val="003F263E"/>
    <w:rsid w:val="003F4183"/>
    <w:rsid w:val="00400EE7"/>
    <w:rsid w:val="004032A0"/>
    <w:rsid w:val="00410E97"/>
    <w:rsid w:val="00412DAC"/>
    <w:rsid w:val="00414951"/>
    <w:rsid w:val="00431BBD"/>
    <w:rsid w:val="00432BA4"/>
    <w:rsid w:val="0043589A"/>
    <w:rsid w:val="00435BF8"/>
    <w:rsid w:val="00440E4A"/>
    <w:rsid w:val="00442398"/>
    <w:rsid w:val="00447915"/>
    <w:rsid w:val="004523E9"/>
    <w:rsid w:val="00453633"/>
    <w:rsid w:val="004552AA"/>
    <w:rsid w:val="00461E3B"/>
    <w:rsid w:val="00464129"/>
    <w:rsid w:val="00480CCD"/>
    <w:rsid w:val="00482405"/>
    <w:rsid w:val="00482FEF"/>
    <w:rsid w:val="00483591"/>
    <w:rsid w:val="0049316E"/>
    <w:rsid w:val="0049325F"/>
    <w:rsid w:val="00494C0B"/>
    <w:rsid w:val="004A1734"/>
    <w:rsid w:val="004A63B0"/>
    <w:rsid w:val="004B525F"/>
    <w:rsid w:val="004B6A8D"/>
    <w:rsid w:val="004C0B4A"/>
    <w:rsid w:val="004D2D6F"/>
    <w:rsid w:val="004D2DBF"/>
    <w:rsid w:val="004D69FC"/>
    <w:rsid w:val="004D6A49"/>
    <w:rsid w:val="004E0FEB"/>
    <w:rsid w:val="004E4AA1"/>
    <w:rsid w:val="004F3A8C"/>
    <w:rsid w:val="004F4B53"/>
    <w:rsid w:val="0051725A"/>
    <w:rsid w:val="00520A56"/>
    <w:rsid w:val="00520E76"/>
    <w:rsid w:val="00521824"/>
    <w:rsid w:val="00536272"/>
    <w:rsid w:val="00541EC8"/>
    <w:rsid w:val="00543E3F"/>
    <w:rsid w:val="00562298"/>
    <w:rsid w:val="0057019A"/>
    <w:rsid w:val="00575E83"/>
    <w:rsid w:val="00591C00"/>
    <w:rsid w:val="005A1628"/>
    <w:rsid w:val="005B00F0"/>
    <w:rsid w:val="005C1666"/>
    <w:rsid w:val="005C35C6"/>
    <w:rsid w:val="005C7811"/>
    <w:rsid w:val="005D10F9"/>
    <w:rsid w:val="005D5FC6"/>
    <w:rsid w:val="005E2D66"/>
    <w:rsid w:val="005E62AB"/>
    <w:rsid w:val="005F33CC"/>
    <w:rsid w:val="00602524"/>
    <w:rsid w:val="006068AF"/>
    <w:rsid w:val="00621898"/>
    <w:rsid w:val="00621C1A"/>
    <w:rsid w:val="0062221E"/>
    <w:rsid w:val="00624C28"/>
    <w:rsid w:val="0063034C"/>
    <w:rsid w:val="00631410"/>
    <w:rsid w:val="006321D5"/>
    <w:rsid w:val="00634BC6"/>
    <w:rsid w:val="006527CE"/>
    <w:rsid w:val="00654848"/>
    <w:rsid w:val="006554C5"/>
    <w:rsid w:val="00655757"/>
    <w:rsid w:val="00664B9F"/>
    <w:rsid w:val="006847BE"/>
    <w:rsid w:val="006931F5"/>
    <w:rsid w:val="006A0E0C"/>
    <w:rsid w:val="006A1375"/>
    <w:rsid w:val="006A1E9A"/>
    <w:rsid w:val="006A26BB"/>
    <w:rsid w:val="006A56A7"/>
    <w:rsid w:val="006B659B"/>
    <w:rsid w:val="006C1677"/>
    <w:rsid w:val="006C4EDB"/>
    <w:rsid w:val="006D11A9"/>
    <w:rsid w:val="006E30BA"/>
    <w:rsid w:val="006E48B2"/>
    <w:rsid w:val="006E733D"/>
    <w:rsid w:val="006F0593"/>
    <w:rsid w:val="006F684D"/>
    <w:rsid w:val="00704F0A"/>
    <w:rsid w:val="00705709"/>
    <w:rsid w:val="00706A2C"/>
    <w:rsid w:val="00714183"/>
    <w:rsid w:val="00715CA9"/>
    <w:rsid w:val="0072216C"/>
    <w:rsid w:val="00730C2D"/>
    <w:rsid w:val="00731251"/>
    <w:rsid w:val="00731637"/>
    <w:rsid w:val="0073468B"/>
    <w:rsid w:val="007452D0"/>
    <w:rsid w:val="0074685D"/>
    <w:rsid w:val="00747E13"/>
    <w:rsid w:val="00751651"/>
    <w:rsid w:val="00752D2B"/>
    <w:rsid w:val="00767C54"/>
    <w:rsid w:val="00777F5A"/>
    <w:rsid w:val="007814FC"/>
    <w:rsid w:val="00784544"/>
    <w:rsid w:val="007867D1"/>
    <w:rsid w:val="00795456"/>
    <w:rsid w:val="007B00B1"/>
    <w:rsid w:val="007B75E9"/>
    <w:rsid w:val="007C0E70"/>
    <w:rsid w:val="007C1C96"/>
    <w:rsid w:val="007C2FC9"/>
    <w:rsid w:val="007D379C"/>
    <w:rsid w:val="007D555C"/>
    <w:rsid w:val="007E6CDB"/>
    <w:rsid w:val="007F5D49"/>
    <w:rsid w:val="00807B2D"/>
    <w:rsid w:val="0081149B"/>
    <w:rsid w:val="00816B23"/>
    <w:rsid w:val="00830262"/>
    <w:rsid w:val="0083054B"/>
    <w:rsid w:val="00833DEE"/>
    <w:rsid w:val="00840BB0"/>
    <w:rsid w:val="00843920"/>
    <w:rsid w:val="008607C4"/>
    <w:rsid w:val="00864AFA"/>
    <w:rsid w:val="0088792D"/>
    <w:rsid w:val="0089646D"/>
    <w:rsid w:val="008B247A"/>
    <w:rsid w:val="008C3783"/>
    <w:rsid w:val="008D3396"/>
    <w:rsid w:val="008F1C7F"/>
    <w:rsid w:val="008F64B6"/>
    <w:rsid w:val="00913623"/>
    <w:rsid w:val="00916DD5"/>
    <w:rsid w:val="00921C1D"/>
    <w:rsid w:val="009266BD"/>
    <w:rsid w:val="00931C18"/>
    <w:rsid w:val="00936DCE"/>
    <w:rsid w:val="00963322"/>
    <w:rsid w:val="00963C13"/>
    <w:rsid w:val="00965076"/>
    <w:rsid w:val="00973737"/>
    <w:rsid w:val="0097551B"/>
    <w:rsid w:val="0099341A"/>
    <w:rsid w:val="00993772"/>
    <w:rsid w:val="009958F0"/>
    <w:rsid w:val="009A4525"/>
    <w:rsid w:val="009C0DA7"/>
    <w:rsid w:val="009E13C1"/>
    <w:rsid w:val="009E1FD8"/>
    <w:rsid w:val="009E2394"/>
    <w:rsid w:val="009E34B8"/>
    <w:rsid w:val="009E3901"/>
    <w:rsid w:val="00A04F02"/>
    <w:rsid w:val="00A07CFE"/>
    <w:rsid w:val="00A1087C"/>
    <w:rsid w:val="00A1602D"/>
    <w:rsid w:val="00A21F4F"/>
    <w:rsid w:val="00A23A3A"/>
    <w:rsid w:val="00A24966"/>
    <w:rsid w:val="00A32548"/>
    <w:rsid w:val="00A356D1"/>
    <w:rsid w:val="00A4282A"/>
    <w:rsid w:val="00A51EAD"/>
    <w:rsid w:val="00A56DE4"/>
    <w:rsid w:val="00A61345"/>
    <w:rsid w:val="00A63389"/>
    <w:rsid w:val="00A7040F"/>
    <w:rsid w:val="00A71BD9"/>
    <w:rsid w:val="00A73AA1"/>
    <w:rsid w:val="00A82268"/>
    <w:rsid w:val="00A84499"/>
    <w:rsid w:val="00A84531"/>
    <w:rsid w:val="00A865E6"/>
    <w:rsid w:val="00A878D3"/>
    <w:rsid w:val="00AA4FC3"/>
    <w:rsid w:val="00AA5230"/>
    <w:rsid w:val="00AC6B6F"/>
    <w:rsid w:val="00AD18A5"/>
    <w:rsid w:val="00AD4ABC"/>
    <w:rsid w:val="00AD77EF"/>
    <w:rsid w:val="00AF32EA"/>
    <w:rsid w:val="00AF7415"/>
    <w:rsid w:val="00B166D8"/>
    <w:rsid w:val="00B24AAA"/>
    <w:rsid w:val="00B340D5"/>
    <w:rsid w:val="00B34957"/>
    <w:rsid w:val="00B379B0"/>
    <w:rsid w:val="00B434A4"/>
    <w:rsid w:val="00B46511"/>
    <w:rsid w:val="00B47136"/>
    <w:rsid w:val="00B54756"/>
    <w:rsid w:val="00B60F8F"/>
    <w:rsid w:val="00B65C58"/>
    <w:rsid w:val="00B77F95"/>
    <w:rsid w:val="00B81B27"/>
    <w:rsid w:val="00B83C08"/>
    <w:rsid w:val="00B84A45"/>
    <w:rsid w:val="00B87F2D"/>
    <w:rsid w:val="00B932B9"/>
    <w:rsid w:val="00B94D7E"/>
    <w:rsid w:val="00B97A3A"/>
    <w:rsid w:val="00BA1AA0"/>
    <w:rsid w:val="00BA456B"/>
    <w:rsid w:val="00BA48FB"/>
    <w:rsid w:val="00BA5014"/>
    <w:rsid w:val="00BB67F1"/>
    <w:rsid w:val="00BC22B8"/>
    <w:rsid w:val="00BD6DF6"/>
    <w:rsid w:val="00BE626D"/>
    <w:rsid w:val="00BF3A1D"/>
    <w:rsid w:val="00C0359A"/>
    <w:rsid w:val="00C05BDB"/>
    <w:rsid w:val="00C13AF2"/>
    <w:rsid w:val="00C20D48"/>
    <w:rsid w:val="00C349C1"/>
    <w:rsid w:val="00C40EB1"/>
    <w:rsid w:val="00C445B8"/>
    <w:rsid w:val="00C4472D"/>
    <w:rsid w:val="00C539B1"/>
    <w:rsid w:val="00C53F0A"/>
    <w:rsid w:val="00C54F9C"/>
    <w:rsid w:val="00C6118B"/>
    <w:rsid w:val="00C700E7"/>
    <w:rsid w:val="00C8120D"/>
    <w:rsid w:val="00C8149A"/>
    <w:rsid w:val="00CB610C"/>
    <w:rsid w:val="00CB7D71"/>
    <w:rsid w:val="00CC1D82"/>
    <w:rsid w:val="00CC547A"/>
    <w:rsid w:val="00CC5E39"/>
    <w:rsid w:val="00CD187F"/>
    <w:rsid w:val="00CD2C0B"/>
    <w:rsid w:val="00CD7810"/>
    <w:rsid w:val="00CE4319"/>
    <w:rsid w:val="00CE727C"/>
    <w:rsid w:val="00D019AE"/>
    <w:rsid w:val="00D1574B"/>
    <w:rsid w:val="00D17042"/>
    <w:rsid w:val="00D341CD"/>
    <w:rsid w:val="00D35455"/>
    <w:rsid w:val="00D36EAD"/>
    <w:rsid w:val="00D42938"/>
    <w:rsid w:val="00D44643"/>
    <w:rsid w:val="00D465D1"/>
    <w:rsid w:val="00D51053"/>
    <w:rsid w:val="00D519BC"/>
    <w:rsid w:val="00D60040"/>
    <w:rsid w:val="00D64C14"/>
    <w:rsid w:val="00D7603D"/>
    <w:rsid w:val="00D764B4"/>
    <w:rsid w:val="00D773FD"/>
    <w:rsid w:val="00D81428"/>
    <w:rsid w:val="00D8471D"/>
    <w:rsid w:val="00D95970"/>
    <w:rsid w:val="00D9598A"/>
    <w:rsid w:val="00D978E2"/>
    <w:rsid w:val="00DB1AE2"/>
    <w:rsid w:val="00DB754E"/>
    <w:rsid w:val="00DB760A"/>
    <w:rsid w:val="00DC222C"/>
    <w:rsid w:val="00DC3F53"/>
    <w:rsid w:val="00DC46BE"/>
    <w:rsid w:val="00DD637F"/>
    <w:rsid w:val="00DE081E"/>
    <w:rsid w:val="00DE58B1"/>
    <w:rsid w:val="00DF59CB"/>
    <w:rsid w:val="00DF5C06"/>
    <w:rsid w:val="00DF6D17"/>
    <w:rsid w:val="00DF7A69"/>
    <w:rsid w:val="00E0630D"/>
    <w:rsid w:val="00E133A2"/>
    <w:rsid w:val="00E13637"/>
    <w:rsid w:val="00E16363"/>
    <w:rsid w:val="00E16984"/>
    <w:rsid w:val="00E33F31"/>
    <w:rsid w:val="00E400C3"/>
    <w:rsid w:val="00E40D48"/>
    <w:rsid w:val="00E44F33"/>
    <w:rsid w:val="00E466D2"/>
    <w:rsid w:val="00E52AB2"/>
    <w:rsid w:val="00E54D5A"/>
    <w:rsid w:val="00E57547"/>
    <w:rsid w:val="00E6331C"/>
    <w:rsid w:val="00E6346D"/>
    <w:rsid w:val="00E634AB"/>
    <w:rsid w:val="00E67A97"/>
    <w:rsid w:val="00E741AB"/>
    <w:rsid w:val="00E74FC4"/>
    <w:rsid w:val="00E92867"/>
    <w:rsid w:val="00E92EFE"/>
    <w:rsid w:val="00E9373F"/>
    <w:rsid w:val="00E96526"/>
    <w:rsid w:val="00EB02F5"/>
    <w:rsid w:val="00EB3935"/>
    <w:rsid w:val="00ED4AF6"/>
    <w:rsid w:val="00EE012F"/>
    <w:rsid w:val="00EE23D2"/>
    <w:rsid w:val="00EE246C"/>
    <w:rsid w:val="00EE6DB9"/>
    <w:rsid w:val="00EF0A5D"/>
    <w:rsid w:val="00EF21A0"/>
    <w:rsid w:val="00EF24B4"/>
    <w:rsid w:val="00EF6755"/>
    <w:rsid w:val="00F070DF"/>
    <w:rsid w:val="00F07B34"/>
    <w:rsid w:val="00F12D9F"/>
    <w:rsid w:val="00F23B19"/>
    <w:rsid w:val="00F33743"/>
    <w:rsid w:val="00F37C74"/>
    <w:rsid w:val="00F54C2D"/>
    <w:rsid w:val="00F5506E"/>
    <w:rsid w:val="00F56FB3"/>
    <w:rsid w:val="00F61262"/>
    <w:rsid w:val="00F664B7"/>
    <w:rsid w:val="00F7672A"/>
    <w:rsid w:val="00F91403"/>
    <w:rsid w:val="00F91BD7"/>
    <w:rsid w:val="00F9673D"/>
    <w:rsid w:val="00F967F9"/>
    <w:rsid w:val="00FA7A4C"/>
    <w:rsid w:val="00FB4987"/>
    <w:rsid w:val="00FB6A85"/>
    <w:rsid w:val="00FC1E0F"/>
    <w:rsid w:val="00FC601E"/>
    <w:rsid w:val="00FD42ED"/>
    <w:rsid w:val="00FD4CB5"/>
    <w:rsid w:val="00FD73F7"/>
    <w:rsid w:val="00FE61A7"/>
    <w:rsid w:val="0D423039"/>
    <w:rsid w:val="16B867A2"/>
    <w:rsid w:val="1D0C1EF6"/>
    <w:rsid w:val="239F471D"/>
    <w:rsid w:val="765A37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0D76172"/>
  <w15:docId w15:val="{C47D9A9E-EFDB-46C1-9FCF-A5A13E49A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iPriority="0"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autoRedefine/>
    <w:qFormat/>
    <w:pPr>
      <w:ind w:firstLineChars="200" w:firstLine="420"/>
    </w:pPr>
    <w:rPr>
      <w:szCs w:val="20"/>
    </w:rPr>
  </w:style>
  <w:style w:type="paragraph" w:styleId="a6">
    <w:name w:val="annotation text"/>
    <w:basedOn w:val="a0"/>
    <w:link w:val="a7"/>
    <w:autoRedefine/>
    <w:unhideWhenUsed/>
    <w:qFormat/>
    <w:pPr>
      <w:jc w:val="left"/>
    </w:pPr>
  </w:style>
  <w:style w:type="paragraph" w:styleId="a8">
    <w:name w:val="Body Text"/>
    <w:basedOn w:val="a0"/>
    <w:link w:val="a9"/>
    <w:autoRedefine/>
    <w:qFormat/>
    <w:rPr>
      <w:rFonts w:eastAsia="华文隶书"/>
      <w:b/>
      <w:color w:val="003366"/>
      <w:spacing w:val="20"/>
      <w:sz w:val="64"/>
      <w14:shadow w14:blurRad="50800" w14:dist="38100" w14:dir="2700000" w14:sx="100000" w14:sy="100000" w14:kx="0" w14:ky="0" w14:algn="tl">
        <w14:srgbClr w14:val="000000">
          <w14:alpha w14:val="60000"/>
        </w14:srgbClr>
      </w14:shadow>
    </w:rPr>
  </w:style>
  <w:style w:type="paragraph" w:styleId="aa">
    <w:name w:val="Body Text Indent"/>
    <w:basedOn w:val="a0"/>
    <w:link w:val="ab"/>
    <w:autoRedefine/>
    <w:uiPriority w:val="99"/>
    <w:semiHidden/>
    <w:unhideWhenUsed/>
    <w:qFormat/>
    <w:pPr>
      <w:spacing w:after="120"/>
      <w:ind w:leftChars="200" w:left="420"/>
    </w:pPr>
  </w:style>
  <w:style w:type="paragraph" w:styleId="ac">
    <w:name w:val="Plain Text"/>
    <w:basedOn w:val="a0"/>
    <w:link w:val="ad"/>
    <w:autoRedefine/>
    <w:qFormat/>
    <w:rPr>
      <w:rFonts w:ascii="宋体" w:hAnsi="Courier New"/>
      <w:szCs w:val="20"/>
    </w:rPr>
  </w:style>
  <w:style w:type="paragraph" w:styleId="ae">
    <w:name w:val="Date"/>
    <w:basedOn w:val="a0"/>
    <w:next w:val="a0"/>
    <w:link w:val="af"/>
    <w:autoRedefine/>
    <w:qFormat/>
    <w:pPr>
      <w:spacing w:line="480" w:lineRule="exact"/>
    </w:pPr>
    <w:rPr>
      <w:sz w:val="24"/>
      <w:szCs w:val="20"/>
    </w:rPr>
  </w:style>
  <w:style w:type="paragraph" w:styleId="af0">
    <w:name w:val="Balloon Text"/>
    <w:basedOn w:val="a0"/>
    <w:link w:val="af1"/>
    <w:autoRedefine/>
    <w:uiPriority w:val="99"/>
    <w:semiHidden/>
    <w:unhideWhenUsed/>
    <w:qFormat/>
    <w:rPr>
      <w:sz w:val="18"/>
      <w:szCs w:val="18"/>
    </w:rPr>
  </w:style>
  <w:style w:type="paragraph" w:styleId="af2">
    <w:name w:val="footer"/>
    <w:basedOn w:val="a0"/>
    <w:link w:val="af3"/>
    <w:autoRedefine/>
    <w:uiPriority w:val="99"/>
    <w:unhideWhenUsed/>
    <w:qFormat/>
    <w:pPr>
      <w:tabs>
        <w:tab w:val="center" w:pos="4153"/>
        <w:tab w:val="right" w:pos="8306"/>
      </w:tabs>
      <w:snapToGrid w:val="0"/>
      <w:jc w:val="left"/>
    </w:pPr>
    <w:rPr>
      <w:sz w:val="18"/>
      <w:szCs w:val="18"/>
    </w:rPr>
  </w:style>
  <w:style w:type="paragraph" w:styleId="af4">
    <w:name w:val="header"/>
    <w:basedOn w:val="a0"/>
    <w:link w:val="af5"/>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Normal (Web)"/>
    <w:basedOn w:val="a0"/>
    <w:link w:val="af7"/>
    <w:qFormat/>
    <w:pPr>
      <w:widowControl/>
      <w:spacing w:before="100" w:beforeAutospacing="1" w:after="100" w:afterAutospacing="1"/>
      <w:jc w:val="left"/>
    </w:pPr>
    <w:rPr>
      <w:rFonts w:ascii="宋体" w:hAnsi="宋体"/>
      <w:kern w:val="0"/>
      <w:sz w:val="24"/>
    </w:rPr>
  </w:style>
  <w:style w:type="paragraph" w:styleId="af8">
    <w:name w:val="annotation subject"/>
    <w:basedOn w:val="a6"/>
    <w:next w:val="a6"/>
    <w:link w:val="af9"/>
    <w:autoRedefine/>
    <w:uiPriority w:val="99"/>
    <w:semiHidden/>
    <w:unhideWhenUsed/>
    <w:qFormat/>
    <w:rPr>
      <w:b/>
      <w:bCs/>
    </w:rPr>
  </w:style>
  <w:style w:type="paragraph" w:styleId="2">
    <w:name w:val="Body Text First Indent 2"/>
    <w:basedOn w:val="aa"/>
    <w:link w:val="20"/>
    <w:autoRedefine/>
    <w:uiPriority w:val="99"/>
    <w:semiHidden/>
    <w:unhideWhenUsed/>
    <w:qFormat/>
    <w:pPr>
      <w:widowControl/>
      <w:ind w:firstLineChars="200" w:firstLine="420"/>
      <w:jc w:val="left"/>
    </w:pPr>
    <w:rPr>
      <w:rFonts w:ascii="Calibri" w:hAnsi="Calibri"/>
      <w:kern w:val="0"/>
      <w:sz w:val="24"/>
    </w:rPr>
  </w:style>
  <w:style w:type="table" w:styleId="afa">
    <w:name w:val="Table Grid"/>
    <w:basedOn w:val="a2"/>
    <w:autoRedefine/>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autoRedefine/>
    <w:qFormat/>
  </w:style>
  <w:style w:type="character" w:styleId="afc">
    <w:name w:val="annotation reference"/>
    <w:basedOn w:val="a1"/>
    <w:autoRedefine/>
    <w:uiPriority w:val="99"/>
    <w:semiHidden/>
    <w:unhideWhenUsed/>
    <w:qFormat/>
    <w:rPr>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a5">
    <w:name w:val="正文缩进 字符"/>
    <w:link w:val="a4"/>
    <w:autoRedefine/>
    <w:qFormat/>
    <w:rPr>
      <w:rFonts w:ascii="Times New Roman" w:eastAsia="宋体" w:hAnsi="Times New Roman" w:cs="Times New Roman"/>
      <w:szCs w:val="20"/>
    </w:rPr>
  </w:style>
  <w:style w:type="character" w:customStyle="1" w:styleId="a9">
    <w:name w:val="正文文本 字符"/>
    <w:basedOn w:val="a1"/>
    <w:link w:val="a8"/>
    <w:autoRedefine/>
    <w:qFormat/>
    <w:rPr>
      <w:rFonts w:ascii="Times New Roman" w:eastAsia="华文隶书" w:hAnsi="Times New Roman" w:cs="Times New Roman"/>
      <w:b/>
      <w:color w:val="003366"/>
      <w:spacing w:val="20"/>
      <w:sz w:val="64"/>
      <w:szCs w:val="24"/>
      <w14:shadow w14:blurRad="50800" w14:dist="38100" w14:dir="2700000" w14:sx="100000" w14:sy="100000" w14:kx="0" w14:ky="0" w14:algn="tl">
        <w14:srgbClr w14:val="000000">
          <w14:alpha w14:val="60000"/>
        </w14:srgbClr>
      </w14:shadow>
    </w:rPr>
  </w:style>
  <w:style w:type="paragraph" w:customStyle="1" w:styleId="CharChar4CharChar">
    <w:name w:val="Char Char4 Char Char"/>
    <w:basedOn w:val="a0"/>
    <w:autoRedefine/>
    <w:qFormat/>
    <w:pPr>
      <w:adjustRightInd w:val="0"/>
      <w:spacing w:line="360" w:lineRule="auto"/>
    </w:pPr>
    <w:rPr>
      <w:kern w:val="0"/>
      <w:sz w:val="24"/>
      <w:szCs w:val="20"/>
    </w:rPr>
  </w:style>
  <w:style w:type="paragraph" w:styleId="a">
    <w:name w:val="List Paragraph"/>
    <w:basedOn w:val="a0"/>
    <w:link w:val="afd"/>
    <w:autoRedefine/>
    <w:uiPriority w:val="34"/>
    <w:qFormat/>
    <w:pPr>
      <w:widowControl/>
      <w:numPr>
        <w:numId w:val="1"/>
      </w:numPr>
      <w:spacing w:afterLines="50" w:after="156" w:line="360" w:lineRule="auto"/>
      <w:jc w:val="left"/>
    </w:pPr>
    <w:rPr>
      <w:rFonts w:ascii="Book Antiqua" w:hAnsi="Book Antiqua"/>
      <w:kern w:val="0"/>
      <w:sz w:val="28"/>
      <w:szCs w:val="21"/>
      <w:lang w:eastAsia="en-US"/>
    </w:rPr>
  </w:style>
  <w:style w:type="paragraph" w:customStyle="1" w:styleId="Style47">
    <w:name w:val="_Style 47"/>
    <w:basedOn w:val="a0"/>
    <w:next w:val="a"/>
    <w:autoRedefine/>
    <w:uiPriority w:val="34"/>
    <w:qFormat/>
    <w:pPr>
      <w:widowControl/>
      <w:spacing w:afterLines="50"/>
      <w:ind w:firstLineChars="200" w:firstLine="420"/>
      <w:jc w:val="left"/>
    </w:pPr>
    <w:rPr>
      <w:rFonts w:ascii="Book Antiqua" w:hAnsi="Book Antiqua"/>
      <w:kern w:val="0"/>
      <w:szCs w:val="21"/>
      <w:lang w:eastAsia="en-US"/>
    </w:rPr>
  </w:style>
  <w:style w:type="character" w:customStyle="1" w:styleId="ad">
    <w:name w:val="纯文本 字符"/>
    <w:basedOn w:val="a1"/>
    <w:link w:val="ac"/>
    <w:autoRedefine/>
    <w:qFormat/>
    <w:rPr>
      <w:rFonts w:ascii="宋体" w:eastAsia="宋体" w:hAnsi="Courier New" w:cs="Times New Roman"/>
      <w:szCs w:val="20"/>
    </w:rPr>
  </w:style>
  <w:style w:type="paragraph" w:customStyle="1" w:styleId="afe">
    <w:name w:val="字元 字元"/>
    <w:basedOn w:val="a0"/>
    <w:autoRedefine/>
    <w:qFormat/>
    <w:pPr>
      <w:widowControl/>
      <w:spacing w:after="160" w:line="240" w:lineRule="exact"/>
      <w:jc w:val="left"/>
    </w:pPr>
    <w:rPr>
      <w:rFonts w:ascii="Verdana" w:eastAsia="MS Mincho" w:hAnsi="Verdana" w:cs="Verdana"/>
      <w:kern w:val="0"/>
      <w:sz w:val="20"/>
      <w:szCs w:val="20"/>
      <w:lang w:eastAsia="en-US" w:bidi="kn-IN"/>
    </w:rPr>
  </w:style>
  <w:style w:type="character" w:customStyle="1" w:styleId="af1">
    <w:name w:val="批注框文本 字符"/>
    <w:basedOn w:val="a1"/>
    <w:link w:val="af0"/>
    <w:autoRedefine/>
    <w:uiPriority w:val="99"/>
    <w:semiHidden/>
    <w:qFormat/>
    <w:rPr>
      <w:rFonts w:ascii="Times New Roman" w:eastAsia="宋体" w:hAnsi="Times New Roman" w:cs="Times New Roman"/>
      <w:sz w:val="18"/>
      <w:szCs w:val="18"/>
    </w:rPr>
  </w:style>
  <w:style w:type="character" w:customStyle="1" w:styleId="af">
    <w:name w:val="日期 字符"/>
    <w:basedOn w:val="a1"/>
    <w:link w:val="ae"/>
    <w:autoRedefine/>
    <w:qFormat/>
    <w:rPr>
      <w:rFonts w:ascii="Times New Roman" w:eastAsia="宋体" w:hAnsi="Times New Roman" w:cs="Times New Roman"/>
      <w:sz w:val="24"/>
      <w:szCs w:val="20"/>
    </w:rPr>
  </w:style>
  <w:style w:type="character" w:customStyle="1" w:styleId="font21">
    <w:name w:val="font21"/>
    <w:basedOn w:val="a1"/>
    <w:autoRedefine/>
    <w:qFormat/>
    <w:rPr>
      <w:rFonts w:ascii="宋体" w:eastAsia="宋体" w:hAnsi="宋体" w:cs="宋体" w:hint="eastAsia"/>
      <w:color w:val="000000"/>
      <w:sz w:val="18"/>
      <w:szCs w:val="18"/>
      <w:u w:val="none"/>
    </w:rPr>
  </w:style>
  <w:style w:type="character" w:customStyle="1" w:styleId="NormalCharacter">
    <w:name w:val="NormalCharacter"/>
    <w:autoRedefine/>
    <w:qFormat/>
  </w:style>
  <w:style w:type="paragraph" w:customStyle="1" w:styleId="-31">
    <w:name w:val="浅色网格 - 强调文字颜色 31"/>
    <w:basedOn w:val="a0"/>
    <w:autoRedefine/>
    <w:uiPriority w:val="34"/>
    <w:qFormat/>
    <w:pPr>
      <w:ind w:firstLine="420"/>
    </w:pPr>
    <w:rPr>
      <w:rFonts w:ascii="Cambria" w:hAnsi="Cambria"/>
      <w:sz w:val="24"/>
    </w:rPr>
  </w:style>
  <w:style w:type="character" w:customStyle="1" w:styleId="ab">
    <w:name w:val="正文文本缩进 字符"/>
    <w:basedOn w:val="a1"/>
    <w:link w:val="aa"/>
    <w:autoRedefine/>
    <w:uiPriority w:val="99"/>
    <w:semiHidden/>
    <w:qFormat/>
    <w:rPr>
      <w:rFonts w:ascii="Times New Roman" w:eastAsia="宋体" w:hAnsi="Times New Roman" w:cs="Times New Roman"/>
      <w:szCs w:val="24"/>
    </w:rPr>
  </w:style>
  <w:style w:type="character" w:customStyle="1" w:styleId="20">
    <w:name w:val="正文首行缩进 2 字符"/>
    <w:basedOn w:val="ab"/>
    <w:link w:val="2"/>
    <w:autoRedefine/>
    <w:uiPriority w:val="99"/>
    <w:semiHidden/>
    <w:qFormat/>
    <w:rPr>
      <w:rFonts w:ascii="Calibri" w:eastAsia="宋体" w:hAnsi="Calibri" w:cs="Times New Roman"/>
      <w:kern w:val="0"/>
      <w:sz w:val="24"/>
      <w:szCs w:val="24"/>
    </w:rPr>
  </w:style>
  <w:style w:type="character" w:customStyle="1" w:styleId="a7">
    <w:name w:val="批注文字 字符"/>
    <w:basedOn w:val="a1"/>
    <w:link w:val="a6"/>
    <w:autoRedefine/>
    <w:qFormat/>
    <w:rPr>
      <w:rFonts w:ascii="Times New Roman" w:eastAsia="宋体" w:hAnsi="Times New Roman" w:cs="Times New Roman"/>
      <w:szCs w:val="24"/>
    </w:rPr>
  </w:style>
  <w:style w:type="character" w:customStyle="1" w:styleId="af9">
    <w:name w:val="批注主题 字符"/>
    <w:basedOn w:val="a7"/>
    <w:link w:val="af8"/>
    <w:autoRedefine/>
    <w:uiPriority w:val="99"/>
    <w:semiHidden/>
    <w:qFormat/>
    <w:rPr>
      <w:rFonts w:ascii="Times New Roman" w:eastAsia="宋体" w:hAnsi="Times New Roman" w:cs="Times New Roman"/>
      <w:b/>
      <w:bCs/>
      <w:szCs w:val="24"/>
    </w:rPr>
  </w:style>
  <w:style w:type="paragraph" w:customStyle="1" w:styleId="CharChar4CharChar1">
    <w:name w:val="Char Char4 Char Char1"/>
    <w:basedOn w:val="a0"/>
    <w:autoRedefine/>
    <w:qFormat/>
    <w:pPr>
      <w:adjustRightInd w:val="0"/>
      <w:spacing w:line="360" w:lineRule="auto"/>
    </w:pPr>
    <w:rPr>
      <w:kern w:val="0"/>
      <w:sz w:val="24"/>
      <w:szCs w:val="20"/>
    </w:rPr>
  </w:style>
  <w:style w:type="character" w:customStyle="1" w:styleId="afd">
    <w:name w:val="列出段落 字符"/>
    <w:basedOn w:val="a1"/>
    <w:link w:val="a"/>
    <w:qFormat/>
    <w:locked/>
    <w:rPr>
      <w:rFonts w:ascii="Book Antiqua" w:eastAsia="宋体" w:hAnsi="Book Antiqua" w:cs="Times New Roman"/>
      <w:sz w:val="28"/>
      <w:szCs w:val="21"/>
      <w:lang w:eastAsia="en-US"/>
    </w:rPr>
  </w:style>
  <w:style w:type="paragraph" w:customStyle="1" w:styleId="1">
    <w:name w:val="修订1"/>
    <w:hidden/>
    <w:uiPriority w:val="99"/>
    <w:semiHidden/>
    <w:qFormat/>
    <w:rPr>
      <w:rFonts w:ascii="Times New Roman" w:eastAsia="宋体" w:hAnsi="Times New Roman" w:cs="Times New Roman"/>
      <w:kern w:val="2"/>
      <w:sz w:val="21"/>
      <w:szCs w:val="24"/>
    </w:rPr>
  </w:style>
  <w:style w:type="character" w:customStyle="1" w:styleId="af7">
    <w:name w:val="普通(网站) 字符"/>
    <w:link w:val="af6"/>
    <w:qFormat/>
    <w:locked/>
    <w:rPr>
      <w:rFonts w:ascii="宋体" w:eastAsia="宋体" w:hAnsi="宋体" w:cs="Times New Roman"/>
      <w:sz w:val="24"/>
      <w:szCs w:val="24"/>
    </w:rPr>
  </w:style>
  <w:style w:type="paragraph" w:customStyle="1" w:styleId="10">
    <w:name w:val="列出段落1"/>
    <w:basedOn w:val="a0"/>
    <w:uiPriority w:val="34"/>
    <w:qFormat/>
    <w:pPr>
      <w:ind w:firstLineChars="200" w:firstLine="420"/>
    </w:pPr>
    <w:rPr>
      <w:rFonts w:ascii="Calibri" w:hAnsi="Calibri"/>
      <w:szCs w:val="22"/>
    </w:rPr>
  </w:style>
  <w:style w:type="paragraph" w:styleId="aff">
    <w:name w:val="Body Text First Indent"/>
    <w:basedOn w:val="a8"/>
    <w:link w:val="aff0"/>
    <w:qFormat/>
    <w:rsid w:val="00CE4319"/>
    <w:pPr>
      <w:spacing w:after="120"/>
      <w:ind w:firstLineChars="100" w:firstLine="420"/>
    </w:pPr>
    <w:rPr>
      <w:rFonts w:eastAsia="宋体"/>
      <w:b w:val="0"/>
      <w:color w:val="auto"/>
      <w:spacing w:val="0"/>
      <w:sz w:val="21"/>
      <w14:shadow w14:blurRad="0" w14:dist="0" w14:dir="0" w14:sx="0" w14:sy="0" w14:kx="0" w14:ky="0" w14:algn="none">
        <w14:srgbClr w14:val="000000"/>
      </w14:shadow>
    </w:rPr>
  </w:style>
  <w:style w:type="character" w:customStyle="1" w:styleId="aff0">
    <w:name w:val="正文首行缩进 字符"/>
    <w:basedOn w:val="a9"/>
    <w:link w:val="aff"/>
    <w:rsid w:val="00CE4319"/>
    <w:rPr>
      <w:rFonts w:ascii="Times New Roman" w:eastAsia="宋体" w:hAnsi="Times New Roman" w:cs="Times New Roman"/>
      <w:b w:val="0"/>
      <w:color w:val="003366"/>
      <w:spacing w:val="20"/>
      <w:kern w:val="2"/>
      <w:sz w:val="21"/>
      <w:szCs w:val="24"/>
      <w14:shadow w14:blurRad="50800" w14:dist="38100" w14:dir="2700000" w14:sx="100000" w14:sy="100000" w14:kx="0" w14:ky="0" w14:algn="tl">
        <w14:srgbClr w14:val="000000">
          <w14:alpha w14:val="60000"/>
        </w14:srgbClr>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6771">
      <w:bodyDiv w:val="1"/>
      <w:marLeft w:val="0"/>
      <w:marRight w:val="0"/>
      <w:marTop w:val="0"/>
      <w:marBottom w:val="0"/>
      <w:divBdr>
        <w:top w:val="none" w:sz="0" w:space="0" w:color="auto"/>
        <w:left w:val="none" w:sz="0" w:space="0" w:color="auto"/>
        <w:bottom w:val="none" w:sz="0" w:space="0" w:color="auto"/>
        <w:right w:val="none" w:sz="0" w:space="0" w:color="auto"/>
      </w:divBdr>
    </w:div>
    <w:div w:id="1135683085">
      <w:bodyDiv w:val="1"/>
      <w:marLeft w:val="0"/>
      <w:marRight w:val="0"/>
      <w:marTop w:val="0"/>
      <w:marBottom w:val="0"/>
      <w:divBdr>
        <w:top w:val="none" w:sz="0" w:space="0" w:color="auto"/>
        <w:left w:val="none" w:sz="0" w:space="0" w:color="auto"/>
        <w:bottom w:val="none" w:sz="0" w:space="0" w:color="auto"/>
        <w:right w:val="none" w:sz="0" w:space="0" w:color="auto"/>
      </w:divBdr>
    </w:div>
    <w:div w:id="1427189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210F83-ACFE-40BB-97F4-857EBA385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852</Words>
  <Characters>4862</Characters>
  <Application>Microsoft Office Word</Application>
  <DocSecurity>0</DocSecurity>
  <Lines>40</Lines>
  <Paragraphs>11</Paragraphs>
  <ScaleCrop>false</ScaleCrop>
  <Company>Microsoft</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cp:revision>
  <cp:lastPrinted>2023-09-27T03:46:00Z</cp:lastPrinted>
  <dcterms:created xsi:type="dcterms:W3CDTF">2025-03-13T08:42:00Z</dcterms:created>
  <dcterms:modified xsi:type="dcterms:W3CDTF">2025-03-13T08:42:00Z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39995E73E55941F9A91F32778FA6F61B_12</vt:lpwstr>
  </property>
</Properties>
</file>