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9FBF" w14:textId="77777777" w:rsidR="00113D54" w:rsidRDefault="00113D54" w:rsidP="00113D54">
      <w:pPr>
        <w:spacing w:line="360" w:lineRule="auto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人工心肺机系统/1台</w:t>
      </w:r>
    </w:p>
    <w:p w14:paraId="372F3FF9" w14:textId="77777777" w:rsidR="00113D54" w:rsidRDefault="00113D54" w:rsidP="00113D54">
      <w:pPr>
        <w:pStyle w:val="a9"/>
        <w:numPr>
          <w:ilvl w:val="0"/>
          <w:numId w:val="3"/>
        </w:numPr>
        <w:spacing w:line="360" w:lineRule="auto"/>
        <w:ind w:left="567"/>
        <w:contextualSpacing w:val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主要功能及工作原理：在心肺灌注手术中用于体外循环的控制和监测。</w:t>
      </w:r>
    </w:p>
    <w:p w14:paraId="2AB60847" w14:textId="77777777" w:rsidR="00113D54" w:rsidRDefault="00113D54" w:rsidP="00113D54">
      <w:pPr>
        <w:pStyle w:val="a9"/>
        <w:numPr>
          <w:ilvl w:val="0"/>
          <w:numId w:val="3"/>
        </w:numPr>
        <w:spacing w:line="360" w:lineRule="auto"/>
        <w:ind w:left="567"/>
        <w:contextualSpacing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技术参数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51"/>
        <w:gridCol w:w="7145"/>
      </w:tblGrid>
      <w:tr w:rsidR="00113D54" w14:paraId="0EC9E081" w14:textId="77777777" w:rsidTr="000238F9">
        <w:tc>
          <w:tcPr>
            <w:tcW w:w="694" w:type="pct"/>
          </w:tcPr>
          <w:p w14:paraId="246856F3" w14:textId="77777777" w:rsidR="00113D54" w:rsidRDefault="00113D54" w:rsidP="000238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306" w:type="pct"/>
          </w:tcPr>
          <w:p w14:paraId="51DC62DF" w14:textId="77777777" w:rsidR="00113D54" w:rsidRDefault="00113D54" w:rsidP="000238F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需求描述</w:t>
            </w:r>
          </w:p>
        </w:tc>
      </w:tr>
      <w:tr w:rsidR="00113D54" w14:paraId="0475CA66" w14:textId="77777777" w:rsidTr="000238F9">
        <w:tc>
          <w:tcPr>
            <w:tcW w:w="694" w:type="pct"/>
          </w:tcPr>
          <w:p w14:paraId="71B6600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</w:t>
            </w:r>
          </w:p>
        </w:tc>
        <w:tc>
          <w:tcPr>
            <w:tcW w:w="4306" w:type="pct"/>
            <w:vAlign w:val="center"/>
          </w:tcPr>
          <w:p w14:paraId="7C8E91A1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底座：</w:t>
            </w:r>
          </w:p>
        </w:tc>
      </w:tr>
      <w:tr w:rsidR="00113D54" w14:paraId="27382907" w14:textId="77777777" w:rsidTr="000238F9">
        <w:tc>
          <w:tcPr>
            <w:tcW w:w="694" w:type="pct"/>
          </w:tcPr>
          <w:p w14:paraId="35E256BD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4306" w:type="pct"/>
            <w:vAlign w:val="center"/>
          </w:tcPr>
          <w:p w14:paraId="47266687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三泵位底座</w:t>
            </w:r>
            <w:proofErr w:type="gramEnd"/>
          </w:p>
        </w:tc>
      </w:tr>
      <w:tr w:rsidR="00113D54" w14:paraId="5C3E2AA4" w14:textId="77777777" w:rsidTr="000238F9">
        <w:tc>
          <w:tcPr>
            <w:tcW w:w="694" w:type="pct"/>
          </w:tcPr>
          <w:p w14:paraId="308ABF2C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4306" w:type="pct"/>
            <w:vAlign w:val="center"/>
          </w:tcPr>
          <w:p w14:paraId="55D4B55A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万向轮移动，不锈钢支架，高度可调式灌注杆；变压及电压保护系统，24V医疗安全电压，电压不稳或断电时自动切换到UPS，无间断</w:t>
            </w:r>
          </w:p>
        </w:tc>
      </w:tr>
      <w:tr w:rsidR="00113D54" w14:paraId="40B59CFB" w14:textId="77777777" w:rsidTr="000238F9">
        <w:tc>
          <w:tcPr>
            <w:tcW w:w="694" w:type="pct"/>
          </w:tcPr>
          <w:p w14:paraId="57F6B376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1.3</w:t>
            </w:r>
          </w:p>
        </w:tc>
        <w:tc>
          <w:tcPr>
            <w:tcW w:w="4306" w:type="pct"/>
            <w:vAlign w:val="center"/>
          </w:tcPr>
          <w:p w14:paraId="2E4FA690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UPS自动充放电，独立供电时，整机负荷≥90分钟，并显示电池剩余使用时间</w:t>
            </w:r>
          </w:p>
        </w:tc>
      </w:tr>
      <w:tr w:rsidR="00113D54" w14:paraId="20DB0C03" w14:textId="77777777" w:rsidTr="000238F9">
        <w:tc>
          <w:tcPr>
            <w:tcW w:w="694" w:type="pct"/>
          </w:tcPr>
          <w:p w14:paraId="12542BA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4306" w:type="pct"/>
            <w:vAlign w:val="center"/>
          </w:tcPr>
          <w:p w14:paraId="421AFFF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中文/英文操作系统，数据处理中心，机器工作时对所有部件进行数据分析、记录、监控并自动纠错，保证整机正常工作</w:t>
            </w:r>
          </w:p>
        </w:tc>
      </w:tr>
      <w:tr w:rsidR="00113D54" w14:paraId="78FCD7CC" w14:textId="77777777" w:rsidTr="000238F9">
        <w:tc>
          <w:tcPr>
            <w:tcW w:w="694" w:type="pct"/>
          </w:tcPr>
          <w:p w14:paraId="0E68A20A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4306" w:type="pct"/>
            <w:vAlign w:val="center"/>
          </w:tcPr>
          <w:p w14:paraId="5F1D100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每个独立的泵、监测模块、底座等均具有独立微处理控制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，10秒钟内机器快速启动，保证急诊快速备机</w:t>
            </w:r>
          </w:p>
        </w:tc>
      </w:tr>
      <w:tr w:rsidR="00113D54" w14:paraId="4B5315F3" w14:textId="77777777" w:rsidTr="000238F9">
        <w:tc>
          <w:tcPr>
            <w:tcW w:w="694" w:type="pct"/>
          </w:tcPr>
          <w:p w14:paraId="16EFA59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</w:t>
            </w:r>
          </w:p>
        </w:tc>
        <w:tc>
          <w:tcPr>
            <w:tcW w:w="4306" w:type="pct"/>
            <w:vAlign w:val="center"/>
          </w:tcPr>
          <w:p w14:paraId="02B0950F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E65018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数字单头滚压泵和数字悬挂单头大泵</w:t>
            </w:r>
          </w:p>
        </w:tc>
      </w:tr>
      <w:tr w:rsidR="00113D54" w14:paraId="1B33B501" w14:textId="77777777" w:rsidTr="000238F9">
        <w:tc>
          <w:tcPr>
            <w:tcW w:w="694" w:type="pct"/>
          </w:tcPr>
          <w:p w14:paraId="4D7DD948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4306" w:type="pct"/>
            <w:vAlign w:val="center"/>
          </w:tcPr>
          <w:p w14:paraId="70056D01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重量：数字单头滚压泵≤15kg；数字悬挂单头大泵≤15kg</w:t>
            </w:r>
          </w:p>
        </w:tc>
      </w:tr>
      <w:tr w:rsidR="00113D54" w14:paraId="07E0E8A1" w14:textId="77777777" w:rsidTr="000238F9">
        <w:tc>
          <w:tcPr>
            <w:tcW w:w="694" w:type="pct"/>
          </w:tcPr>
          <w:p w14:paraId="29B3A1BC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4306" w:type="pct"/>
            <w:vAlign w:val="center"/>
          </w:tcPr>
          <w:p w14:paraId="6B506FE1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泵参数：数字单头滚压泵和数字悬挂单头大泵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头跑道的直径为120-180mm内；速度范围至少包含0到250 RPM ；旋转方向(顺时针、逆时针)，速度精确度的偏离±1 %内；工作电压：24V DC；流量范围：管径1/4</w:t>
            </w:r>
            <w:bookmarkStart w:id="0" w:name="OLE_LINK1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英寸</w:t>
            </w:r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bookmarkStart w:id="1" w:name="OLE_LINK3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至少包含</w:t>
            </w:r>
            <w:bookmarkEnd w:id="1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0-3 LP；管径3/8英寸：至少包含0-6.50 LP；管径1/2英寸：至少包含0-11 LPM</w:t>
            </w:r>
          </w:p>
        </w:tc>
      </w:tr>
      <w:tr w:rsidR="00113D54" w14:paraId="2680A755" w14:textId="77777777" w:rsidTr="000238F9">
        <w:tc>
          <w:tcPr>
            <w:tcW w:w="694" w:type="pct"/>
          </w:tcPr>
          <w:p w14:paraId="5A490C8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4306" w:type="pct"/>
            <w:vAlign w:val="center"/>
          </w:tcPr>
          <w:p w14:paraId="3F727F0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多种尺寸管道夹，至少包含：1/2英寸*3/32英寸、1/2英寸*1/16英寸、3/8英寸*3/32英寸、3/8英寸*1/16英寸、1/4英寸*3/32英寸、1/4英寸*1/16英寸，具备双孔管道夹</w:t>
            </w:r>
          </w:p>
        </w:tc>
      </w:tr>
      <w:tr w:rsidR="00113D54" w14:paraId="1A2C65F3" w14:textId="77777777" w:rsidTr="000238F9">
        <w:tc>
          <w:tcPr>
            <w:tcW w:w="694" w:type="pct"/>
          </w:tcPr>
          <w:p w14:paraId="30A035A8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4306" w:type="pct"/>
            <w:vAlign w:val="center"/>
          </w:tcPr>
          <w:p w14:paraId="0D37365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泵槽设计：马蹄型</w:t>
            </w:r>
          </w:p>
        </w:tc>
      </w:tr>
      <w:tr w:rsidR="00113D54" w14:paraId="6CBBD869" w14:textId="77777777" w:rsidTr="000238F9">
        <w:tc>
          <w:tcPr>
            <w:tcW w:w="694" w:type="pct"/>
          </w:tcPr>
          <w:p w14:paraId="344FD38D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4306" w:type="pct"/>
            <w:vAlign w:val="center"/>
          </w:tcPr>
          <w:p w14:paraId="75738B81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泵头可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≥180度转动</w:t>
            </w:r>
          </w:p>
        </w:tc>
      </w:tr>
      <w:tr w:rsidR="00113D54" w14:paraId="771C1D87" w14:textId="77777777" w:rsidTr="000238F9">
        <w:tc>
          <w:tcPr>
            <w:tcW w:w="694" w:type="pct"/>
          </w:tcPr>
          <w:p w14:paraId="7D6A1A6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2.6</w:t>
            </w:r>
          </w:p>
        </w:tc>
        <w:tc>
          <w:tcPr>
            <w:tcW w:w="4306" w:type="pct"/>
            <w:vAlign w:val="center"/>
          </w:tcPr>
          <w:p w14:paraId="6A8478D3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涡轮杆转子锁紧结构</w:t>
            </w:r>
          </w:p>
        </w:tc>
      </w:tr>
      <w:tr w:rsidR="00113D54" w14:paraId="54548157" w14:textId="77777777" w:rsidTr="000238F9">
        <w:tc>
          <w:tcPr>
            <w:tcW w:w="694" w:type="pct"/>
          </w:tcPr>
          <w:p w14:paraId="0CA5ACF2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2.7</w:t>
            </w:r>
          </w:p>
        </w:tc>
        <w:tc>
          <w:tcPr>
            <w:tcW w:w="4306" w:type="pct"/>
            <w:vAlign w:val="center"/>
          </w:tcPr>
          <w:p w14:paraId="4AE87EC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无终点铝钛合金编码器式泵转速调节旋钮，适应粗调、精调</w:t>
            </w:r>
          </w:p>
        </w:tc>
      </w:tr>
      <w:tr w:rsidR="00113D54" w14:paraId="3C879F6D" w14:textId="77777777" w:rsidTr="000238F9">
        <w:tc>
          <w:tcPr>
            <w:tcW w:w="694" w:type="pct"/>
          </w:tcPr>
          <w:p w14:paraId="48F2D9C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2.8</w:t>
            </w:r>
          </w:p>
        </w:tc>
        <w:tc>
          <w:tcPr>
            <w:tcW w:w="4306" w:type="pct"/>
            <w:vAlign w:val="center"/>
          </w:tcPr>
          <w:p w14:paraId="27993B60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常用管道流量记忆和微调系统，用于消除管道的误差所造成的灌注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偏差</w:t>
            </w:r>
          </w:p>
        </w:tc>
      </w:tr>
      <w:tr w:rsidR="00113D54" w14:paraId="01EC2CED" w14:textId="77777777" w:rsidTr="000238F9">
        <w:tc>
          <w:tcPr>
            <w:tcW w:w="694" w:type="pct"/>
          </w:tcPr>
          <w:p w14:paraId="39FBF25D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306" w:type="pct"/>
            <w:vAlign w:val="center"/>
          </w:tcPr>
          <w:p w14:paraId="118DA47E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开盖停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泵保护</w:t>
            </w:r>
            <w:proofErr w:type="gramEnd"/>
          </w:p>
        </w:tc>
      </w:tr>
      <w:tr w:rsidR="00113D54" w14:paraId="015F7ACB" w14:textId="77777777" w:rsidTr="000238F9">
        <w:tc>
          <w:tcPr>
            <w:tcW w:w="694" w:type="pct"/>
          </w:tcPr>
          <w:p w14:paraId="5C84279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2.10</w:t>
            </w:r>
          </w:p>
        </w:tc>
        <w:tc>
          <w:tcPr>
            <w:tcW w:w="4306" w:type="pct"/>
            <w:vAlign w:val="center"/>
          </w:tcPr>
          <w:p w14:paraId="54EF74C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泵头可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更换</w:t>
            </w:r>
          </w:p>
        </w:tc>
      </w:tr>
      <w:tr w:rsidR="00113D54" w14:paraId="2F2410C7" w14:textId="77777777" w:rsidTr="000238F9">
        <w:tc>
          <w:tcPr>
            <w:tcW w:w="694" w:type="pct"/>
          </w:tcPr>
          <w:p w14:paraId="46F66D53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2.11</w:t>
            </w:r>
          </w:p>
        </w:tc>
        <w:tc>
          <w:tcPr>
            <w:tcW w:w="4306" w:type="pct"/>
            <w:vAlign w:val="center"/>
          </w:tcPr>
          <w:p w14:paraId="76CCF01A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任意两个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泵之间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都可以设置主泵/从泵的灌注关系</w:t>
            </w:r>
          </w:p>
        </w:tc>
      </w:tr>
      <w:tr w:rsidR="00113D54" w14:paraId="18C9CE72" w14:textId="77777777" w:rsidTr="000238F9">
        <w:tc>
          <w:tcPr>
            <w:tcW w:w="694" w:type="pct"/>
          </w:tcPr>
          <w:p w14:paraId="15A47B8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2.12</w:t>
            </w:r>
          </w:p>
        </w:tc>
        <w:tc>
          <w:tcPr>
            <w:tcW w:w="4306" w:type="pct"/>
            <w:vAlign w:val="center"/>
          </w:tcPr>
          <w:p w14:paraId="6223F70E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具有转速异常、反转等声光报警</w:t>
            </w:r>
          </w:p>
        </w:tc>
      </w:tr>
      <w:tr w:rsidR="00113D54" w14:paraId="6FB5C13A" w14:textId="77777777" w:rsidTr="000238F9">
        <w:tc>
          <w:tcPr>
            <w:tcW w:w="694" w:type="pct"/>
          </w:tcPr>
          <w:p w14:paraId="1101B6A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2.13</w:t>
            </w:r>
          </w:p>
        </w:tc>
        <w:tc>
          <w:tcPr>
            <w:tcW w:w="4306" w:type="pct"/>
            <w:vAlign w:val="center"/>
          </w:tcPr>
          <w:p w14:paraId="09C89982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液晶屏数字显示流量、转速、管径、工作模式、监测设备及所有状态信息</w:t>
            </w:r>
          </w:p>
        </w:tc>
      </w:tr>
      <w:tr w:rsidR="00113D54" w14:paraId="5627374B" w14:textId="77777777" w:rsidTr="000238F9">
        <w:tc>
          <w:tcPr>
            <w:tcW w:w="694" w:type="pct"/>
          </w:tcPr>
          <w:p w14:paraId="2AC2C65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2.14</w:t>
            </w:r>
          </w:p>
        </w:tc>
        <w:tc>
          <w:tcPr>
            <w:tcW w:w="4306" w:type="pct"/>
            <w:vAlign w:val="center"/>
          </w:tcPr>
          <w:p w14:paraId="0D3F72E3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泵头传动系统使用直轴传动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，非皮带传动</w:t>
            </w:r>
          </w:p>
        </w:tc>
      </w:tr>
      <w:tr w:rsidR="00113D54" w14:paraId="090D7719" w14:textId="77777777" w:rsidTr="000238F9">
        <w:tc>
          <w:tcPr>
            <w:tcW w:w="694" w:type="pct"/>
          </w:tcPr>
          <w:p w14:paraId="3981275E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2.15</w:t>
            </w:r>
          </w:p>
        </w:tc>
        <w:tc>
          <w:tcPr>
            <w:tcW w:w="4306" w:type="pct"/>
            <w:vAlign w:val="center"/>
          </w:tcPr>
          <w:p w14:paraId="2AD002F0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可脱离数字化控制，由灌注师进行机械式操作；有开机自检保护系统；有错误定位诊断系统</w:t>
            </w:r>
          </w:p>
        </w:tc>
      </w:tr>
      <w:tr w:rsidR="00113D54" w14:paraId="158814CE" w14:textId="77777777" w:rsidTr="000238F9">
        <w:tc>
          <w:tcPr>
            <w:tcW w:w="694" w:type="pct"/>
          </w:tcPr>
          <w:p w14:paraId="649EBF9D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</w:p>
        </w:tc>
        <w:tc>
          <w:tcPr>
            <w:tcW w:w="4306" w:type="pct"/>
            <w:vAlign w:val="center"/>
          </w:tcPr>
          <w:p w14:paraId="3929D974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数字双头滚压泵和数字悬挂单头小泵</w:t>
            </w:r>
          </w:p>
        </w:tc>
      </w:tr>
      <w:tr w:rsidR="00113D54" w14:paraId="7A2EA2D7" w14:textId="77777777" w:rsidTr="000238F9">
        <w:tc>
          <w:tcPr>
            <w:tcW w:w="694" w:type="pct"/>
          </w:tcPr>
          <w:p w14:paraId="2092D843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3.1</w:t>
            </w:r>
          </w:p>
        </w:tc>
        <w:tc>
          <w:tcPr>
            <w:tcW w:w="4306" w:type="pct"/>
            <w:vAlign w:val="center"/>
          </w:tcPr>
          <w:p w14:paraId="3C7F495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重量：数字双头滚压泵≤15kg，数字悬挂单头小泵≤15kg</w:t>
            </w:r>
          </w:p>
        </w:tc>
      </w:tr>
      <w:tr w:rsidR="00113D54" w14:paraId="2F77A861" w14:textId="77777777" w:rsidTr="000238F9">
        <w:tc>
          <w:tcPr>
            <w:tcW w:w="694" w:type="pct"/>
          </w:tcPr>
          <w:p w14:paraId="6A2A106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4306" w:type="pct"/>
            <w:vAlign w:val="center"/>
          </w:tcPr>
          <w:p w14:paraId="6AC555C0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泵参数：数字双头滚压泵和数字悬挂单头小泵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头跑道的直径70-100mm内，速度范围至少包含0到25 RPM，旋转方向(顺时针、逆时针)，速度精确度的偏离±1%内；工作电压：24V DC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流量范围:管径1/4</w:t>
            </w:r>
            <w:bookmarkStart w:id="2" w:name="OLE_LINK6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英寸</w:t>
            </w:r>
            <w:bookmarkEnd w:id="2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：至少包含0 -1.5 LP；管径5/16英寸：至少包含0-2 LPM </w:t>
            </w:r>
          </w:p>
        </w:tc>
      </w:tr>
      <w:tr w:rsidR="00113D54" w14:paraId="6444E5FF" w14:textId="77777777" w:rsidTr="000238F9">
        <w:tc>
          <w:tcPr>
            <w:tcW w:w="694" w:type="pct"/>
          </w:tcPr>
          <w:p w14:paraId="1C834E02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3.3</w:t>
            </w:r>
          </w:p>
        </w:tc>
        <w:tc>
          <w:tcPr>
            <w:tcW w:w="4306" w:type="pct"/>
            <w:vAlign w:val="center"/>
          </w:tcPr>
          <w:p w14:paraId="7454621D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多种尺寸管道夹，至少包含：1/2</w:t>
            </w:r>
            <w:bookmarkStart w:id="3" w:name="OLE_LINK2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英寸</w:t>
            </w:r>
            <w:bookmarkEnd w:id="3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*3/32英寸、1/2英寸*1/16英寸、3/8英寸*3/32英寸、3/8英寸*1/16英寸、1/4英寸*3/32英寸、1/4英寸*1/16英寸，具备双孔管道夹；</w:t>
            </w:r>
          </w:p>
        </w:tc>
      </w:tr>
      <w:tr w:rsidR="00113D54" w14:paraId="5489C8B6" w14:textId="77777777" w:rsidTr="000238F9">
        <w:tc>
          <w:tcPr>
            <w:tcW w:w="694" w:type="pct"/>
          </w:tcPr>
          <w:p w14:paraId="4238646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3.4</w:t>
            </w:r>
          </w:p>
        </w:tc>
        <w:tc>
          <w:tcPr>
            <w:tcW w:w="4306" w:type="pct"/>
            <w:vAlign w:val="center"/>
          </w:tcPr>
          <w:p w14:paraId="08703AB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泵槽设计：马蹄型</w:t>
            </w:r>
          </w:p>
        </w:tc>
      </w:tr>
      <w:tr w:rsidR="00113D54" w14:paraId="4097F55A" w14:textId="77777777" w:rsidTr="000238F9">
        <w:tc>
          <w:tcPr>
            <w:tcW w:w="694" w:type="pct"/>
          </w:tcPr>
          <w:p w14:paraId="44E5D17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4306" w:type="pct"/>
            <w:vAlign w:val="center"/>
          </w:tcPr>
          <w:p w14:paraId="3FA1E340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泵头可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≥240度转动</w:t>
            </w:r>
          </w:p>
        </w:tc>
      </w:tr>
      <w:tr w:rsidR="00113D54" w14:paraId="6D2F2FF0" w14:textId="77777777" w:rsidTr="000238F9">
        <w:tc>
          <w:tcPr>
            <w:tcW w:w="694" w:type="pct"/>
          </w:tcPr>
          <w:p w14:paraId="20AC552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3.6</w:t>
            </w:r>
          </w:p>
        </w:tc>
        <w:tc>
          <w:tcPr>
            <w:tcW w:w="4306" w:type="pct"/>
            <w:vAlign w:val="center"/>
          </w:tcPr>
          <w:p w14:paraId="0E4AF89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涡轮杆转子锁紧结构</w:t>
            </w:r>
          </w:p>
        </w:tc>
      </w:tr>
      <w:tr w:rsidR="00113D54" w14:paraId="68873DD4" w14:textId="77777777" w:rsidTr="000238F9">
        <w:tc>
          <w:tcPr>
            <w:tcW w:w="694" w:type="pct"/>
          </w:tcPr>
          <w:p w14:paraId="464EF2CA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3.7</w:t>
            </w:r>
          </w:p>
        </w:tc>
        <w:tc>
          <w:tcPr>
            <w:tcW w:w="4306" w:type="pct"/>
            <w:vAlign w:val="center"/>
          </w:tcPr>
          <w:p w14:paraId="5DC4F8BC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无终点铝钛合金编码器式泵转速调节旋钮，适应粗调、精调</w:t>
            </w:r>
          </w:p>
        </w:tc>
      </w:tr>
      <w:tr w:rsidR="00113D54" w14:paraId="5E4DB00D" w14:textId="77777777" w:rsidTr="000238F9">
        <w:tc>
          <w:tcPr>
            <w:tcW w:w="694" w:type="pct"/>
          </w:tcPr>
          <w:p w14:paraId="275BDFA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3.8</w:t>
            </w:r>
          </w:p>
        </w:tc>
        <w:tc>
          <w:tcPr>
            <w:tcW w:w="4306" w:type="pct"/>
            <w:vAlign w:val="center"/>
          </w:tcPr>
          <w:p w14:paraId="0AA1051C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常用管道流量记忆和微调系统，用于消除管道的误差所造成的灌注偏差</w:t>
            </w:r>
          </w:p>
        </w:tc>
      </w:tr>
      <w:tr w:rsidR="00113D54" w14:paraId="14F9EB00" w14:textId="77777777" w:rsidTr="000238F9">
        <w:tc>
          <w:tcPr>
            <w:tcW w:w="694" w:type="pct"/>
          </w:tcPr>
          <w:p w14:paraId="6567DB5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3.9</w:t>
            </w:r>
          </w:p>
        </w:tc>
        <w:tc>
          <w:tcPr>
            <w:tcW w:w="4306" w:type="pct"/>
            <w:vAlign w:val="center"/>
          </w:tcPr>
          <w:p w14:paraId="5C571CD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开盖停泵保护；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泵头可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更换</w:t>
            </w:r>
          </w:p>
        </w:tc>
      </w:tr>
      <w:tr w:rsidR="00113D54" w14:paraId="62ECB0DD" w14:textId="77777777" w:rsidTr="000238F9">
        <w:tc>
          <w:tcPr>
            <w:tcW w:w="694" w:type="pct"/>
          </w:tcPr>
          <w:p w14:paraId="52B92DC0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3.10</w:t>
            </w:r>
          </w:p>
        </w:tc>
        <w:tc>
          <w:tcPr>
            <w:tcW w:w="4306" w:type="pct"/>
            <w:vAlign w:val="center"/>
          </w:tcPr>
          <w:p w14:paraId="251CF4E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任意两个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泵之间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都可以设置主泵/从泵的灌注关系</w:t>
            </w:r>
          </w:p>
        </w:tc>
      </w:tr>
      <w:tr w:rsidR="00113D54" w14:paraId="5696C9E5" w14:textId="77777777" w:rsidTr="000238F9">
        <w:tc>
          <w:tcPr>
            <w:tcW w:w="694" w:type="pct"/>
          </w:tcPr>
          <w:p w14:paraId="2D49F1C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3.11</w:t>
            </w:r>
          </w:p>
        </w:tc>
        <w:tc>
          <w:tcPr>
            <w:tcW w:w="4306" w:type="pct"/>
            <w:vAlign w:val="center"/>
          </w:tcPr>
          <w:p w14:paraId="08CDB49E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具有转速异常、反转等声光报警</w:t>
            </w:r>
          </w:p>
        </w:tc>
      </w:tr>
      <w:tr w:rsidR="00113D54" w14:paraId="7287118F" w14:textId="77777777" w:rsidTr="000238F9">
        <w:tc>
          <w:tcPr>
            <w:tcW w:w="694" w:type="pct"/>
          </w:tcPr>
          <w:p w14:paraId="71CC2E61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4306" w:type="pct"/>
            <w:vAlign w:val="center"/>
          </w:tcPr>
          <w:p w14:paraId="411C376C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彩色液晶屏数字显示流量、转速、管径、工作模式、监测设备及所有状态信息</w:t>
            </w:r>
          </w:p>
        </w:tc>
      </w:tr>
      <w:tr w:rsidR="00113D54" w14:paraId="1F564C36" w14:textId="77777777" w:rsidTr="000238F9">
        <w:tc>
          <w:tcPr>
            <w:tcW w:w="694" w:type="pct"/>
          </w:tcPr>
          <w:p w14:paraId="42B9874C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3.13</w:t>
            </w:r>
          </w:p>
        </w:tc>
        <w:tc>
          <w:tcPr>
            <w:tcW w:w="4306" w:type="pct"/>
            <w:vAlign w:val="center"/>
          </w:tcPr>
          <w:p w14:paraId="62883B42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泵头传动系统使用直轴传动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，非皮带传动</w:t>
            </w:r>
          </w:p>
        </w:tc>
      </w:tr>
      <w:tr w:rsidR="00113D54" w14:paraId="6809A8A4" w14:textId="77777777" w:rsidTr="000238F9">
        <w:tc>
          <w:tcPr>
            <w:tcW w:w="694" w:type="pct"/>
          </w:tcPr>
          <w:p w14:paraId="4CB6896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3.14</w:t>
            </w:r>
          </w:p>
        </w:tc>
        <w:tc>
          <w:tcPr>
            <w:tcW w:w="4306" w:type="pct"/>
            <w:vAlign w:val="center"/>
          </w:tcPr>
          <w:p w14:paraId="11C25A2A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可脱离数字化控制，由灌注师进行机械式操作</w:t>
            </w:r>
          </w:p>
        </w:tc>
      </w:tr>
      <w:tr w:rsidR="00113D54" w14:paraId="0732B961" w14:textId="77777777" w:rsidTr="000238F9">
        <w:tc>
          <w:tcPr>
            <w:tcW w:w="694" w:type="pct"/>
          </w:tcPr>
          <w:p w14:paraId="55977BE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3.15</w:t>
            </w:r>
          </w:p>
        </w:tc>
        <w:tc>
          <w:tcPr>
            <w:tcW w:w="4306" w:type="pct"/>
            <w:vAlign w:val="center"/>
          </w:tcPr>
          <w:p w14:paraId="2F7A704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有开机自检保护系统；有错误定位诊断系统</w:t>
            </w:r>
          </w:p>
        </w:tc>
      </w:tr>
      <w:tr w:rsidR="00113D54" w14:paraId="6948F9EC" w14:textId="77777777" w:rsidTr="000238F9">
        <w:tc>
          <w:tcPr>
            <w:tcW w:w="694" w:type="pct"/>
          </w:tcPr>
          <w:p w14:paraId="3FFE605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06" w:type="pct"/>
            <w:vAlign w:val="center"/>
          </w:tcPr>
          <w:p w14:paraId="1CC26929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监测操作及显示面板系统</w:t>
            </w:r>
          </w:p>
        </w:tc>
      </w:tr>
      <w:tr w:rsidR="00113D54" w14:paraId="1C22FD22" w14:textId="77777777" w:rsidTr="000238F9">
        <w:tc>
          <w:tcPr>
            <w:tcW w:w="694" w:type="pct"/>
          </w:tcPr>
          <w:p w14:paraId="2FA8BD22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4.1</w:t>
            </w:r>
          </w:p>
        </w:tc>
        <w:tc>
          <w:tcPr>
            <w:tcW w:w="4306" w:type="pct"/>
            <w:vAlign w:val="center"/>
          </w:tcPr>
          <w:p w14:paraId="776C987D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含压力、温度、时间、气泡、血平面、心肌保护灌注、搏动灌注显示控制功能，并数字显示监测数据</w:t>
            </w:r>
          </w:p>
        </w:tc>
      </w:tr>
      <w:tr w:rsidR="00113D54" w14:paraId="56FE4333" w14:textId="77777777" w:rsidTr="000238F9">
        <w:tc>
          <w:tcPr>
            <w:tcW w:w="694" w:type="pct"/>
          </w:tcPr>
          <w:p w14:paraId="0555AF70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4306" w:type="pct"/>
            <w:vAlign w:val="center"/>
          </w:tcPr>
          <w:p w14:paraId="43380400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模块化监测面板，可根据不同用户需要排列监测与显示内容；操作显示屏可快速锁定和解锁</w:t>
            </w:r>
          </w:p>
        </w:tc>
      </w:tr>
      <w:tr w:rsidR="00113D54" w14:paraId="1DD53C15" w14:textId="77777777" w:rsidTr="000238F9">
        <w:tc>
          <w:tcPr>
            <w:tcW w:w="694" w:type="pct"/>
          </w:tcPr>
          <w:p w14:paraId="7364D52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4.3</w:t>
            </w:r>
          </w:p>
        </w:tc>
        <w:tc>
          <w:tcPr>
            <w:tcW w:w="4306" w:type="pct"/>
            <w:vAlign w:val="center"/>
          </w:tcPr>
          <w:p w14:paraId="7E51A93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完整的中英文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泵操作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和监测的用户界面系统</w:t>
            </w:r>
          </w:p>
        </w:tc>
      </w:tr>
      <w:tr w:rsidR="00113D54" w14:paraId="3AAA7667" w14:textId="77777777" w:rsidTr="000238F9">
        <w:tc>
          <w:tcPr>
            <w:tcW w:w="694" w:type="pct"/>
          </w:tcPr>
          <w:p w14:paraId="186EC5C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</w:t>
            </w:r>
          </w:p>
        </w:tc>
        <w:tc>
          <w:tcPr>
            <w:tcW w:w="4306" w:type="pct"/>
            <w:vAlign w:val="center"/>
          </w:tcPr>
          <w:p w14:paraId="6CA61618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压力监测</w:t>
            </w:r>
          </w:p>
        </w:tc>
      </w:tr>
      <w:tr w:rsidR="00113D54" w14:paraId="0CD5001A" w14:textId="77777777" w:rsidTr="000238F9">
        <w:tc>
          <w:tcPr>
            <w:tcW w:w="694" w:type="pct"/>
          </w:tcPr>
          <w:p w14:paraId="388D259C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5.1</w:t>
            </w:r>
          </w:p>
        </w:tc>
        <w:tc>
          <w:tcPr>
            <w:tcW w:w="4306" w:type="pct"/>
            <w:vAlign w:val="center"/>
          </w:tcPr>
          <w:p w14:paraId="19E8A37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可监测≥2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导压力</w:t>
            </w:r>
            <w:proofErr w:type="gramEnd"/>
          </w:p>
        </w:tc>
      </w:tr>
      <w:tr w:rsidR="00113D54" w14:paraId="18F0052B" w14:textId="77777777" w:rsidTr="000238F9">
        <w:tc>
          <w:tcPr>
            <w:tcW w:w="694" w:type="pct"/>
          </w:tcPr>
          <w:p w14:paraId="6271AB6D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5.2</w:t>
            </w:r>
          </w:p>
        </w:tc>
        <w:tc>
          <w:tcPr>
            <w:tcW w:w="4306" w:type="pct"/>
            <w:vAlign w:val="center"/>
          </w:tcPr>
          <w:p w14:paraId="3DCA677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压力测量范围至少包含-200 mmHg 到 +800 mm Hg 显示精度：≤1mmHg</w:t>
            </w:r>
          </w:p>
        </w:tc>
      </w:tr>
      <w:tr w:rsidR="00113D54" w14:paraId="23E66562" w14:textId="77777777" w:rsidTr="000238F9">
        <w:tc>
          <w:tcPr>
            <w:tcW w:w="694" w:type="pct"/>
          </w:tcPr>
          <w:p w14:paraId="4B02FA4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5.3</w:t>
            </w:r>
          </w:p>
        </w:tc>
        <w:tc>
          <w:tcPr>
            <w:tcW w:w="4306" w:type="pct"/>
            <w:vAlign w:val="center"/>
          </w:tcPr>
          <w:p w14:paraId="4C48E783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可设定压力监测上、下限，超过设定时立即声光报警</w:t>
            </w:r>
          </w:p>
        </w:tc>
      </w:tr>
      <w:tr w:rsidR="00113D54" w14:paraId="7030C8E8" w14:textId="77777777" w:rsidTr="000238F9">
        <w:tc>
          <w:tcPr>
            <w:tcW w:w="694" w:type="pct"/>
          </w:tcPr>
          <w:p w14:paraId="58CC1D71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5.4</w:t>
            </w:r>
          </w:p>
        </w:tc>
        <w:tc>
          <w:tcPr>
            <w:tcW w:w="4306" w:type="pct"/>
            <w:vAlign w:val="center"/>
          </w:tcPr>
          <w:p w14:paraId="299264C6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可通过设定压力上、下限智能控制泵速或停泵</w:t>
            </w:r>
          </w:p>
        </w:tc>
      </w:tr>
      <w:tr w:rsidR="00113D54" w14:paraId="0492C6B3" w14:textId="77777777" w:rsidTr="000238F9">
        <w:tc>
          <w:tcPr>
            <w:tcW w:w="694" w:type="pct"/>
          </w:tcPr>
          <w:p w14:paraId="1A98695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</w:t>
            </w:r>
          </w:p>
        </w:tc>
        <w:tc>
          <w:tcPr>
            <w:tcW w:w="4306" w:type="pct"/>
            <w:vAlign w:val="center"/>
          </w:tcPr>
          <w:p w14:paraId="640DE839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温度监测</w:t>
            </w:r>
          </w:p>
        </w:tc>
      </w:tr>
      <w:tr w:rsidR="00113D54" w14:paraId="4A45511A" w14:textId="77777777" w:rsidTr="000238F9">
        <w:tc>
          <w:tcPr>
            <w:tcW w:w="694" w:type="pct"/>
          </w:tcPr>
          <w:p w14:paraId="0DDD7B66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6.1</w:t>
            </w:r>
          </w:p>
        </w:tc>
        <w:tc>
          <w:tcPr>
            <w:tcW w:w="4306" w:type="pct"/>
            <w:vAlign w:val="center"/>
          </w:tcPr>
          <w:p w14:paraId="04D3BEA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可监测至少包含1-4导温度</w:t>
            </w:r>
          </w:p>
        </w:tc>
      </w:tr>
      <w:tr w:rsidR="00113D54" w14:paraId="4A5D97D3" w14:textId="77777777" w:rsidTr="000238F9">
        <w:tc>
          <w:tcPr>
            <w:tcW w:w="694" w:type="pct"/>
          </w:tcPr>
          <w:p w14:paraId="60451CC6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6.2</w:t>
            </w:r>
          </w:p>
        </w:tc>
        <w:tc>
          <w:tcPr>
            <w:tcW w:w="4306" w:type="pct"/>
            <w:vAlign w:val="center"/>
          </w:tcPr>
          <w:p w14:paraId="566DB8F6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显示精度：≤0.1℃</w:t>
            </w:r>
          </w:p>
        </w:tc>
      </w:tr>
      <w:tr w:rsidR="00113D54" w14:paraId="61D976F4" w14:textId="77777777" w:rsidTr="000238F9">
        <w:tc>
          <w:tcPr>
            <w:tcW w:w="694" w:type="pct"/>
          </w:tcPr>
          <w:p w14:paraId="0396470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6.3</w:t>
            </w:r>
          </w:p>
        </w:tc>
        <w:tc>
          <w:tcPr>
            <w:tcW w:w="4306" w:type="pct"/>
            <w:vAlign w:val="center"/>
          </w:tcPr>
          <w:p w14:paraId="3730AFEA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显示范围：至少包含0—50℃</w:t>
            </w:r>
          </w:p>
        </w:tc>
      </w:tr>
      <w:tr w:rsidR="00113D54" w14:paraId="602C6642" w14:textId="77777777" w:rsidTr="000238F9">
        <w:tc>
          <w:tcPr>
            <w:tcW w:w="694" w:type="pct"/>
          </w:tcPr>
          <w:p w14:paraId="6EB54B66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6.4</w:t>
            </w:r>
          </w:p>
        </w:tc>
        <w:tc>
          <w:tcPr>
            <w:tcW w:w="4306" w:type="pct"/>
            <w:vAlign w:val="center"/>
          </w:tcPr>
          <w:p w14:paraId="3C1A8350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可设定温度监测上、下限，超过设定时立即声光报警</w:t>
            </w:r>
          </w:p>
        </w:tc>
      </w:tr>
      <w:tr w:rsidR="00113D54" w14:paraId="05E4E46F" w14:textId="77777777" w:rsidTr="000238F9">
        <w:tc>
          <w:tcPr>
            <w:tcW w:w="694" w:type="pct"/>
          </w:tcPr>
          <w:p w14:paraId="225BD5C8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</w:t>
            </w:r>
          </w:p>
        </w:tc>
        <w:tc>
          <w:tcPr>
            <w:tcW w:w="4306" w:type="pct"/>
            <w:vAlign w:val="center"/>
          </w:tcPr>
          <w:p w14:paraId="38253166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时间监测及时钟</w:t>
            </w:r>
          </w:p>
        </w:tc>
      </w:tr>
      <w:tr w:rsidR="00113D54" w14:paraId="4C33E40D" w14:textId="77777777" w:rsidTr="000238F9">
        <w:tc>
          <w:tcPr>
            <w:tcW w:w="694" w:type="pct"/>
          </w:tcPr>
          <w:p w14:paraId="391C29A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7.1</w:t>
            </w:r>
          </w:p>
        </w:tc>
        <w:tc>
          <w:tcPr>
            <w:tcW w:w="4306" w:type="pct"/>
            <w:vAlign w:val="center"/>
          </w:tcPr>
          <w:p w14:paraId="0876AF68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可显示≥3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导时间</w:t>
            </w:r>
            <w:proofErr w:type="gramEnd"/>
          </w:p>
        </w:tc>
      </w:tr>
      <w:tr w:rsidR="00113D54" w14:paraId="50AAAE0D" w14:textId="77777777" w:rsidTr="000238F9">
        <w:tc>
          <w:tcPr>
            <w:tcW w:w="694" w:type="pct"/>
          </w:tcPr>
          <w:p w14:paraId="7DC09432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7.2</w:t>
            </w:r>
          </w:p>
        </w:tc>
        <w:tc>
          <w:tcPr>
            <w:tcW w:w="4306" w:type="pct"/>
            <w:vAlign w:val="center"/>
          </w:tcPr>
          <w:p w14:paraId="60023B52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精确到秒</w:t>
            </w:r>
          </w:p>
        </w:tc>
      </w:tr>
      <w:tr w:rsidR="00113D54" w14:paraId="49DD8AF5" w14:textId="77777777" w:rsidTr="000238F9">
        <w:tc>
          <w:tcPr>
            <w:tcW w:w="694" w:type="pct"/>
          </w:tcPr>
          <w:p w14:paraId="3EE40CD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7.3</w:t>
            </w:r>
          </w:p>
        </w:tc>
        <w:tc>
          <w:tcPr>
            <w:tcW w:w="4306" w:type="pct"/>
            <w:vAlign w:val="center"/>
          </w:tcPr>
          <w:p w14:paraId="4DCCEE4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系统时钟</w:t>
            </w:r>
          </w:p>
        </w:tc>
      </w:tr>
      <w:tr w:rsidR="00113D54" w14:paraId="14EDE281" w14:textId="77777777" w:rsidTr="000238F9">
        <w:tc>
          <w:tcPr>
            <w:tcW w:w="694" w:type="pct"/>
          </w:tcPr>
          <w:p w14:paraId="5328B431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306" w:type="pct"/>
            <w:vAlign w:val="center"/>
          </w:tcPr>
          <w:p w14:paraId="5B9597D0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气泡及血平面监测</w:t>
            </w:r>
          </w:p>
        </w:tc>
      </w:tr>
      <w:tr w:rsidR="00113D54" w14:paraId="3B60DB4A" w14:textId="77777777" w:rsidTr="000238F9">
        <w:tc>
          <w:tcPr>
            <w:tcW w:w="694" w:type="pct"/>
          </w:tcPr>
          <w:p w14:paraId="05171D7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8.1</w:t>
            </w:r>
          </w:p>
        </w:tc>
        <w:tc>
          <w:tcPr>
            <w:tcW w:w="4306" w:type="pct"/>
            <w:vAlign w:val="center"/>
          </w:tcPr>
          <w:p w14:paraId="62D25DA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警报限值(气泡探头)≥15rpm</w:t>
            </w:r>
          </w:p>
        </w:tc>
      </w:tr>
      <w:tr w:rsidR="00113D54" w14:paraId="1D29A6A2" w14:textId="77777777" w:rsidTr="000238F9">
        <w:tc>
          <w:tcPr>
            <w:tcW w:w="694" w:type="pct"/>
          </w:tcPr>
          <w:p w14:paraId="0DC9821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8.2</w:t>
            </w:r>
          </w:p>
        </w:tc>
        <w:tc>
          <w:tcPr>
            <w:tcW w:w="4306" w:type="pct"/>
            <w:vAlign w:val="center"/>
          </w:tcPr>
          <w:p w14:paraId="0691A9B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气泡监测范围包含：0.1 立方厘米-0.04 立方厘米</w:t>
            </w:r>
          </w:p>
        </w:tc>
      </w:tr>
      <w:tr w:rsidR="00113D54" w14:paraId="70396C47" w14:textId="77777777" w:rsidTr="000238F9">
        <w:tc>
          <w:tcPr>
            <w:tcW w:w="694" w:type="pct"/>
          </w:tcPr>
          <w:p w14:paraId="61EA48B3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306" w:type="pct"/>
            <w:vAlign w:val="center"/>
          </w:tcPr>
          <w:p w14:paraId="73F3EF8A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管径：至少包含1/4英寸、3/8英寸、1/2英寸-3/8英寸、3/16英寸</w:t>
            </w:r>
          </w:p>
        </w:tc>
      </w:tr>
      <w:tr w:rsidR="00113D54" w14:paraId="54059CF4" w14:textId="77777777" w:rsidTr="000238F9">
        <w:tc>
          <w:tcPr>
            <w:tcW w:w="694" w:type="pct"/>
          </w:tcPr>
          <w:p w14:paraId="65FBD66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4306" w:type="pct"/>
            <w:vAlign w:val="center"/>
          </w:tcPr>
          <w:p w14:paraId="095D1BF1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微气泡的敏感度可调节</w:t>
            </w:r>
          </w:p>
        </w:tc>
      </w:tr>
      <w:tr w:rsidR="00113D54" w14:paraId="11DAFB6D" w14:textId="77777777" w:rsidTr="000238F9">
        <w:tc>
          <w:tcPr>
            <w:tcW w:w="694" w:type="pct"/>
          </w:tcPr>
          <w:p w14:paraId="7663238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8.6</w:t>
            </w:r>
          </w:p>
        </w:tc>
        <w:tc>
          <w:tcPr>
            <w:tcW w:w="4306" w:type="pct"/>
            <w:vAlign w:val="center"/>
          </w:tcPr>
          <w:p w14:paraId="545667DA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发生气泡时可声光报警，并智能控制泵速或停泵</w:t>
            </w:r>
          </w:p>
        </w:tc>
      </w:tr>
      <w:tr w:rsidR="00113D54" w14:paraId="73B59298" w14:textId="77777777" w:rsidTr="000238F9">
        <w:tc>
          <w:tcPr>
            <w:tcW w:w="694" w:type="pct"/>
          </w:tcPr>
          <w:p w14:paraId="18EC474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8.7</w:t>
            </w:r>
          </w:p>
        </w:tc>
        <w:tc>
          <w:tcPr>
            <w:tcW w:w="4306" w:type="pct"/>
            <w:vAlign w:val="center"/>
          </w:tcPr>
          <w:p w14:paraId="3B778852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监测范围：至少包含血平面贴片顶端±10mm</w:t>
            </w:r>
          </w:p>
        </w:tc>
      </w:tr>
      <w:tr w:rsidR="00113D54" w14:paraId="423DC079" w14:textId="77777777" w:rsidTr="000238F9">
        <w:tc>
          <w:tcPr>
            <w:tcW w:w="694" w:type="pct"/>
          </w:tcPr>
          <w:p w14:paraId="17C5C523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8.8</w:t>
            </w:r>
          </w:p>
        </w:tc>
        <w:tc>
          <w:tcPr>
            <w:tcW w:w="4306" w:type="pct"/>
            <w:vAlign w:val="center"/>
          </w:tcPr>
          <w:p w14:paraId="19288331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停泵位置：血平面贴片顶端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0mm~-10mm</w:t>
            </w:r>
          </w:p>
        </w:tc>
      </w:tr>
      <w:tr w:rsidR="00113D54" w14:paraId="0DD020B5" w14:textId="77777777" w:rsidTr="000238F9">
        <w:tc>
          <w:tcPr>
            <w:tcW w:w="694" w:type="pct"/>
          </w:tcPr>
          <w:p w14:paraId="560DBB58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8.9</w:t>
            </w:r>
          </w:p>
        </w:tc>
        <w:tc>
          <w:tcPr>
            <w:tcW w:w="4306" w:type="pct"/>
            <w:vAlign w:val="center"/>
          </w:tcPr>
          <w:p w14:paraId="67D9138E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发生血液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及预冲液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的水平下降可声光报警，智能控制泵速或停泵</w:t>
            </w:r>
          </w:p>
        </w:tc>
      </w:tr>
      <w:tr w:rsidR="00113D54" w14:paraId="5C3F0F6D" w14:textId="77777777" w:rsidTr="000238F9">
        <w:tc>
          <w:tcPr>
            <w:tcW w:w="694" w:type="pct"/>
          </w:tcPr>
          <w:p w14:paraId="0483655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306" w:type="pct"/>
            <w:vAlign w:val="center"/>
          </w:tcPr>
          <w:p w14:paraId="3FD4A808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心肌灌注保护控制监测</w:t>
            </w:r>
          </w:p>
        </w:tc>
      </w:tr>
      <w:tr w:rsidR="00113D54" w14:paraId="0EE09D16" w14:textId="77777777" w:rsidTr="000238F9">
        <w:tc>
          <w:tcPr>
            <w:tcW w:w="694" w:type="pct"/>
          </w:tcPr>
          <w:p w14:paraId="7A3F9E3D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9.1</w:t>
            </w:r>
          </w:p>
        </w:tc>
        <w:tc>
          <w:tcPr>
            <w:tcW w:w="4306" w:type="pct"/>
            <w:vAlign w:val="center"/>
          </w:tcPr>
          <w:p w14:paraId="75A67B9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可通过压力控制、温度控制及容量控制，达到控制心肌灌注液的目的，心肌保护液量控制调节范围至少包含0-2L,剂量精确度±10%内,最小允许量±20ml内</w:t>
            </w:r>
          </w:p>
        </w:tc>
      </w:tr>
      <w:tr w:rsidR="00113D54" w14:paraId="3C2FFE3A" w14:textId="77777777" w:rsidTr="000238F9">
        <w:tc>
          <w:tcPr>
            <w:tcW w:w="694" w:type="pct"/>
          </w:tcPr>
          <w:p w14:paraId="59F71C3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9.2</w:t>
            </w:r>
          </w:p>
        </w:tc>
        <w:tc>
          <w:tcPr>
            <w:tcW w:w="4306" w:type="pct"/>
            <w:vAlign w:val="center"/>
          </w:tcPr>
          <w:p w14:paraId="7803931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可显示现时灌注量、总量、灌注时间、上次灌注至现在的时间</w:t>
            </w:r>
          </w:p>
        </w:tc>
      </w:tr>
      <w:tr w:rsidR="00113D54" w14:paraId="6292554A" w14:textId="77777777" w:rsidTr="000238F9">
        <w:tc>
          <w:tcPr>
            <w:tcW w:w="694" w:type="pct"/>
          </w:tcPr>
          <w:p w14:paraId="1838DB8D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9.3</w:t>
            </w:r>
          </w:p>
        </w:tc>
        <w:tc>
          <w:tcPr>
            <w:tcW w:w="4306" w:type="pct"/>
            <w:vAlign w:val="center"/>
          </w:tcPr>
          <w:p w14:paraId="584B79F3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所有数据的累计随泵的运转自动开始或停止，无需灌注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师操作</w:t>
            </w:r>
            <w:proofErr w:type="gramEnd"/>
          </w:p>
        </w:tc>
      </w:tr>
      <w:tr w:rsidR="00113D54" w14:paraId="5377956D" w14:textId="77777777" w:rsidTr="000238F9">
        <w:tc>
          <w:tcPr>
            <w:tcW w:w="694" w:type="pct"/>
          </w:tcPr>
          <w:p w14:paraId="22DED4F2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306" w:type="pct"/>
            <w:vAlign w:val="center"/>
          </w:tcPr>
          <w:p w14:paraId="599C1251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两路机械式空气氧气混合器</w:t>
            </w:r>
          </w:p>
        </w:tc>
      </w:tr>
      <w:tr w:rsidR="00113D54" w14:paraId="75933640" w14:textId="77777777" w:rsidTr="000238F9">
        <w:tc>
          <w:tcPr>
            <w:tcW w:w="694" w:type="pct"/>
          </w:tcPr>
          <w:p w14:paraId="2DAC54E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10.1</w:t>
            </w:r>
          </w:p>
        </w:tc>
        <w:tc>
          <w:tcPr>
            <w:tcW w:w="4306" w:type="pct"/>
            <w:vAlign w:val="center"/>
          </w:tcPr>
          <w:p w14:paraId="4743229A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可以调节进入氧合器的空气、氧气的百分比</w:t>
            </w:r>
          </w:p>
        </w:tc>
      </w:tr>
      <w:tr w:rsidR="00113D54" w14:paraId="450C5B14" w14:textId="77777777" w:rsidTr="000238F9">
        <w:tc>
          <w:tcPr>
            <w:tcW w:w="694" w:type="pct"/>
          </w:tcPr>
          <w:p w14:paraId="2B9519F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10.2</w:t>
            </w:r>
          </w:p>
        </w:tc>
        <w:tc>
          <w:tcPr>
            <w:tcW w:w="4306" w:type="pct"/>
            <w:vAlign w:val="center"/>
          </w:tcPr>
          <w:p w14:paraId="1211844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FIO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：至少包含21%~100%</w:t>
            </w:r>
          </w:p>
        </w:tc>
      </w:tr>
      <w:tr w:rsidR="00113D54" w14:paraId="47FDB6BB" w14:textId="77777777" w:rsidTr="000238F9">
        <w:tc>
          <w:tcPr>
            <w:tcW w:w="694" w:type="pct"/>
          </w:tcPr>
          <w:p w14:paraId="060EEC7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11.</w:t>
            </w:r>
          </w:p>
        </w:tc>
        <w:tc>
          <w:tcPr>
            <w:tcW w:w="4306" w:type="pct"/>
            <w:vAlign w:val="center"/>
          </w:tcPr>
          <w:p w14:paraId="0591DDFC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三路全自动变温水箱系统</w:t>
            </w:r>
          </w:p>
        </w:tc>
      </w:tr>
      <w:tr w:rsidR="00113D54" w14:paraId="7021D2A6" w14:textId="77777777" w:rsidTr="000238F9">
        <w:tc>
          <w:tcPr>
            <w:tcW w:w="694" w:type="pct"/>
          </w:tcPr>
          <w:p w14:paraId="6B5807E3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11.1</w:t>
            </w:r>
          </w:p>
        </w:tc>
        <w:tc>
          <w:tcPr>
            <w:tcW w:w="4306" w:type="pct"/>
            <w:vAlign w:val="center"/>
          </w:tcPr>
          <w:p w14:paraId="2B33752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具有开机自检、错误诊断系统</w:t>
            </w:r>
          </w:p>
        </w:tc>
      </w:tr>
      <w:tr w:rsidR="00113D54" w14:paraId="4FFCE5E2" w14:textId="77777777" w:rsidTr="000238F9">
        <w:tc>
          <w:tcPr>
            <w:tcW w:w="694" w:type="pct"/>
          </w:tcPr>
          <w:p w14:paraId="5C9B0BB6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★11.2</w:t>
            </w:r>
          </w:p>
        </w:tc>
        <w:tc>
          <w:tcPr>
            <w:tcW w:w="4306" w:type="pct"/>
            <w:vAlign w:val="center"/>
          </w:tcPr>
          <w:p w14:paraId="431D240D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水箱容积：≤15升</w:t>
            </w:r>
          </w:p>
        </w:tc>
      </w:tr>
      <w:tr w:rsidR="00113D54" w14:paraId="36685CCF" w14:textId="77777777" w:rsidTr="000238F9">
        <w:tc>
          <w:tcPr>
            <w:tcW w:w="694" w:type="pct"/>
          </w:tcPr>
          <w:p w14:paraId="340BDCCE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11.3</w:t>
            </w:r>
          </w:p>
        </w:tc>
        <w:tc>
          <w:tcPr>
            <w:tcW w:w="4306" w:type="pct"/>
            <w:vAlign w:val="center"/>
          </w:tcPr>
          <w:p w14:paraId="46228C2C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启动无须预热；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预冲时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自动祛除气泡</w:t>
            </w:r>
          </w:p>
        </w:tc>
      </w:tr>
      <w:tr w:rsidR="00113D54" w14:paraId="7F8B4145" w14:textId="77777777" w:rsidTr="000238F9">
        <w:tc>
          <w:tcPr>
            <w:tcW w:w="694" w:type="pct"/>
          </w:tcPr>
          <w:p w14:paraId="5CBD4F7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11.4</w:t>
            </w:r>
          </w:p>
        </w:tc>
        <w:tc>
          <w:tcPr>
            <w:tcW w:w="4306" w:type="pct"/>
            <w:vAlign w:val="center"/>
          </w:tcPr>
          <w:p w14:paraId="659E28AC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温度控制范围：至少包含5℃—40℃</w:t>
            </w:r>
          </w:p>
        </w:tc>
      </w:tr>
      <w:tr w:rsidR="00113D54" w14:paraId="7616109C" w14:textId="77777777" w:rsidTr="000238F9">
        <w:tc>
          <w:tcPr>
            <w:tcW w:w="694" w:type="pct"/>
          </w:tcPr>
          <w:p w14:paraId="1C53FEC3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4306" w:type="pct"/>
            <w:vAlign w:val="center"/>
          </w:tcPr>
          <w:p w14:paraId="5D613AB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变温速度：每升、降10℃≤2分钟</w:t>
            </w:r>
          </w:p>
        </w:tc>
      </w:tr>
      <w:tr w:rsidR="00113D54" w14:paraId="68EE1306" w14:textId="77777777" w:rsidTr="000238F9">
        <w:tc>
          <w:tcPr>
            <w:tcW w:w="694" w:type="pct"/>
          </w:tcPr>
          <w:p w14:paraId="47882F3A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11.6</w:t>
            </w:r>
          </w:p>
        </w:tc>
        <w:tc>
          <w:tcPr>
            <w:tcW w:w="4306" w:type="pct"/>
            <w:vAlign w:val="center"/>
          </w:tcPr>
          <w:p w14:paraId="4E8895F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可将管道中的循环水吸回</w:t>
            </w:r>
          </w:p>
        </w:tc>
      </w:tr>
      <w:tr w:rsidR="00113D54" w14:paraId="006CCBD0" w14:textId="77777777" w:rsidTr="000238F9">
        <w:tc>
          <w:tcPr>
            <w:tcW w:w="694" w:type="pct"/>
          </w:tcPr>
          <w:p w14:paraId="105CB568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12.</w:t>
            </w:r>
          </w:p>
        </w:tc>
        <w:tc>
          <w:tcPr>
            <w:tcW w:w="4306" w:type="pct"/>
            <w:vAlign w:val="center"/>
          </w:tcPr>
          <w:p w14:paraId="4FA823A8" w14:textId="77777777" w:rsidR="00113D54" w:rsidRDefault="00113D54" w:rsidP="000238F9">
            <w:pPr>
              <w:widowControl/>
              <w:spacing w:line="360" w:lineRule="auto"/>
              <w:textAlignment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凝分析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仪</w:t>
            </w:r>
          </w:p>
        </w:tc>
      </w:tr>
      <w:tr w:rsidR="00113D54" w14:paraId="24E27A23" w14:textId="77777777" w:rsidTr="000238F9">
        <w:trPr>
          <w:trHeight w:val="506"/>
        </w:trPr>
        <w:tc>
          <w:tcPr>
            <w:tcW w:w="694" w:type="pct"/>
          </w:tcPr>
          <w:p w14:paraId="68D38DA0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12.1</w:t>
            </w:r>
          </w:p>
        </w:tc>
        <w:tc>
          <w:tcPr>
            <w:tcW w:w="4306" w:type="pct"/>
            <w:vAlign w:val="center"/>
          </w:tcPr>
          <w:p w14:paraId="16ED33A2" w14:textId="77777777" w:rsidR="00113D54" w:rsidRDefault="00113D54" w:rsidP="000238F9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测试项目ACT+、APTT、PT、INR、ACT-LR</w:t>
            </w:r>
          </w:p>
        </w:tc>
      </w:tr>
      <w:tr w:rsidR="00113D54" w14:paraId="4F414EC6" w14:textId="77777777" w:rsidTr="000238F9">
        <w:tc>
          <w:tcPr>
            <w:tcW w:w="694" w:type="pct"/>
          </w:tcPr>
          <w:p w14:paraId="1F74519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12.2</w:t>
            </w:r>
          </w:p>
        </w:tc>
        <w:tc>
          <w:tcPr>
            <w:tcW w:w="4306" w:type="pct"/>
            <w:vAlign w:val="center"/>
          </w:tcPr>
          <w:p w14:paraId="4C6B6653" w14:textId="77777777" w:rsidR="00113D54" w:rsidRDefault="00113D54" w:rsidP="000238F9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监测中高浓度肝素1-6单位/ml血的ACT+、监测中低浓度肝素0-2.5单位/ml血的ACT-LR、监测低浓度肝素0-1.5单位/ml的APTT、监测PT和INR</w:t>
            </w:r>
          </w:p>
        </w:tc>
      </w:tr>
      <w:tr w:rsidR="00113D54" w14:paraId="47E1DA9F" w14:textId="77777777" w:rsidTr="000238F9">
        <w:tc>
          <w:tcPr>
            <w:tcW w:w="694" w:type="pct"/>
          </w:tcPr>
          <w:p w14:paraId="1777ECD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12.3</w:t>
            </w:r>
          </w:p>
        </w:tc>
        <w:tc>
          <w:tcPr>
            <w:tcW w:w="4306" w:type="pct"/>
            <w:vAlign w:val="center"/>
          </w:tcPr>
          <w:p w14:paraId="6EC648C0" w14:textId="77777777" w:rsidR="00113D54" w:rsidRDefault="00113D54" w:rsidP="000238F9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用血量：≤50微升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每次</w:t>
            </w:r>
          </w:p>
        </w:tc>
      </w:tr>
      <w:tr w:rsidR="00113D54" w14:paraId="6AF716F1" w14:textId="77777777" w:rsidTr="000238F9">
        <w:tc>
          <w:tcPr>
            <w:tcW w:w="694" w:type="pct"/>
          </w:tcPr>
          <w:p w14:paraId="3E8CDCC1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12.4</w:t>
            </w:r>
          </w:p>
        </w:tc>
        <w:tc>
          <w:tcPr>
            <w:tcW w:w="4306" w:type="pct"/>
            <w:vAlign w:val="center"/>
          </w:tcPr>
          <w:p w14:paraId="3CFDAD88" w14:textId="77777777" w:rsidR="00113D54" w:rsidRDefault="00113D54" w:rsidP="000238F9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反应温度：37±1℃</w:t>
            </w:r>
          </w:p>
        </w:tc>
      </w:tr>
      <w:tr w:rsidR="00113D54" w14:paraId="0F7FDFE0" w14:textId="77777777" w:rsidTr="000238F9">
        <w:tc>
          <w:tcPr>
            <w:tcW w:w="694" w:type="pct"/>
          </w:tcPr>
          <w:p w14:paraId="243801E8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12.5</w:t>
            </w:r>
          </w:p>
        </w:tc>
        <w:tc>
          <w:tcPr>
            <w:tcW w:w="4306" w:type="pct"/>
            <w:vAlign w:val="center"/>
          </w:tcPr>
          <w:p w14:paraId="13ADD98E" w14:textId="77777777" w:rsidR="00113D54" w:rsidRDefault="00113D54" w:rsidP="000238F9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内置条码阅读器，可网络上传数据</w:t>
            </w:r>
          </w:p>
        </w:tc>
      </w:tr>
      <w:tr w:rsidR="00113D54" w14:paraId="734EE6B2" w14:textId="77777777" w:rsidTr="000238F9">
        <w:tc>
          <w:tcPr>
            <w:tcW w:w="694" w:type="pct"/>
          </w:tcPr>
          <w:p w14:paraId="37BC4C33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12.6</w:t>
            </w:r>
          </w:p>
        </w:tc>
        <w:tc>
          <w:tcPr>
            <w:tcW w:w="4306" w:type="pct"/>
            <w:vAlign w:val="center"/>
          </w:tcPr>
          <w:p w14:paraId="4DC4005E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存储量≥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个患者记录和≥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QC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记录</w:t>
            </w:r>
          </w:p>
        </w:tc>
      </w:tr>
      <w:tr w:rsidR="00113D54" w14:paraId="52CB7A24" w14:textId="77777777" w:rsidTr="000238F9">
        <w:tc>
          <w:tcPr>
            <w:tcW w:w="694" w:type="pct"/>
          </w:tcPr>
          <w:p w14:paraId="34F51E9F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306" w:type="pct"/>
            <w:vAlign w:val="center"/>
          </w:tcPr>
          <w:p w14:paraId="3AA4793A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配置要求</w:t>
            </w:r>
          </w:p>
        </w:tc>
      </w:tr>
      <w:tr w:rsidR="00113D54" w14:paraId="4B2BA38A" w14:textId="77777777" w:rsidTr="000238F9">
        <w:tc>
          <w:tcPr>
            <w:tcW w:w="694" w:type="pct"/>
          </w:tcPr>
          <w:p w14:paraId="63198946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13.1</w:t>
            </w:r>
          </w:p>
        </w:tc>
        <w:tc>
          <w:tcPr>
            <w:tcW w:w="4306" w:type="pct"/>
          </w:tcPr>
          <w:p w14:paraId="65B4263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三泵位底座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（含UPS、泵控制台）   1台</w:t>
            </w:r>
          </w:p>
        </w:tc>
      </w:tr>
      <w:tr w:rsidR="00113D54" w14:paraId="346F0A1B" w14:textId="77777777" w:rsidTr="000238F9">
        <w:tc>
          <w:tcPr>
            <w:tcW w:w="694" w:type="pct"/>
          </w:tcPr>
          <w:p w14:paraId="642DB382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13.2</w:t>
            </w:r>
          </w:p>
        </w:tc>
        <w:tc>
          <w:tcPr>
            <w:tcW w:w="4306" w:type="pct"/>
          </w:tcPr>
          <w:p w14:paraId="484C5BEA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数字单头滚压泵（含管道夹、手摇柄）   2个</w:t>
            </w:r>
          </w:p>
        </w:tc>
      </w:tr>
      <w:tr w:rsidR="00113D54" w14:paraId="7514A0D6" w14:textId="77777777" w:rsidTr="000238F9">
        <w:tc>
          <w:tcPr>
            <w:tcW w:w="694" w:type="pct"/>
          </w:tcPr>
          <w:p w14:paraId="22E38F71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13.3</w:t>
            </w:r>
          </w:p>
        </w:tc>
        <w:tc>
          <w:tcPr>
            <w:tcW w:w="4306" w:type="pct"/>
          </w:tcPr>
          <w:p w14:paraId="0F02AF88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数字双头滚压泵（含管道夹、手摇柄）   1个</w:t>
            </w:r>
          </w:p>
        </w:tc>
      </w:tr>
      <w:tr w:rsidR="00113D54" w14:paraId="03FD9FF5" w14:textId="77777777" w:rsidTr="000238F9">
        <w:tc>
          <w:tcPr>
            <w:tcW w:w="694" w:type="pct"/>
          </w:tcPr>
          <w:p w14:paraId="336B26EE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13.4</w:t>
            </w:r>
          </w:p>
        </w:tc>
        <w:tc>
          <w:tcPr>
            <w:tcW w:w="4306" w:type="pct"/>
          </w:tcPr>
          <w:p w14:paraId="30C1559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数字悬挂单头大泵   1个</w:t>
            </w:r>
          </w:p>
        </w:tc>
      </w:tr>
      <w:tr w:rsidR="00113D54" w14:paraId="020A7ECD" w14:textId="77777777" w:rsidTr="000238F9">
        <w:tc>
          <w:tcPr>
            <w:tcW w:w="694" w:type="pct"/>
          </w:tcPr>
          <w:p w14:paraId="33EE378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13.5</w:t>
            </w:r>
          </w:p>
        </w:tc>
        <w:tc>
          <w:tcPr>
            <w:tcW w:w="4306" w:type="pct"/>
          </w:tcPr>
          <w:p w14:paraId="54D4C806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数字悬挂单头小泵   1个</w:t>
            </w:r>
          </w:p>
        </w:tc>
      </w:tr>
      <w:tr w:rsidR="00113D54" w14:paraId="64638057" w14:textId="77777777" w:rsidTr="000238F9">
        <w:tc>
          <w:tcPr>
            <w:tcW w:w="694" w:type="pct"/>
          </w:tcPr>
          <w:p w14:paraId="67AF322C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13.6</w:t>
            </w:r>
          </w:p>
        </w:tc>
        <w:tc>
          <w:tcPr>
            <w:tcW w:w="4306" w:type="pct"/>
          </w:tcPr>
          <w:p w14:paraId="4724A890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监测控制、操作及显示面板系统   1个</w:t>
            </w:r>
          </w:p>
        </w:tc>
      </w:tr>
      <w:tr w:rsidR="00113D54" w14:paraId="771C9DEF" w14:textId="77777777" w:rsidTr="000238F9">
        <w:tc>
          <w:tcPr>
            <w:tcW w:w="694" w:type="pct"/>
          </w:tcPr>
          <w:p w14:paraId="583F7640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13.7</w:t>
            </w:r>
          </w:p>
        </w:tc>
        <w:tc>
          <w:tcPr>
            <w:tcW w:w="4306" w:type="pct"/>
          </w:tcPr>
          <w:p w14:paraId="15A85DA1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双压力监测模块   1个</w:t>
            </w:r>
          </w:p>
        </w:tc>
      </w:tr>
      <w:tr w:rsidR="00113D54" w14:paraId="22D536EF" w14:textId="77777777" w:rsidTr="000238F9">
        <w:tc>
          <w:tcPr>
            <w:tcW w:w="694" w:type="pct"/>
          </w:tcPr>
          <w:p w14:paraId="1FE3DFB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13.8</w:t>
            </w:r>
          </w:p>
        </w:tc>
        <w:tc>
          <w:tcPr>
            <w:tcW w:w="4306" w:type="pct"/>
          </w:tcPr>
          <w:p w14:paraId="040A867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压力传感器帽   2个</w:t>
            </w:r>
          </w:p>
        </w:tc>
      </w:tr>
      <w:tr w:rsidR="00113D54" w14:paraId="3428A5BF" w14:textId="77777777" w:rsidTr="000238F9">
        <w:tc>
          <w:tcPr>
            <w:tcW w:w="694" w:type="pct"/>
          </w:tcPr>
          <w:p w14:paraId="68A92F0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13.9</w:t>
            </w:r>
          </w:p>
        </w:tc>
        <w:tc>
          <w:tcPr>
            <w:tcW w:w="4306" w:type="pct"/>
          </w:tcPr>
          <w:p w14:paraId="3D7E5FA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压力传感器导线   2条</w:t>
            </w:r>
          </w:p>
        </w:tc>
      </w:tr>
      <w:tr w:rsidR="00113D54" w14:paraId="685FB062" w14:textId="77777777" w:rsidTr="000238F9">
        <w:tc>
          <w:tcPr>
            <w:tcW w:w="694" w:type="pct"/>
          </w:tcPr>
          <w:p w14:paraId="166B519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13.10</w:t>
            </w:r>
          </w:p>
        </w:tc>
        <w:tc>
          <w:tcPr>
            <w:tcW w:w="4306" w:type="pct"/>
          </w:tcPr>
          <w:p w14:paraId="2E254F4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压力传感器支架   1个</w:t>
            </w:r>
          </w:p>
        </w:tc>
      </w:tr>
      <w:tr w:rsidR="00113D54" w14:paraId="62CFE87B" w14:textId="77777777" w:rsidTr="000238F9">
        <w:tc>
          <w:tcPr>
            <w:tcW w:w="694" w:type="pct"/>
          </w:tcPr>
          <w:p w14:paraId="39FE8C06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13.11</w:t>
            </w:r>
          </w:p>
        </w:tc>
        <w:tc>
          <w:tcPr>
            <w:tcW w:w="4306" w:type="pct"/>
          </w:tcPr>
          <w:p w14:paraId="754E95A6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四导温度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监测模块   1个</w:t>
            </w:r>
          </w:p>
        </w:tc>
      </w:tr>
      <w:tr w:rsidR="00113D54" w14:paraId="3C46994E" w14:textId="77777777" w:rsidTr="000238F9">
        <w:tc>
          <w:tcPr>
            <w:tcW w:w="694" w:type="pct"/>
          </w:tcPr>
          <w:p w14:paraId="5D16952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13.12</w:t>
            </w:r>
          </w:p>
        </w:tc>
        <w:tc>
          <w:tcPr>
            <w:tcW w:w="4306" w:type="pct"/>
          </w:tcPr>
          <w:p w14:paraId="46656E5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成人温度探头   1个</w:t>
            </w:r>
          </w:p>
        </w:tc>
      </w:tr>
      <w:tr w:rsidR="00113D54" w14:paraId="673A5D55" w14:textId="77777777" w:rsidTr="000238F9">
        <w:tc>
          <w:tcPr>
            <w:tcW w:w="694" w:type="pct"/>
          </w:tcPr>
          <w:p w14:paraId="7B742AC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13.13</w:t>
            </w:r>
          </w:p>
        </w:tc>
        <w:tc>
          <w:tcPr>
            <w:tcW w:w="4306" w:type="pct"/>
          </w:tcPr>
          <w:p w14:paraId="329A5EFA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儿童温度探头   1个</w:t>
            </w:r>
          </w:p>
        </w:tc>
      </w:tr>
      <w:tr w:rsidR="00113D54" w14:paraId="658EB05D" w14:textId="77777777" w:rsidTr="000238F9">
        <w:tc>
          <w:tcPr>
            <w:tcW w:w="694" w:type="pct"/>
          </w:tcPr>
          <w:p w14:paraId="451B6EC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13.14</w:t>
            </w:r>
          </w:p>
        </w:tc>
        <w:tc>
          <w:tcPr>
            <w:tcW w:w="4306" w:type="pct"/>
          </w:tcPr>
          <w:p w14:paraId="4875AD8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液平面监测模块   1个</w:t>
            </w:r>
          </w:p>
        </w:tc>
      </w:tr>
      <w:tr w:rsidR="00113D54" w14:paraId="11593A8C" w14:textId="77777777" w:rsidTr="000238F9">
        <w:tc>
          <w:tcPr>
            <w:tcW w:w="694" w:type="pct"/>
          </w:tcPr>
          <w:p w14:paraId="2E10D2F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13.15</w:t>
            </w:r>
          </w:p>
        </w:tc>
        <w:tc>
          <w:tcPr>
            <w:tcW w:w="4306" w:type="pct"/>
          </w:tcPr>
          <w:p w14:paraId="56799515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液平面传感器   1个</w:t>
            </w:r>
          </w:p>
        </w:tc>
      </w:tr>
      <w:tr w:rsidR="00113D54" w14:paraId="2CEDA482" w14:textId="77777777" w:rsidTr="000238F9">
        <w:tc>
          <w:tcPr>
            <w:tcW w:w="694" w:type="pct"/>
          </w:tcPr>
          <w:p w14:paraId="2727C043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13.16</w:t>
            </w:r>
          </w:p>
        </w:tc>
        <w:tc>
          <w:tcPr>
            <w:tcW w:w="4306" w:type="pct"/>
          </w:tcPr>
          <w:p w14:paraId="3B07950B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气泡监测模块   1个</w:t>
            </w:r>
          </w:p>
        </w:tc>
      </w:tr>
      <w:tr w:rsidR="00113D54" w14:paraId="1675E9B8" w14:textId="77777777" w:rsidTr="000238F9">
        <w:tc>
          <w:tcPr>
            <w:tcW w:w="694" w:type="pct"/>
          </w:tcPr>
          <w:p w14:paraId="33CCDD14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13.17</w:t>
            </w:r>
          </w:p>
        </w:tc>
        <w:tc>
          <w:tcPr>
            <w:tcW w:w="4306" w:type="pct"/>
          </w:tcPr>
          <w:p w14:paraId="554A178A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气泡探头及支架   1套</w:t>
            </w:r>
          </w:p>
        </w:tc>
      </w:tr>
      <w:tr w:rsidR="00113D54" w14:paraId="47DC64B6" w14:textId="77777777" w:rsidTr="000238F9">
        <w:tc>
          <w:tcPr>
            <w:tcW w:w="694" w:type="pct"/>
          </w:tcPr>
          <w:p w14:paraId="4493F07D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13.18</w:t>
            </w:r>
          </w:p>
        </w:tc>
        <w:tc>
          <w:tcPr>
            <w:tcW w:w="4306" w:type="pct"/>
          </w:tcPr>
          <w:p w14:paraId="7A7DD18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心肌灌注保护模块   1个</w:t>
            </w:r>
          </w:p>
        </w:tc>
      </w:tr>
      <w:tr w:rsidR="00113D54" w14:paraId="1EF5E466" w14:textId="77777777" w:rsidTr="000238F9">
        <w:tc>
          <w:tcPr>
            <w:tcW w:w="694" w:type="pct"/>
          </w:tcPr>
          <w:p w14:paraId="6D108257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13.19</w:t>
            </w:r>
          </w:p>
        </w:tc>
        <w:tc>
          <w:tcPr>
            <w:tcW w:w="4306" w:type="pct"/>
          </w:tcPr>
          <w:p w14:paraId="2D6536D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空氧混合器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含空氧混合器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管路1套）   1台</w:t>
            </w:r>
          </w:p>
        </w:tc>
      </w:tr>
      <w:tr w:rsidR="00113D54" w14:paraId="43900943" w14:textId="77777777" w:rsidTr="000238F9">
        <w:tc>
          <w:tcPr>
            <w:tcW w:w="694" w:type="pct"/>
          </w:tcPr>
          <w:p w14:paraId="5A47CE0E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13.20</w:t>
            </w:r>
          </w:p>
        </w:tc>
        <w:tc>
          <w:tcPr>
            <w:tcW w:w="4306" w:type="pct"/>
          </w:tcPr>
          <w:p w14:paraId="0FB8E759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人工心肺机水箱   1台</w:t>
            </w:r>
          </w:p>
        </w:tc>
      </w:tr>
      <w:tr w:rsidR="00113D54" w14:paraId="1E3D4300" w14:textId="77777777" w:rsidTr="000238F9">
        <w:tc>
          <w:tcPr>
            <w:tcW w:w="694" w:type="pct"/>
          </w:tcPr>
          <w:p w14:paraId="07C03792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13.21</w:t>
            </w:r>
          </w:p>
        </w:tc>
        <w:tc>
          <w:tcPr>
            <w:tcW w:w="4306" w:type="pct"/>
          </w:tcPr>
          <w:p w14:paraId="7420828D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血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凝分析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仪   1套</w:t>
            </w:r>
          </w:p>
        </w:tc>
      </w:tr>
      <w:tr w:rsidR="00113D54" w14:paraId="0EBC7485" w14:textId="77777777" w:rsidTr="000238F9">
        <w:tc>
          <w:tcPr>
            <w:tcW w:w="694" w:type="pct"/>
          </w:tcPr>
          <w:p w14:paraId="2F402082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13.22</w:t>
            </w:r>
          </w:p>
        </w:tc>
        <w:tc>
          <w:tcPr>
            <w:tcW w:w="4306" w:type="pct"/>
          </w:tcPr>
          <w:p w14:paraId="4A2BD5F8" w14:textId="77777777" w:rsidR="00113D54" w:rsidRDefault="00113D54" w:rsidP="000238F9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置物台   1个</w:t>
            </w:r>
          </w:p>
        </w:tc>
      </w:tr>
    </w:tbl>
    <w:p w14:paraId="6ECEDB98" w14:textId="77777777" w:rsidR="00113D54" w:rsidRDefault="00113D54" w:rsidP="00113D54">
      <w:pPr>
        <w:pStyle w:val="a9"/>
        <w:spacing w:line="360" w:lineRule="auto"/>
        <w:ind w:left="1004"/>
        <w:rPr>
          <w:rFonts w:ascii="宋体" w:hAnsi="宋体" w:cs="宋体" w:hint="eastAsia"/>
          <w:sz w:val="24"/>
        </w:rPr>
      </w:pPr>
    </w:p>
    <w:p w14:paraId="10CB48CA" w14:textId="77777777" w:rsidR="00113D54" w:rsidRDefault="00113D54" w:rsidP="00113D54">
      <w:pPr>
        <w:pStyle w:val="a9"/>
        <w:numPr>
          <w:ilvl w:val="0"/>
          <w:numId w:val="3"/>
        </w:numPr>
        <w:spacing w:line="360" w:lineRule="auto"/>
        <w:ind w:left="1004"/>
        <w:contextualSpacing w:val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售后服务要求</w:t>
      </w:r>
    </w:p>
    <w:p w14:paraId="61B41684" w14:textId="77777777" w:rsidR="00113D54" w:rsidRDefault="00113D54" w:rsidP="00113D54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响应时间：</w:t>
      </w:r>
    </w:p>
    <w:p w14:paraId="54D0BB71" w14:textId="77777777" w:rsidR="00113D54" w:rsidRDefault="00113D54" w:rsidP="00113D54">
      <w:pPr>
        <w:numPr>
          <w:ilvl w:val="1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lastRenderedPageBreak/>
        <w:t>一旦接到报修电话或传真后，应在2</w:t>
      </w:r>
      <w:r>
        <w:rPr>
          <w:rFonts w:ascii="宋体" w:hAnsi="宋体" w:cs="宋体"/>
          <w:sz w:val="24"/>
          <w:lang w:bidi="ar"/>
        </w:rPr>
        <w:t>h</w:t>
      </w:r>
      <w:r>
        <w:rPr>
          <w:rFonts w:ascii="宋体" w:hAnsi="宋体" w:cs="宋体" w:hint="eastAsia"/>
          <w:sz w:val="24"/>
          <w:lang w:bidi="ar"/>
        </w:rPr>
        <w:t>内</w:t>
      </w:r>
      <w:proofErr w:type="gramStart"/>
      <w:r>
        <w:rPr>
          <w:rFonts w:ascii="宋体" w:hAnsi="宋体" w:cs="宋体" w:hint="eastAsia"/>
          <w:sz w:val="24"/>
          <w:lang w:bidi="ar"/>
        </w:rPr>
        <w:t>作出</w:t>
      </w:r>
      <w:proofErr w:type="gramEnd"/>
      <w:r>
        <w:rPr>
          <w:rFonts w:ascii="宋体" w:hAnsi="宋体" w:cs="宋体" w:hint="eastAsia"/>
          <w:sz w:val="24"/>
          <w:lang w:bidi="ar"/>
        </w:rPr>
        <w:t>响应，在</w:t>
      </w:r>
      <w:r>
        <w:rPr>
          <w:rFonts w:ascii="宋体" w:hAnsi="宋体" w:cs="宋体"/>
          <w:sz w:val="24"/>
          <w:lang w:bidi="ar"/>
        </w:rPr>
        <w:t>8h</w:t>
      </w:r>
      <w:r>
        <w:rPr>
          <w:rFonts w:ascii="宋体" w:hAnsi="宋体" w:cs="宋体" w:hint="eastAsia"/>
          <w:sz w:val="24"/>
          <w:lang w:bidi="ar"/>
        </w:rPr>
        <w:t>内派遣有经验的维修工程师到现场提供维修服务（质量保证期内免费，质量保证期后只收取合理成本费）；</w:t>
      </w:r>
    </w:p>
    <w:p w14:paraId="66B3B0B2" w14:textId="77777777" w:rsidR="00113D54" w:rsidRDefault="00113D54" w:rsidP="00113D54">
      <w:pPr>
        <w:numPr>
          <w:ilvl w:val="1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lang w:bidi="ar"/>
        </w:rPr>
        <w:t>维修工程师赴现场后应及时对故障设备进行检修，对于一般故障应在</w:t>
      </w:r>
      <w:r>
        <w:rPr>
          <w:rFonts w:ascii="宋体" w:hAnsi="宋体" w:cs="宋体"/>
          <w:sz w:val="24"/>
          <w:lang w:bidi="ar"/>
        </w:rPr>
        <w:t>24h内修复；对于重大故障一般应在48h内修复。</w:t>
      </w:r>
    </w:p>
    <w:p w14:paraId="168E83EB" w14:textId="77777777" w:rsidR="00113D54" w:rsidRDefault="00113D54" w:rsidP="00113D54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宋体" w:hAnsi="宋体" w:hint="eastAsia"/>
          <w:sz w:val="24"/>
        </w:rPr>
      </w:pPr>
      <w:proofErr w:type="gramStart"/>
      <w:r>
        <w:rPr>
          <w:rFonts w:ascii="宋体" w:hAnsi="宋体" w:hint="eastAsia"/>
          <w:sz w:val="24"/>
        </w:rPr>
        <w:t>维保内容</w:t>
      </w:r>
      <w:proofErr w:type="gramEnd"/>
      <w:r>
        <w:rPr>
          <w:rFonts w:ascii="宋体" w:hAnsi="宋体" w:hint="eastAsia"/>
          <w:sz w:val="24"/>
        </w:rPr>
        <w:t>与价格：质保期后，维保费用以双方最终认定价格为准，原则上不超过设备总价的5%。以双方最终认定价格为准，且采购人有权更换服务方。</w:t>
      </w:r>
    </w:p>
    <w:p w14:paraId="74678D62" w14:textId="77777777" w:rsidR="00113D54" w:rsidRDefault="00113D54" w:rsidP="00113D54">
      <w:pPr>
        <w:pStyle w:val="a9"/>
        <w:numPr>
          <w:ilvl w:val="0"/>
          <w:numId w:val="1"/>
        </w:numPr>
        <w:adjustRightInd w:val="0"/>
        <w:snapToGrid w:val="0"/>
        <w:spacing w:line="360" w:lineRule="auto"/>
        <w:contextualSpacing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备品备件供货价格：不得超过市场价格的80%。投标时需填写上述价格，出质保期后，上述产品供货价格以双方最终认定价格为准，且采购人有权更换供货方。</w:t>
      </w:r>
    </w:p>
    <w:p w14:paraId="43A7DF96" w14:textId="77777777" w:rsidR="00113D54" w:rsidRDefault="00113D54" w:rsidP="00113D54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★保修年限：原厂保修≥3年</w:t>
      </w:r>
    </w:p>
    <w:p w14:paraId="1A39686B" w14:textId="77777777" w:rsidR="00113D54" w:rsidRDefault="00113D54" w:rsidP="00113D54">
      <w:pPr>
        <w:pStyle w:val="a9"/>
        <w:numPr>
          <w:ilvl w:val="0"/>
          <w:numId w:val="3"/>
        </w:numPr>
        <w:spacing w:line="360" w:lineRule="auto"/>
        <w:ind w:left="1004"/>
        <w:contextualSpacing w:val="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伴随服务要求：</w:t>
      </w:r>
    </w:p>
    <w:p w14:paraId="27678C11" w14:textId="77777777" w:rsidR="00113D54" w:rsidRDefault="00113D54" w:rsidP="00113D54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产品附件要求：用户手册</w:t>
      </w:r>
    </w:p>
    <w:p w14:paraId="4A752EAF" w14:textId="77777777" w:rsidR="00113D54" w:rsidRDefault="00113D54" w:rsidP="00113D54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安装：供货方免费负责送货至医院指定地点，免费安排卸货及安装</w:t>
      </w:r>
    </w:p>
    <w:p w14:paraId="0C8CC67F" w14:textId="77777777" w:rsidR="00113D54" w:rsidRDefault="00113D54" w:rsidP="00113D54">
      <w:pPr>
        <w:numPr>
          <w:ilvl w:val="0"/>
          <w:numId w:val="2"/>
        </w:numPr>
        <w:spacing w:line="360" w:lineRule="auto"/>
        <w:rPr>
          <w:rFonts w:ascii="宋体" w:hAnsi="宋体" w:cs="宋体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调试：在货物到达使用单位后，卖方应在7天内派工程技术人员到达现场，在买方技术人员在场的情况下开箱清点货物，组织安装、调试，并承担因此发生的一切费用。</w:t>
      </w:r>
    </w:p>
    <w:p w14:paraId="0FA79E3A" w14:textId="77777777" w:rsidR="00113D54" w:rsidRDefault="00113D54" w:rsidP="00113D54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产品升级服务要求：软件免费升级</w:t>
      </w:r>
    </w:p>
    <w:p w14:paraId="2C6DD15E" w14:textId="77777777" w:rsidR="00113D54" w:rsidRDefault="00113D54" w:rsidP="00113D54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 xml:space="preserve">提供技术援助：提供中文操作手册及其他相关资料，对用户进行仪器的技术原理，操作，数据处理，基本维护等培训服务。 </w:t>
      </w:r>
    </w:p>
    <w:p w14:paraId="0C05C2C4" w14:textId="77777777" w:rsidR="00113D54" w:rsidRDefault="00113D54" w:rsidP="00113D54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培训：免费提供培训，直至用户完全掌握设备，并对用户的维修人员提供全方位培训。提供免费的技术咨询且无期限限制。</w:t>
      </w:r>
    </w:p>
    <w:p w14:paraId="540D94D8" w14:textId="77777777" w:rsidR="00113D54" w:rsidRDefault="00113D54" w:rsidP="00113D54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>验收方案：设备安装、调试、培训后，经过双方确认现场运行，设备的各项性能指标均能达到招标要求的，按照院方规定签署设备验收文件。</w:t>
      </w:r>
    </w:p>
    <w:p w14:paraId="4BD3FF0D" w14:textId="77777777" w:rsidR="005622DE" w:rsidRPr="00113D54" w:rsidRDefault="005622DE">
      <w:pPr>
        <w:rPr>
          <w:rFonts w:hint="eastAsia"/>
        </w:rPr>
      </w:pPr>
    </w:p>
    <w:sectPr w:rsidR="005622DE" w:rsidRPr="0011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A0EC1EF5"/>
    <w:multiLevelType w:val="multilevel"/>
    <w:tmpl w:val="A0EC1EF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5" w:hanging="1135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1">
    <w:nsid w:val="2A646EBD"/>
    <w:multiLevelType w:val="multilevel"/>
    <w:tmpl w:val="2A646EBD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1">
    <w:nsid w:val="3AA05D6F"/>
    <w:multiLevelType w:val="multilevel"/>
    <w:tmpl w:val="3AA05D6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13752642">
    <w:abstractNumId w:val="0"/>
  </w:num>
  <w:num w:numId="2" w16cid:durableId="81992934">
    <w:abstractNumId w:val="2"/>
  </w:num>
  <w:num w:numId="3" w16cid:durableId="16698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F5"/>
    <w:rsid w:val="00072820"/>
    <w:rsid w:val="00093D18"/>
    <w:rsid w:val="00113D54"/>
    <w:rsid w:val="00167E05"/>
    <w:rsid w:val="005622DE"/>
    <w:rsid w:val="00AA497F"/>
    <w:rsid w:val="00E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B58B7-5291-422E-B53B-00018C46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5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EF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EF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EF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EF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EF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EF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EF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EF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EF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C6EF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E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E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E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EF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EF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C6E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2025-03-21T01:49:00Z</dcterms:created>
  <dcterms:modified xsi:type="dcterms:W3CDTF">2025-03-21T01:50:00Z</dcterms:modified>
</cp:coreProperties>
</file>