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6"/>
        <w:gridCol w:w="2106"/>
        <w:gridCol w:w="713"/>
        <w:gridCol w:w="565"/>
        <w:gridCol w:w="1277"/>
        <w:gridCol w:w="1552"/>
        <w:gridCol w:w="1507"/>
      </w:tblGrid>
      <w:tr w:rsidR="00737BF7" w:rsidRPr="009A6411" w14:paraId="06287B23" w14:textId="77777777" w:rsidTr="00860629">
        <w:trPr>
          <w:trHeight w:val="43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7DEBA" w14:textId="77777777" w:rsidR="00737BF7" w:rsidRPr="009A6411" w:rsidRDefault="00737BF7" w:rsidP="009A6411">
            <w:pPr>
              <w:jc w:val="center"/>
              <w:rPr>
                <w:rFonts w:ascii="宋体" w:eastAsia="宋体" w:hAnsi="宋体"/>
                <w:color w:val="FFFFFF"/>
                <w:sz w:val="24"/>
              </w:rPr>
            </w:pPr>
            <w:r w:rsidRPr="009A6411">
              <w:rPr>
                <w:rFonts w:ascii="宋体" w:eastAsia="宋体" w:hAnsi="宋体" w:hint="eastAsia"/>
                <w:sz w:val="24"/>
              </w:rPr>
              <w:t>项目参数</w:t>
            </w:r>
          </w:p>
        </w:tc>
      </w:tr>
      <w:tr w:rsidR="002524C1" w14:paraId="171BF4F5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73452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项目名称：奉贤动物实验中心设备一批1</w:t>
            </w:r>
          </w:p>
        </w:tc>
      </w:tr>
      <w:tr w:rsidR="002524C1" w14:paraId="148BA6E8" w14:textId="77777777" w:rsidTr="00737BF7">
        <w:trPr>
          <w:trHeight w:val="103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98704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49E8D65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3CB9B2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</w:t>
            </w:r>
          </w:p>
          <w:p w14:paraId="45E33424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8EAF77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24F18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预算金额（万元）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7E78" w14:textId="7878F84D" w:rsidR="002524C1" w:rsidRDefault="00737B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是否为核心产品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5554A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预计使用日期</w:t>
            </w:r>
          </w:p>
        </w:tc>
      </w:tr>
      <w:tr w:rsidR="002524C1" w14:paraId="3262A14A" w14:textId="77777777" w:rsidTr="00737BF7">
        <w:trPr>
          <w:trHeight w:val="28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BE95F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22D051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过氧化氢汽化消毒机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66319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7D881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57693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73CB2" w14:textId="0A79B2EB" w:rsidR="002524C1" w:rsidRDefault="00737B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D98B7" w14:textId="4AC7CE89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5BABB8C8" w14:textId="77777777" w:rsidTr="00737BF7">
        <w:trPr>
          <w:trHeight w:val="30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0D41B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12D13F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体视显微镜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8D069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11720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187A4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89A03" w14:textId="53DAA878" w:rsidR="002524C1" w:rsidRDefault="00737B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9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42FB7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4358DB87" w14:textId="77777777" w:rsidTr="00737BF7">
        <w:trPr>
          <w:trHeight w:val="3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2A1EA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B253E5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倒置显微镜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CBBCC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5D5D3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506D1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090E6" w14:textId="067DDF3C" w:rsidR="002524C1" w:rsidRDefault="00737B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9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4CB86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78CCE413" w14:textId="77777777" w:rsidTr="00737BF7">
        <w:trPr>
          <w:trHeight w:val="34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0CEA2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40658D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显微操作系统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378ED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B6626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6CD70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65040" w14:textId="25E9B9E5" w:rsidR="002524C1" w:rsidRDefault="00737B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9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26F0D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3B6C4B30" w14:textId="77777777" w:rsidTr="00737BF7">
        <w:trPr>
          <w:trHeight w:val="35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A32CA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95B6DB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冷冻离心机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57154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C404D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1E955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BAEF0" w14:textId="128D4968" w:rsidR="002524C1" w:rsidRDefault="00737B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9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B2DCD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6E32960A" w14:textId="77777777" w:rsidTr="00737BF7">
        <w:trPr>
          <w:trHeight w:val="9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A33AD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07D22F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超低温冰箱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89F52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C503F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FCDA7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D072D" w14:textId="5145CBA2" w:rsidR="002524C1" w:rsidRDefault="00737B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9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842DE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5DB81F9C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6A542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性能及技术要求：</w:t>
            </w:r>
          </w:p>
        </w:tc>
      </w:tr>
      <w:tr w:rsidR="002524C1" w14:paraId="1EC0CA1B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5560E" w14:textId="77777777" w:rsidR="002524C1" w:rsidRDefault="00FE52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一、主要功能及目标：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2524C1" w14:paraId="68568FAE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8A6B2" w14:textId="503BCAE2" w:rsidR="002524C1" w:rsidRDefault="00737BF7" w:rsidP="009776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动物实验中心试验设备一批</w:t>
            </w:r>
          </w:p>
          <w:p w14:paraId="04280311" w14:textId="7A8FE2D0" w:rsidR="00977684" w:rsidRDefault="00977684" w:rsidP="009776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160B2F7B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EDBCD" w14:textId="77777777" w:rsidR="002524C1" w:rsidRDefault="00FE528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主要技术参数：</w:t>
            </w:r>
          </w:p>
        </w:tc>
      </w:tr>
      <w:tr w:rsidR="002524C1" w14:paraId="4255EBE6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4354D" w14:textId="77777777" w:rsidR="002524C1" w:rsidRDefault="00FE5288">
            <w:pPr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详见技术参数附表</w:t>
            </w:r>
          </w:p>
        </w:tc>
      </w:tr>
      <w:tr w:rsidR="002524C1" w14:paraId="1824EB53" w14:textId="77777777" w:rsidTr="00151B92">
        <w:trPr>
          <w:trHeight w:val="284"/>
        </w:trPr>
        <w:tc>
          <w:tcPr>
            <w:tcW w:w="205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04AA0B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伴随服务要求：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EE26D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售后服务要求：</w:t>
            </w:r>
          </w:p>
        </w:tc>
      </w:tr>
      <w:tr w:rsidR="002524C1" w14:paraId="52378661" w14:textId="77777777" w:rsidTr="00151B92">
        <w:trPr>
          <w:trHeight w:val="284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E68FEB" w14:textId="77777777" w:rsidR="002524C1" w:rsidRDefault="00FE5288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产品附件要求：详见配置清单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1C6D2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 响应时间：24小时</w:t>
            </w:r>
          </w:p>
        </w:tc>
      </w:tr>
      <w:tr w:rsidR="002524C1" w14:paraId="6A94313D" w14:textId="77777777" w:rsidTr="00151B92">
        <w:trPr>
          <w:trHeight w:val="284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1C6CE7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 产品升级服务要求：免费升级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D757D" w14:textId="58BD9507" w:rsidR="002524C1" w:rsidRDefault="00FE5288" w:rsidP="00737B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 保修年限：</w:t>
            </w:r>
            <w:r w:rsidR="00737BF7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2524C1" w14:paraId="41076195" w14:textId="77777777" w:rsidTr="00151B92">
        <w:trPr>
          <w:trHeight w:val="361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A3B285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 安装：合同签订后3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天内完成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E02A3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 维保内容与价格：如出保后，年保修价格不超过10%</w:t>
            </w:r>
          </w:p>
        </w:tc>
      </w:tr>
      <w:tr w:rsidR="002524C1" w14:paraId="084C5E1D" w14:textId="77777777" w:rsidTr="00151B92">
        <w:trPr>
          <w:trHeight w:val="361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C88066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 调试：合同签订后3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天内完成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292C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 备品备件供货价格：如备件为原厂备件或可替代质量合格其他，备件价格不高于市场价</w:t>
            </w:r>
          </w:p>
        </w:tc>
      </w:tr>
      <w:tr w:rsidR="002524C1" w14:paraId="58514491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2D8A8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 提供技术援助：如提供操作手册，每年技术回访1-2次。</w:t>
            </w:r>
          </w:p>
        </w:tc>
      </w:tr>
      <w:tr w:rsidR="002524C1" w14:paraId="7E73D58B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49E5B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6. 培训：使用培训</w:t>
            </w:r>
          </w:p>
        </w:tc>
      </w:tr>
      <w:tr w:rsidR="002524C1" w14:paraId="4E315F97" w14:textId="77777777" w:rsidTr="00737BF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F3AD3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7. 验收方案：按院方规定</w:t>
            </w:r>
          </w:p>
        </w:tc>
      </w:tr>
      <w:tr w:rsidR="008F020A" w14:paraId="4BA56145" w14:textId="77777777" w:rsidTr="00737BF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EAF3C" w14:textId="40AAE986" w:rsidR="008F020A" w:rsidRDefault="008F020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50D9">
              <w:rPr>
                <w:rFonts w:ascii="宋体" w:eastAsia="宋体" w:hAnsi="宋体" w:cs="宋体"/>
                <w:szCs w:val="21"/>
              </w:rPr>
              <w:t>8.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Pr="007F50D9">
              <w:rPr>
                <w:rFonts w:ascii="宋体" w:eastAsia="宋体" w:hAnsi="宋体" w:cs="宋体" w:hint="eastAsia"/>
                <w:szCs w:val="21"/>
              </w:rPr>
              <w:t>付款方式：采购人在设备验收合格后三个月内付清全款</w:t>
            </w:r>
          </w:p>
        </w:tc>
      </w:tr>
    </w:tbl>
    <w:tbl>
      <w:tblPr>
        <w:tblStyle w:val="ad"/>
        <w:tblpPr w:leftFromText="180" w:rightFromText="180" w:vertAnchor="text" w:tblpX="-3712" w:tblpY="-18614"/>
        <w:tblOverlap w:val="never"/>
        <w:tblW w:w="1184" w:type="pct"/>
        <w:tblLayout w:type="fixed"/>
        <w:tblLook w:val="04A0" w:firstRow="1" w:lastRow="0" w:firstColumn="1" w:lastColumn="0" w:noHBand="0" w:noVBand="1"/>
      </w:tblPr>
      <w:tblGrid>
        <w:gridCol w:w="1966"/>
      </w:tblGrid>
      <w:tr w:rsidR="002524C1" w14:paraId="33FC38CD" w14:textId="77777777" w:rsidTr="00151B92">
        <w:trPr>
          <w:trHeight w:val="30"/>
        </w:trPr>
        <w:tc>
          <w:tcPr>
            <w:tcW w:w="5000" w:type="pct"/>
            <w:tcBorders>
              <w:bottom w:val="nil"/>
              <w:right w:val="nil"/>
            </w:tcBorders>
          </w:tcPr>
          <w:p w14:paraId="686CE964" w14:textId="77777777" w:rsidR="002524C1" w:rsidRDefault="002524C1"/>
        </w:tc>
      </w:tr>
    </w:tbl>
    <w:p w14:paraId="4A2A145A" w14:textId="77777777" w:rsidR="002524C1" w:rsidRDefault="002524C1"/>
    <w:p w14:paraId="4766603B" w14:textId="77777777" w:rsidR="002524C1" w:rsidRDefault="00FE528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技术参数附表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619"/>
      </w:tblGrid>
      <w:tr w:rsidR="006F1FD0" w:rsidRPr="006F1FD0" w14:paraId="1B5E06AD" w14:textId="77777777" w:rsidTr="006F1FD0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811B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C5B8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过氧化氢汽化消毒机 2台</w:t>
            </w:r>
          </w:p>
        </w:tc>
      </w:tr>
      <w:tr w:rsidR="006F1FD0" w:rsidRPr="006F1FD0" w14:paraId="2436805A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E4BB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9129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彩色触摸屏≥7英寸，可实时显示消毒参数、监控指标。</w:t>
            </w:r>
          </w:p>
        </w:tc>
      </w:tr>
      <w:tr w:rsidR="006F1FD0" w:rsidRPr="006F1FD0" w14:paraId="46FC8F0D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D359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ECF1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采用可编程控制器（PLC）进行模块化控制，可嵌入机器面板作为本地的HMI。</w:t>
            </w:r>
          </w:p>
        </w:tc>
      </w:tr>
      <w:tr w:rsidR="006F1FD0" w:rsidRPr="006F1FD0" w14:paraId="711AEA35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B3B9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9D6C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参数设定：内置计算软件，具有按空间体积和按消毒时间计算双模式，同时提供快速消毒和标准消毒的选项，可根据用户使用需求进行选择。</w:t>
            </w:r>
          </w:p>
        </w:tc>
      </w:tr>
      <w:tr w:rsidR="006F1FD0" w:rsidRPr="006F1FD0" w14:paraId="245B1A45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F961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lastRenderedPageBreak/>
              <w:t>★1.4.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CE09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牛角闭合式喷头：过氧化氢汽化后通过牛角闭合式闭合喷头扩散到空间中，可根据用户现场环境，改变牛角喷头方向和闭合喷头出气孔，有效防止过氧化氢气体导致物体表面腐蚀现象的发生 (需附证明材料如牛角闭合式喷头示意技术解析图等)。</w:t>
            </w:r>
          </w:p>
        </w:tc>
      </w:tr>
      <w:tr w:rsidR="006F1FD0" w:rsidRPr="006F1FD0" w14:paraId="706A0794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8B3A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18D3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消毒适应空间≥200m³，灭菌适应空间≥150m³。</w:t>
            </w:r>
          </w:p>
        </w:tc>
      </w:tr>
      <w:tr w:rsidR="006F1FD0" w:rsidRPr="006F1FD0" w14:paraId="55398F5A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AA0F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★1.6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CD80" w14:textId="77777777" w:rsidR="006F1FD0" w:rsidRPr="006F1FD0" w:rsidRDefault="006F1FD0" w:rsidP="00860629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采用30%-35%过氧化氢消毒剂，消毒效力（嗜热脂肪芽孢，ATCC12980）：lg6；在≥150立方米的消毒空间下消毒效力（嗜热脂肪芽孢，ATCC12980）以及枯草杆菌黑色变种芽孢达到lg6的杀灭效果，投标时提供具备</w:t>
            </w:r>
            <w:r w:rsidRPr="006F1FD0">
              <w:rPr>
                <w:rFonts w:ascii="宋体" w:eastAsia="宋体" w:hAnsi="宋体"/>
                <w:szCs w:val="21"/>
              </w:rPr>
              <w:t>CMA</w:t>
            </w:r>
            <w:r w:rsidRPr="006F1FD0">
              <w:rPr>
                <w:rFonts w:ascii="宋体" w:eastAsia="宋体" w:hAnsi="宋体" w:hint="eastAsia"/>
                <w:szCs w:val="21"/>
              </w:rPr>
              <w:t>或</w:t>
            </w:r>
            <w:r w:rsidRPr="006F1FD0">
              <w:rPr>
                <w:rFonts w:ascii="宋体" w:eastAsia="宋体" w:hAnsi="宋体"/>
                <w:szCs w:val="21"/>
              </w:rPr>
              <w:t>CNAS</w:t>
            </w:r>
            <w:r w:rsidRPr="006F1FD0">
              <w:rPr>
                <w:rFonts w:ascii="宋体" w:eastAsia="宋体" w:hAnsi="宋体" w:hint="eastAsia"/>
                <w:szCs w:val="21"/>
              </w:rPr>
              <w:t>认证的第三方检测机构出具的检测报告复印件。</w:t>
            </w:r>
          </w:p>
        </w:tc>
      </w:tr>
      <w:tr w:rsidR="006F1FD0" w:rsidRPr="006F1FD0" w14:paraId="615923FF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403F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★1.7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6E7A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设备可以同时满足内置散射式和管道循环两种模式，内置散射式可满足空间和物表的消毒；管道循环可用于特定设备（IVC笼架、传递舱、隔离器以及生物安全柜等精密设备)。</w:t>
            </w:r>
          </w:p>
        </w:tc>
      </w:tr>
      <w:tr w:rsidR="006F1FD0" w:rsidRPr="006F1FD0" w14:paraId="24F5A655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DA35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04A8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设备平均无故障时间（MTBF）不低于3000小时，在投标文件中提供具备CMA资质的第三方检测实验室鉴定报告。</w:t>
            </w:r>
          </w:p>
        </w:tc>
      </w:tr>
      <w:tr w:rsidR="006F1FD0" w:rsidRPr="006F1FD0" w14:paraId="77EFF999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C3BF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716B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加药：内置高精度注液泵主动供液，精确定量液体消耗量。</w:t>
            </w:r>
          </w:p>
        </w:tc>
      </w:tr>
      <w:tr w:rsidR="006F1FD0" w:rsidRPr="006F1FD0" w14:paraId="5DC7BEAE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59CB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9A49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消毒剂：采用国产35%食品级过氧化氢溶液作为消毒剂。</w:t>
            </w:r>
          </w:p>
        </w:tc>
      </w:tr>
      <w:tr w:rsidR="006F1FD0" w:rsidRPr="006F1FD0" w14:paraId="2C4D7FAF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0315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★1.11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2FB9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内置基于过氧化氢-水二元体系汽液相平衡化学热力学模型的联立方程组软件，可根据所需要消毒的环境条件进行智能计算，自动匹配消毒工艺参数，自动完成消毒；根据浓度、饱和度和作用时间，实时判断消毒过程的有效性，并避免过度消毒所形成的冷凝，以防止对精密设备、仪表的腐蚀，提供内置程序的数据模型和算法证明文件。</w:t>
            </w:r>
          </w:p>
        </w:tc>
      </w:tr>
      <w:tr w:rsidR="006F1FD0" w:rsidRPr="006F1FD0" w14:paraId="30AE7205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2E3F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0048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尺寸≤4</w:t>
            </w:r>
            <w:r w:rsidRPr="006F1FD0">
              <w:rPr>
                <w:rFonts w:ascii="宋体" w:eastAsia="宋体" w:hAnsi="宋体"/>
                <w:szCs w:val="21"/>
              </w:rPr>
              <w:t>50</w:t>
            </w:r>
            <w:r w:rsidRPr="006F1FD0">
              <w:rPr>
                <w:rFonts w:ascii="宋体" w:eastAsia="宋体" w:hAnsi="宋体" w:hint="eastAsia"/>
                <w:szCs w:val="21"/>
              </w:rPr>
              <w:t>*5</w:t>
            </w:r>
            <w:r w:rsidRPr="006F1FD0">
              <w:rPr>
                <w:rFonts w:ascii="宋体" w:eastAsia="宋体" w:hAnsi="宋体"/>
                <w:szCs w:val="21"/>
              </w:rPr>
              <w:t>50</w:t>
            </w:r>
            <w:r w:rsidRPr="006F1FD0">
              <w:rPr>
                <w:rFonts w:ascii="宋体" w:eastAsia="宋体" w:hAnsi="宋体" w:hint="eastAsia"/>
                <w:szCs w:val="21"/>
              </w:rPr>
              <w:t>*1</w:t>
            </w:r>
            <w:r w:rsidRPr="006F1FD0">
              <w:rPr>
                <w:rFonts w:ascii="宋体" w:eastAsia="宋体" w:hAnsi="宋体"/>
                <w:szCs w:val="21"/>
              </w:rPr>
              <w:t>100</w:t>
            </w:r>
            <w:r w:rsidRPr="006F1FD0">
              <w:rPr>
                <w:rFonts w:ascii="宋体" w:eastAsia="宋体" w:hAnsi="宋体" w:hint="eastAsia"/>
                <w:szCs w:val="21"/>
              </w:rPr>
              <w:t>mm，重量≤45kg。</w:t>
            </w:r>
          </w:p>
        </w:tc>
      </w:tr>
      <w:tr w:rsidR="006F1FD0" w:rsidRPr="006F1FD0" w14:paraId="410DB056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F592" w14:textId="77777777" w:rsidR="006F1FD0" w:rsidRPr="006F1FD0" w:rsidRDefault="006F1FD0" w:rsidP="0086062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AE05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兼容性：对房间材料彩钢板、聚丙烯、PVC地面、硅胶、有机玻璃、环氧树脂地面、铝材、304不锈钢、316L不锈钢及医疗设备无腐蚀性，在投标文件中提供材料兼容性报告证明。</w:t>
            </w:r>
          </w:p>
        </w:tc>
      </w:tr>
      <w:tr w:rsidR="006F1FD0" w:rsidRPr="006F1FD0" w14:paraId="0DFD0D6D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A7C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D07C" w14:textId="77777777" w:rsidR="006F1FD0" w:rsidRPr="006F1FD0" w:rsidRDefault="006F1FD0" w:rsidP="0086062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FF0000"/>
                <w:szCs w:val="21"/>
              </w:rPr>
              <w:t>体视</w:t>
            </w: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显微镜 1台</w:t>
            </w:r>
          </w:p>
        </w:tc>
      </w:tr>
      <w:tr w:rsidR="006F1FD0" w:rsidRPr="006F1FD0" w14:paraId="7C2D555E" w14:textId="77777777" w:rsidTr="006F1FD0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C30C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2E5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FF0000"/>
                <w:szCs w:val="21"/>
              </w:rPr>
              <w:t>体视</w:t>
            </w:r>
            <w:r w:rsidRPr="006F1FD0">
              <w:rPr>
                <w:rFonts w:ascii="宋体" w:eastAsia="宋体" w:hAnsi="宋体" w:hint="eastAsia"/>
                <w:szCs w:val="21"/>
              </w:rPr>
              <w:t>显微镜</w:t>
            </w:r>
          </w:p>
        </w:tc>
      </w:tr>
      <w:tr w:rsidR="006F1FD0" w:rsidRPr="006F1FD0" w14:paraId="2E4BDA53" w14:textId="77777777" w:rsidTr="006F1FD0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09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5515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放大倍率：至少包含</w:t>
            </w:r>
            <w:r w:rsidRPr="006F1FD0">
              <w:rPr>
                <w:rFonts w:ascii="宋体" w:eastAsia="宋体" w:hAnsi="宋体"/>
                <w:szCs w:val="21"/>
              </w:rPr>
              <w:t>6.7 - 45</w:t>
            </w:r>
            <w:r w:rsidRPr="006F1FD0">
              <w:rPr>
                <w:rFonts w:ascii="宋体" w:eastAsia="宋体" w:hAnsi="宋体" w:hint="eastAsia"/>
                <w:szCs w:val="21"/>
              </w:rPr>
              <w:t>倍</w:t>
            </w:r>
          </w:p>
        </w:tc>
      </w:tr>
      <w:tr w:rsidR="006F1FD0" w:rsidRPr="006F1FD0" w14:paraId="197CAD52" w14:textId="77777777" w:rsidTr="006F1FD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77DF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★2.3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780F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变倍：至少包含0.67 - 45X连续变倍，变倍比1：6.7或更优</w:t>
            </w:r>
          </w:p>
        </w:tc>
      </w:tr>
      <w:tr w:rsidR="006F1FD0" w:rsidRPr="006F1FD0" w14:paraId="294FE74D" w14:textId="77777777" w:rsidTr="006F1FD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DC6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75C5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FF0000"/>
                <w:szCs w:val="21"/>
              </w:rPr>
              <w:t>工作距离：110mm</w:t>
            </w:r>
          </w:p>
        </w:tc>
      </w:tr>
      <w:tr w:rsidR="006F1FD0" w:rsidRPr="006F1FD0" w14:paraId="1132B05D" w14:textId="77777777" w:rsidTr="006F1FD0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3B8D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947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双目观察筒：视场数≥22，瞳距调节范围为52-76mm</w:t>
            </w:r>
          </w:p>
        </w:tc>
      </w:tr>
      <w:tr w:rsidR="006F1FD0" w:rsidRPr="006F1FD0" w14:paraId="4FBDD0D0" w14:textId="77777777" w:rsidTr="006F1FD0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A16C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★2.6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A9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LED反射/透射照明底座：</w:t>
            </w:r>
          </w:p>
        </w:tc>
      </w:tr>
      <w:tr w:rsidR="006F1FD0" w:rsidRPr="006F1FD0" w14:paraId="3FE6E35A" w14:textId="77777777" w:rsidTr="006F1FD0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AA3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★2.7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7E2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LED寿命：≥6000小时</w:t>
            </w:r>
          </w:p>
        </w:tc>
      </w:tr>
      <w:tr w:rsidR="006F1FD0" w:rsidRPr="006F1FD0" w14:paraId="4BF2FB3E" w14:textId="77777777" w:rsidTr="006F1FD0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70F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★2.8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793D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照明方式：透射光照明，反射光照明</w:t>
            </w:r>
          </w:p>
        </w:tc>
      </w:tr>
      <w:tr w:rsidR="006F1FD0" w:rsidRPr="006F1FD0" w14:paraId="538E70E7" w14:textId="77777777" w:rsidTr="006F1FD0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4A7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2.9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D7D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目镜：10X，F.N. 22</w:t>
            </w:r>
          </w:p>
        </w:tc>
      </w:tr>
      <w:tr w:rsidR="006F1FD0" w:rsidRPr="006F1FD0" w14:paraId="1DE7543D" w14:textId="77777777" w:rsidTr="006F1FD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3C4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2.10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ABB6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所采用光学元件均为环保无铅玻璃</w:t>
            </w:r>
          </w:p>
        </w:tc>
      </w:tr>
      <w:tr w:rsidR="006F1FD0" w:rsidRPr="006F1FD0" w14:paraId="1D78D7F9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69F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553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温控精度：±0.1°C（稳态时），升温速率可调</w:t>
            </w:r>
          </w:p>
        </w:tc>
      </w:tr>
      <w:tr w:rsidR="006F1FD0" w:rsidRPr="006F1FD0" w14:paraId="76DD6A09" w14:textId="77777777" w:rsidTr="006F1FD0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348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2.12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6340" w14:textId="77777777" w:rsidR="006F1FD0" w:rsidRPr="006F1FD0" w:rsidRDefault="006F1FD0" w:rsidP="0086062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Cs/>
                <w:color w:val="000000"/>
                <w:szCs w:val="21"/>
              </w:rPr>
              <w:t>升温速率：通常0.1°C/min ~ 30°C/min</w:t>
            </w:r>
          </w:p>
        </w:tc>
      </w:tr>
      <w:tr w:rsidR="006F1FD0" w:rsidRPr="006F1FD0" w14:paraId="56876152" w14:textId="77777777" w:rsidTr="006F1FD0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8A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0316" w14:textId="77777777" w:rsidR="006F1FD0" w:rsidRPr="006F1FD0" w:rsidRDefault="006F1FD0" w:rsidP="0086062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倒置显微镜 1台</w:t>
            </w:r>
          </w:p>
        </w:tc>
      </w:tr>
      <w:tr w:rsidR="006F1FD0" w:rsidRPr="006F1FD0" w14:paraId="70A03A49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6A3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3.1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C19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倒置相差显微镜</w:t>
            </w:r>
          </w:p>
        </w:tc>
      </w:tr>
      <w:tr w:rsidR="006F1FD0" w:rsidRPr="006F1FD0" w14:paraId="7AAD63D7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0C6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★3.2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85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光学系统：无限远校正光学系统，齐焦距离≤45mm。</w:t>
            </w:r>
          </w:p>
        </w:tc>
      </w:tr>
      <w:tr w:rsidR="006F1FD0" w:rsidRPr="006F1FD0" w14:paraId="1B1241F3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5D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3.3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676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调焦：通过物镜转盘的上下移动进行调焦（载物台高度固定）。备有聚焦机构同轴粗、微调旋钮，旋钮扭矩可调，由滚柱机构导向。粗调行程每一圈为≥36.8mm，微调行程每一圈为≤0.2mm。</w:t>
            </w:r>
          </w:p>
        </w:tc>
      </w:tr>
      <w:tr w:rsidR="006F1FD0" w:rsidRPr="006F1FD0" w14:paraId="3973C052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C51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★3.4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FDF1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观察镜筒：宽视野三目镜筒，视场数≥22</w:t>
            </w:r>
          </w:p>
        </w:tc>
      </w:tr>
      <w:tr w:rsidR="006F1FD0" w:rsidRPr="006F1FD0" w14:paraId="1F071F12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E55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3.5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9D2F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照明装置：高性能LED光源</w:t>
            </w:r>
          </w:p>
        </w:tc>
      </w:tr>
      <w:tr w:rsidR="006F1FD0" w:rsidRPr="006F1FD0" w14:paraId="4CE0A03A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A6E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lastRenderedPageBreak/>
              <w:t xml:space="preserve">★3.6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3BE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物镜：预对中相差物镜4X （N.A.≥0.13；W.D. ≥16.8），预对中相差物镜10X （W.D. ≥8.8），预对中长工作距离相差物镜20X （W.D. ≥3.2），预对中长工作距离相差物镜40X （W.D. ≥2.2）</w:t>
            </w:r>
          </w:p>
        </w:tc>
      </w:tr>
      <w:tr w:rsidR="006F1FD0" w:rsidRPr="006F1FD0" w14:paraId="09D216A1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A2D1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3.7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C4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载物台：备有右手用低位置同轴X、Y向传动旋钮。</w:t>
            </w:r>
          </w:p>
        </w:tc>
      </w:tr>
      <w:tr w:rsidR="006F1FD0" w:rsidRPr="006F1FD0" w14:paraId="6E7A10D0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C44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3.8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A1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目镜：10×，</w:t>
            </w:r>
            <w:r w:rsidRPr="006F1FD0">
              <w:rPr>
                <w:rFonts w:ascii="宋体" w:eastAsia="宋体" w:hAnsi="宋体" w:hint="eastAsia"/>
                <w:color w:val="FF0000"/>
                <w:szCs w:val="21"/>
              </w:rPr>
              <w:t>视场直径为22</w:t>
            </w:r>
            <w:r w:rsidRPr="006F1FD0">
              <w:rPr>
                <w:rFonts w:ascii="宋体" w:eastAsia="宋体" w:hAnsi="宋体" w:hint="eastAsia"/>
                <w:szCs w:val="21"/>
              </w:rPr>
              <w:t>mm</w:t>
            </w:r>
          </w:p>
        </w:tc>
      </w:tr>
      <w:tr w:rsidR="006F1FD0" w:rsidRPr="006F1FD0" w14:paraId="274CC6AB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F851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3.9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5E6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备有可拆装的超长工作距离聚光镜：N.A.≥0.3，W.D.≥72mm</w:t>
            </w:r>
          </w:p>
        </w:tc>
      </w:tr>
      <w:tr w:rsidR="006F1FD0" w:rsidRPr="006F1FD0" w14:paraId="43C8CB21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6FE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3.10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52F1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相差系统：预对中相差环板</w:t>
            </w:r>
          </w:p>
        </w:tc>
      </w:tr>
      <w:tr w:rsidR="006F1FD0" w:rsidRPr="006F1FD0" w14:paraId="30A246CE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9A4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★</w:t>
            </w:r>
            <w:r w:rsidRPr="006F1F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DE0D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所采用光学元件均为环保无铅玻璃</w:t>
            </w:r>
          </w:p>
        </w:tc>
      </w:tr>
      <w:tr w:rsidR="006F1FD0" w:rsidRPr="006F1FD0" w14:paraId="5CE57A4B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1B8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56CB" w14:textId="77777777" w:rsidR="006F1FD0" w:rsidRPr="006F1FD0" w:rsidRDefault="006F1FD0" w:rsidP="0086062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显微操作系统  1台</w:t>
            </w:r>
          </w:p>
        </w:tc>
      </w:tr>
      <w:tr w:rsidR="006F1FD0" w:rsidRPr="006F1FD0" w14:paraId="59212463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733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513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气压式微注射器（1个）:移动距离40mm；调节方式：粗调和细调</w:t>
            </w:r>
          </w:p>
        </w:tc>
      </w:tr>
      <w:tr w:rsidR="006F1FD0" w:rsidRPr="006F1FD0" w14:paraId="0007AEBF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C467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867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油压式微注射器（1个）:移动距离20mm; 驱动方式：油压</w:t>
            </w:r>
          </w:p>
        </w:tc>
      </w:tr>
      <w:tr w:rsidR="006F1FD0" w:rsidRPr="006F1FD0" w14:paraId="2FCBA79B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803F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C6D5" w14:textId="77777777" w:rsidR="006F1FD0" w:rsidRPr="006F1FD0" w:rsidRDefault="006F1FD0" w:rsidP="0086062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冷冻离心机 1台</w:t>
            </w:r>
          </w:p>
        </w:tc>
      </w:tr>
      <w:tr w:rsidR="006F1FD0" w:rsidRPr="006F1FD0" w14:paraId="411EEC44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B11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7EC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运行噪音控制水平：≤56dB（A）</w:t>
            </w:r>
          </w:p>
        </w:tc>
      </w:tr>
      <w:tr w:rsidR="006F1FD0" w:rsidRPr="006F1FD0" w14:paraId="0EDCB0C7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C13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7D5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最大开盖高度：≤44cm</w:t>
            </w:r>
          </w:p>
        </w:tc>
      </w:tr>
      <w:tr w:rsidR="006F1FD0" w:rsidRPr="006F1FD0" w14:paraId="56514954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75E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97F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最大功率消耗：≤290W</w:t>
            </w:r>
          </w:p>
        </w:tc>
      </w:tr>
      <w:tr w:rsidR="006F1FD0" w:rsidRPr="006F1FD0" w14:paraId="72362E32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10D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664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外型尺寸（长x宽x高）：≤250x250x220mm </w:t>
            </w:r>
          </w:p>
        </w:tc>
      </w:tr>
      <w:tr w:rsidR="006F1FD0" w:rsidRPr="006F1FD0" w14:paraId="4C22B8C9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18C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FB7C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至少具备10档软刹车功能（适用于转速温度敏感样本）</w:t>
            </w:r>
          </w:p>
        </w:tc>
      </w:tr>
      <w:tr w:rsidR="006F1FD0" w:rsidRPr="006F1FD0" w14:paraId="20DDF5C3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D0D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599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具备瞬时离心功能，可手动控制瞬时离心时间</w:t>
            </w:r>
          </w:p>
        </w:tc>
      </w:tr>
      <w:tr w:rsidR="006F1FD0" w:rsidRPr="006F1FD0" w14:paraId="57EA8128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EFA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2A17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所有转子可以执行高温灭菌。</w:t>
            </w:r>
          </w:p>
        </w:tc>
      </w:tr>
      <w:tr w:rsidR="006F1FD0" w:rsidRPr="006F1FD0" w14:paraId="1A308F4C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C56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232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具备智能识别转子最高转速功能。</w:t>
            </w:r>
          </w:p>
        </w:tc>
      </w:tr>
      <w:tr w:rsidR="006F1FD0" w:rsidRPr="006F1FD0" w14:paraId="6522F040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215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lastRenderedPageBreak/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D79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样品通量：≥24x1.5m/2.0ml离心管</w:t>
            </w:r>
          </w:p>
        </w:tc>
      </w:tr>
      <w:tr w:rsidR="006F1FD0" w:rsidRPr="006F1FD0" w14:paraId="6454785E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BCE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310D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最高转速：≥15000rpm</w:t>
            </w:r>
          </w:p>
        </w:tc>
      </w:tr>
      <w:tr w:rsidR="006F1FD0" w:rsidRPr="006F1FD0" w14:paraId="006DF197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9447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316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最大相对离心力：≥21000xg</w:t>
            </w:r>
          </w:p>
        </w:tc>
      </w:tr>
      <w:tr w:rsidR="006F1FD0" w:rsidRPr="006F1FD0" w14:paraId="3FC28E63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ECCC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17C5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加速时间：≤15s</w:t>
            </w:r>
          </w:p>
        </w:tc>
      </w:tr>
      <w:tr w:rsidR="006F1FD0" w:rsidRPr="006F1FD0" w14:paraId="68B38070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356F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ADCE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降速时间：≤15s</w:t>
            </w:r>
          </w:p>
        </w:tc>
      </w:tr>
      <w:tr w:rsidR="006F1FD0" w:rsidRPr="006F1FD0" w14:paraId="62852D57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494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83D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定时范围：优于或等于10秒至9小时59分钟，可连续离心</w:t>
            </w:r>
          </w:p>
        </w:tc>
      </w:tr>
      <w:tr w:rsidR="006F1FD0" w:rsidRPr="006F1FD0" w14:paraId="41F52E9D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591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C1B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可选转子数量：≥2种，用于从0.2ml-2.0ml不同样品容量，满足不同实验需求</w:t>
            </w:r>
          </w:p>
        </w:tc>
      </w:tr>
      <w:tr w:rsidR="006F1FD0" w:rsidRPr="006F1FD0" w14:paraId="3E0078E1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274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E4B9" w14:textId="77777777" w:rsidR="006F1FD0" w:rsidRPr="006F1FD0" w:rsidRDefault="006F1FD0" w:rsidP="0086062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b/>
                <w:color w:val="000000"/>
                <w:szCs w:val="21"/>
              </w:rPr>
              <w:t>超低温冰箱 1台</w:t>
            </w:r>
          </w:p>
        </w:tc>
      </w:tr>
      <w:tr w:rsidR="006F1FD0" w:rsidRPr="006F1FD0" w14:paraId="5ACD98FB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2A5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A32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温度范围：-50℃~-86℃(每档1℃) </w:t>
            </w:r>
          </w:p>
        </w:tc>
      </w:tr>
      <w:tr w:rsidR="006F1FD0" w:rsidRPr="006F1FD0" w14:paraId="4ACA29FA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CD9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1615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制冷性能：-86℃(环境温度30℃) </w:t>
            </w:r>
          </w:p>
        </w:tc>
      </w:tr>
      <w:tr w:rsidR="006F1FD0" w:rsidRPr="006F1FD0" w14:paraId="39657147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985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BB05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外部尺寸(mm)：≤10</w:t>
            </w:r>
            <w:r w:rsidRPr="006F1FD0"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0x</w:t>
            </w:r>
            <w:r w:rsidRPr="006F1FD0">
              <w:rPr>
                <w:rFonts w:ascii="宋体" w:eastAsia="宋体" w:hAnsi="宋体"/>
                <w:color w:val="000000" w:themeColor="text1"/>
                <w:szCs w:val="21"/>
              </w:rPr>
              <w:t>900</w:t>
            </w: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x20</w:t>
            </w:r>
            <w:r w:rsidRPr="006F1FD0"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0 </w:t>
            </w:r>
          </w:p>
        </w:tc>
      </w:tr>
      <w:tr w:rsidR="006F1FD0" w:rsidRPr="006F1FD0" w14:paraId="48D4DFEA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F0F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9E6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有效容积：≥725L</w:t>
            </w:r>
          </w:p>
        </w:tc>
      </w:tr>
      <w:tr w:rsidR="006F1FD0" w:rsidRPr="006F1FD0" w14:paraId="16A5F6BF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F92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BF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耗电量(220V,50Hz)：1050W </w:t>
            </w:r>
          </w:p>
        </w:tc>
      </w:tr>
      <w:tr w:rsidR="006F1FD0" w:rsidRPr="006F1FD0" w14:paraId="12F8F9ED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B77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D49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隔热层：硬质聚亚胺酯原位整体发泡+VIP真空隔热板 </w:t>
            </w:r>
          </w:p>
        </w:tc>
      </w:tr>
      <w:tr w:rsidR="006F1FD0" w:rsidRPr="006F1FD0" w14:paraId="7EC907D0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A99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color w:val="000000" w:themeColor="text1"/>
                <w:szCs w:val="21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5A4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外部材料：彩色涂层钢板 </w:t>
            </w:r>
          </w:p>
        </w:tc>
      </w:tr>
      <w:tr w:rsidR="006F1FD0" w:rsidRPr="006F1FD0" w14:paraId="42FD98FC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AA1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84E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内部材料：彩色涂层钢板 </w:t>
            </w:r>
          </w:p>
        </w:tc>
      </w:tr>
      <w:tr w:rsidR="006F1FD0" w:rsidRPr="006F1FD0" w14:paraId="7CC2E546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A6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9FF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搁板：3层,可调节高度,不锈钢 </w:t>
            </w:r>
          </w:p>
        </w:tc>
      </w:tr>
      <w:tr w:rsidR="006F1FD0" w:rsidRPr="006F1FD0" w14:paraId="54209842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C1E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B75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外门：1扇 </w:t>
            </w:r>
          </w:p>
        </w:tc>
      </w:tr>
      <w:tr w:rsidR="006F1FD0" w:rsidRPr="006F1FD0" w14:paraId="291A7B83" w14:textId="77777777" w:rsidTr="006F1FD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032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CD94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内门：2扇,硬质聚亚胺酯原位整体发泡 </w:t>
            </w:r>
          </w:p>
        </w:tc>
      </w:tr>
      <w:tr w:rsidR="006F1FD0" w:rsidRPr="006F1FD0" w14:paraId="23BBD243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203C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lastRenderedPageBreak/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A13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外门锁/锁扣：1把外门锁+1把外门锁扣 </w:t>
            </w:r>
          </w:p>
        </w:tc>
      </w:tr>
      <w:tr w:rsidR="006F1FD0" w:rsidRPr="006F1FD0" w14:paraId="26A21A0C" w14:textId="77777777" w:rsidTr="006F1FD0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23E9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9E1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脚轮：4个(2个可调节) </w:t>
            </w:r>
          </w:p>
        </w:tc>
      </w:tr>
      <w:tr w:rsidR="006F1FD0" w:rsidRPr="006F1FD0" w14:paraId="7CECFF9C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0697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AC9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检测孔：3个,直径17mm</w:t>
            </w:r>
          </w:p>
        </w:tc>
      </w:tr>
      <w:tr w:rsidR="006F1FD0" w:rsidRPr="006F1FD0" w14:paraId="202ADD81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ECF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F8A0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制冷剂：HFC </w:t>
            </w:r>
          </w:p>
        </w:tc>
      </w:tr>
      <w:tr w:rsidR="006F1FD0" w:rsidRPr="006F1FD0" w14:paraId="1369584B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6D5D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57EA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 xml:space="preserve">报警系统：高低温报警,断电报警,过滤网检测,自我诊断,远程报警接点,电池更换通知 </w:t>
            </w:r>
          </w:p>
        </w:tc>
      </w:tr>
      <w:tr w:rsidR="006F1FD0" w:rsidRPr="006F1FD0" w14:paraId="506AE58E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F622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5BBB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1FD0">
              <w:rPr>
                <w:rFonts w:ascii="宋体" w:eastAsia="宋体" w:hAnsi="宋体" w:hint="eastAsia"/>
                <w:szCs w:val="21"/>
              </w:rPr>
              <w:t>远程报警接点：容许接点容量/DC30V,2A</w:t>
            </w:r>
          </w:p>
        </w:tc>
      </w:tr>
      <w:tr w:rsidR="006F1FD0" w:rsidRPr="006F1FD0" w14:paraId="72560C86" w14:textId="77777777" w:rsidTr="006F1FD0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383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53C8" w14:textId="77777777" w:rsidR="006F1FD0" w:rsidRPr="006F1FD0" w:rsidRDefault="006F1FD0" w:rsidP="00860629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948B379" w14:textId="571FEA3D" w:rsidR="002524C1" w:rsidRDefault="002524C1"/>
    <w:p w14:paraId="46940EE2" w14:textId="77777777" w:rsidR="006F1FD0" w:rsidRPr="006F1FD0" w:rsidRDefault="006F1FD0" w:rsidP="006F1FD0">
      <w:pPr>
        <w:rPr>
          <w:rFonts w:ascii="宋体" w:eastAsia="宋体" w:hAnsi="宋体"/>
          <w:b/>
          <w:spacing w:val="20"/>
          <w:kern w:val="44"/>
          <w:szCs w:val="21"/>
        </w:rPr>
      </w:pPr>
      <w:r w:rsidRPr="006F1FD0">
        <w:rPr>
          <w:rFonts w:ascii="宋体" w:eastAsia="宋体" w:hAnsi="宋体" w:hint="eastAsia"/>
          <w:b/>
          <w:spacing w:val="20"/>
          <w:kern w:val="44"/>
          <w:szCs w:val="21"/>
        </w:rPr>
        <w:t>配置清单（每台）</w:t>
      </w:r>
    </w:p>
    <w:p w14:paraId="390BD18A" w14:textId="77777777" w:rsidR="006F1FD0" w:rsidRPr="006F1FD0" w:rsidRDefault="006F1FD0" w:rsidP="006F1FD0">
      <w:pPr>
        <w:pStyle w:val="af"/>
        <w:numPr>
          <w:ilvl w:val="0"/>
          <w:numId w:val="5"/>
        </w:numPr>
        <w:ind w:firstLineChars="0" w:firstLine="0"/>
        <w:rPr>
          <w:rFonts w:ascii="宋体" w:hAnsi="宋体" w:cs="宋体"/>
          <w:kern w:val="0"/>
          <w:szCs w:val="21"/>
        </w:rPr>
      </w:pPr>
      <w:r w:rsidRPr="006F1FD0">
        <w:rPr>
          <w:rFonts w:ascii="宋体" w:hAnsi="宋体" w:cs="宋体" w:hint="eastAsia"/>
          <w:kern w:val="0"/>
          <w:szCs w:val="21"/>
        </w:rPr>
        <w:t>过氧化氢汽化消毒机配置清单</w:t>
      </w:r>
    </w:p>
    <w:tbl>
      <w:tblPr>
        <w:tblStyle w:val="TableNormal"/>
        <w:tblpPr w:leftFromText="180" w:rightFromText="180" w:vertAnchor="text" w:horzAnchor="page" w:tblpX="3507" w:tblpY="101"/>
        <w:tblOverlap w:val="never"/>
        <w:tblW w:w="487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071"/>
        <w:gridCol w:w="944"/>
      </w:tblGrid>
      <w:tr w:rsidR="006F1FD0" w:rsidRPr="006F1FD0" w14:paraId="7F9BC929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15726205" w14:textId="77777777" w:rsidR="006F1FD0" w:rsidRPr="006F1FD0" w:rsidRDefault="006F1FD0" w:rsidP="00860629">
            <w:pPr>
              <w:spacing w:before="112" w:line="187" w:lineRule="auto"/>
              <w:ind w:left="23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071" w:type="dxa"/>
            <w:shd w:val="clear" w:color="auto" w:fill="B3B3B3"/>
          </w:tcPr>
          <w:p w14:paraId="602706D9" w14:textId="77777777" w:rsidR="006F1FD0" w:rsidRPr="006F1FD0" w:rsidRDefault="006F1FD0" w:rsidP="00860629">
            <w:pPr>
              <w:spacing w:before="111" w:line="187" w:lineRule="auto"/>
              <w:ind w:left="78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944" w:type="dxa"/>
            <w:shd w:val="clear" w:color="auto" w:fill="B3B3B3"/>
          </w:tcPr>
          <w:p w14:paraId="543E930A" w14:textId="77777777" w:rsidR="006F1FD0" w:rsidRPr="006F1FD0" w:rsidRDefault="006F1FD0" w:rsidP="00860629">
            <w:pPr>
              <w:spacing w:before="112" w:line="187" w:lineRule="auto"/>
              <w:ind w:left="236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F1FD0" w:rsidRPr="006F1FD0" w14:paraId="79FB8B37" w14:textId="77777777" w:rsidTr="00860629">
        <w:trPr>
          <w:trHeight w:val="458"/>
        </w:trPr>
        <w:tc>
          <w:tcPr>
            <w:tcW w:w="863" w:type="dxa"/>
          </w:tcPr>
          <w:p w14:paraId="168124A1" w14:textId="77777777" w:rsidR="006F1FD0" w:rsidRPr="006F1FD0" w:rsidRDefault="006F1FD0" w:rsidP="00860629">
            <w:pPr>
              <w:pStyle w:val="TableText"/>
              <w:spacing w:before="159" w:line="195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071" w:type="dxa"/>
          </w:tcPr>
          <w:p w14:paraId="7366FC57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汽化过氧化氢消毒机主机</w:t>
            </w:r>
          </w:p>
        </w:tc>
        <w:tc>
          <w:tcPr>
            <w:tcW w:w="944" w:type="dxa"/>
          </w:tcPr>
          <w:p w14:paraId="50EB9D3A" w14:textId="77777777" w:rsidR="006F1FD0" w:rsidRPr="006F1FD0" w:rsidRDefault="006F1FD0" w:rsidP="00860629">
            <w:pPr>
              <w:pStyle w:val="TableText"/>
              <w:spacing w:before="126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1台</w:t>
            </w:r>
          </w:p>
        </w:tc>
      </w:tr>
      <w:tr w:rsidR="006F1FD0" w:rsidRPr="006F1FD0" w14:paraId="14860BE7" w14:textId="77777777" w:rsidTr="00860629">
        <w:trPr>
          <w:trHeight w:val="459"/>
        </w:trPr>
        <w:tc>
          <w:tcPr>
            <w:tcW w:w="863" w:type="dxa"/>
          </w:tcPr>
          <w:p w14:paraId="4218B252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071" w:type="dxa"/>
          </w:tcPr>
          <w:p w14:paraId="487DB8A6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平板电脑</w:t>
            </w:r>
          </w:p>
        </w:tc>
        <w:tc>
          <w:tcPr>
            <w:tcW w:w="944" w:type="dxa"/>
          </w:tcPr>
          <w:p w14:paraId="1A218F60" w14:textId="77777777" w:rsidR="006F1FD0" w:rsidRPr="006F1FD0" w:rsidRDefault="006F1FD0" w:rsidP="00860629">
            <w:pPr>
              <w:pStyle w:val="TableText"/>
              <w:spacing w:before="124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1套</w:t>
            </w:r>
          </w:p>
        </w:tc>
      </w:tr>
      <w:tr w:rsidR="006F1FD0" w:rsidRPr="006F1FD0" w14:paraId="7924A196" w14:textId="77777777" w:rsidTr="00860629">
        <w:trPr>
          <w:trHeight w:val="458"/>
        </w:trPr>
        <w:tc>
          <w:tcPr>
            <w:tcW w:w="863" w:type="dxa"/>
          </w:tcPr>
          <w:p w14:paraId="75834EF8" w14:textId="77777777" w:rsidR="006F1FD0" w:rsidRPr="006F1FD0" w:rsidRDefault="006F1FD0" w:rsidP="00860629">
            <w:pPr>
              <w:pStyle w:val="TableText"/>
              <w:spacing w:before="158" w:line="195" w:lineRule="auto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071" w:type="dxa"/>
          </w:tcPr>
          <w:p w14:paraId="497966D2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触摸屏控制器</w:t>
            </w:r>
          </w:p>
        </w:tc>
        <w:tc>
          <w:tcPr>
            <w:tcW w:w="944" w:type="dxa"/>
          </w:tcPr>
          <w:p w14:paraId="516A6154" w14:textId="77777777" w:rsidR="006F1FD0" w:rsidRPr="006F1FD0" w:rsidRDefault="006F1FD0" w:rsidP="00860629">
            <w:pPr>
              <w:pStyle w:val="TableText"/>
              <w:spacing w:before="123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1套</w:t>
            </w:r>
          </w:p>
        </w:tc>
      </w:tr>
      <w:tr w:rsidR="006F1FD0" w:rsidRPr="006F1FD0" w14:paraId="0787C7F4" w14:textId="77777777" w:rsidTr="00860629">
        <w:trPr>
          <w:trHeight w:val="459"/>
        </w:trPr>
        <w:tc>
          <w:tcPr>
            <w:tcW w:w="863" w:type="dxa"/>
          </w:tcPr>
          <w:p w14:paraId="0D58020A" w14:textId="77777777" w:rsidR="006F1FD0" w:rsidRPr="006F1FD0" w:rsidRDefault="006F1FD0" w:rsidP="00860629">
            <w:pPr>
              <w:pStyle w:val="TableText"/>
              <w:spacing w:before="160" w:line="195" w:lineRule="auto"/>
              <w:ind w:left="419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3071" w:type="dxa"/>
          </w:tcPr>
          <w:p w14:paraId="0452E791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无线路由器</w:t>
            </w:r>
          </w:p>
        </w:tc>
        <w:tc>
          <w:tcPr>
            <w:tcW w:w="944" w:type="dxa"/>
          </w:tcPr>
          <w:p w14:paraId="7B8A6669" w14:textId="77777777" w:rsidR="006F1FD0" w:rsidRPr="006F1FD0" w:rsidRDefault="006F1FD0" w:rsidP="00860629">
            <w:pPr>
              <w:pStyle w:val="TableText"/>
              <w:spacing w:before="163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1套</w:t>
            </w:r>
          </w:p>
        </w:tc>
      </w:tr>
      <w:tr w:rsidR="006F1FD0" w:rsidRPr="006F1FD0" w14:paraId="67717491" w14:textId="77777777" w:rsidTr="00860629">
        <w:trPr>
          <w:trHeight w:val="459"/>
        </w:trPr>
        <w:tc>
          <w:tcPr>
            <w:tcW w:w="863" w:type="dxa"/>
          </w:tcPr>
          <w:p w14:paraId="7F0E8E37" w14:textId="77777777" w:rsidR="006F1FD0" w:rsidRPr="006F1FD0" w:rsidRDefault="006F1FD0" w:rsidP="00860629">
            <w:pPr>
              <w:pStyle w:val="TableText"/>
              <w:spacing w:before="163" w:line="192" w:lineRule="auto"/>
              <w:ind w:left="425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071" w:type="dxa"/>
          </w:tcPr>
          <w:p w14:paraId="6C72C51F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称重传感器</w:t>
            </w:r>
          </w:p>
        </w:tc>
        <w:tc>
          <w:tcPr>
            <w:tcW w:w="944" w:type="dxa"/>
          </w:tcPr>
          <w:p w14:paraId="0A011AE5" w14:textId="77777777" w:rsidR="006F1FD0" w:rsidRPr="006F1FD0" w:rsidRDefault="006F1FD0" w:rsidP="00860629">
            <w:pPr>
              <w:pStyle w:val="TableText"/>
              <w:spacing w:before="124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1套</w:t>
            </w:r>
          </w:p>
        </w:tc>
      </w:tr>
      <w:tr w:rsidR="006F1FD0" w:rsidRPr="006F1FD0" w14:paraId="33FD6EF9" w14:textId="77777777" w:rsidTr="00860629">
        <w:trPr>
          <w:trHeight w:val="458"/>
        </w:trPr>
        <w:tc>
          <w:tcPr>
            <w:tcW w:w="863" w:type="dxa"/>
          </w:tcPr>
          <w:p w14:paraId="0691D36B" w14:textId="77777777" w:rsidR="006F1FD0" w:rsidRPr="006F1FD0" w:rsidRDefault="006F1FD0" w:rsidP="00860629">
            <w:pPr>
              <w:pStyle w:val="TableText"/>
              <w:spacing w:before="159" w:line="195" w:lineRule="auto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071" w:type="dxa"/>
          </w:tcPr>
          <w:p w14:paraId="23686333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IVC网纹硅胶管</w:t>
            </w:r>
          </w:p>
        </w:tc>
        <w:tc>
          <w:tcPr>
            <w:tcW w:w="944" w:type="dxa"/>
          </w:tcPr>
          <w:p w14:paraId="76B25F42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2根</w:t>
            </w:r>
          </w:p>
        </w:tc>
      </w:tr>
      <w:tr w:rsidR="006F1FD0" w:rsidRPr="006F1FD0" w14:paraId="081CDBE9" w14:textId="77777777" w:rsidTr="00860629">
        <w:trPr>
          <w:trHeight w:val="458"/>
        </w:trPr>
        <w:tc>
          <w:tcPr>
            <w:tcW w:w="863" w:type="dxa"/>
          </w:tcPr>
          <w:p w14:paraId="1C971403" w14:textId="77777777" w:rsidR="006F1FD0" w:rsidRPr="006F1FD0" w:rsidRDefault="006F1FD0" w:rsidP="00860629">
            <w:pPr>
              <w:pStyle w:val="TableText"/>
              <w:spacing w:before="161" w:line="195" w:lineRule="auto"/>
              <w:ind w:left="428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071" w:type="dxa"/>
          </w:tcPr>
          <w:p w14:paraId="6AE76A7D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初液针初虑头</w:t>
            </w:r>
          </w:p>
        </w:tc>
        <w:tc>
          <w:tcPr>
            <w:tcW w:w="944" w:type="dxa"/>
          </w:tcPr>
          <w:p w14:paraId="4AED2E7A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1根</w:t>
            </w:r>
          </w:p>
        </w:tc>
      </w:tr>
      <w:tr w:rsidR="006F1FD0" w:rsidRPr="006F1FD0" w14:paraId="17E3579F" w14:textId="77777777" w:rsidTr="00860629">
        <w:trPr>
          <w:trHeight w:val="458"/>
        </w:trPr>
        <w:tc>
          <w:tcPr>
            <w:tcW w:w="863" w:type="dxa"/>
          </w:tcPr>
          <w:p w14:paraId="562D2819" w14:textId="77777777" w:rsidR="006F1FD0" w:rsidRPr="006F1FD0" w:rsidRDefault="006F1FD0" w:rsidP="00860629">
            <w:pPr>
              <w:pStyle w:val="TableText"/>
              <w:spacing w:before="161" w:line="195" w:lineRule="auto"/>
              <w:ind w:left="428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071" w:type="dxa"/>
          </w:tcPr>
          <w:p w14:paraId="1D68389A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激光测距仪</w:t>
            </w:r>
          </w:p>
        </w:tc>
        <w:tc>
          <w:tcPr>
            <w:tcW w:w="944" w:type="dxa"/>
          </w:tcPr>
          <w:p w14:paraId="4250268A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pacing w:val="-10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1台</w:t>
            </w:r>
          </w:p>
        </w:tc>
      </w:tr>
    </w:tbl>
    <w:p w14:paraId="07A5404A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99FFBF8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399255ED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3DF7301A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4EFD2877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10640F5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47F6EE24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71AAD92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0581B9B9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CBE8F19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Style w:val="ae"/>
          <w:rFonts w:ascii="宋体" w:hAnsi="宋体"/>
        </w:rPr>
      </w:pPr>
    </w:p>
    <w:p w14:paraId="1584A852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Style w:val="ae"/>
          <w:rFonts w:ascii="宋体" w:hAnsi="宋体"/>
        </w:rPr>
      </w:pPr>
    </w:p>
    <w:p w14:paraId="1D3A1D65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Style w:val="ae"/>
          <w:rFonts w:ascii="宋体" w:hAnsi="宋体"/>
        </w:rPr>
      </w:pPr>
    </w:p>
    <w:p w14:paraId="598669BB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Style w:val="ae"/>
          <w:rFonts w:ascii="宋体" w:hAnsi="宋体"/>
        </w:rPr>
      </w:pPr>
    </w:p>
    <w:p w14:paraId="14931410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Style w:val="ae"/>
          <w:rFonts w:ascii="宋体" w:hAnsi="宋体"/>
        </w:rPr>
      </w:pPr>
    </w:p>
    <w:p w14:paraId="69755738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Style w:val="ae"/>
          <w:rFonts w:ascii="宋体" w:hAnsi="宋体"/>
        </w:rPr>
      </w:pPr>
    </w:p>
    <w:p w14:paraId="170A194D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Style w:val="ae"/>
          <w:rFonts w:ascii="宋体" w:hAnsi="宋体"/>
        </w:rPr>
      </w:pPr>
    </w:p>
    <w:p w14:paraId="79795EF5" w14:textId="77777777" w:rsidR="006F1FD0" w:rsidRPr="006F1FD0" w:rsidRDefault="006F1FD0" w:rsidP="006F1FD0">
      <w:pPr>
        <w:pStyle w:val="af"/>
        <w:numPr>
          <w:ilvl w:val="0"/>
          <w:numId w:val="5"/>
        </w:numPr>
        <w:ind w:firstLineChars="0" w:firstLine="0"/>
        <w:rPr>
          <w:rFonts w:ascii="宋体" w:hAnsi="宋体" w:cs="宋体"/>
          <w:kern w:val="0"/>
          <w:szCs w:val="21"/>
        </w:rPr>
      </w:pPr>
      <w:r w:rsidRPr="006F1FD0">
        <w:rPr>
          <w:rFonts w:ascii="宋体" w:hAnsi="宋体" w:cs="宋体" w:hint="eastAsia"/>
          <w:kern w:val="0"/>
          <w:szCs w:val="21"/>
        </w:rPr>
        <w:t>体视显微镜配置清单</w:t>
      </w:r>
    </w:p>
    <w:tbl>
      <w:tblPr>
        <w:tblStyle w:val="TableNormal"/>
        <w:tblpPr w:leftFromText="180" w:rightFromText="180" w:vertAnchor="text" w:horzAnchor="page" w:tblpX="3507" w:tblpY="94"/>
        <w:tblOverlap w:val="never"/>
        <w:tblW w:w="487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071"/>
        <w:gridCol w:w="944"/>
      </w:tblGrid>
      <w:tr w:rsidR="006F1FD0" w:rsidRPr="006F1FD0" w14:paraId="2D9FCC19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403CE1DA" w14:textId="77777777" w:rsidR="006F1FD0" w:rsidRPr="006F1FD0" w:rsidRDefault="006F1FD0" w:rsidP="00860629">
            <w:pPr>
              <w:spacing w:before="112" w:line="187" w:lineRule="auto"/>
              <w:ind w:left="23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071" w:type="dxa"/>
            <w:shd w:val="clear" w:color="auto" w:fill="B3B3B3"/>
          </w:tcPr>
          <w:p w14:paraId="7AB143FB" w14:textId="77777777" w:rsidR="006F1FD0" w:rsidRPr="006F1FD0" w:rsidRDefault="006F1FD0" w:rsidP="00860629">
            <w:pPr>
              <w:spacing w:before="111" w:line="187" w:lineRule="auto"/>
              <w:ind w:left="78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944" w:type="dxa"/>
            <w:shd w:val="clear" w:color="auto" w:fill="B3B3B3"/>
          </w:tcPr>
          <w:p w14:paraId="7D89E193" w14:textId="77777777" w:rsidR="006F1FD0" w:rsidRPr="006F1FD0" w:rsidRDefault="006F1FD0" w:rsidP="00860629">
            <w:pPr>
              <w:spacing w:before="112" w:line="187" w:lineRule="auto"/>
              <w:ind w:left="236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F1FD0" w:rsidRPr="006F1FD0" w14:paraId="2ADE9F58" w14:textId="77777777" w:rsidTr="00860629">
        <w:trPr>
          <w:trHeight w:val="458"/>
        </w:trPr>
        <w:tc>
          <w:tcPr>
            <w:tcW w:w="863" w:type="dxa"/>
          </w:tcPr>
          <w:p w14:paraId="6665B31F" w14:textId="77777777" w:rsidR="006F1FD0" w:rsidRPr="006F1FD0" w:rsidRDefault="006F1FD0" w:rsidP="00860629">
            <w:pPr>
              <w:pStyle w:val="TableText"/>
              <w:spacing w:before="159" w:line="195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071" w:type="dxa"/>
          </w:tcPr>
          <w:p w14:paraId="66959682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显微镜镜体</w:t>
            </w:r>
          </w:p>
        </w:tc>
        <w:tc>
          <w:tcPr>
            <w:tcW w:w="944" w:type="dxa"/>
          </w:tcPr>
          <w:p w14:paraId="13BBE8CC" w14:textId="77777777" w:rsidR="006F1FD0" w:rsidRPr="006F1FD0" w:rsidRDefault="006F1FD0" w:rsidP="00860629">
            <w:pPr>
              <w:pStyle w:val="TableText"/>
              <w:spacing w:before="126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1只</w:t>
            </w:r>
          </w:p>
        </w:tc>
      </w:tr>
      <w:tr w:rsidR="006F1FD0" w:rsidRPr="006F1FD0" w14:paraId="5BA4A2AF" w14:textId="77777777" w:rsidTr="00860629">
        <w:trPr>
          <w:trHeight w:val="459"/>
        </w:trPr>
        <w:tc>
          <w:tcPr>
            <w:tcW w:w="863" w:type="dxa"/>
          </w:tcPr>
          <w:p w14:paraId="3993C684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071" w:type="dxa"/>
          </w:tcPr>
          <w:p w14:paraId="75337DBB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底座</w:t>
            </w:r>
          </w:p>
        </w:tc>
        <w:tc>
          <w:tcPr>
            <w:tcW w:w="944" w:type="dxa"/>
          </w:tcPr>
          <w:p w14:paraId="536B6F96" w14:textId="77777777" w:rsidR="006F1FD0" w:rsidRPr="006F1FD0" w:rsidRDefault="006F1FD0" w:rsidP="00860629">
            <w:pPr>
              <w:pStyle w:val="TableText"/>
              <w:spacing w:before="124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1个</w:t>
            </w:r>
          </w:p>
        </w:tc>
      </w:tr>
      <w:tr w:rsidR="006F1FD0" w:rsidRPr="006F1FD0" w14:paraId="233FF537" w14:textId="77777777" w:rsidTr="00860629">
        <w:trPr>
          <w:trHeight w:val="458"/>
        </w:trPr>
        <w:tc>
          <w:tcPr>
            <w:tcW w:w="863" w:type="dxa"/>
          </w:tcPr>
          <w:p w14:paraId="56020191" w14:textId="77777777" w:rsidR="006F1FD0" w:rsidRPr="006F1FD0" w:rsidRDefault="006F1FD0" w:rsidP="00860629">
            <w:pPr>
              <w:pStyle w:val="TableText"/>
              <w:spacing w:before="158" w:line="195" w:lineRule="auto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071" w:type="dxa"/>
          </w:tcPr>
          <w:p w14:paraId="26030A65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10X屈光度可调目镜</w:t>
            </w:r>
          </w:p>
        </w:tc>
        <w:tc>
          <w:tcPr>
            <w:tcW w:w="944" w:type="dxa"/>
          </w:tcPr>
          <w:p w14:paraId="5DB27BB0" w14:textId="77777777" w:rsidR="006F1FD0" w:rsidRPr="006F1FD0" w:rsidRDefault="006F1FD0" w:rsidP="00860629">
            <w:pPr>
              <w:pStyle w:val="TableText"/>
              <w:spacing w:before="123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2只</w:t>
            </w:r>
          </w:p>
        </w:tc>
      </w:tr>
      <w:tr w:rsidR="006F1FD0" w:rsidRPr="006F1FD0" w14:paraId="0ED5116B" w14:textId="77777777" w:rsidTr="00860629">
        <w:trPr>
          <w:trHeight w:val="459"/>
        </w:trPr>
        <w:tc>
          <w:tcPr>
            <w:tcW w:w="863" w:type="dxa"/>
          </w:tcPr>
          <w:p w14:paraId="67AF167F" w14:textId="77777777" w:rsidR="006F1FD0" w:rsidRPr="006F1FD0" w:rsidRDefault="006F1FD0" w:rsidP="00860629">
            <w:pPr>
              <w:pStyle w:val="TableText"/>
              <w:spacing w:before="160" w:line="195" w:lineRule="auto"/>
              <w:ind w:left="419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1"/>
                <w:sz w:val="21"/>
                <w:szCs w:val="21"/>
              </w:rPr>
              <w:lastRenderedPageBreak/>
              <w:t>4</w:t>
            </w:r>
          </w:p>
        </w:tc>
        <w:tc>
          <w:tcPr>
            <w:tcW w:w="3071" w:type="dxa"/>
          </w:tcPr>
          <w:p w14:paraId="42FEE5F8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LED照明器</w:t>
            </w:r>
          </w:p>
        </w:tc>
        <w:tc>
          <w:tcPr>
            <w:tcW w:w="944" w:type="dxa"/>
          </w:tcPr>
          <w:p w14:paraId="47C94125" w14:textId="77777777" w:rsidR="006F1FD0" w:rsidRPr="006F1FD0" w:rsidRDefault="006F1FD0" w:rsidP="00860629">
            <w:pPr>
              <w:pStyle w:val="TableText"/>
              <w:spacing w:before="163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1个</w:t>
            </w:r>
          </w:p>
        </w:tc>
      </w:tr>
      <w:tr w:rsidR="006F1FD0" w:rsidRPr="006F1FD0" w14:paraId="58101404" w14:textId="77777777" w:rsidTr="00860629">
        <w:trPr>
          <w:trHeight w:val="459"/>
        </w:trPr>
        <w:tc>
          <w:tcPr>
            <w:tcW w:w="863" w:type="dxa"/>
          </w:tcPr>
          <w:p w14:paraId="1F09FBB5" w14:textId="77777777" w:rsidR="006F1FD0" w:rsidRPr="006F1FD0" w:rsidRDefault="006F1FD0" w:rsidP="00860629">
            <w:pPr>
              <w:pStyle w:val="TableText"/>
              <w:spacing w:before="163" w:line="192" w:lineRule="auto"/>
              <w:ind w:left="425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071" w:type="dxa"/>
          </w:tcPr>
          <w:p w14:paraId="5D0A0D51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可弯曲光导管</w:t>
            </w:r>
          </w:p>
        </w:tc>
        <w:tc>
          <w:tcPr>
            <w:tcW w:w="944" w:type="dxa"/>
          </w:tcPr>
          <w:p w14:paraId="65ADCFF7" w14:textId="77777777" w:rsidR="006F1FD0" w:rsidRPr="006F1FD0" w:rsidRDefault="006F1FD0" w:rsidP="00860629">
            <w:pPr>
              <w:pStyle w:val="TableText"/>
              <w:spacing w:before="124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1根</w:t>
            </w:r>
          </w:p>
        </w:tc>
      </w:tr>
      <w:tr w:rsidR="006F1FD0" w:rsidRPr="006F1FD0" w14:paraId="384626BD" w14:textId="77777777" w:rsidTr="00860629">
        <w:trPr>
          <w:trHeight w:val="458"/>
        </w:trPr>
        <w:tc>
          <w:tcPr>
            <w:tcW w:w="863" w:type="dxa"/>
          </w:tcPr>
          <w:p w14:paraId="7BDCBCC2" w14:textId="77777777" w:rsidR="006F1FD0" w:rsidRPr="006F1FD0" w:rsidRDefault="006F1FD0" w:rsidP="00860629">
            <w:pPr>
              <w:pStyle w:val="TableText"/>
              <w:spacing w:before="159" w:line="195" w:lineRule="auto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071" w:type="dxa"/>
          </w:tcPr>
          <w:p w14:paraId="5E42607A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集光镜</w:t>
            </w:r>
          </w:p>
        </w:tc>
        <w:tc>
          <w:tcPr>
            <w:tcW w:w="944" w:type="dxa"/>
          </w:tcPr>
          <w:p w14:paraId="337C07DB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1只</w:t>
            </w:r>
          </w:p>
        </w:tc>
      </w:tr>
      <w:tr w:rsidR="006F1FD0" w:rsidRPr="006F1FD0" w14:paraId="77F9EDD9" w14:textId="77777777" w:rsidTr="00860629">
        <w:trPr>
          <w:trHeight w:val="458"/>
        </w:trPr>
        <w:tc>
          <w:tcPr>
            <w:tcW w:w="863" w:type="dxa"/>
          </w:tcPr>
          <w:p w14:paraId="7648F3C1" w14:textId="77777777" w:rsidR="006F1FD0" w:rsidRPr="006F1FD0" w:rsidRDefault="006F1FD0" w:rsidP="00860629">
            <w:pPr>
              <w:pStyle w:val="TableText"/>
              <w:spacing w:before="161" w:line="195" w:lineRule="auto"/>
              <w:ind w:left="428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071" w:type="dxa"/>
          </w:tcPr>
          <w:p w14:paraId="67BC1DCF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透射光光纤适配器</w:t>
            </w:r>
          </w:p>
        </w:tc>
        <w:tc>
          <w:tcPr>
            <w:tcW w:w="944" w:type="dxa"/>
          </w:tcPr>
          <w:p w14:paraId="36D08137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1套</w:t>
            </w:r>
          </w:p>
        </w:tc>
      </w:tr>
      <w:tr w:rsidR="006F1FD0" w:rsidRPr="006F1FD0" w14:paraId="5DFDD8B7" w14:textId="77777777" w:rsidTr="00860629">
        <w:trPr>
          <w:trHeight w:val="458"/>
        </w:trPr>
        <w:tc>
          <w:tcPr>
            <w:tcW w:w="863" w:type="dxa"/>
          </w:tcPr>
          <w:p w14:paraId="4A2699FD" w14:textId="77777777" w:rsidR="006F1FD0" w:rsidRPr="006F1FD0" w:rsidRDefault="006F1FD0" w:rsidP="00860629">
            <w:pPr>
              <w:pStyle w:val="TableText"/>
              <w:spacing w:before="161" w:line="195" w:lineRule="auto"/>
              <w:ind w:left="428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071" w:type="dxa"/>
          </w:tcPr>
          <w:p w14:paraId="45EE5800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透明载物板</w:t>
            </w:r>
          </w:p>
        </w:tc>
        <w:tc>
          <w:tcPr>
            <w:tcW w:w="944" w:type="dxa"/>
          </w:tcPr>
          <w:p w14:paraId="63B2D0B7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pacing w:val="-10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1块</w:t>
            </w:r>
          </w:p>
        </w:tc>
      </w:tr>
    </w:tbl>
    <w:p w14:paraId="6E6FD552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35799C2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2B281C3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75291152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438A5DD1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2E3DEB7A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187F64EA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A4F2452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2D8420E" w14:textId="77777777" w:rsidR="006F1FD0" w:rsidRDefault="006F1FD0" w:rsidP="006F1FD0">
      <w:pPr>
        <w:pStyle w:val="af"/>
        <w:tabs>
          <w:tab w:val="left" w:pos="312"/>
        </w:tabs>
        <w:ind w:firstLineChars="0" w:firstLine="0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p w14:paraId="729554FF" w14:textId="61C161F8" w:rsidR="006F1FD0" w:rsidRPr="006F1FD0" w:rsidRDefault="006F1FD0" w:rsidP="006F1FD0">
      <w:pPr>
        <w:pStyle w:val="af"/>
        <w:numPr>
          <w:ilvl w:val="0"/>
          <w:numId w:val="5"/>
        </w:numPr>
        <w:ind w:firstLineChars="0" w:firstLine="0"/>
        <w:rPr>
          <w:rFonts w:ascii="宋体" w:hAnsi="宋体" w:cs="宋体"/>
          <w:kern w:val="0"/>
          <w:szCs w:val="21"/>
        </w:rPr>
      </w:pPr>
      <w:r w:rsidRPr="006F1FD0">
        <w:rPr>
          <w:rFonts w:ascii="宋体" w:hAnsi="宋体" w:cs="宋体" w:hint="eastAsia"/>
          <w:kern w:val="0"/>
          <w:szCs w:val="21"/>
        </w:rPr>
        <w:t>倒置显微镜配置清单</w:t>
      </w:r>
    </w:p>
    <w:tbl>
      <w:tblPr>
        <w:tblStyle w:val="TableNormal"/>
        <w:tblpPr w:leftFromText="180" w:rightFromText="180" w:vertAnchor="text" w:horzAnchor="page" w:tblpX="3507" w:tblpY="94"/>
        <w:tblOverlap w:val="never"/>
        <w:tblW w:w="487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071"/>
        <w:gridCol w:w="944"/>
      </w:tblGrid>
      <w:tr w:rsidR="006F1FD0" w:rsidRPr="006F1FD0" w14:paraId="5ADD7E29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65EAB8BD" w14:textId="77777777" w:rsidR="006F1FD0" w:rsidRPr="006F1FD0" w:rsidRDefault="006F1FD0" w:rsidP="00860629">
            <w:pPr>
              <w:spacing w:before="112" w:line="187" w:lineRule="auto"/>
              <w:ind w:left="23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071" w:type="dxa"/>
            <w:shd w:val="clear" w:color="auto" w:fill="B3B3B3"/>
          </w:tcPr>
          <w:p w14:paraId="78BE1F78" w14:textId="77777777" w:rsidR="006F1FD0" w:rsidRPr="006F1FD0" w:rsidRDefault="006F1FD0" w:rsidP="00860629">
            <w:pPr>
              <w:spacing w:before="111" w:line="187" w:lineRule="auto"/>
              <w:ind w:left="78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944" w:type="dxa"/>
            <w:shd w:val="clear" w:color="auto" w:fill="B3B3B3"/>
          </w:tcPr>
          <w:p w14:paraId="30CA459E" w14:textId="77777777" w:rsidR="006F1FD0" w:rsidRPr="006F1FD0" w:rsidRDefault="006F1FD0" w:rsidP="00860629">
            <w:pPr>
              <w:spacing w:before="112" w:line="187" w:lineRule="auto"/>
              <w:ind w:left="236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F1FD0" w:rsidRPr="006F1FD0" w14:paraId="52FC3EF5" w14:textId="77777777" w:rsidTr="00860629">
        <w:trPr>
          <w:trHeight w:val="458"/>
        </w:trPr>
        <w:tc>
          <w:tcPr>
            <w:tcW w:w="863" w:type="dxa"/>
          </w:tcPr>
          <w:p w14:paraId="7E3DDAD5" w14:textId="77777777" w:rsidR="006F1FD0" w:rsidRPr="006F1FD0" w:rsidRDefault="006F1FD0" w:rsidP="00860629">
            <w:pPr>
              <w:pStyle w:val="TableText"/>
              <w:spacing w:before="159" w:line="195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071" w:type="dxa"/>
          </w:tcPr>
          <w:p w14:paraId="26012BD2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机架</w:t>
            </w:r>
            <w:r w:rsidRPr="006F1FD0">
              <w:rPr>
                <w:rFonts w:ascii="宋体" w:eastAsia="宋体" w:hAnsi="宋体" w:hint="eastAsia"/>
                <w:szCs w:val="21"/>
              </w:rPr>
              <w:t>、</w:t>
            </w: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带三目观察筒</w:t>
            </w:r>
          </w:p>
        </w:tc>
        <w:tc>
          <w:tcPr>
            <w:tcW w:w="944" w:type="dxa"/>
          </w:tcPr>
          <w:p w14:paraId="15FAD64F" w14:textId="77777777" w:rsidR="006F1FD0" w:rsidRPr="006F1FD0" w:rsidRDefault="006F1FD0" w:rsidP="00860629">
            <w:pPr>
              <w:pStyle w:val="TableText"/>
              <w:spacing w:before="126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1只</w:t>
            </w:r>
          </w:p>
        </w:tc>
      </w:tr>
      <w:tr w:rsidR="006F1FD0" w:rsidRPr="006F1FD0" w14:paraId="062DDC21" w14:textId="77777777" w:rsidTr="00860629">
        <w:trPr>
          <w:trHeight w:val="459"/>
        </w:trPr>
        <w:tc>
          <w:tcPr>
            <w:tcW w:w="863" w:type="dxa"/>
          </w:tcPr>
          <w:p w14:paraId="320827EE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071" w:type="dxa"/>
          </w:tcPr>
          <w:p w14:paraId="7DF090A7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防尘罩</w:t>
            </w:r>
          </w:p>
        </w:tc>
        <w:tc>
          <w:tcPr>
            <w:tcW w:w="944" w:type="dxa"/>
          </w:tcPr>
          <w:p w14:paraId="10EA438B" w14:textId="77777777" w:rsidR="006F1FD0" w:rsidRPr="006F1FD0" w:rsidRDefault="006F1FD0" w:rsidP="00860629">
            <w:pPr>
              <w:pStyle w:val="TableText"/>
              <w:spacing w:before="124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1个</w:t>
            </w:r>
          </w:p>
        </w:tc>
      </w:tr>
      <w:tr w:rsidR="006F1FD0" w:rsidRPr="006F1FD0" w14:paraId="583D8EF6" w14:textId="77777777" w:rsidTr="00860629">
        <w:trPr>
          <w:trHeight w:val="458"/>
        </w:trPr>
        <w:tc>
          <w:tcPr>
            <w:tcW w:w="863" w:type="dxa"/>
          </w:tcPr>
          <w:p w14:paraId="28628D0C" w14:textId="77777777" w:rsidR="006F1FD0" w:rsidRPr="006F1FD0" w:rsidRDefault="006F1FD0" w:rsidP="00860629">
            <w:pPr>
              <w:pStyle w:val="TableText"/>
              <w:spacing w:before="158" w:line="195" w:lineRule="auto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071" w:type="dxa"/>
          </w:tcPr>
          <w:p w14:paraId="67C9BB88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载物台延伸板</w:t>
            </w:r>
          </w:p>
        </w:tc>
        <w:tc>
          <w:tcPr>
            <w:tcW w:w="944" w:type="dxa"/>
          </w:tcPr>
          <w:p w14:paraId="412C36C2" w14:textId="77777777" w:rsidR="006F1FD0" w:rsidRPr="006F1FD0" w:rsidRDefault="006F1FD0" w:rsidP="00860629">
            <w:pPr>
              <w:pStyle w:val="TableText"/>
              <w:spacing w:before="123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1块</w:t>
            </w:r>
          </w:p>
        </w:tc>
      </w:tr>
      <w:tr w:rsidR="006F1FD0" w:rsidRPr="006F1FD0" w14:paraId="12CCFAB5" w14:textId="77777777" w:rsidTr="00860629">
        <w:trPr>
          <w:trHeight w:val="459"/>
        </w:trPr>
        <w:tc>
          <w:tcPr>
            <w:tcW w:w="863" w:type="dxa"/>
          </w:tcPr>
          <w:p w14:paraId="4CA24F14" w14:textId="77777777" w:rsidR="006F1FD0" w:rsidRPr="006F1FD0" w:rsidRDefault="006F1FD0" w:rsidP="00860629">
            <w:pPr>
              <w:pStyle w:val="TableText"/>
              <w:spacing w:before="160" w:line="195" w:lineRule="auto"/>
              <w:ind w:left="419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3071" w:type="dxa"/>
          </w:tcPr>
          <w:p w14:paraId="09C098B2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带右手柄机械载物台</w:t>
            </w:r>
          </w:p>
        </w:tc>
        <w:tc>
          <w:tcPr>
            <w:tcW w:w="944" w:type="dxa"/>
          </w:tcPr>
          <w:p w14:paraId="3CAEA3C1" w14:textId="77777777" w:rsidR="006F1FD0" w:rsidRPr="006F1FD0" w:rsidRDefault="006F1FD0" w:rsidP="00860629">
            <w:pPr>
              <w:pStyle w:val="TableText"/>
              <w:spacing w:before="163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1个</w:t>
            </w:r>
          </w:p>
        </w:tc>
      </w:tr>
      <w:tr w:rsidR="006F1FD0" w:rsidRPr="006F1FD0" w14:paraId="251BC0D6" w14:textId="77777777" w:rsidTr="00860629">
        <w:trPr>
          <w:trHeight w:val="469"/>
        </w:trPr>
        <w:tc>
          <w:tcPr>
            <w:tcW w:w="863" w:type="dxa"/>
          </w:tcPr>
          <w:p w14:paraId="5CBAB231" w14:textId="77777777" w:rsidR="006F1FD0" w:rsidRPr="006F1FD0" w:rsidRDefault="006F1FD0" w:rsidP="00860629">
            <w:pPr>
              <w:pStyle w:val="TableText"/>
              <w:spacing w:before="163" w:line="192" w:lineRule="auto"/>
              <w:ind w:left="425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071" w:type="dxa"/>
          </w:tcPr>
          <w:p w14:paraId="0152E3BC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相衬滑板</w:t>
            </w:r>
          </w:p>
        </w:tc>
        <w:tc>
          <w:tcPr>
            <w:tcW w:w="944" w:type="dxa"/>
          </w:tcPr>
          <w:p w14:paraId="63F76648" w14:textId="77777777" w:rsidR="006F1FD0" w:rsidRPr="006F1FD0" w:rsidRDefault="006F1FD0" w:rsidP="00860629">
            <w:pPr>
              <w:pStyle w:val="TableText"/>
              <w:spacing w:before="124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1块</w:t>
            </w:r>
          </w:p>
        </w:tc>
      </w:tr>
      <w:tr w:rsidR="006F1FD0" w:rsidRPr="006F1FD0" w14:paraId="50F0BB0A" w14:textId="77777777" w:rsidTr="00860629">
        <w:trPr>
          <w:trHeight w:val="458"/>
        </w:trPr>
        <w:tc>
          <w:tcPr>
            <w:tcW w:w="863" w:type="dxa"/>
          </w:tcPr>
          <w:p w14:paraId="34C1872B" w14:textId="77777777" w:rsidR="006F1FD0" w:rsidRPr="006F1FD0" w:rsidRDefault="006F1FD0" w:rsidP="00860629">
            <w:pPr>
              <w:pStyle w:val="TableText"/>
              <w:spacing w:before="159" w:line="195" w:lineRule="auto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071" w:type="dxa"/>
          </w:tcPr>
          <w:p w14:paraId="7F6B43A6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4X相衬专用物镜</w:t>
            </w:r>
          </w:p>
        </w:tc>
        <w:tc>
          <w:tcPr>
            <w:tcW w:w="944" w:type="dxa"/>
          </w:tcPr>
          <w:p w14:paraId="510F3F00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1只</w:t>
            </w:r>
          </w:p>
        </w:tc>
      </w:tr>
      <w:tr w:rsidR="006F1FD0" w:rsidRPr="006F1FD0" w14:paraId="2024CA5F" w14:textId="77777777" w:rsidTr="00860629">
        <w:trPr>
          <w:trHeight w:val="458"/>
        </w:trPr>
        <w:tc>
          <w:tcPr>
            <w:tcW w:w="863" w:type="dxa"/>
          </w:tcPr>
          <w:p w14:paraId="3E4458E2" w14:textId="77777777" w:rsidR="006F1FD0" w:rsidRPr="006F1FD0" w:rsidRDefault="006F1FD0" w:rsidP="00860629">
            <w:pPr>
              <w:pStyle w:val="TableText"/>
              <w:spacing w:before="161" w:line="195" w:lineRule="auto"/>
              <w:ind w:left="428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071" w:type="dxa"/>
          </w:tcPr>
          <w:p w14:paraId="5F129F4E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10X相衬专用物镜</w:t>
            </w:r>
          </w:p>
        </w:tc>
        <w:tc>
          <w:tcPr>
            <w:tcW w:w="944" w:type="dxa"/>
          </w:tcPr>
          <w:p w14:paraId="68765EEE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1只</w:t>
            </w:r>
          </w:p>
        </w:tc>
      </w:tr>
      <w:tr w:rsidR="006F1FD0" w:rsidRPr="006F1FD0" w14:paraId="5BD0647D" w14:textId="77777777" w:rsidTr="00860629">
        <w:trPr>
          <w:trHeight w:val="458"/>
        </w:trPr>
        <w:tc>
          <w:tcPr>
            <w:tcW w:w="863" w:type="dxa"/>
          </w:tcPr>
          <w:p w14:paraId="3E74664B" w14:textId="77777777" w:rsidR="006F1FD0" w:rsidRPr="006F1FD0" w:rsidRDefault="006F1FD0" w:rsidP="00860629">
            <w:pPr>
              <w:pStyle w:val="TableText"/>
              <w:spacing w:before="161" w:line="195" w:lineRule="auto"/>
              <w:ind w:left="428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071" w:type="dxa"/>
          </w:tcPr>
          <w:p w14:paraId="1285258A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20X相衬专用物镜</w:t>
            </w:r>
          </w:p>
        </w:tc>
        <w:tc>
          <w:tcPr>
            <w:tcW w:w="944" w:type="dxa"/>
          </w:tcPr>
          <w:p w14:paraId="18FDCDE4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pacing w:val="-10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1只</w:t>
            </w:r>
          </w:p>
        </w:tc>
      </w:tr>
      <w:tr w:rsidR="006F1FD0" w:rsidRPr="006F1FD0" w14:paraId="57E00852" w14:textId="77777777" w:rsidTr="00860629">
        <w:trPr>
          <w:trHeight w:val="458"/>
        </w:trPr>
        <w:tc>
          <w:tcPr>
            <w:tcW w:w="863" w:type="dxa"/>
          </w:tcPr>
          <w:p w14:paraId="64AC063F" w14:textId="77777777" w:rsidR="006F1FD0" w:rsidRPr="006F1FD0" w:rsidRDefault="006F1FD0" w:rsidP="00860629">
            <w:pPr>
              <w:pStyle w:val="TableText"/>
              <w:spacing w:before="161" w:line="195" w:lineRule="auto"/>
              <w:ind w:left="428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071" w:type="dxa"/>
          </w:tcPr>
          <w:p w14:paraId="36787BE0" w14:textId="77777777" w:rsidR="006F1FD0" w:rsidRPr="006F1FD0" w:rsidRDefault="006F1FD0" w:rsidP="00860629">
            <w:pPr>
              <w:spacing w:before="129" w:line="194" w:lineRule="auto"/>
              <w:ind w:left="645"/>
              <w:jc w:val="left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40X相衬专用物镜</w:t>
            </w:r>
          </w:p>
        </w:tc>
        <w:tc>
          <w:tcPr>
            <w:tcW w:w="944" w:type="dxa"/>
          </w:tcPr>
          <w:p w14:paraId="473503CF" w14:textId="77777777" w:rsidR="006F1FD0" w:rsidRPr="006F1FD0" w:rsidRDefault="006F1FD0" w:rsidP="00860629">
            <w:pPr>
              <w:pStyle w:val="TableText"/>
              <w:spacing w:before="130" w:line="188" w:lineRule="auto"/>
              <w:ind w:left="312"/>
              <w:rPr>
                <w:rFonts w:ascii="宋体" w:eastAsia="宋体" w:hAnsi="宋体" w:cs="宋体"/>
                <w:spacing w:val="-10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1只</w:t>
            </w:r>
          </w:p>
        </w:tc>
      </w:tr>
    </w:tbl>
    <w:p w14:paraId="48AC0FC0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0BE50A0D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CBF4B45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01B778E7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76A5D982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39634C8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4473C46F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28439FC1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45548941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72249CB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975E003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1A1FC92E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075A760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4CA2FA85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2371A8B2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A61691D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60A5D11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  <w:r w:rsidRPr="006F1FD0">
        <w:rPr>
          <w:rFonts w:ascii="宋体" w:hAnsi="宋体" w:cs="宋体" w:hint="eastAsia"/>
          <w:kern w:val="0"/>
          <w:szCs w:val="21"/>
        </w:rPr>
        <w:t>4.显微操作系统配置清单</w:t>
      </w:r>
    </w:p>
    <w:tbl>
      <w:tblPr>
        <w:tblStyle w:val="TableNormal"/>
        <w:tblpPr w:leftFromText="180" w:rightFromText="180" w:vertAnchor="text" w:horzAnchor="page" w:tblpX="3549" w:tblpY="309"/>
        <w:tblOverlap w:val="never"/>
        <w:tblW w:w="487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071"/>
        <w:gridCol w:w="944"/>
      </w:tblGrid>
      <w:tr w:rsidR="006F1FD0" w:rsidRPr="006F1FD0" w14:paraId="2BAD341E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36A145B8" w14:textId="77777777" w:rsidR="006F1FD0" w:rsidRPr="006F1FD0" w:rsidRDefault="006F1FD0" w:rsidP="00860629">
            <w:pPr>
              <w:spacing w:before="112" w:line="187" w:lineRule="auto"/>
              <w:ind w:left="23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071" w:type="dxa"/>
            <w:shd w:val="clear" w:color="auto" w:fill="B3B3B3"/>
          </w:tcPr>
          <w:p w14:paraId="63FC76F0" w14:textId="77777777" w:rsidR="006F1FD0" w:rsidRPr="006F1FD0" w:rsidRDefault="006F1FD0" w:rsidP="00860629">
            <w:pPr>
              <w:spacing w:before="111" w:line="187" w:lineRule="auto"/>
              <w:ind w:left="78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944" w:type="dxa"/>
            <w:shd w:val="clear" w:color="auto" w:fill="B3B3B3"/>
          </w:tcPr>
          <w:p w14:paraId="676BBFE2" w14:textId="77777777" w:rsidR="006F1FD0" w:rsidRPr="006F1FD0" w:rsidRDefault="006F1FD0" w:rsidP="00860629">
            <w:pPr>
              <w:spacing w:before="112" w:line="187" w:lineRule="auto"/>
              <w:ind w:left="236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F1FD0" w:rsidRPr="006F1FD0" w14:paraId="1038F070" w14:textId="77777777" w:rsidTr="00860629">
        <w:trPr>
          <w:trHeight w:val="458"/>
        </w:trPr>
        <w:tc>
          <w:tcPr>
            <w:tcW w:w="863" w:type="dxa"/>
          </w:tcPr>
          <w:p w14:paraId="2EB535C5" w14:textId="77777777" w:rsidR="006F1FD0" w:rsidRPr="006F1FD0" w:rsidRDefault="006F1FD0" w:rsidP="00860629">
            <w:pPr>
              <w:pStyle w:val="TableText"/>
              <w:spacing w:before="159" w:line="195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071" w:type="dxa"/>
          </w:tcPr>
          <w:p w14:paraId="78DC9C5B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气压式微注射器</w:t>
            </w:r>
          </w:p>
        </w:tc>
        <w:tc>
          <w:tcPr>
            <w:tcW w:w="944" w:type="dxa"/>
          </w:tcPr>
          <w:p w14:paraId="42674E70" w14:textId="77777777" w:rsidR="006F1FD0" w:rsidRPr="006F1FD0" w:rsidRDefault="006F1FD0" w:rsidP="00860629">
            <w:pPr>
              <w:pStyle w:val="TableText"/>
              <w:spacing w:before="126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1个</w:t>
            </w:r>
          </w:p>
        </w:tc>
      </w:tr>
      <w:tr w:rsidR="006F1FD0" w:rsidRPr="006F1FD0" w14:paraId="7B5D89EE" w14:textId="77777777" w:rsidTr="00860629">
        <w:trPr>
          <w:trHeight w:val="459"/>
        </w:trPr>
        <w:tc>
          <w:tcPr>
            <w:tcW w:w="863" w:type="dxa"/>
          </w:tcPr>
          <w:p w14:paraId="736CB2AE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071" w:type="dxa"/>
          </w:tcPr>
          <w:p w14:paraId="2C0FADAE" w14:textId="77777777" w:rsidR="006F1FD0" w:rsidRPr="006F1FD0" w:rsidRDefault="006F1FD0" w:rsidP="00860629">
            <w:pPr>
              <w:spacing w:before="129" w:line="194" w:lineRule="auto"/>
              <w:ind w:left="645"/>
              <w:rPr>
                <w:rFonts w:ascii="宋体" w:eastAsia="宋体" w:hAnsi="宋体" w:cs="宋体"/>
                <w:spacing w:val="7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7"/>
                <w:szCs w:val="21"/>
              </w:rPr>
              <w:t>油压式微注射器</w:t>
            </w:r>
          </w:p>
        </w:tc>
        <w:tc>
          <w:tcPr>
            <w:tcW w:w="944" w:type="dxa"/>
          </w:tcPr>
          <w:p w14:paraId="7086B869" w14:textId="77777777" w:rsidR="006F1FD0" w:rsidRPr="006F1FD0" w:rsidRDefault="006F1FD0" w:rsidP="00860629">
            <w:pPr>
              <w:pStyle w:val="TableText"/>
              <w:spacing w:before="124" w:line="192" w:lineRule="auto"/>
              <w:ind w:left="312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1个</w:t>
            </w:r>
          </w:p>
        </w:tc>
      </w:tr>
    </w:tbl>
    <w:p w14:paraId="4E815DFB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3FF3D06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01D4FD07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2FBB3F5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D33A39B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71186DD6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78F423A6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  <w:r w:rsidRPr="006F1FD0">
        <w:rPr>
          <w:rFonts w:ascii="宋体" w:hAnsi="宋体" w:cs="宋体" w:hint="eastAsia"/>
          <w:kern w:val="0"/>
          <w:szCs w:val="21"/>
        </w:rPr>
        <w:t>5.冷冻离心机配置清单</w:t>
      </w:r>
    </w:p>
    <w:tbl>
      <w:tblPr>
        <w:tblStyle w:val="TableNormal"/>
        <w:tblpPr w:leftFromText="180" w:rightFromText="180" w:vertAnchor="text" w:horzAnchor="page" w:tblpX="3414" w:tblpY="230"/>
        <w:tblOverlap w:val="never"/>
        <w:tblW w:w="501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201"/>
        <w:gridCol w:w="946"/>
      </w:tblGrid>
      <w:tr w:rsidR="006F1FD0" w:rsidRPr="006F1FD0" w14:paraId="39FE7BCC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49089423" w14:textId="77777777" w:rsidR="006F1FD0" w:rsidRPr="006F1FD0" w:rsidRDefault="006F1FD0" w:rsidP="00860629">
            <w:pPr>
              <w:spacing w:before="112" w:line="187" w:lineRule="auto"/>
              <w:ind w:left="23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201" w:type="dxa"/>
            <w:shd w:val="clear" w:color="auto" w:fill="B3B3B3"/>
          </w:tcPr>
          <w:p w14:paraId="6927CDDE" w14:textId="77777777" w:rsidR="006F1FD0" w:rsidRPr="006F1FD0" w:rsidRDefault="006F1FD0" w:rsidP="00860629">
            <w:pPr>
              <w:spacing w:before="111" w:line="187" w:lineRule="auto"/>
              <w:ind w:left="78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946" w:type="dxa"/>
            <w:shd w:val="clear" w:color="auto" w:fill="B3B3B3"/>
          </w:tcPr>
          <w:p w14:paraId="37119E9B" w14:textId="77777777" w:rsidR="006F1FD0" w:rsidRPr="006F1FD0" w:rsidRDefault="006F1FD0" w:rsidP="00860629">
            <w:pPr>
              <w:spacing w:before="112" w:line="187" w:lineRule="auto"/>
              <w:ind w:left="236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F1FD0" w:rsidRPr="006F1FD0" w14:paraId="55D0B3B5" w14:textId="77777777" w:rsidTr="00860629">
        <w:trPr>
          <w:trHeight w:val="458"/>
        </w:trPr>
        <w:tc>
          <w:tcPr>
            <w:tcW w:w="863" w:type="dxa"/>
          </w:tcPr>
          <w:p w14:paraId="72E012A1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201" w:type="dxa"/>
          </w:tcPr>
          <w:p w14:paraId="19379C4F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冷冻离心机主机</w:t>
            </w:r>
          </w:p>
        </w:tc>
        <w:tc>
          <w:tcPr>
            <w:tcW w:w="946" w:type="dxa"/>
          </w:tcPr>
          <w:p w14:paraId="057432E2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1台</w:t>
            </w:r>
          </w:p>
        </w:tc>
      </w:tr>
      <w:tr w:rsidR="006F1FD0" w:rsidRPr="006F1FD0" w14:paraId="0FBDA8DC" w14:textId="77777777" w:rsidTr="00860629">
        <w:trPr>
          <w:trHeight w:val="459"/>
        </w:trPr>
        <w:tc>
          <w:tcPr>
            <w:tcW w:w="863" w:type="dxa"/>
          </w:tcPr>
          <w:p w14:paraId="428B1C04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201" w:type="dxa"/>
          </w:tcPr>
          <w:p w14:paraId="6DBEA98E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24x1.5/2.0ml固定转子（包含气密性转子盖）</w:t>
            </w:r>
          </w:p>
        </w:tc>
        <w:tc>
          <w:tcPr>
            <w:tcW w:w="946" w:type="dxa"/>
          </w:tcPr>
          <w:p w14:paraId="467BA033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1套</w:t>
            </w:r>
          </w:p>
        </w:tc>
      </w:tr>
      <w:tr w:rsidR="006F1FD0" w:rsidRPr="006F1FD0" w14:paraId="2F93130C" w14:textId="77777777" w:rsidTr="00860629">
        <w:trPr>
          <w:trHeight w:val="459"/>
        </w:trPr>
        <w:tc>
          <w:tcPr>
            <w:tcW w:w="863" w:type="dxa"/>
          </w:tcPr>
          <w:p w14:paraId="7A03BBB6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201" w:type="dxa"/>
          </w:tcPr>
          <w:p w14:paraId="7C45335E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电源线（中国制式标准）</w:t>
            </w:r>
          </w:p>
        </w:tc>
        <w:tc>
          <w:tcPr>
            <w:tcW w:w="946" w:type="dxa"/>
          </w:tcPr>
          <w:p w14:paraId="05D09FE7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1根</w:t>
            </w:r>
          </w:p>
        </w:tc>
      </w:tr>
      <w:tr w:rsidR="006F1FD0" w:rsidRPr="006F1FD0" w14:paraId="646D7383" w14:textId="77777777" w:rsidTr="00860629">
        <w:trPr>
          <w:trHeight w:val="459"/>
        </w:trPr>
        <w:tc>
          <w:tcPr>
            <w:tcW w:w="863" w:type="dxa"/>
          </w:tcPr>
          <w:p w14:paraId="384E7AB1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201" w:type="dxa"/>
          </w:tcPr>
          <w:p w14:paraId="35C5AF25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转子更换工具</w:t>
            </w:r>
          </w:p>
        </w:tc>
        <w:tc>
          <w:tcPr>
            <w:tcW w:w="946" w:type="dxa"/>
          </w:tcPr>
          <w:p w14:paraId="7BDCE5EB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1把</w:t>
            </w:r>
          </w:p>
        </w:tc>
      </w:tr>
    </w:tbl>
    <w:p w14:paraId="55F54E44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3EC87333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2AF845F8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11A0F7CA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74EB8CD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5214880F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78B47D64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3F3B4C48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60EA2FCF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1339073F" w14:textId="77777777" w:rsidR="006F1FD0" w:rsidRPr="006F1FD0" w:rsidRDefault="006F1FD0" w:rsidP="006F1FD0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</w:p>
    <w:p w14:paraId="4EFC6F2E" w14:textId="1488FB9F" w:rsidR="006F1FD0" w:rsidRPr="006F1FD0" w:rsidRDefault="006F1FD0" w:rsidP="009625CD">
      <w:pPr>
        <w:pStyle w:val="af"/>
        <w:numPr>
          <w:ilvl w:val="255"/>
          <w:numId w:val="0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6</w:t>
      </w:r>
      <w:r>
        <w:rPr>
          <w:rFonts w:ascii="宋体" w:hAnsi="宋体" w:cs="宋体"/>
          <w:kern w:val="0"/>
          <w:szCs w:val="21"/>
        </w:rPr>
        <w:t>.</w:t>
      </w:r>
      <w:r w:rsidRPr="006F1FD0">
        <w:rPr>
          <w:rFonts w:ascii="宋体" w:hAnsi="宋体" w:cs="宋体" w:hint="eastAsia"/>
          <w:kern w:val="0"/>
          <w:szCs w:val="21"/>
        </w:rPr>
        <w:t>超低温冰箱配置清单</w:t>
      </w:r>
    </w:p>
    <w:tbl>
      <w:tblPr>
        <w:tblStyle w:val="TableNormal"/>
        <w:tblpPr w:leftFromText="180" w:rightFromText="180" w:vertAnchor="text" w:horzAnchor="page" w:tblpX="3482" w:tblpY="67"/>
        <w:tblOverlap w:val="never"/>
        <w:tblW w:w="494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071"/>
        <w:gridCol w:w="1009"/>
      </w:tblGrid>
      <w:tr w:rsidR="006F1FD0" w:rsidRPr="006F1FD0" w14:paraId="19A14778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4542044A" w14:textId="77777777" w:rsidR="006F1FD0" w:rsidRPr="006F1FD0" w:rsidRDefault="006F1FD0" w:rsidP="00860629">
            <w:pPr>
              <w:spacing w:before="112" w:line="187" w:lineRule="auto"/>
              <w:ind w:left="23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071" w:type="dxa"/>
            <w:shd w:val="clear" w:color="auto" w:fill="B3B3B3"/>
          </w:tcPr>
          <w:p w14:paraId="10AB56CA" w14:textId="77777777" w:rsidR="006F1FD0" w:rsidRPr="006F1FD0" w:rsidRDefault="006F1FD0" w:rsidP="00860629">
            <w:pPr>
              <w:spacing w:before="111" w:line="187" w:lineRule="auto"/>
              <w:ind w:left="784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1009" w:type="dxa"/>
            <w:shd w:val="clear" w:color="auto" w:fill="B3B3B3"/>
          </w:tcPr>
          <w:p w14:paraId="182D36F0" w14:textId="77777777" w:rsidR="006F1FD0" w:rsidRPr="006F1FD0" w:rsidRDefault="006F1FD0" w:rsidP="00860629">
            <w:pPr>
              <w:spacing w:before="112" w:line="187" w:lineRule="auto"/>
              <w:ind w:left="236"/>
              <w:rPr>
                <w:rFonts w:ascii="宋体" w:eastAsia="宋体" w:hAnsi="宋体" w:cs="宋体"/>
                <w:szCs w:val="21"/>
              </w:rPr>
            </w:pPr>
            <w:r w:rsidRPr="006F1FD0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F1FD0" w:rsidRPr="006F1FD0" w14:paraId="616F9195" w14:textId="77777777" w:rsidTr="00860629">
        <w:trPr>
          <w:trHeight w:val="458"/>
        </w:trPr>
        <w:tc>
          <w:tcPr>
            <w:tcW w:w="863" w:type="dxa"/>
          </w:tcPr>
          <w:p w14:paraId="5B3F757F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071" w:type="dxa"/>
          </w:tcPr>
          <w:p w14:paraId="2C8B7E1A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超低温冰箱主机</w:t>
            </w:r>
          </w:p>
        </w:tc>
        <w:tc>
          <w:tcPr>
            <w:tcW w:w="1009" w:type="dxa"/>
          </w:tcPr>
          <w:p w14:paraId="7E7173AC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1台</w:t>
            </w:r>
          </w:p>
        </w:tc>
      </w:tr>
      <w:tr w:rsidR="006F1FD0" w:rsidRPr="006F1FD0" w14:paraId="7860DAC6" w14:textId="77777777" w:rsidTr="00860629">
        <w:trPr>
          <w:trHeight w:val="459"/>
        </w:trPr>
        <w:tc>
          <w:tcPr>
            <w:tcW w:w="863" w:type="dxa"/>
          </w:tcPr>
          <w:p w14:paraId="1030E3F6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071" w:type="dxa"/>
          </w:tcPr>
          <w:p w14:paraId="3EA61E3F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不锈钢载物搁架</w:t>
            </w:r>
          </w:p>
        </w:tc>
        <w:tc>
          <w:tcPr>
            <w:tcW w:w="1009" w:type="dxa"/>
          </w:tcPr>
          <w:p w14:paraId="05E3347A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3块</w:t>
            </w:r>
          </w:p>
        </w:tc>
      </w:tr>
      <w:tr w:rsidR="006F1FD0" w:rsidRPr="006F1FD0" w14:paraId="13242491" w14:textId="77777777" w:rsidTr="00860629">
        <w:trPr>
          <w:trHeight w:val="459"/>
        </w:trPr>
        <w:tc>
          <w:tcPr>
            <w:tcW w:w="863" w:type="dxa"/>
          </w:tcPr>
          <w:p w14:paraId="36B5CF72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071" w:type="dxa"/>
          </w:tcPr>
          <w:p w14:paraId="77E42971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外门钥匙</w:t>
            </w:r>
          </w:p>
        </w:tc>
        <w:tc>
          <w:tcPr>
            <w:tcW w:w="1009" w:type="dxa"/>
          </w:tcPr>
          <w:p w14:paraId="0716DCE0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2把</w:t>
            </w:r>
          </w:p>
        </w:tc>
      </w:tr>
      <w:tr w:rsidR="006F1FD0" w:rsidRPr="006F1FD0" w14:paraId="09C0CE09" w14:textId="77777777" w:rsidTr="00860629">
        <w:trPr>
          <w:trHeight w:val="459"/>
        </w:trPr>
        <w:tc>
          <w:tcPr>
            <w:tcW w:w="863" w:type="dxa"/>
          </w:tcPr>
          <w:p w14:paraId="6C9B8213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071" w:type="dxa"/>
          </w:tcPr>
          <w:p w14:paraId="24DA03F9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冷凝器进气过滤器</w:t>
            </w:r>
          </w:p>
        </w:tc>
        <w:tc>
          <w:tcPr>
            <w:tcW w:w="1009" w:type="dxa"/>
          </w:tcPr>
          <w:p w14:paraId="5AD71EAE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1件</w:t>
            </w:r>
          </w:p>
        </w:tc>
      </w:tr>
      <w:tr w:rsidR="006F1FD0" w:rsidRPr="006F1FD0" w14:paraId="0FB27997" w14:textId="77777777" w:rsidTr="00860629">
        <w:trPr>
          <w:trHeight w:val="459"/>
        </w:trPr>
        <w:tc>
          <w:tcPr>
            <w:tcW w:w="863" w:type="dxa"/>
          </w:tcPr>
          <w:p w14:paraId="44ACD40F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071" w:type="dxa"/>
          </w:tcPr>
          <w:p w14:paraId="35502468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内置蓄电池组</w:t>
            </w:r>
          </w:p>
        </w:tc>
        <w:tc>
          <w:tcPr>
            <w:tcW w:w="1009" w:type="dxa"/>
          </w:tcPr>
          <w:p w14:paraId="5E918544" w14:textId="77777777" w:rsidR="006F1FD0" w:rsidRPr="006F1FD0" w:rsidRDefault="006F1FD0" w:rsidP="00860629">
            <w:pPr>
              <w:pStyle w:val="TableText"/>
              <w:spacing w:before="159" w:line="195" w:lineRule="auto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 w:rsidRPr="006F1FD0">
              <w:rPr>
                <w:rFonts w:ascii="宋体" w:eastAsia="宋体" w:hAnsi="宋体" w:cs="宋体" w:hint="eastAsia"/>
                <w:sz w:val="21"/>
                <w:szCs w:val="21"/>
              </w:rPr>
              <w:t>1件</w:t>
            </w:r>
          </w:p>
        </w:tc>
      </w:tr>
    </w:tbl>
    <w:p w14:paraId="7E6A1427" w14:textId="77777777" w:rsidR="006F1FD0" w:rsidRPr="006F1FD0" w:rsidRDefault="006F1FD0">
      <w:pPr>
        <w:rPr>
          <w:rFonts w:ascii="宋体" w:eastAsia="宋体" w:hAnsi="宋体"/>
          <w:szCs w:val="21"/>
        </w:rPr>
      </w:pPr>
    </w:p>
    <w:sectPr w:rsidR="006F1FD0" w:rsidRPr="006F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12F7B" w14:textId="77777777" w:rsidR="00744F2F" w:rsidRDefault="00744F2F"/>
  </w:endnote>
  <w:endnote w:type="continuationSeparator" w:id="0">
    <w:p w14:paraId="49034C8E" w14:textId="77777777" w:rsidR="00744F2F" w:rsidRDefault="00744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DE423" w14:textId="77777777" w:rsidR="00744F2F" w:rsidRDefault="00744F2F"/>
  </w:footnote>
  <w:footnote w:type="continuationSeparator" w:id="0">
    <w:p w14:paraId="612FCDD8" w14:textId="77777777" w:rsidR="00744F2F" w:rsidRDefault="00744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45997"/>
    <w:multiLevelType w:val="singleLevel"/>
    <w:tmpl w:val="9B04599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F1EA47D"/>
    <w:multiLevelType w:val="singleLevel"/>
    <w:tmpl w:val="DF1EA47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1360BE0"/>
    <w:multiLevelType w:val="singleLevel"/>
    <w:tmpl w:val="E1360BE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DAEE8F7"/>
    <w:multiLevelType w:val="singleLevel"/>
    <w:tmpl w:val="FDAEE8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BDF36C1"/>
    <w:multiLevelType w:val="singleLevel"/>
    <w:tmpl w:val="3BDF36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NWFlM2QyNzFmZTdjZjU1MzBmMTA0MjExZWY0NmUifQ=="/>
  </w:docVars>
  <w:rsids>
    <w:rsidRoot w:val="002A2D03"/>
    <w:rsid w:val="EDEF0B70"/>
    <w:rsid w:val="00151B92"/>
    <w:rsid w:val="001B7A85"/>
    <w:rsid w:val="002524C1"/>
    <w:rsid w:val="002A2D03"/>
    <w:rsid w:val="002A6EBB"/>
    <w:rsid w:val="002C24D9"/>
    <w:rsid w:val="00310BEA"/>
    <w:rsid w:val="003570E5"/>
    <w:rsid w:val="00371CD8"/>
    <w:rsid w:val="00696F3F"/>
    <w:rsid w:val="006F1FD0"/>
    <w:rsid w:val="00721F58"/>
    <w:rsid w:val="00737BF7"/>
    <w:rsid w:val="00744F2F"/>
    <w:rsid w:val="00756E3C"/>
    <w:rsid w:val="00803B4D"/>
    <w:rsid w:val="00812E91"/>
    <w:rsid w:val="00890F9C"/>
    <w:rsid w:val="008F020A"/>
    <w:rsid w:val="009743A9"/>
    <w:rsid w:val="00977684"/>
    <w:rsid w:val="009A6411"/>
    <w:rsid w:val="009A7012"/>
    <w:rsid w:val="00BB5F2D"/>
    <w:rsid w:val="00C701E4"/>
    <w:rsid w:val="00C85A67"/>
    <w:rsid w:val="00C97FF1"/>
    <w:rsid w:val="00CA1D9B"/>
    <w:rsid w:val="00D33F2A"/>
    <w:rsid w:val="00EB4AB7"/>
    <w:rsid w:val="00ED5359"/>
    <w:rsid w:val="00F40389"/>
    <w:rsid w:val="00F85928"/>
    <w:rsid w:val="00FE5288"/>
    <w:rsid w:val="12EC4A9A"/>
    <w:rsid w:val="1B027BD3"/>
    <w:rsid w:val="21825009"/>
    <w:rsid w:val="2AF64F05"/>
    <w:rsid w:val="33AD6BB6"/>
    <w:rsid w:val="37AC4893"/>
    <w:rsid w:val="42C91264"/>
    <w:rsid w:val="42DA3753"/>
    <w:rsid w:val="54F844EC"/>
    <w:rsid w:val="55BBF941"/>
    <w:rsid w:val="5AA447E2"/>
    <w:rsid w:val="5F33520D"/>
    <w:rsid w:val="63F21F5B"/>
    <w:rsid w:val="72B789D2"/>
    <w:rsid w:val="7F2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872AD"/>
  <w15:docId w15:val="{0947A7B2-660F-4F5D-9D08-F06EDC7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TableText">
    <w:name w:val="Table Text"/>
    <w:basedOn w:val="a"/>
    <w:link w:val="TableTextChar"/>
    <w:qFormat/>
    <w:rPr>
      <w:rFonts w:ascii="楷体" w:eastAsia="楷体" w:hAnsi="楷体" w:cs="楷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ll3">
    <w:name w:val="null3"/>
    <w:hidden/>
    <w:qFormat/>
    <w:rsid w:val="006F1FD0"/>
    <w:rPr>
      <w:rFonts w:asciiTheme="minorHAnsi" w:eastAsiaTheme="minorEastAsia" w:hAnsiTheme="minorHAnsi" w:cstheme="minorBidi" w:hint="eastAsia"/>
      <w:lang w:eastAsia="zh-Hans"/>
    </w:rPr>
  </w:style>
  <w:style w:type="character" w:customStyle="1" w:styleId="TableTextChar">
    <w:name w:val="Table Text Char"/>
    <w:link w:val="TableText"/>
    <w:qFormat/>
    <w:rsid w:val="006F1FD0"/>
    <w:rPr>
      <w:rFonts w:ascii="楷体" w:eastAsia="楷体" w:hAnsi="楷体" w:cs="楷体"/>
      <w:kern w:val="2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6F1FD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578</Words>
  <Characters>3296</Characters>
  <Application>Microsoft Office Word</Application>
  <DocSecurity>0</DocSecurity>
  <Lines>27</Lines>
  <Paragraphs>7</Paragraphs>
  <ScaleCrop>false</ScaleCrop>
  <Company>上海交通大学医学院附属新华医院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10</cp:revision>
  <dcterms:created xsi:type="dcterms:W3CDTF">2025-03-31T03:37:00Z</dcterms:created>
  <dcterms:modified xsi:type="dcterms:W3CDTF">2025-04-11T07:32:00Z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332915914CE04C8DB09F07935289E30E_13</vt:lpwstr>
  </property>
  <property fmtid="{D5CDD505-2E9C-101B-9397-08002B2CF9AE}" pid="4" name="KSOTemplateDocerSaveRecord">
    <vt:lpwstr>eyJoZGlkIjoiODdhOGVkNjQyZDZjYmViNGQyNWM3YTdiZjAzOTk2MzAifQ==</vt:lpwstr>
  </property>
</Properties>
</file>