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94C5D" w14:textId="77777777" w:rsidR="004D5345" w:rsidRPr="00005EF7" w:rsidRDefault="00654C57" w:rsidP="00005EF7">
      <w:pPr>
        <w:adjustRightInd w:val="0"/>
        <w:snapToGrid w:val="0"/>
        <w:spacing w:line="360" w:lineRule="auto"/>
        <w:ind w:firstLineChars="200" w:firstLine="482"/>
        <w:rPr>
          <w:rFonts w:ascii="仿宋" w:eastAsia="仿宋" w:hAnsi="仿宋"/>
          <w:b/>
          <w:sz w:val="24"/>
          <w:szCs w:val="24"/>
        </w:rPr>
      </w:pPr>
      <w:r w:rsidRPr="00005EF7">
        <w:rPr>
          <w:rFonts w:ascii="仿宋" w:eastAsia="仿宋" w:hAnsi="仿宋" w:hint="eastAsia"/>
          <w:b/>
          <w:sz w:val="24"/>
          <w:szCs w:val="24"/>
        </w:rPr>
        <w:t>一、项目名称</w:t>
      </w:r>
    </w:p>
    <w:p w14:paraId="5A16D7F6" w14:textId="23D8127E" w:rsidR="0061140D" w:rsidRPr="00005EF7" w:rsidRDefault="00963268" w:rsidP="00005EF7">
      <w:pPr>
        <w:adjustRightInd w:val="0"/>
        <w:snapToGrid w:val="0"/>
        <w:spacing w:line="360" w:lineRule="auto"/>
        <w:ind w:firstLineChars="200" w:firstLine="480"/>
        <w:rPr>
          <w:rFonts w:ascii="仿宋" w:eastAsia="仿宋" w:hAnsi="仿宋"/>
          <w:sz w:val="24"/>
          <w:szCs w:val="24"/>
        </w:rPr>
      </w:pPr>
      <w:r w:rsidRPr="00005EF7">
        <w:rPr>
          <w:rFonts w:ascii="仿宋" w:eastAsia="仿宋" w:hAnsi="仿宋" w:hint="eastAsia"/>
          <w:sz w:val="24"/>
          <w:szCs w:val="24"/>
        </w:rPr>
        <w:t>普通病床</w:t>
      </w:r>
    </w:p>
    <w:tbl>
      <w:tblPr>
        <w:tblW w:w="7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9"/>
        <w:gridCol w:w="1673"/>
      </w:tblGrid>
      <w:tr w:rsidR="00C31047" w:rsidRPr="00005EF7" w14:paraId="680D5255" w14:textId="77777777" w:rsidTr="00005EF7">
        <w:trPr>
          <w:cantSplit/>
          <w:trHeight w:val="363"/>
          <w:jc w:val="center"/>
        </w:trPr>
        <w:tc>
          <w:tcPr>
            <w:tcW w:w="959" w:type="dxa"/>
            <w:vAlign w:val="center"/>
          </w:tcPr>
          <w:p w14:paraId="6DA13907" w14:textId="77777777" w:rsidR="00C31047" w:rsidRPr="00005EF7" w:rsidRDefault="00C31047" w:rsidP="0036289F">
            <w:pPr>
              <w:spacing w:line="360" w:lineRule="auto"/>
              <w:jc w:val="center"/>
              <w:rPr>
                <w:rFonts w:ascii="仿宋" w:eastAsia="仿宋" w:hAnsi="仿宋"/>
                <w:bCs/>
                <w:sz w:val="24"/>
                <w:szCs w:val="24"/>
              </w:rPr>
            </w:pPr>
            <w:r w:rsidRPr="00005EF7">
              <w:rPr>
                <w:rFonts w:ascii="仿宋" w:eastAsia="仿宋" w:hAnsi="仿宋" w:hint="eastAsia"/>
                <w:bCs/>
                <w:sz w:val="24"/>
                <w:szCs w:val="24"/>
              </w:rPr>
              <w:t>序号</w:t>
            </w:r>
          </w:p>
        </w:tc>
        <w:tc>
          <w:tcPr>
            <w:tcW w:w="4819" w:type="dxa"/>
            <w:vAlign w:val="center"/>
          </w:tcPr>
          <w:p w14:paraId="5D15A353" w14:textId="77777777" w:rsidR="00C31047" w:rsidRPr="00005EF7" w:rsidRDefault="00C31047" w:rsidP="0036289F">
            <w:pPr>
              <w:spacing w:line="360" w:lineRule="auto"/>
              <w:jc w:val="center"/>
              <w:rPr>
                <w:rFonts w:ascii="仿宋" w:eastAsia="仿宋" w:hAnsi="仿宋"/>
                <w:bCs/>
                <w:sz w:val="24"/>
                <w:szCs w:val="24"/>
              </w:rPr>
            </w:pPr>
            <w:r w:rsidRPr="00005EF7">
              <w:rPr>
                <w:rFonts w:ascii="仿宋" w:eastAsia="仿宋" w:hAnsi="仿宋" w:hint="eastAsia"/>
                <w:bCs/>
                <w:sz w:val="24"/>
                <w:szCs w:val="24"/>
              </w:rPr>
              <w:t>内容</w:t>
            </w:r>
          </w:p>
        </w:tc>
        <w:tc>
          <w:tcPr>
            <w:tcW w:w="1673" w:type="dxa"/>
            <w:vAlign w:val="center"/>
          </w:tcPr>
          <w:p w14:paraId="222782A4" w14:textId="77777777" w:rsidR="00C31047" w:rsidRPr="00005EF7" w:rsidRDefault="00C31047" w:rsidP="0036289F">
            <w:pPr>
              <w:spacing w:line="360" w:lineRule="auto"/>
              <w:jc w:val="center"/>
              <w:rPr>
                <w:rFonts w:ascii="仿宋" w:eastAsia="仿宋" w:hAnsi="仿宋"/>
                <w:bCs/>
                <w:sz w:val="24"/>
                <w:szCs w:val="24"/>
              </w:rPr>
            </w:pPr>
            <w:r w:rsidRPr="00005EF7">
              <w:rPr>
                <w:rFonts w:ascii="仿宋" w:eastAsia="仿宋" w:hAnsi="仿宋" w:hint="eastAsia"/>
                <w:bCs/>
                <w:sz w:val="24"/>
                <w:szCs w:val="24"/>
              </w:rPr>
              <w:t>数量</w:t>
            </w:r>
          </w:p>
        </w:tc>
      </w:tr>
      <w:tr w:rsidR="00963268" w:rsidRPr="00005EF7" w14:paraId="49C292A6" w14:textId="77777777" w:rsidTr="00005EF7">
        <w:trPr>
          <w:cantSplit/>
          <w:trHeight w:val="363"/>
          <w:jc w:val="center"/>
        </w:trPr>
        <w:tc>
          <w:tcPr>
            <w:tcW w:w="959" w:type="dxa"/>
            <w:vAlign w:val="center"/>
          </w:tcPr>
          <w:p w14:paraId="621C67D6" w14:textId="4C016F5D" w:rsidR="00963268" w:rsidRPr="00005EF7" w:rsidRDefault="00963268" w:rsidP="00963268">
            <w:pPr>
              <w:spacing w:line="360" w:lineRule="auto"/>
              <w:jc w:val="center"/>
              <w:rPr>
                <w:rStyle w:val="NormalCharacter"/>
                <w:rFonts w:ascii="仿宋" w:eastAsia="仿宋" w:hAnsi="仿宋"/>
              </w:rPr>
            </w:pPr>
            <w:r w:rsidRPr="00005EF7">
              <w:rPr>
                <w:rFonts w:ascii="仿宋" w:eastAsia="仿宋" w:hAnsi="仿宋" w:hint="eastAsia"/>
                <w:bCs/>
                <w:sz w:val="24"/>
                <w:szCs w:val="24"/>
              </w:rPr>
              <w:t>1</w:t>
            </w:r>
          </w:p>
        </w:tc>
        <w:tc>
          <w:tcPr>
            <w:tcW w:w="4819" w:type="dxa"/>
            <w:vAlign w:val="center"/>
          </w:tcPr>
          <w:p w14:paraId="76C8583A" w14:textId="7B16944D" w:rsidR="00963268" w:rsidRPr="00005EF7" w:rsidRDefault="00963268" w:rsidP="00963268">
            <w:pPr>
              <w:spacing w:line="360" w:lineRule="auto"/>
              <w:jc w:val="center"/>
              <w:rPr>
                <w:rFonts w:ascii="仿宋" w:eastAsia="仿宋" w:hAnsi="仿宋"/>
                <w:bCs/>
                <w:sz w:val="24"/>
                <w:szCs w:val="24"/>
              </w:rPr>
            </w:pPr>
            <w:r w:rsidRPr="00005EF7">
              <w:rPr>
                <w:rFonts w:ascii="仿宋" w:eastAsia="仿宋" w:hAnsi="仿宋" w:hint="eastAsia"/>
                <w:bCs/>
                <w:sz w:val="24"/>
                <w:szCs w:val="24"/>
              </w:rPr>
              <w:t xml:space="preserve">普通病床　</w:t>
            </w:r>
          </w:p>
        </w:tc>
        <w:tc>
          <w:tcPr>
            <w:tcW w:w="1673" w:type="dxa"/>
            <w:vAlign w:val="center"/>
          </w:tcPr>
          <w:p w14:paraId="7EEDA0F4" w14:textId="158D5D40" w:rsidR="00963268" w:rsidRPr="00005EF7" w:rsidRDefault="001D0BE6" w:rsidP="00963268">
            <w:pPr>
              <w:spacing w:line="360" w:lineRule="auto"/>
              <w:jc w:val="center"/>
              <w:rPr>
                <w:rFonts w:ascii="仿宋" w:eastAsia="仿宋" w:hAnsi="仿宋"/>
                <w:bCs/>
                <w:sz w:val="24"/>
                <w:szCs w:val="24"/>
              </w:rPr>
            </w:pPr>
            <w:r w:rsidRPr="00005EF7">
              <w:rPr>
                <w:rFonts w:ascii="仿宋" w:eastAsia="仿宋" w:hAnsi="仿宋" w:hint="eastAsia"/>
                <w:bCs/>
                <w:sz w:val="24"/>
                <w:szCs w:val="24"/>
              </w:rPr>
              <w:t>172张</w:t>
            </w:r>
          </w:p>
        </w:tc>
      </w:tr>
      <w:tr w:rsidR="001D0BE6" w:rsidRPr="00005EF7" w14:paraId="4E1581C5" w14:textId="77777777" w:rsidTr="00005EF7">
        <w:trPr>
          <w:cantSplit/>
          <w:trHeight w:val="363"/>
          <w:jc w:val="center"/>
        </w:trPr>
        <w:tc>
          <w:tcPr>
            <w:tcW w:w="959" w:type="dxa"/>
            <w:vAlign w:val="center"/>
          </w:tcPr>
          <w:p w14:paraId="16608478" w14:textId="2A203C8F" w:rsidR="001D0BE6" w:rsidRPr="00005EF7" w:rsidRDefault="001D0BE6" w:rsidP="00963268">
            <w:pPr>
              <w:spacing w:line="360" w:lineRule="auto"/>
              <w:jc w:val="center"/>
              <w:rPr>
                <w:rFonts w:ascii="仿宋" w:eastAsia="仿宋" w:hAnsi="仿宋"/>
                <w:bCs/>
                <w:sz w:val="24"/>
                <w:szCs w:val="24"/>
              </w:rPr>
            </w:pPr>
            <w:r w:rsidRPr="00005EF7">
              <w:rPr>
                <w:rFonts w:ascii="仿宋" w:eastAsia="仿宋" w:hAnsi="仿宋" w:hint="eastAsia"/>
                <w:bCs/>
                <w:sz w:val="24"/>
                <w:szCs w:val="24"/>
              </w:rPr>
              <w:t>2</w:t>
            </w:r>
          </w:p>
        </w:tc>
        <w:tc>
          <w:tcPr>
            <w:tcW w:w="4819" w:type="dxa"/>
            <w:vAlign w:val="center"/>
          </w:tcPr>
          <w:p w14:paraId="0FC69DC1" w14:textId="2676EFDE" w:rsidR="001D0BE6" w:rsidRPr="00005EF7" w:rsidRDefault="001D0BE6" w:rsidP="00963268">
            <w:pPr>
              <w:spacing w:line="360" w:lineRule="auto"/>
              <w:jc w:val="center"/>
              <w:rPr>
                <w:rFonts w:ascii="仿宋" w:eastAsia="仿宋" w:hAnsi="仿宋"/>
                <w:bCs/>
                <w:sz w:val="24"/>
                <w:szCs w:val="24"/>
              </w:rPr>
            </w:pPr>
            <w:r w:rsidRPr="00005EF7">
              <w:rPr>
                <w:rFonts w:ascii="仿宋" w:eastAsia="仿宋" w:hAnsi="仿宋" w:hint="eastAsia"/>
                <w:bCs/>
                <w:sz w:val="24"/>
                <w:szCs w:val="24"/>
              </w:rPr>
              <w:t>儿童病床</w:t>
            </w:r>
          </w:p>
        </w:tc>
        <w:tc>
          <w:tcPr>
            <w:tcW w:w="1673" w:type="dxa"/>
            <w:vAlign w:val="center"/>
          </w:tcPr>
          <w:p w14:paraId="519EA464" w14:textId="3BDCE739" w:rsidR="001D0BE6" w:rsidRPr="00005EF7" w:rsidRDefault="001D0BE6" w:rsidP="00963268">
            <w:pPr>
              <w:spacing w:line="360" w:lineRule="auto"/>
              <w:jc w:val="center"/>
              <w:rPr>
                <w:rFonts w:ascii="仿宋" w:eastAsia="仿宋" w:hAnsi="仿宋"/>
                <w:bCs/>
                <w:sz w:val="24"/>
                <w:szCs w:val="24"/>
              </w:rPr>
            </w:pPr>
            <w:r w:rsidRPr="00005EF7">
              <w:rPr>
                <w:rFonts w:ascii="仿宋" w:eastAsia="仿宋" w:hAnsi="仿宋" w:hint="eastAsia"/>
                <w:bCs/>
                <w:sz w:val="24"/>
                <w:szCs w:val="24"/>
              </w:rPr>
              <w:t>94张</w:t>
            </w:r>
          </w:p>
        </w:tc>
      </w:tr>
      <w:tr w:rsidR="001D0BE6" w:rsidRPr="00005EF7" w14:paraId="09B4E512" w14:textId="77777777" w:rsidTr="00005EF7">
        <w:trPr>
          <w:cantSplit/>
          <w:trHeight w:val="363"/>
          <w:jc w:val="center"/>
        </w:trPr>
        <w:tc>
          <w:tcPr>
            <w:tcW w:w="959" w:type="dxa"/>
            <w:vAlign w:val="center"/>
          </w:tcPr>
          <w:p w14:paraId="7EEB7F31" w14:textId="7BC48B9F" w:rsidR="001D0BE6" w:rsidRPr="00005EF7" w:rsidRDefault="001D0BE6" w:rsidP="00963268">
            <w:pPr>
              <w:spacing w:line="360" w:lineRule="auto"/>
              <w:jc w:val="center"/>
              <w:rPr>
                <w:rFonts w:ascii="仿宋" w:eastAsia="仿宋" w:hAnsi="仿宋"/>
                <w:bCs/>
                <w:sz w:val="24"/>
                <w:szCs w:val="24"/>
              </w:rPr>
            </w:pPr>
            <w:r w:rsidRPr="00005EF7">
              <w:rPr>
                <w:rFonts w:ascii="仿宋" w:eastAsia="仿宋" w:hAnsi="仿宋" w:hint="eastAsia"/>
                <w:bCs/>
                <w:sz w:val="24"/>
                <w:szCs w:val="24"/>
              </w:rPr>
              <w:t>3</w:t>
            </w:r>
          </w:p>
        </w:tc>
        <w:tc>
          <w:tcPr>
            <w:tcW w:w="4819" w:type="dxa"/>
            <w:vAlign w:val="center"/>
          </w:tcPr>
          <w:p w14:paraId="2B7B838C" w14:textId="330E4537" w:rsidR="001D0BE6" w:rsidRPr="00005EF7" w:rsidRDefault="001D0BE6" w:rsidP="00963268">
            <w:pPr>
              <w:spacing w:line="360" w:lineRule="auto"/>
              <w:jc w:val="center"/>
              <w:rPr>
                <w:rFonts w:ascii="仿宋" w:eastAsia="仿宋" w:hAnsi="仿宋"/>
                <w:bCs/>
                <w:sz w:val="24"/>
                <w:szCs w:val="24"/>
              </w:rPr>
            </w:pPr>
            <w:r w:rsidRPr="00005EF7">
              <w:rPr>
                <w:rFonts w:ascii="仿宋" w:eastAsia="仿宋" w:hAnsi="仿宋" w:hint="eastAsia"/>
                <w:bCs/>
                <w:sz w:val="24"/>
                <w:szCs w:val="24"/>
              </w:rPr>
              <w:t>血透床（手摇式病床）</w:t>
            </w:r>
          </w:p>
        </w:tc>
        <w:tc>
          <w:tcPr>
            <w:tcW w:w="1673" w:type="dxa"/>
            <w:vAlign w:val="center"/>
          </w:tcPr>
          <w:p w14:paraId="3C72585E" w14:textId="45822AD8" w:rsidR="001D0BE6" w:rsidRPr="00005EF7" w:rsidRDefault="001D0BE6" w:rsidP="00963268">
            <w:pPr>
              <w:spacing w:line="360" w:lineRule="auto"/>
              <w:jc w:val="center"/>
              <w:rPr>
                <w:rFonts w:ascii="仿宋" w:eastAsia="仿宋" w:hAnsi="仿宋"/>
                <w:bCs/>
                <w:sz w:val="24"/>
                <w:szCs w:val="24"/>
              </w:rPr>
            </w:pPr>
            <w:r w:rsidRPr="00005EF7">
              <w:rPr>
                <w:rFonts w:ascii="仿宋" w:eastAsia="仿宋" w:hAnsi="仿宋" w:hint="eastAsia"/>
                <w:bCs/>
                <w:sz w:val="24"/>
                <w:szCs w:val="24"/>
              </w:rPr>
              <w:t>14张</w:t>
            </w:r>
          </w:p>
        </w:tc>
      </w:tr>
    </w:tbl>
    <w:p w14:paraId="405AB80A" w14:textId="77777777" w:rsidR="0061140D" w:rsidRPr="00005EF7" w:rsidRDefault="0061140D">
      <w:pPr>
        <w:adjustRightInd w:val="0"/>
        <w:snapToGrid w:val="0"/>
        <w:spacing w:line="360" w:lineRule="auto"/>
        <w:rPr>
          <w:rFonts w:ascii="仿宋" w:eastAsia="仿宋" w:hAnsi="仿宋"/>
          <w:sz w:val="24"/>
          <w:szCs w:val="24"/>
        </w:rPr>
      </w:pPr>
    </w:p>
    <w:p w14:paraId="45BC5FC5" w14:textId="020D7A3B" w:rsidR="004D5345" w:rsidRPr="00005EF7" w:rsidRDefault="00654C57" w:rsidP="00005EF7">
      <w:pPr>
        <w:adjustRightInd w:val="0"/>
        <w:snapToGrid w:val="0"/>
        <w:spacing w:line="360" w:lineRule="auto"/>
        <w:ind w:firstLineChars="200" w:firstLine="482"/>
        <w:rPr>
          <w:rFonts w:ascii="仿宋" w:eastAsia="仿宋" w:hAnsi="仿宋"/>
          <w:b/>
          <w:sz w:val="24"/>
          <w:szCs w:val="24"/>
        </w:rPr>
      </w:pPr>
      <w:r w:rsidRPr="00005EF7">
        <w:rPr>
          <w:rFonts w:ascii="仿宋" w:eastAsia="仿宋" w:hAnsi="仿宋" w:hint="eastAsia"/>
          <w:b/>
          <w:sz w:val="24"/>
          <w:szCs w:val="24"/>
        </w:rPr>
        <w:t>二、项目参数:</w:t>
      </w:r>
    </w:p>
    <w:p w14:paraId="66B2F403" w14:textId="77777777" w:rsidR="004D5345" w:rsidRPr="00005EF7" w:rsidRDefault="00654C57" w:rsidP="00005EF7">
      <w:pPr>
        <w:adjustRightInd w:val="0"/>
        <w:snapToGrid w:val="0"/>
        <w:spacing w:line="360" w:lineRule="auto"/>
        <w:ind w:firstLineChars="200" w:firstLine="482"/>
        <w:rPr>
          <w:rFonts w:ascii="仿宋" w:eastAsia="仿宋" w:hAnsi="仿宋"/>
          <w:b/>
          <w:sz w:val="24"/>
          <w:szCs w:val="24"/>
        </w:rPr>
      </w:pPr>
      <w:r w:rsidRPr="00005EF7">
        <w:rPr>
          <w:rFonts w:ascii="仿宋" w:eastAsia="仿宋" w:hAnsi="仿宋" w:hint="eastAsia"/>
          <w:b/>
          <w:sz w:val="24"/>
          <w:szCs w:val="24"/>
        </w:rPr>
        <w:t>（一）项目内容及要求</w:t>
      </w:r>
    </w:p>
    <w:p w14:paraId="7A480E86" w14:textId="77777777" w:rsidR="004D5345" w:rsidRPr="00005EF7" w:rsidRDefault="00654C57" w:rsidP="00005EF7">
      <w:pPr>
        <w:widowControl/>
        <w:adjustRightInd w:val="0"/>
        <w:snapToGrid w:val="0"/>
        <w:spacing w:line="360" w:lineRule="auto"/>
        <w:ind w:firstLineChars="200" w:firstLine="480"/>
        <w:jc w:val="left"/>
        <w:textAlignment w:val="baseline"/>
        <w:rPr>
          <w:rFonts w:ascii="仿宋" w:eastAsia="仿宋" w:hAnsi="仿宋"/>
          <w:sz w:val="24"/>
          <w:szCs w:val="24"/>
        </w:rPr>
      </w:pPr>
      <w:bookmarkStart w:id="0" w:name="_Hlk193834000"/>
      <w:r w:rsidRPr="00005EF7">
        <w:rPr>
          <w:rFonts w:ascii="仿宋" w:eastAsia="仿宋" w:hAnsi="仿宋" w:hint="eastAsia"/>
          <w:sz w:val="24"/>
          <w:szCs w:val="24"/>
        </w:rPr>
        <w:t>投标人对加注星号（“★”）、三角号（“▲”）的技术条款或技术参数应当在投标文件中提供技术支持资料。技术支持资料以产品说明书、彩页、注册证、检测检验证明、制造商盖章的证明文件等实质性响应文件为准。凡不符合上述要求的，将视为无效技术支持资料。</w:t>
      </w:r>
    </w:p>
    <w:p w14:paraId="4ACA0C7F" w14:textId="77777777" w:rsidR="0066006F" w:rsidRPr="00005EF7" w:rsidRDefault="0066006F" w:rsidP="0066006F">
      <w:pPr>
        <w:pStyle w:val="1"/>
        <w:numPr>
          <w:ilvl w:val="0"/>
          <w:numId w:val="2"/>
        </w:numPr>
        <w:tabs>
          <w:tab w:val="left" w:pos="360"/>
          <w:tab w:val="left" w:pos="425"/>
        </w:tabs>
        <w:spacing w:before="100" w:after="100" w:line="440" w:lineRule="exact"/>
        <w:ind w:left="0" w:firstLine="0"/>
        <w:jc w:val="left"/>
        <w:rPr>
          <w:rFonts w:ascii="仿宋" w:eastAsia="仿宋" w:hAnsi="仿宋"/>
          <w:b w:val="0"/>
          <w:sz w:val="24"/>
          <w:szCs w:val="24"/>
        </w:rPr>
      </w:pPr>
      <w:bookmarkStart w:id="1" w:name="PO_PURCHASE_REQUIREMENT_FILE28186_2"/>
      <w:bookmarkStart w:id="2" w:name="PO_PURCHASE_REQUIREMENT_FILE36649_2"/>
      <w:bookmarkEnd w:id="0"/>
      <w:r w:rsidRPr="00005EF7">
        <w:rPr>
          <w:rFonts w:ascii="仿宋" w:eastAsia="仿宋" w:hAnsi="仿宋" w:hint="eastAsia"/>
          <w:sz w:val="24"/>
          <w:szCs w:val="24"/>
        </w:rPr>
        <w:t>主要功能及工作原理：</w:t>
      </w:r>
    </w:p>
    <w:p w14:paraId="444E3CB4" w14:textId="4A5A7B16" w:rsidR="0066006F" w:rsidRPr="00005EF7" w:rsidRDefault="00963268" w:rsidP="0066006F">
      <w:pPr>
        <w:spacing w:line="360" w:lineRule="auto"/>
        <w:ind w:firstLineChars="200" w:firstLine="480"/>
        <w:rPr>
          <w:rFonts w:ascii="仿宋" w:eastAsia="仿宋" w:hAnsi="仿宋"/>
          <w:sz w:val="24"/>
          <w:szCs w:val="24"/>
        </w:rPr>
      </w:pPr>
      <w:r w:rsidRPr="00005EF7">
        <w:rPr>
          <w:rFonts w:ascii="仿宋" w:eastAsia="仿宋" w:hAnsi="仿宋" w:hint="eastAsia"/>
          <w:sz w:val="24"/>
          <w:szCs w:val="24"/>
        </w:rPr>
        <w:t>普通病床具备背部升降，腿部升降等功能，满足治疗所需的体位支持</w:t>
      </w:r>
      <w:r w:rsidR="0066006F" w:rsidRPr="00005EF7">
        <w:rPr>
          <w:rFonts w:ascii="仿宋" w:eastAsia="仿宋" w:hAnsi="仿宋" w:hint="eastAsia"/>
          <w:sz w:val="24"/>
          <w:szCs w:val="24"/>
        </w:rPr>
        <w:t>。</w:t>
      </w:r>
    </w:p>
    <w:p w14:paraId="087B93B2" w14:textId="77777777" w:rsidR="0066006F" w:rsidRPr="00005EF7" w:rsidRDefault="0066006F" w:rsidP="0066006F">
      <w:pPr>
        <w:pStyle w:val="1"/>
        <w:numPr>
          <w:ilvl w:val="0"/>
          <w:numId w:val="2"/>
        </w:numPr>
        <w:tabs>
          <w:tab w:val="left" w:pos="360"/>
          <w:tab w:val="left" w:pos="425"/>
        </w:tabs>
        <w:spacing w:before="100" w:after="100" w:line="440" w:lineRule="exact"/>
        <w:ind w:left="0" w:firstLine="0"/>
        <w:jc w:val="left"/>
        <w:rPr>
          <w:rFonts w:ascii="仿宋" w:eastAsia="仿宋" w:hAnsi="仿宋"/>
          <w:b w:val="0"/>
          <w:sz w:val="24"/>
          <w:szCs w:val="24"/>
        </w:rPr>
      </w:pPr>
      <w:r w:rsidRPr="00005EF7">
        <w:rPr>
          <w:rFonts w:ascii="仿宋" w:eastAsia="仿宋" w:hAnsi="仿宋" w:hint="eastAsia"/>
          <w:sz w:val="24"/>
          <w:szCs w:val="24"/>
        </w:rPr>
        <w:t>应用场景：</w:t>
      </w:r>
    </w:p>
    <w:p w14:paraId="07DDC006" w14:textId="77777777" w:rsidR="0066006F" w:rsidRPr="00005EF7" w:rsidRDefault="0066006F" w:rsidP="0066006F">
      <w:pPr>
        <w:spacing w:line="360" w:lineRule="auto"/>
        <w:ind w:firstLineChars="200" w:firstLine="480"/>
        <w:rPr>
          <w:rFonts w:ascii="仿宋" w:eastAsia="仿宋" w:hAnsi="仿宋"/>
          <w:sz w:val="24"/>
          <w:szCs w:val="24"/>
        </w:rPr>
      </w:pPr>
      <w:r w:rsidRPr="00005EF7">
        <w:rPr>
          <w:rFonts w:ascii="仿宋" w:eastAsia="仿宋" w:hAnsi="仿宋" w:hint="eastAsia"/>
          <w:sz w:val="24"/>
          <w:szCs w:val="24"/>
        </w:rPr>
        <w:t>所有场景</w:t>
      </w:r>
    </w:p>
    <w:p w14:paraId="1CA36BB3" w14:textId="3906BD11" w:rsidR="0061140D" w:rsidRPr="00005EF7" w:rsidRDefault="0066006F" w:rsidP="0061140D">
      <w:pPr>
        <w:pStyle w:val="1"/>
        <w:numPr>
          <w:ilvl w:val="0"/>
          <w:numId w:val="2"/>
        </w:numPr>
        <w:tabs>
          <w:tab w:val="left" w:pos="360"/>
          <w:tab w:val="left" w:pos="425"/>
        </w:tabs>
        <w:spacing w:before="100" w:after="100" w:line="360" w:lineRule="auto"/>
        <w:ind w:left="0" w:firstLine="0"/>
        <w:jc w:val="left"/>
        <w:rPr>
          <w:rFonts w:ascii="仿宋" w:eastAsia="仿宋" w:hAnsi="仿宋"/>
          <w:b w:val="0"/>
          <w:sz w:val="24"/>
          <w:szCs w:val="24"/>
        </w:rPr>
      </w:pPr>
      <w:bookmarkStart w:id="3" w:name="_Toc70385203"/>
      <w:bookmarkStart w:id="4" w:name="_Toc72184668"/>
      <w:r w:rsidRPr="00005EF7">
        <w:rPr>
          <w:rFonts w:ascii="仿宋" w:eastAsia="仿宋" w:hAnsi="仿宋" w:hint="eastAsia"/>
          <w:sz w:val="24"/>
          <w:szCs w:val="24"/>
        </w:rPr>
        <w:t>配置清单（单套）</w:t>
      </w:r>
    </w:p>
    <w:tbl>
      <w:tblPr>
        <w:tblStyle w:val="ab"/>
        <w:tblW w:w="5234" w:type="dxa"/>
        <w:jc w:val="center"/>
        <w:tblLook w:val="04A0" w:firstRow="1" w:lastRow="0" w:firstColumn="1" w:lastColumn="0" w:noHBand="0" w:noVBand="1"/>
      </w:tblPr>
      <w:tblGrid>
        <w:gridCol w:w="2617"/>
        <w:gridCol w:w="2617"/>
      </w:tblGrid>
      <w:tr w:rsidR="001D0BE6" w:rsidRPr="00005EF7" w14:paraId="1114609E" w14:textId="77777777" w:rsidTr="00CC5674">
        <w:trPr>
          <w:jc w:val="center"/>
        </w:trPr>
        <w:tc>
          <w:tcPr>
            <w:tcW w:w="5234" w:type="dxa"/>
            <w:gridSpan w:val="2"/>
            <w:vAlign w:val="center"/>
          </w:tcPr>
          <w:p w14:paraId="5821505A" w14:textId="77777777" w:rsidR="001D0BE6" w:rsidRPr="00005EF7" w:rsidRDefault="001D0BE6" w:rsidP="00CC5674">
            <w:pPr>
              <w:jc w:val="center"/>
              <w:rPr>
                <w:rFonts w:ascii="仿宋" w:eastAsia="仿宋" w:hAnsi="仿宋" w:cs="宋体"/>
                <w:kern w:val="0"/>
                <w:szCs w:val="21"/>
              </w:rPr>
            </w:pPr>
            <w:r w:rsidRPr="00005EF7">
              <w:rPr>
                <w:rFonts w:ascii="仿宋" w:eastAsia="仿宋" w:hAnsi="仿宋" w:cs="宋体" w:hint="eastAsia"/>
                <w:kern w:val="0"/>
                <w:szCs w:val="21"/>
              </w:rPr>
              <w:t xml:space="preserve">普通病床　</w:t>
            </w:r>
            <w:r w:rsidRPr="00005EF7">
              <w:rPr>
                <w:rFonts w:ascii="仿宋" w:eastAsia="仿宋" w:hAnsi="仿宋" w:hint="eastAsia"/>
                <w:kern w:val="0"/>
                <w:szCs w:val="21"/>
              </w:rPr>
              <w:t>配置</w:t>
            </w:r>
          </w:p>
        </w:tc>
      </w:tr>
      <w:tr w:rsidR="001D0BE6" w:rsidRPr="00005EF7" w14:paraId="060C8443" w14:textId="77777777" w:rsidTr="00CC5674">
        <w:trPr>
          <w:jc w:val="center"/>
        </w:trPr>
        <w:tc>
          <w:tcPr>
            <w:tcW w:w="2617" w:type="dxa"/>
            <w:vMerge w:val="restart"/>
            <w:vAlign w:val="center"/>
          </w:tcPr>
          <w:p w14:paraId="55CB51A8" w14:textId="77777777" w:rsidR="001D0BE6" w:rsidRPr="00005EF7" w:rsidRDefault="001D0BE6" w:rsidP="00CC5674">
            <w:pPr>
              <w:jc w:val="center"/>
              <w:rPr>
                <w:rFonts w:ascii="仿宋" w:eastAsia="仿宋" w:hAnsi="仿宋" w:cs="宋体"/>
                <w:kern w:val="0"/>
                <w:szCs w:val="21"/>
              </w:rPr>
            </w:pPr>
            <w:r w:rsidRPr="00005EF7">
              <w:rPr>
                <w:rFonts w:ascii="仿宋" w:eastAsia="仿宋" w:hAnsi="仿宋" w:cs="宋体" w:hint="eastAsia"/>
                <w:kern w:val="0"/>
                <w:szCs w:val="21"/>
              </w:rPr>
              <w:t>床体</w:t>
            </w:r>
          </w:p>
        </w:tc>
        <w:tc>
          <w:tcPr>
            <w:tcW w:w="2617" w:type="dxa"/>
            <w:vAlign w:val="center"/>
          </w:tcPr>
          <w:p w14:paraId="74088613" w14:textId="77777777" w:rsidR="001D0BE6" w:rsidRPr="00005EF7" w:rsidRDefault="001D0BE6" w:rsidP="00CC5674">
            <w:pPr>
              <w:jc w:val="center"/>
              <w:rPr>
                <w:rFonts w:ascii="仿宋" w:eastAsia="仿宋" w:hAnsi="仿宋" w:cs="宋体"/>
                <w:kern w:val="0"/>
                <w:szCs w:val="21"/>
              </w:rPr>
            </w:pPr>
            <w:r w:rsidRPr="00005EF7">
              <w:rPr>
                <w:rFonts w:ascii="仿宋" w:eastAsia="仿宋" w:hAnsi="仿宋" w:cs="宋体" w:hint="eastAsia"/>
                <w:kern w:val="0"/>
                <w:szCs w:val="21"/>
              </w:rPr>
              <w:t>床面</w:t>
            </w:r>
          </w:p>
        </w:tc>
      </w:tr>
      <w:tr w:rsidR="001D0BE6" w:rsidRPr="00005EF7" w14:paraId="4E2C7950" w14:textId="77777777" w:rsidTr="00CC5674">
        <w:trPr>
          <w:jc w:val="center"/>
        </w:trPr>
        <w:tc>
          <w:tcPr>
            <w:tcW w:w="2617" w:type="dxa"/>
            <w:vMerge/>
            <w:vAlign w:val="center"/>
          </w:tcPr>
          <w:p w14:paraId="293AAD79" w14:textId="77777777" w:rsidR="001D0BE6" w:rsidRPr="00005EF7" w:rsidRDefault="001D0BE6" w:rsidP="00CC5674">
            <w:pPr>
              <w:jc w:val="center"/>
              <w:rPr>
                <w:rFonts w:ascii="仿宋" w:eastAsia="仿宋" w:hAnsi="仿宋" w:cs="宋体"/>
                <w:kern w:val="0"/>
                <w:szCs w:val="21"/>
              </w:rPr>
            </w:pPr>
          </w:p>
        </w:tc>
        <w:tc>
          <w:tcPr>
            <w:tcW w:w="2617" w:type="dxa"/>
            <w:vAlign w:val="center"/>
          </w:tcPr>
          <w:p w14:paraId="4B1DB819" w14:textId="77777777" w:rsidR="001D0BE6" w:rsidRPr="00005EF7" w:rsidRDefault="001D0BE6" w:rsidP="00CC5674">
            <w:pPr>
              <w:jc w:val="center"/>
              <w:rPr>
                <w:rFonts w:ascii="仿宋" w:eastAsia="仿宋" w:hAnsi="仿宋" w:cs="宋体"/>
                <w:kern w:val="0"/>
                <w:szCs w:val="21"/>
              </w:rPr>
            </w:pPr>
            <w:r w:rsidRPr="00005EF7">
              <w:rPr>
                <w:rFonts w:ascii="仿宋" w:eastAsia="仿宋" w:hAnsi="仿宋" w:cs="宋体" w:hint="eastAsia"/>
                <w:kern w:val="0"/>
                <w:szCs w:val="21"/>
              </w:rPr>
              <w:t>床框</w:t>
            </w:r>
          </w:p>
        </w:tc>
      </w:tr>
      <w:tr w:rsidR="001D0BE6" w:rsidRPr="00005EF7" w14:paraId="292AE6EC" w14:textId="77777777" w:rsidTr="00CC5674">
        <w:trPr>
          <w:jc w:val="center"/>
        </w:trPr>
        <w:tc>
          <w:tcPr>
            <w:tcW w:w="2617" w:type="dxa"/>
            <w:vMerge/>
            <w:vAlign w:val="center"/>
          </w:tcPr>
          <w:p w14:paraId="1B36D0ED" w14:textId="77777777" w:rsidR="001D0BE6" w:rsidRPr="00005EF7" w:rsidRDefault="001D0BE6" w:rsidP="00CC5674">
            <w:pPr>
              <w:jc w:val="center"/>
              <w:rPr>
                <w:rFonts w:ascii="仿宋" w:eastAsia="仿宋" w:hAnsi="仿宋" w:cs="宋体"/>
                <w:kern w:val="0"/>
                <w:szCs w:val="21"/>
              </w:rPr>
            </w:pPr>
          </w:p>
        </w:tc>
        <w:tc>
          <w:tcPr>
            <w:tcW w:w="2617" w:type="dxa"/>
            <w:vAlign w:val="center"/>
          </w:tcPr>
          <w:p w14:paraId="20F9C5ED" w14:textId="77777777" w:rsidR="001D0BE6" w:rsidRPr="00005EF7" w:rsidRDefault="001D0BE6" w:rsidP="00CC5674">
            <w:pPr>
              <w:jc w:val="center"/>
              <w:rPr>
                <w:rFonts w:ascii="仿宋" w:eastAsia="仿宋" w:hAnsi="仿宋" w:cs="宋体"/>
                <w:kern w:val="0"/>
                <w:szCs w:val="21"/>
              </w:rPr>
            </w:pPr>
            <w:r w:rsidRPr="00005EF7">
              <w:rPr>
                <w:rFonts w:ascii="仿宋" w:eastAsia="仿宋" w:hAnsi="仿宋" w:cs="宋体" w:hint="eastAsia"/>
                <w:kern w:val="0"/>
                <w:szCs w:val="21"/>
              </w:rPr>
              <w:t>摇臂</w:t>
            </w:r>
          </w:p>
        </w:tc>
      </w:tr>
      <w:tr w:rsidR="001D0BE6" w:rsidRPr="00005EF7" w14:paraId="7D99E0BD" w14:textId="77777777" w:rsidTr="00CC5674">
        <w:trPr>
          <w:jc w:val="center"/>
        </w:trPr>
        <w:tc>
          <w:tcPr>
            <w:tcW w:w="2617" w:type="dxa"/>
            <w:vMerge/>
            <w:vAlign w:val="center"/>
          </w:tcPr>
          <w:p w14:paraId="6DE9ACB2" w14:textId="77777777" w:rsidR="001D0BE6" w:rsidRPr="00005EF7" w:rsidRDefault="001D0BE6" w:rsidP="00CC5674">
            <w:pPr>
              <w:jc w:val="center"/>
              <w:rPr>
                <w:rFonts w:ascii="仿宋" w:eastAsia="仿宋" w:hAnsi="仿宋" w:cs="宋体"/>
                <w:kern w:val="0"/>
                <w:szCs w:val="21"/>
              </w:rPr>
            </w:pPr>
          </w:p>
        </w:tc>
        <w:tc>
          <w:tcPr>
            <w:tcW w:w="2617" w:type="dxa"/>
            <w:vAlign w:val="center"/>
          </w:tcPr>
          <w:p w14:paraId="38931503" w14:textId="77777777" w:rsidR="001D0BE6" w:rsidRPr="00005EF7" w:rsidRDefault="001D0BE6" w:rsidP="00CC5674">
            <w:pPr>
              <w:jc w:val="center"/>
              <w:rPr>
                <w:rFonts w:ascii="仿宋" w:eastAsia="仿宋" w:hAnsi="仿宋" w:cs="宋体"/>
                <w:kern w:val="0"/>
                <w:szCs w:val="21"/>
              </w:rPr>
            </w:pPr>
            <w:r w:rsidRPr="00005EF7">
              <w:rPr>
                <w:rFonts w:ascii="仿宋" w:eastAsia="仿宋" w:hAnsi="仿宋" w:cs="宋体" w:hint="eastAsia"/>
                <w:kern w:val="0"/>
                <w:szCs w:val="21"/>
              </w:rPr>
              <w:t>中控底盘</w:t>
            </w:r>
          </w:p>
        </w:tc>
      </w:tr>
      <w:tr w:rsidR="001D0BE6" w:rsidRPr="00005EF7" w14:paraId="0AC96D4E" w14:textId="77777777" w:rsidTr="00CC5674">
        <w:trPr>
          <w:jc w:val="center"/>
        </w:trPr>
        <w:tc>
          <w:tcPr>
            <w:tcW w:w="2617" w:type="dxa"/>
            <w:vMerge/>
            <w:vAlign w:val="center"/>
          </w:tcPr>
          <w:p w14:paraId="134FABE6" w14:textId="77777777" w:rsidR="001D0BE6" w:rsidRPr="00005EF7" w:rsidRDefault="001D0BE6" w:rsidP="00CC5674">
            <w:pPr>
              <w:jc w:val="center"/>
              <w:rPr>
                <w:rFonts w:ascii="仿宋" w:eastAsia="仿宋" w:hAnsi="仿宋" w:cs="宋体"/>
                <w:kern w:val="0"/>
                <w:szCs w:val="21"/>
              </w:rPr>
            </w:pPr>
          </w:p>
        </w:tc>
        <w:tc>
          <w:tcPr>
            <w:tcW w:w="2617" w:type="dxa"/>
            <w:vAlign w:val="center"/>
          </w:tcPr>
          <w:p w14:paraId="72824622" w14:textId="77777777" w:rsidR="001D0BE6" w:rsidRPr="00005EF7" w:rsidRDefault="001D0BE6" w:rsidP="00CC5674">
            <w:pPr>
              <w:jc w:val="center"/>
              <w:rPr>
                <w:rFonts w:ascii="仿宋" w:eastAsia="仿宋" w:hAnsi="仿宋" w:cs="宋体"/>
                <w:kern w:val="0"/>
                <w:szCs w:val="21"/>
              </w:rPr>
            </w:pPr>
            <w:r w:rsidRPr="00005EF7">
              <w:rPr>
                <w:rFonts w:ascii="仿宋" w:eastAsia="仿宋" w:hAnsi="仿宋" w:cs="宋体" w:hint="eastAsia"/>
                <w:kern w:val="0"/>
                <w:szCs w:val="21"/>
              </w:rPr>
              <w:t>中控脚轮</w:t>
            </w:r>
          </w:p>
        </w:tc>
      </w:tr>
      <w:tr w:rsidR="001D0BE6" w:rsidRPr="00005EF7" w14:paraId="115D0BFA" w14:textId="77777777" w:rsidTr="00CC5674">
        <w:trPr>
          <w:jc w:val="center"/>
        </w:trPr>
        <w:tc>
          <w:tcPr>
            <w:tcW w:w="2617" w:type="dxa"/>
            <w:vMerge/>
            <w:vAlign w:val="center"/>
          </w:tcPr>
          <w:p w14:paraId="6C7312FD" w14:textId="77777777" w:rsidR="001D0BE6" w:rsidRPr="00005EF7" w:rsidRDefault="001D0BE6" w:rsidP="00CC5674">
            <w:pPr>
              <w:jc w:val="center"/>
              <w:rPr>
                <w:rFonts w:ascii="仿宋" w:eastAsia="仿宋" w:hAnsi="仿宋" w:cs="宋体"/>
                <w:kern w:val="0"/>
                <w:szCs w:val="21"/>
              </w:rPr>
            </w:pPr>
          </w:p>
        </w:tc>
        <w:tc>
          <w:tcPr>
            <w:tcW w:w="2617" w:type="dxa"/>
            <w:vAlign w:val="center"/>
          </w:tcPr>
          <w:p w14:paraId="15AC62F5" w14:textId="77777777" w:rsidR="001D0BE6" w:rsidRPr="00005EF7" w:rsidRDefault="001D0BE6" w:rsidP="00CC5674">
            <w:pPr>
              <w:jc w:val="center"/>
              <w:rPr>
                <w:rFonts w:ascii="仿宋" w:eastAsia="仿宋" w:hAnsi="仿宋" w:cs="宋体"/>
                <w:kern w:val="0"/>
                <w:szCs w:val="21"/>
              </w:rPr>
            </w:pPr>
            <w:r w:rsidRPr="00005EF7">
              <w:rPr>
                <w:rFonts w:ascii="仿宋" w:eastAsia="仿宋" w:hAnsi="仿宋" w:cs="宋体" w:hint="eastAsia"/>
                <w:kern w:val="0"/>
                <w:szCs w:val="21"/>
              </w:rPr>
              <w:t>引流钩</w:t>
            </w:r>
          </w:p>
        </w:tc>
      </w:tr>
      <w:tr w:rsidR="001D0BE6" w:rsidRPr="00005EF7" w14:paraId="17AEBE48" w14:textId="77777777" w:rsidTr="00CC5674">
        <w:trPr>
          <w:trHeight w:val="281"/>
          <w:jc w:val="center"/>
        </w:trPr>
        <w:tc>
          <w:tcPr>
            <w:tcW w:w="2617" w:type="dxa"/>
            <w:vMerge/>
            <w:vAlign w:val="center"/>
          </w:tcPr>
          <w:p w14:paraId="39A1276C" w14:textId="77777777" w:rsidR="001D0BE6" w:rsidRPr="00005EF7" w:rsidRDefault="001D0BE6" w:rsidP="00CC5674">
            <w:pPr>
              <w:jc w:val="center"/>
              <w:rPr>
                <w:rFonts w:ascii="仿宋" w:eastAsia="仿宋" w:hAnsi="仿宋" w:cs="宋体"/>
                <w:kern w:val="0"/>
                <w:szCs w:val="21"/>
              </w:rPr>
            </w:pPr>
          </w:p>
        </w:tc>
        <w:tc>
          <w:tcPr>
            <w:tcW w:w="2617" w:type="dxa"/>
            <w:vAlign w:val="center"/>
          </w:tcPr>
          <w:p w14:paraId="76723D83" w14:textId="77777777" w:rsidR="001D0BE6" w:rsidRPr="00005EF7" w:rsidRDefault="001D0BE6" w:rsidP="00CC5674">
            <w:pPr>
              <w:jc w:val="center"/>
              <w:rPr>
                <w:rFonts w:ascii="仿宋" w:eastAsia="仿宋" w:hAnsi="仿宋" w:cs="宋体"/>
                <w:kern w:val="0"/>
                <w:szCs w:val="21"/>
              </w:rPr>
            </w:pPr>
            <w:r w:rsidRPr="00005EF7">
              <w:rPr>
                <w:rFonts w:ascii="仿宋" w:eastAsia="仿宋" w:hAnsi="仿宋" w:cs="宋体" w:hint="eastAsia"/>
                <w:kern w:val="0"/>
                <w:szCs w:val="21"/>
              </w:rPr>
              <w:t>鞋架</w:t>
            </w:r>
          </w:p>
        </w:tc>
      </w:tr>
      <w:tr w:rsidR="001D0BE6" w:rsidRPr="00005EF7" w14:paraId="5D8E77B4" w14:textId="77777777" w:rsidTr="00CC5674">
        <w:trPr>
          <w:jc w:val="center"/>
        </w:trPr>
        <w:tc>
          <w:tcPr>
            <w:tcW w:w="2617" w:type="dxa"/>
            <w:vMerge/>
            <w:vAlign w:val="center"/>
          </w:tcPr>
          <w:p w14:paraId="25C69504" w14:textId="77777777" w:rsidR="001D0BE6" w:rsidRPr="00005EF7" w:rsidRDefault="001D0BE6" w:rsidP="00CC5674">
            <w:pPr>
              <w:jc w:val="center"/>
              <w:rPr>
                <w:rFonts w:ascii="仿宋" w:eastAsia="仿宋" w:hAnsi="仿宋" w:cs="宋体"/>
                <w:kern w:val="0"/>
                <w:szCs w:val="21"/>
              </w:rPr>
            </w:pPr>
          </w:p>
        </w:tc>
        <w:tc>
          <w:tcPr>
            <w:tcW w:w="2617" w:type="dxa"/>
            <w:vAlign w:val="center"/>
          </w:tcPr>
          <w:p w14:paraId="4E4F9185" w14:textId="77777777" w:rsidR="001D0BE6" w:rsidRPr="00005EF7" w:rsidRDefault="001D0BE6" w:rsidP="00CC5674">
            <w:pPr>
              <w:jc w:val="center"/>
              <w:rPr>
                <w:rFonts w:ascii="仿宋" w:eastAsia="仿宋" w:hAnsi="仿宋" w:cs="宋体"/>
                <w:kern w:val="0"/>
                <w:szCs w:val="21"/>
              </w:rPr>
            </w:pPr>
            <w:r w:rsidRPr="00005EF7">
              <w:rPr>
                <w:rFonts w:ascii="仿宋" w:eastAsia="仿宋" w:hAnsi="仿宋" w:cs="宋体" w:hint="eastAsia"/>
                <w:kern w:val="0"/>
                <w:szCs w:val="21"/>
              </w:rPr>
              <w:t>输液杆插孔</w:t>
            </w:r>
          </w:p>
        </w:tc>
      </w:tr>
      <w:tr w:rsidR="001D0BE6" w:rsidRPr="00005EF7" w14:paraId="4D5F2190" w14:textId="77777777" w:rsidTr="00CC5674">
        <w:trPr>
          <w:jc w:val="center"/>
        </w:trPr>
        <w:tc>
          <w:tcPr>
            <w:tcW w:w="5234" w:type="dxa"/>
            <w:gridSpan w:val="2"/>
            <w:vAlign w:val="center"/>
          </w:tcPr>
          <w:p w14:paraId="3D930CCE" w14:textId="77777777" w:rsidR="001D0BE6" w:rsidRPr="00005EF7" w:rsidRDefault="001D0BE6" w:rsidP="00CC5674">
            <w:pPr>
              <w:jc w:val="center"/>
              <w:rPr>
                <w:rFonts w:ascii="仿宋" w:eastAsia="仿宋" w:hAnsi="仿宋" w:cs="宋体"/>
                <w:kern w:val="0"/>
                <w:szCs w:val="21"/>
              </w:rPr>
            </w:pPr>
            <w:r w:rsidRPr="00005EF7">
              <w:rPr>
                <w:rFonts w:ascii="仿宋" w:eastAsia="仿宋" w:hAnsi="仿宋" w:cs="宋体" w:hint="eastAsia"/>
                <w:kern w:val="0"/>
                <w:szCs w:val="21"/>
              </w:rPr>
              <w:t>床头尾板</w:t>
            </w:r>
          </w:p>
        </w:tc>
      </w:tr>
      <w:tr w:rsidR="001D0BE6" w:rsidRPr="00005EF7" w14:paraId="2D21A6E7" w14:textId="77777777" w:rsidTr="00CC5674">
        <w:trPr>
          <w:jc w:val="center"/>
        </w:trPr>
        <w:tc>
          <w:tcPr>
            <w:tcW w:w="5234" w:type="dxa"/>
            <w:gridSpan w:val="2"/>
            <w:vAlign w:val="center"/>
          </w:tcPr>
          <w:p w14:paraId="55976C46" w14:textId="77777777" w:rsidR="001D0BE6" w:rsidRPr="00005EF7" w:rsidRDefault="001D0BE6" w:rsidP="00CC5674">
            <w:pPr>
              <w:jc w:val="center"/>
              <w:rPr>
                <w:rFonts w:ascii="仿宋" w:eastAsia="仿宋" w:hAnsi="仿宋" w:cs="宋体"/>
                <w:kern w:val="0"/>
                <w:szCs w:val="21"/>
              </w:rPr>
            </w:pPr>
            <w:r w:rsidRPr="00005EF7">
              <w:rPr>
                <w:rFonts w:ascii="仿宋" w:eastAsia="仿宋" w:hAnsi="仿宋" w:cs="宋体" w:hint="eastAsia"/>
                <w:kern w:val="0"/>
                <w:szCs w:val="21"/>
              </w:rPr>
              <w:t>护栏</w:t>
            </w:r>
          </w:p>
        </w:tc>
      </w:tr>
      <w:tr w:rsidR="001D0BE6" w:rsidRPr="00005EF7" w14:paraId="24767E68" w14:textId="77777777" w:rsidTr="00CC5674">
        <w:trPr>
          <w:jc w:val="center"/>
        </w:trPr>
        <w:tc>
          <w:tcPr>
            <w:tcW w:w="5234" w:type="dxa"/>
            <w:gridSpan w:val="2"/>
            <w:vAlign w:val="center"/>
          </w:tcPr>
          <w:p w14:paraId="7F0CADDA" w14:textId="77777777" w:rsidR="001D0BE6" w:rsidRPr="00005EF7" w:rsidRDefault="001D0BE6" w:rsidP="00CC5674">
            <w:pPr>
              <w:jc w:val="center"/>
              <w:rPr>
                <w:rFonts w:ascii="仿宋" w:eastAsia="仿宋" w:hAnsi="仿宋" w:cs="宋体"/>
                <w:kern w:val="0"/>
                <w:szCs w:val="21"/>
              </w:rPr>
            </w:pPr>
            <w:r w:rsidRPr="00005EF7">
              <w:rPr>
                <w:rFonts w:ascii="仿宋" w:eastAsia="仿宋" w:hAnsi="仿宋" w:cs="宋体" w:hint="eastAsia"/>
                <w:kern w:val="0"/>
                <w:szCs w:val="21"/>
              </w:rPr>
              <w:t>餐桌板</w:t>
            </w:r>
          </w:p>
        </w:tc>
      </w:tr>
      <w:tr w:rsidR="001D0BE6" w:rsidRPr="00005EF7" w14:paraId="46BD9794" w14:textId="77777777" w:rsidTr="00CC5674">
        <w:trPr>
          <w:jc w:val="center"/>
        </w:trPr>
        <w:tc>
          <w:tcPr>
            <w:tcW w:w="5234" w:type="dxa"/>
            <w:gridSpan w:val="2"/>
            <w:vAlign w:val="center"/>
          </w:tcPr>
          <w:p w14:paraId="70DC1925" w14:textId="77777777" w:rsidR="001D0BE6" w:rsidRPr="00005EF7" w:rsidRDefault="001D0BE6" w:rsidP="00CC5674">
            <w:pPr>
              <w:jc w:val="center"/>
              <w:rPr>
                <w:rFonts w:ascii="仿宋" w:eastAsia="仿宋" w:hAnsi="仿宋" w:cs="宋体"/>
                <w:kern w:val="0"/>
                <w:szCs w:val="21"/>
              </w:rPr>
            </w:pPr>
            <w:r w:rsidRPr="00005EF7">
              <w:rPr>
                <w:rFonts w:ascii="仿宋" w:eastAsia="仿宋" w:hAnsi="仿宋" w:cs="宋体" w:hint="eastAsia"/>
                <w:kern w:val="0"/>
                <w:szCs w:val="21"/>
              </w:rPr>
              <w:t>输液杆</w:t>
            </w:r>
          </w:p>
        </w:tc>
      </w:tr>
      <w:tr w:rsidR="001D0BE6" w:rsidRPr="00005EF7" w14:paraId="552A3265" w14:textId="77777777" w:rsidTr="00CC5674">
        <w:trPr>
          <w:jc w:val="center"/>
        </w:trPr>
        <w:tc>
          <w:tcPr>
            <w:tcW w:w="5234" w:type="dxa"/>
            <w:gridSpan w:val="2"/>
            <w:vAlign w:val="center"/>
          </w:tcPr>
          <w:p w14:paraId="726CDB69" w14:textId="77777777" w:rsidR="001D0BE6" w:rsidRPr="00005EF7" w:rsidRDefault="001D0BE6" w:rsidP="00CC5674">
            <w:pPr>
              <w:jc w:val="center"/>
              <w:rPr>
                <w:rFonts w:ascii="仿宋" w:eastAsia="仿宋" w:hAnsi="仿宋" w:cs="宋体"/>
                <w:kern w:val="0"/>
                <w:szCs w:val="21"/>
              </w:rPr>
            </w:pPr>
            <w:r w:rsidRPr="00005EF7">
              <w:rPr>
                <w:rFonts w:ascii="仿宋" w:eastAsia="仿宋" w:hAnsi="仿宋" w:cs="宋体" w:hint="eastAsia"/>
                <w:kern w:val="0"/>
                <w:szCs w:val="21"/>
              </w:rPr>
              <w:t>床垫</w:t>
            </w:r>
          </w:p>
        </w:tc>
      </w:tr>
    </w:tbl>
    <w:p w14:paraId="2CEE6396" w14:textId="77777777" w:rsidR="00C31047" w:rsidRPr="00005EF7" w:rsidRDefault="00C31047" w:rsidP="00C31047">
      <w:pPr>
        <w:rPr>
          <w:rFonts w:ascii="仿宋" w:eastAsia="仿宋" w:hAnsi="仿宋"/>
        </w:rPr>
      </w:pPr>
    </w:p>
    <w:p w14:paraId="42366AC2" w14:textId="77777777" w:rsidR="00963268" w:rsidRPr="00005EF7" w:rsidRDefault="00963268" w:rsidP="0066006F">
      <w:pPr>
        <w:rPr>
          <w:rFonts w:ascii="仿宋" w:eastAsia="仿宋" w:hAnsi="仿宋"/>
          <w:sz w:val="24"/>
          <w:szCs w:val="24"/>
        </w:rPr>
      </w:pPr>
    </w:p>
    <w:bookmarkEnd w:id="1"/>
    <w:bookmarkEnd w:id="2"/>
    <w:bookmarkEnd w:id="3"/>
    <w:bookmarkEnd w:id="4"/>
    <w:p w14:paraId="6A9BB60B" w14:textId="77777777" w:rsidR="00C31047" w:rsidRPr="00005EF7" w:rsidRDefault="00C31047" w:rsidP="00C31047">
      <w:pPr>
        <w:pStyle w:val="1"/>
        <w:tabs>
          <w:tab w:val="left" w:pos="360"/>
          <w:tab w:val="left" w:pos="425"/>
        </w:tabs>
        <w:spacing w:before="100" w:after="100" w:line="360" w:lineRule="auto"/>
        <w:jc w:val="left"/>
        <w:rPr>
          <w:rFonts w:ascii="仿宋" w:eastAsia="仿宋" w:hAnsi="仿宋"/>
          <w:b w:val="0"/>
          <w:sz w:val="24"/>
          <w:szCs w:val="24"/>
        </w:rPr>
      </w:pPr>
    </w:p>
    <w:tbl>
      <w:tblPr>
        <w:tblStyle w:val="ab"/>
        <w:tblW w:w="5234" w:type="dxa"/>
        <w:jc w:val="center"/>
        <w:tblLook w:val="04A0" w:firstRow="1" w:lastRow="0" w:firstColumn="1" w:lastColumn="0" w:noHBand="0" w:noVBand="1"/>
      </w:tblPr>
      <w:tblGrid>
        <w:gridCol w:w="2617"/>
        <w:gridCol w:w="2617"/>
      </w:tblGrid>
      <w:tr w:rsidR="00A55A47" w:rsidRPr="00005EF7" w14:paraId="402B6038" w14:textId="77777777" w:rsidTr="00CC5674">
        <w:trPr>
          <w:jc w:val="center"/>
        </w:trPr>
        <w:tc>
          <w:tcPr>
            <w:tcW w:w="5234" w:type="dxa"/>
            <w:gridSpan w:val="2"/>
            <w:vAlign w:val="center"/>
          </w:tcPr>
          <w:p w14:paraId="79AEC0E7" w14:textId="77777777" w:rsidR="00A55A47" w:rsidRPr="00005EF7" w:rsidRDefault="00A55A47" w:rsidP="00CC5674">
            <w:pPr>
              <w:jc w:val="center"/>
              <w:rPr>
                <w:rFonts w:ascii="仿宋" w:eastAsia="仿宋" w:hAnsi="仿宋" w:cs="宋体"/>
                <w:kern w:val="0"/>
                <w:szCs w:val="21"/>
              </w:rPr>
            </w:pPr>
            <w:r w:rsidRPr="00005EF7">
              <w:rPr>
                <w:rFonts w:ascii="仿宋" w:eastAsia="仿宋" w:hAnsi="仿宋" w:cs="宋体" w:hint="eastAsia"/>
                <w:kern w:val="0"/>
                <w:szCs w:val="21"/>
              </w:rPr>
              <w:t xml:space="preserve">儿童病床　</w:t>
            </w:r>
            <w:r w:rsidRPr="00005EF7">
              <w:rPr>
                <w:rFonts w:ascii="仿宋" w:eastAsia="仿宋" w:hAnsi="仿宋" w:hint="eastAsia"/>
                <w:kern w:val="0"/>
                <w:szCs w:val="21"/>
              </w:rPr>
              <w:t>配置</w:t>
            </w:r>
          </w:p>
        </w:tc>
      </w:tr>
      <w:tr w:rsidR="00A55A47" w:rsidRPr="00005EF7" w14:paraId="4ABA79C6" w14:textId="77777777" w:rsidTr="00CC5674">
        <w:trPr>
          <w:jc w:val="center"/>
        </w:trPr>
        <w:tc>
          <w:tcPr>
            <w:tcW w:w="2617" w:type="dxa"/>
            <w:vMerge w:val="restart"/>
            <w:vAlign w:val="center"/>
          </w:tcPr>
          <w:p w14:paraId="5B171963" w14:textId="77777777" w:rsidR="00A55A47" w:rsidRPr="00005EF7" w:rsidRDefault="00A55A47" w:rsidP="00CC5674">
            <w:pPr>
              <w:jc w:val="center"/>
              <w:rPr>
                <w:rFonts w:ascii="仿宋" w:eastAsia="仿宋" w:hAnsi="仿宋" w:cs="宋体"/>
                <w:kern w:val="0"/>
                <w:szCs w:val="21"/>
              </w:rPr>
            </w:pPr>
            <w:r w:rsidRPr="00005EF7">
              <w:rPr>
                <w:rFonts w:ascii="仿宋" w:eastAsia="仿宋" w:hAnsi="仿宋" w:cs="宋体" w:hint="eastAsia"/>
                <w:kern w:val="0"/>
                <w:szCs w:val="21"/>
              </w:rPr>
              <w:t>床体</w:t>
            </w:r>
          </w:p>
        </w:tc>
        <w:tc>
          <w:tcPr>
            <w:tcW w:w="2617" w:type="dxa"/>
            <w:vAlign w:val="center"/>
          </w:tcPr>
          <w:p w14:paraId="2035CB06" w14:textId="77777777" w:rsidR="00A55A47" w:rsidRPr="00005EF7" w:rsidRDefault="00A55A47" w:rsidP="00CC5674">
            <w:pPr>
              <w:jc w:val="center"/>
              <w:rPr>
                <w:rFonts w:ascii="仿宋" w:eastAsia="仿宋" w:hAnsi="仿宋" w:cs="宋体"/>
                <w:kern w:val="0"/>
                <w:szCs w:val="21"/>
              </w:rPr>
            </w:pPr>
            <w:r w:rsidRPr="00005EF7">
              <w:rPr>
                <w:rFonts w:ascii="仿宋" w:eastAsia="仿宋" w:hAnsi="仿宋" w:cs="宋体" w:hint="eastAsia"/>
                <w:kern w:val="0"/>
                <w:szCs w:val="21"/>
              </w:rPr>
              <w:t>床面</w:t>
            </w:r>
          </w:p>
        </w:tc>
      </w:tr>
      <w:tr w:rsidR="00A55A47" w:rsidRPr="00005EF7" w14:paraId="054EB095" w14:textId="77777777" w:rsidTr="00CC5674">
        <w:trPr>
          <w:jc w:val="center"/>
        </w:trPr>
        <w:tc>
          <w:tcPr>
            <w:tcW w:w="2617" w:type="dxa"/>
            <w:vMerge/>
            <w:vAlign w:val="center"/>
          </w:tcPr>
          <w:p w14:paraId="6EDE7D8A" w14:textId="77777777" w:rsidR="00A55A47" w:rsidRPr="00005EF7" w:rsidRDefault="00A55A47" w:rsidP="00CC5674">
            <w:pPr>
              <w:jc w:val="center"/>
              <w:rPr>
                <w:rFonts w:ascii="仿宋" w:eastAsia="仿宋" w:hAnsi="仿宋" w:cs="宋体"/>
                <w:kern w:val="0"/>
                <w:szCs w:val="21"/>
              </w:rPr>
            </w:pPr>
          </w:p>
        </w:tc>
        <w:tc>
          <w:tcPr>
            <w:tcW w:w="2617" w:type="dxa"/>
            <w:vAlign w:val="center"/>
          </w:tcPr>
          <w:p w14:paraId="68830473" w14:textId="77777777" w:rsidR="00A55A47" w:rsidRPr="00005EF7" w:rsidRDefault="00A55A47" w:rsidP="00CC5674">
            <w:pPr>
              <w:jc w:val="center"/>
              <w:rPr>
                <w:rFonts w:ascii="仿宋" w:eastAsia="仿宋" w:hAnsi="仿宋" w:cs="宋体"/>
                <w:kern w:val="0"/>
                <w:szCs w:val="21"/>
              </w:rPr>
            </w:pPr>
            <w:r w:rsidRPr="00005EF7">
              <w:rPr>
                <w:rFonts w:ascii="仿宋" w:eastAsia="仿宋" w:hAnsi="仿宋" w:cs="宋体" w:hint="eastAsia"/>
                <w:kern w:val="0"/>
                <w:szCs w:val="21"/>
              </w:rPr>
              <w:t>床框</w:t>
            </w:r>
          </w:p>
        </w:tc>
      </w:tr>
      <w:tr w:rsidR="00A55A47" w:rsidRPr="00005EF7" w14:paraId="54764520" w14:textId="77777777" w:rsidTr="00CC5674">
        <w:trPr>
          <w:jc w:val="center"/>
        </w:trPr>
        <w:tc>
          <w:tcPr>
            <w:tcW w:w="2617" w:type="dxa"/>
            <w:vMerge/>
            <w:vAlign w:val="center"/>
          </w:tcPr>
          <w:p w14:paraId="36D900D2" w14:textId="77777777" w:rsidR="00A55A47" w:rsidRPr="00005EF7" w:rsidRDefault="00A55A47" w:rsidP="00CC5674">
            <w:pPr>
              <w:jc w:val="center"/>
              <w:rPr>
                <w:rFonts w:ascii="仿宋" w:eastAsia="仿宋" w:hAnsi="仿宋" w:cs="宋体"/>
                <w:kern w:val="0"/>
                <w:szCs w:val="21"/>
              </w:rPr>
            </w:pPr>
          </w:p>
        </w:tc>
        <w:tc>
          <w:tcPr>
            <w:tcW w:w="2617" w:type="dxa"/>
            <w:vAlign w:val="center"/>
          </w:tcPr>
          <w:p w14:paraId="3E015713" w14:textId="77777777" w:rsidR="00A55A47" w:rsidRPr="00005EF7" w:rsidRDefault="00A55A47" w:rsidP="00CC5674">
            <w:pPr>
              <w:jc w:val="center"/>
              <w:rPr>
                <w:rFonts w:ascii="仿宋" w:eastAsia="仿宋" w:hAnsi="仿宋" w:cs="宋体"/>
                <w:kern w:val="0"/>
                <w:szCs w:val="21"/>
              </w:rPr>
            </w:pPr>
            <w:r w:rsidRPr="00005EF7">
              <w:rPr>
                <w:rFonts w:ascii="仿宋" w:eastAsia="仿宋" w:hAnsi="仿宋" w:cs="宋体" w:hint="eastAsia"/>
                <w:kern w:val="0"/>
                <w:szCs w:val="21"/>
              </w:rPr>
              <w:t>摇臂</w:t>
            </w:r>
          </w:p>
        </w:tc>
      </w:tr>
      <w:tr w:rsidR="00A55A47" w:rsidRPr="00005EF7" w14:paraId="698B28FE" w14:textId="77777777" w:rsidTr="00CC5674">
        <w:trPr>
          <w:jc w:val="center"/>
        </w:trPr>
        <w:tc>
          <w:tcPr>
            <w:tcW w:w="2617" w:type="dxa"/>
            <w:vMerge/>
            <w:vAlign w:val="center"/>
          </w:tcPr>
          <w:p w14:paraId="5846B291" w14:textId="77777777" w:rsidR="00A55A47" w:rsidRPr="00005EF7" w:rsidRDefault="00A55A47" w:rsidP="00CC5674">
            <w:pPr>
              <w:jc w:val="center"/>
              <w:rPr>
                <w:rFonts w:ascii="仿宋" w:eastAsia="仿宋" w:hAnsi="仿宋" w:cs="宋体"/>
                <w:kern w:val="0"/>
                <w:szCs w:val="21"/>
              </w:rPr>
            </w:pPr>
          </w:p>
        </w:tc>
        <w:tc>
          <w:tcPr>
            <w:tcW w:w="2617" w:type="dxa"/>
            <w:vAlign w:val="center"/>
          </w:tcPr>
          <w:p w14:paraId="2B3D4BA1" w14:textId="77777777" w:rsidR="00A55A47" w:rsidRPr="00005EF7" w:rsidRDefault="00A55A47" w:rsidP="00CC5674">
            <w:pPr>
              <w:jc w:val="center"/>
              <w:rPr>
                <w:rFonts w:ascii="仿宋" w:eastAsia="仿宋" w:hAnsi="仿宋" w:cs="宋体"/>
                <w:kern w:val="0"/>
                <w:szCs w:val="21"/>
              </w:rPr>
            </w:pPr>
            <w:r w:rsidRPr="00005EF7">
              <w:rPr>
                <w:rFonts w:ascii="仿宋" w:eastAsia="仿宋" w:hAnsi="仿宋" w:cs="宋体" w:hint="eastAsia"/>
                <w:kern w:val="0"/>
                <w:szCs w:val="21"/>
              </w:rPr>
              <w:t>引流钩</w:t>
            </w:r>
          </w:p>
        </w:tc>
      </w:tr>
      <w:tr w:rsidR="00A55A47" w:rsidRPr="00005EF7" w14:paraId="0BEEAE0B" w14:textId="77777777" w:rsidTr="00CC5674">
        <w:trPr>
          <w:jc w:val="center"/>
        </w:trPr>
        <w:tc>
          <w:tcPr>
            <w:tcW w:w="2617" w:type="dxa"/>
            <w:vMerge/>
            <w:vAlign w:val="center"/>
          </w:tcPr>
          <w:p w14:paraId="1AB07962" w14:textId="77777777" w:rsidR="00A55A47" w:rsidRPr="00005EF7" w:rsidRDefault="00A55A47" w:rsidP="00CC5674">
            <w:pPr>
              <w:jc w:val="center"/>
              <w:rPr>
                <w:rFonts w:ascii="仿宋" w:eastAsia="仿宋" w:hAnsi="仿宋" w:cs="宋体"/>
                <w:kern w:val="0"/>
                <w:szCs w:val="21"/>
              </w:rPr>
            </w:pPr>
          </w:p>
        </w:tc>
        <w:tc>
          <w:tcPr>
            <w:tcW w:w="2617" w:type="dxa"/>
            <w:vAlign w:val="center"/>
          </w:tcPr>
          <w:p w14:paraId="7F2D67A9" w14:textId="77777777" w:rsidR="00A55A47" w:rsidRPr="00005EF7" w:rsidRDefault="00A55A47" w:rsidP="00CC5674">
            <w:pPr>
              <w:jc w:val="center"/>
              <w:rPr>
                <w:rFonts w:ascii="仿宋" w:eastAsia="仿宋" w:hAnsi="仿宋" w:cs="宋体"/>
                <w:kern w:val="0"/>
                <w:szCs w:val="21"/>
              </w:rPr>
            </w:pPr>
            <w:r w:rsidRPr="00005EF7">
              <w:rPr>
                <w:rFonts w:ascii="仿宋" w:eastAsia="仿宋" w:hAnsi="仿宋" w:cs="宋体" w:hint="eastAsia"/>
                <w:kern w:val="0"/>
                <w:szCs w:val="21"/>
              </w:rPr>
              <w:t>输液杆插孔</w:t>
            </w:r>
          </w:p>
        </w:tc>
      </w:tr>
      <w:tr w:rsidR="00A55A47" w:rsidRPr="00005EF7" w14:paraId="75627DE8" w14:textId="77777777" w:rsidTr="00CC5674">
        <w:trPr>
          <w:jc w:val="center"/>
        </w:trPr>
        <w:tc>
          <w:tcPr>
            <w:tcW w:w="5234" w:type="dxa"/>
            <w:gridSpan w:val="2"/>
            <w:vAlign w:val="center"/>
          </w:tcPr>
          <w:p w14:paraId="5E9781FC" w14:textId="77777777" w:rsidR="00A55A47" w:rsidRPr="00005EF7" w:rsidRDefault="00A55A47" w:rsidP="00CC5674">
            <w:pPr>
              <w:jc w:val="center"/>
              <w:rPr>
                <w:rFonts w:ascii="仿宋" w:eastAsia="仿宋" w:hAnsi="仿宋" w:cs="宋体"/>
                <w:kern w:val="0"/>
                <w:szCs w:val="21"/>
              </w:rPr>
            </w:pPr>
            <w:r w:rsidRPr="00005EF7">
              <w:rPr>
                <w:rFonts w:ascii="仿宋" w:eastAsia="仿宋" w:hAnsi="仿宋" w:cs="宋体" w:hint="eastAsia"/>
                <w:kern w:val="0"/>
                <w:szCs w:val="21"/>
              </w:rPr>
              <w:t>床头尾板（带轮）</w:t>
            </w:r>
          </w:p>
        </w:tc>
      </w:tr>
      <w:tr w:rsidR="00A55A47" w:rsidRPr="00005EF7" w14:paraId="324C2C8B" w14:textId="77777777" w:rsidTr="00CC5674">
        <w:trPr>
          <w:jc w:val="center"/>
        </w:trPr>
        <w:tc>
          <w:tcPr>
            <w:tcW w:w="5234" w:type="dxa"/>
            <w:gridSpan w:val="2"/>
            <w:vAlign w:val="center"/>
          </w:tcPr>
          <w:p w14:paraId="5E85138F" w14:textId="77777777" w:rsidR="00A55A47" w:rsidRPr="00005EF7" w:rsidRDefault="00A55A47" w:rsidP="00CC5674">
            <w:pPr>
              <w:jc w:val="center"/>
              <w:rPr>
                <w:rFonts w:ascii="仿宋" w:eastAsia="仿宋" w:hAnsi="仿宋" w:cs="宋体"/>
                <w:kern w:val="0"/>
                <w:szCs w:val="21"/>
              </w:rPr>
            </w:pPr>
            <w:r w:rsidRPr="00005EF7">
              <w:rPr>
                <w:rFonts w:ascii="仿宋" w:eastAsia="仿宋" w:hAnsi="仿宋" w:cs="宋体" w:hint="eastAsia"/>
                <w:kern w:val="0"/>
                <w:szCs w:val="21"/>
              </w:rPr>
              <w:t>护栏</w:t>
            </w:r>
          </w:p>
        </w:tc>
      </w:tr>
      <w:tr w:rsidR="00A55A47" w:rsidRPr="00005EF7" w14:paraId="00A602C2" w14:textId="77777777" w:rsidTr="00CC5674">
        <w:trPr>
          <w:jc w:val="center"/>
        </w:trPr>
        <w:tc>
          <w:tcPr>
            <w:tcW w:w="5234" w:type="dxa"/>
            <w:gridSpan w:val="2"/>
            <w:vAlign w:val="center"/>
          </w:tcPr>
          <w:p w14:paraId="2F5590F0" w14:textId="77777777" w:rsidR="00A55A47" w:rsidRPr="00005EF7" w:rsidRDefault="00A55A47" w:rsidP="00CC5674">
            <w:pPr>
              <w:jc w:val="center"/>
              <w:rPr>
                <w:rFonts w:ascii="仿宋" w:eastAsia="仿宋" w:hAnsi="仿宋" w:cs="宋体"/>
                <w:kern w:val="0"/>
                <w:szCs w:val="21"/>
              </w:rPr>
            </w:pPr>
            <w:r w:rsidRPr="00005EF7">
              <w:rPr>
                <w:rFonts w:ascii="仿宋" w:eastAsia="仿宋" w:hAnsi="仿宋" w:cs="宋体" w:hint="eastAsia"/>
                <w:kern w:val="0"/>
                <w:szCs w:val="21"/>
              </w:rPr>
              <w:t>餐桌</w:t>
            </w:r>
          </w:p>
        </w:tc>
      </w:tr>
      <w:tr w:rsidR="00A55A47" w:rsidRPr="00005EF7" w14:paraId="3EC08A8B" w14:textId="77777777" w:rsidTr="00CC5674">
        <w:trPr>
          <w:jc w:val="center"/>
        </w:trPr>
        <w:tc>
          <w:tcPr>
            <w:tcW w:w="5234" w:type="dxa"/>
            <w:gridSpan w:val="2"/>
            <w:vAlign w:val="center"/>
          </w:tcPr>
          <w:p w14:paraId="7BC48F76" w14:textId="77777777" w:rsidR="00A55A47" w:rsidRPr="00005EF7" w:rsidRDefault="00A55A47" w:rsidP="00CC5674">
            <w:pPr>
              <w:jc w:val="center"/>
              <w:rPr>
                <w:rFonts w:ascii="仿宋" w:eastAsia="仿宋" w:hAnsi="仿宋" w:cs="宋体"/>
                <w:kern w:val="0"/>
                <w:szCs w:val="21"/>
              </w:rPr>
            </w:pPr>
            <w:r w:rsidRPr="00005EF7">
              <w:rPr>
                <w:rFonts w:ascii="仿宋" w:eastAsia="仿宋" w:hAnsi="仿宋" w:cs="宋体" w:hint="eastAsia"/>
                <w:kern w:val="0"/>
                <w:szCs w:val="21"/>
              </w:rPr>
              <w:t>输液杆</w:t>
            </w:r>
          </w:p>
        </w:tc>
      </w:tr>
      <w:tr w:rsidR="00A55A47" w:rsidRPr="00005EF7" w14:paraId="5788C14B" w14:textId="77777777" w:rsidTr="00CC5674">
        <w:trPr>
          <w:jc w:val="center"/>
        </w:trPr>
        <w:tc>
          <w:tcPr>
            <w:tcW w:w="5234" w:type="dxa"/>
            <w:gridSpan w:val="2"/>
            <w:vAlign w:val="center"/>
          </w:tcPr>
          <w:p w14:paraId="7B8FD26E" w14:textId="77777777" w:rsidR="00A55A47" w:rsidRPr="00005EF7" w:rsidRDefault="00A55A47" w:rsidP="00CC5674">
            <w:pPr>
              <w:jc w:val="center"/>
              <w:rPr>
                <w:rFonts w:ascii="仿宋" w:eastAsia="仿宋" w:hAnsi="仿宋" w:cs="宋体"/>
                <w:kern w:val="0"/>
                <w:szCs w:val="21"/>
              </w:rPr>
            </w:pPr>
            <w:r w:rsidRPr="00005EF7">
              <w:rPr>
                <w:rFonts w:ascii="仿宋" w:eastAsia="仿宋" w:hAnsi="仿宋" w:cs="宋体" w:hint="eastAsia"/>
                <w:kern w:val="0"/>
                <w:szCs w:val="21"/>
              </w:rPr>
              <w:t>鞋架</w:t>
            </w:r>
          </w:p>
        </w:tc>
      </w:tr>
      <w:tr w:rsidR="00A55A47" w:rsidRPr="00005EF7" w14:paraId="360002B3" w14:textId="77777777" w:rsidTr="00CC5674">
        <w:trPr>
          <w:jc w:val="center"/>
        </w:trPr>
        <w:tc>
          <w:tcPr>
            <w:tcW w:w="5234" w:type="dxa"/>
            <w:gridSpan w:val="2"/>
            <w:vAlign w:val="center"/>
          </w:tcPr>
          <w:p w14:paraId="346C337D" w14:textId="77777777" w:rsidR="00A55A47" w:rsidRPr="00005EF7" w:rsidRDefault="00A55A47" w:rsidP="00CC5674">
            <w:pPr>
              <w:jc w:val="center"/>
              <w:rPr>
                <w:rFonts w:ascii="仿宋" w:eastAsia="仿宋" w:hAnsi="仿宋" w:cs="宋体"/>
                <w:kern w:val="0"/>
                <w:szCs w:val="21"/>
              </w:rPr>
            </w:pPr>
            <w:r w:rsidRPr="00005EF7">
              <w:rPr>
                <w:rFonts w:ascii="仿宋" w:eastAsia="仿宋" w:hAnsi="仿宋" w:cs="宋体" w:hint="eastAsia"/>
                <w:kern w:val="0"/>
                <w:szCs w:val="21"/>
              </w:rPr>
              <w:t>床垫</w:t>
            </w:r>
          </w:p>
        </w:tc>
      </w:tr>
    </w:tbl>
    <w:p w14:paraId="3FCEC029" w14:textId="77777777" w:rsidR="00A55A47" w:rsidRPr="00005EF7" w:rsidRDefault="00A55A47" w:rsidP="00A55A47">
      <w:pPr>
        <w:rPr>
          <w:rFonts w:ascii="仿宋" w:eastAsia="仿宋" w:hAnsi="仿宋"/>
        </w:rPr>
      </w:pPr>
    </w:p>
    <w:p w14:paraId="7AA52F8B" w14:textId="7390DC75" w:rsidR="00A55A47" w:rsidRPr="00005EF7" w:rsidRDefault="00A55A47">
      <w:pPr>
        <w:widowControl/>
        <w:jc w:val="left"/>
        <w:rPr>
          <w:rFonts w:ascii="仿宋" w:eastAsia="仿宋" w:hAnsi="仿宋"/>
          <w:bCs/>
          <w:kern w:val="44"/>
          <w:sz w:val="24"/>
          <w:szCs w:val="24"/>
        </w:rPr>
      </w:pPr>
    </w:p>
    <w:tbl>
      <w:tblPr>
        <w:tblStyle w:val="ab"/>
        <w:tblW w:w="5234" w:type="dxa"/>
        <w:jc w:val="center"/>
        <w:tblLook w:val="04A0" w:firstRow="1" w:lastRow="0" w:firstColumn="1" w:lastColumn="0" w:noHBand="0" w:noVBand="1"/>
      </w:tblPr>
      <w:tblGrid>
        <w:gridCol w:w="2617"/>
        <w:gridCol w:w="2617"/>
      </w:tblGrid>
      <w:tr w:rsidR="00A55A47" w:rsidRPr="00005EF7" w14:paraId="4AE46012" w14:textId="77777777" w:rsidTr="00CC5674">
        <w:trPr>
          <w:jc w:val="center"/>
        </w:trPr>
        <w:tc>
          <w:tcPr>
            <w:tcW w:w="5234" w:type="dxa"/>
            <w:gridSpan w:val="2"/>
            <w:vAlign w:val="center"/>
          </w:tcPr>
          <w:p w14:paraId="2E1DDE42" w14:textId="77777777" w:rsidR="00A55A47" w:rsidRPr="00005EF7" w:rsidRDefault="00A55A47" w:rsidP="00CC5674">
            <w:pPr>
              <w:jc w:val="center"/>
              <w:rPr>
                <w:rFonts w:ascii="仿宋" w:eastAsia="仿宋" w:hAnsi="仿宋" w:cs="宋体"/>
                <w:kern w:val="0"/>
                <w:szCs w:val="21"/>
              </w:rPr>
            </w:pPr>
            <w:r w:rsidRPr="00005EF7">
              <w:rPr>
                <w:rFonts w:ascii="仿宋" w:eastAsia="仿宋" w:hAnsi="仿宋" w:cs="宋体" w:hint="eastAsia"/>
                <w:kern w:val="0"/>
                <w:szCs w:val="21"/>
              </w:rPr>
              <w:t xml:space="preserve">血透床（手摇式病床）　</w:t>
            </w:r>
            <w:r w:rsidRPr="00005EF7">
              <w:rPr>
                <w:rFonts w:ascii="仿宋" w:eastAsia="仿宋" w:hAnsi="仿宋" w:hint="eastAsia"/>
                <w:kern w:val="0"/>
                <w:szCs w:val="21"/>
              </w:rPr>
              <w:t>配置</w:t>
            </w:r>
          </w:p>
        </w:tc>
      </w:tr>
      <w:tr w:rsidR="00A55A47" w:rsidRPr="00005EF7" w14:paraId="26F9CC8C" w14:textId="77777777" w:rsidTr="00CC5674">
        <w:trPr>
          <w:jc w:val="center"/>
        </w:trPr>
        <w:tc>
          <w:tcPr>
            <w:tcW w:w="2617" w:type="dxa"/>
            <w:vMerge w:val="restart"/>
            <w:vAlign w:val="center"/>
          </w:tcPr>
          <w:p w14:paraId="36466111" w14:textId="77777777" w:rsidR="00A55A47" w:rsidRPr="00005EF7" w:rsidRDefault="00A55A47" w:rsidP="00CC5674">
            <w:pPr>
              <w:jc w:val="center"/>
              <w:rPr>
                <w:rFonts w:ascii="仿宋" w:eastAsia="仿宋" w:hAnsi="仿宋" w:cs="宋体"/>
                <w:kern w:val="0"/>
                <w:szCs w:val="21"/>
              </w:rPr>
            </w:pPr>
            <w:r w:rsidRPr="00005EF7">
              <w:rPr>
                <w:rFonts w:ascii="仿宋" w:eastAsia="仿宋" w:hAnsi="仿宋" w:cs="宋体" w:hint="eastAsia"/>
                <w:kern w:val="0"/>
                <w:szCs w:val="21"/>
              </w:rPr>
              <w:t>床体</w:t>
            </w:r>
          </w:p>
        </w:tc>
        <w:tc>
          <w:tcPr>
            <w:tcW w:w="2617" w:type="dxa"/>
            <w:vAlign w:val="center"/>
          </w:tcPr>
          <w:p w14:paraId="45068A70" w14:textId="77777777" w:rsidR="00A55A47" w:rsidRPr="00005EF7" w:rsidRDefault="00A55A47" w:rsidP="00CC5674">
            <w:pPr>
              <w:jc w:val="center"/>
              <w:rPr>
                <w:rFonts w:ascii="仿宋" w:eastAsia="仿宋" w:hAnsi="仿宋" w:cs="宋体"/>
                <w:kern w:val="0"/>
                <w:szCs w:val="21"/>
              </w:rPr>
            </w:pPr>
            <w:r w:rsidRPr="00005EF7">
              <w:rPr>
                <w:rFonts w:ascii="仿宋" w:eastAsia="仿宋" w:hAnsi="仿宋" w:cs="宋体" w:hint="eastAsia"/>
                <w:kern w:val="0"/>
                <w:szCs w:val="21"/>
              </w:rPr>
              <w:t>床面</w:t>
            </w:r>
          </w:p>
        </w:tc>
      </w:tr>
      <w:tr w:rsidR="00A55A47" w:rsidRPr="00005EF7" w14:paraId="6AC20FEE" w14:textId="77777777" w:rsidTr="00CC5674">
        <w:trPr>
          <w:jc w:val="center"/>
        </w:trPr>
        <w:tc>
          <w:tcPr>
            <w:tcW w:w="2617" w:type="dxa"/>
            <w:vMerge/>
            <w:vAlign w:val="center"/>
          </w:tcPr>
          <w:p w14:paraId="5828D2E0" w14:textId="77777777" w:rsidR="00A55A47" w:rsidRPr="00005EF7" w:rsidRDefault="00A55A47" w:rsidP="00CC5674">
            <w:pPr>
              <w:jc w:val="center"/>
              <w:rPr>
                <w:rFonts w:ascii="仿宋" w:eastAsia="仿宋" w:hAnsi="仿宋" w:cs="宋体"/>
                <w:kern w:val="0"/>
                <w:szCs w:val="21"/>
              </w:rPr>
            </w:pPr>
          </w:p>
        </w:tc>
        <w:tc>
          <w:tcPr>
            <w:tcW w:w="2617" w:type="dxa"/>
            <w:vAlign w:val="center"/>
          </w:tcPr>
          <w:p w14:paraId="312EC82C" w14:textId="77777777" w:rsidR="00A55A47" w:rsidRPr="00005EF7" w:rsidRDefault="00A55A47" w:rsidP="00CC5674">
            <w:pPr>
              <w:jc w:val="center"/>
              <w:rPr>
                <w:rFonts w:ascii="仿宋" w:eastAsia="仿宋" w:hAnsi="仿宋" w:cs="宋体"/>
                <w:kern w:val="0"/>
                <w:szCs w:val="21"/>
              </w:rPr>
            </w:pPr>
            <w:r w:rsidRPr="00005EF7">
              <w:rPr>
                <w:rFonts w:ascii="仿宋" w:eastAsia="仿宋" w:hAnsi="仿宋" w:cs="宋体" w:hint="eastAsia"/>
                <w:kern w:val="0"/>
                <w:szCs w:val="21"/>
              </w:rPr>
              <w:t>床框</w:t>
            </w:r>
          </w:p>
        </w:tc>
      </w:tr>
      <w:tr w:rsidR="00A55A47" w:rsidRPr="00005EF7" w14:paraId="09B439F6" w14:textId="77777777" w:rsidTr="00CC5674">
        <w:trPr>
          <w:jc w:val="center"/>
        </w:trPr>
        <w:tc>
          <w:tcPr>
            <w:tcW w:w="2617" w:type="dxa"/>
            <w:vMerge/>
            <w:vAlign w:val="center"/>
          </w:tcPr>
          <w:p w14:paraId="31EA1665" w14:textId="77777777" w:rsidR="00A55A47" w:rsidRPr="00005EF7" w:rsidRDefault="00A55A47" w:rsidP="00CC5674">
            <w:pPr>
              <w:jc w:val="center"/>
              <w:rPr>
                <w:rFonts w:ascii="仿宋" w:eastAsia="仿宋" w:hAnsi="仿宋" w:cs="宋体"/>
                <w:kern w:val="0"/>
                <w:szCs w:val="21"/>
              </w:rPr>
            </w:pPr>
          </w:p>
        </w:tc>
        <w:tc>
          <w:tcPr>
            <w:tcW w:w="2617" w:type="dxa"/>
            <w:vAlign w:val="center"/>
          </w:tcPr>
          <w:p w14:paraId="7C6A00F9" w14:textId="77777777" w:rsidR="00A55A47" w:rsidRPr="00005EF7" w:rsidRDefault="00A55A47" w:rsidP="00CC5674">
            <w:pPr>
              <w:jc w:val="center"/>
              <w:rPr>
                <w:rFonts w:ascii="仿宋" w:eastAsia="仿宋" w:hAnsi="仿宋" w:cs="宋体"/>
                <w:kern w:val="0"/>
                <w:szCs w:val="21"/>
              </w:rPr>
            </w:pPr>
            <w:r w:rsidRPr="00005EF7">
              <w:rPr>
                <w:rFonts w:ascii="仿宋" w:eastAsia="仿宋" w:hAnsi="仿宋" w:cs="宋体" w:hint="eastAsia"/>
                <w:kern w:val="0"/>
                <w:szCs w:val="21"/>
              </w:rPr>
              <w:t>中控脚轮</w:t>
            </w:r>
          </w:p>
        </w:tc>
      </w:tr>
      <w:tr w:rsidR="00A55A47" w:rsidRPr="00005EF7" w14:paraId="65AEE976" w14:textId="77777777" w:rsidTr="00CC5674">
        <w:trPr>
          <w:jc w:val="center"/>
        </w:trPr>
        <w:tc>
          <w:tcPr>
            <w:tcW w:w="2617" w:type="dxa"/>
            <w:vMerge/>
            <w:vAlign w:val="center"/>
          </w:tcPr>
          <w:p w14:paraId="62203C40" w14:textId="77777777" w:rsidR="00A55A47" w:rsidRPr="00005EF7" w:rsidRDefault="00A55A47" w:rsidP="00CC5674">
            <w:pPr>
              <w:jc w:val="center"/>
              <w:rPr>
                <w:rFonts w:ascii="仿宋" w:eastAsia="仿宋" w:hAnsi="仿宋" w:cs="宋体"/>
                <w:kern w:val="0"/>
                <w:szCs w:val="21"/>
              </w:rPr>
            </w:pPr>
          </w:p>
        </w:tc>
        <w:tc>
          <w:tcPr>
            <w:tcW w:w="2617" w:type="dxa"/>
            <w:vAlign w:val="center"/>
          </w:tcPr>
          <w:p w14:paraId="09B451B3" w14:textId="77777777" w:rsidR="00A55A47" w:rsidRPr="00005EF7" w:rsidRDefault="00A55A47" w:rsidP="00CC5674">
            <w:pPr>
              <w:jc w:val="center"/>
              <w:rPr>
                <w:rFonts w:ascii="仿宋" w:eastAsia="仿宋" w:hAnsi="仿宋" w:cs="宋体"/>
                <w:kern w:val="0"/>
                <w:szCs w:val="21"/>
              </w:rPr>
            </w:pPr>
            <w:r w:rsidRPr="00005EF7">
              <w:rPr>
                <w:rFonts w:ascii="仿宋" w:eastAsia="仿宋" w:hAnsi="仿宋" w:cs="宋体" w:hint="eastAsia"/>
                <w:kern w:val="0"/>
                <w:szCs w:val="21"/>
              </w:rPr>
              <w:t>摇臂</w:t>
            </w:r>
          </w:p>
        </w:tc>
      </w:tr>
      <w:tr w:rsidR="00A55A47" w:rsidRPr="00005EF7" w14:paraId="0635C9F5" w14:textId="77777777" w:rsidTr="00CC5674">
        <w:trPr>
          <w:jc w:val="center"/>
        </w:trPr>
        <w:tc>
          <w:tcPr>
            <w:tcW w:w="2617" w:type="dxa"/>
            <w:vMerge/>
            <w:vAlign w:val="center"/>
          </w:tcPr>
          <w:p w14:paraId="023F3EDE" w14:textId="77777777" w:rsidR="00A55A47" w:rsidRPr="00005EF7" w:rsidRDefault="00A55A47" w:rsidP="00CC5674">
            <w:pPr>
              <w:jc w:val="center"/>
              <w:rPr>
                <w:rFonts w:ascii="仿宋" w:eastAsia="仿宋" w:hAnsi="仿宋" w:cs="宋体"/>
                <w:kern w:val="0"/>
                <w:szCs w:val="21"/>
              </w:rPr>
            </w:pPr>
          </w:p>
        </w:tc>
        <w:tc>
          <w:tcPr>
            <w:tcW w:w="2617" w:type="dxa"/>
            <w:vAlign w:val="center"/>
          </w:tcPr>
          <w:p w14:paraId="4F5B8CCF" w14:textId="77777777" w:rsidR="00A55A47" w:rsidRPr="00005EF7" w:rsidRDefault="00A55A47" w:rsidP="00CC5674">
            <w:pPr>
              <w:jc w:val="center"/>
              <w:rPr>
                <w:rFonts w:ascii="仿宋" w:eastAsia="仿宋" w:hAnsi="仿宋" w:cs="宋体"/>
                <w:kern w:val="0"/>
                <w:szCs w:val="21"/>
              </w:rPr>
            </w:pPr>
            <w:r w:rsidRPr="00005EF7">
              <w:rPr>
                <w:rFonts w:ascii="仿宋" w:eastAsia="仿宋" w:hAnsi="仿宋" w:cs="宋体" w:hint="eastAsia"/>
                <w:kern w:val="0"/>
                <w:szCs w:val="21"/>
              </w:rPr>
              <w:t>引流钩</w:t>
            </w:r>
          </w:p>
        </w:tc>
      </w:tr>
      <w:tr w:rsidR="00A55A47" w:rsidRPr="00005EF7" w14:paraId="5F5B0794" w14:textId="77777777" w:rsidTr="00CC5674">
        <w:trPr>
          <w:jc w:val="center"/>
        </w:trPr>
        <w:tc>
          <w:tcPr>
            <w:tcW w:w="2617" w:type="dxa"/>
            <w:vMerge/>
            <w:vAlign w:val="center"/>
          </w:tcPr>
          <w:p w14:paraId="58915D92" w14:textId="77777777" w:rsidR="00A55A47" w:rsidRPr="00005EF7" w:rsidRDefault="00A55A47" w:rsidP="00CC5674">
            <w:pPr>
              <w:jc w:val="center"/>
              <w:rPr>
                <w:rFonts w:ascii="仿宋" w:eastAsia="仿宋" w:hAnsi="仿宋" w:cs="宋体"/>
                <w:kern w:val="0"/>
                <w:szCs w:val="21"/>
              </w:rPr>
            </w:pPr>
          </w:p>
        </w:tc>
        <w:tc>
          <w:tcPr>
            <w:tcW w:w="2617" w:type="dxa"/>
            <w:vAlign w:val="center"/>
          </w:tcPr>
          <w:p w14:paraId="5BBF9243" w14:textId="77777777" w:rsidR="00A55A47" w:rsidRPr="00005EF7" w:rsidRDefault="00A55A47" w:rsidP="00CC5674">
            <w:pPr>
              <w:jc w:val="center"/>
              <w:rPr>
                <w:rFonts w:ascii="仿宋" w:eastAsia="仿宋" w:hAnsi="仿宋" w:cs="宋体"/>
                <w:kern w:val="0"/>
                <w:szCs w:val="21"/>
              </w:rPr>
            </w:pPr>
            <w:r w:rsidRPr="00005EF7">
              <w:rPr>
                <w:rFonts w:ascii="仿宋" w:eastAsia="仿宋" w:hAnsi="仿宋" w:cs="宋体" w:hint="eastAsia"/>
                <w:kern w:val="0"/>
                <w:szCs w:val="21"/>
              </w:rPr>
              <w:t>鞋架</w:t>
            </w:r>
          </w:p>
        </w:tc>
      </w:tr>
      <w:tr w:rsidR="00A55A47" w:rsidRPr="00005EF7" w14:paraId="1300073D" w14:textId="77777777" w:rsidTr="00CC5674">
        <w:trPr>
          <w:jc w:val="center"/>
        </w:trPr>
        <w:tc>
          <w:tcPr>
            <w:tcW w:w="2617" w:type="dxa"/>
            <w:vMerge/>
            <w:vAlign w:val="center"/>
          </w:tcPr>
          <w:p w14:paraId="423EA08B" w14:textId="77777777" w:rsidR="00A55A47" w:rsidRPr="00005EF7" w:rsidRDefault="00A55A47" w:rsidP="00CC5674">
            <w:pPr>
              <w:jc w:val="center"/>
              <w:rPr>
                <w:rFonts w:ascii="仿宋" w:eastAsia="仿宋" w:hAnsi="仿宋" w:cs="宋体"/>
                <w:kern w:val="0"/>
                <w:szCs w:val="21"/>
              </w:rPr>
            </w:pPr>
          </w:p>
        </w:tc>
        <w:tc>
          <w:tcPr>
            <w:tcW w:w="2617" w:type="dxa"/>
            <w:vAlign w:val="center"/>
          </w:tcPr>
          <w:p w14:paraId="77A1BDEC" w14:textId="77777777" w:rsidR="00A55A47" w:rsidRPr="00005EF7" w:rsidRDefault="00A55A47" w:rsidP="00CC5674">
            <w:pPr>
              <w:jc w:val="center"/>
              <w:rPr>
                <w:rFonts w:ascii="仿宋" w:eastAsia="仿宋" w:hAnsi="仿宋" w:cs="宋体"/>
                <w:kern w:val="0"/>
                <w:szCs w:val="21"/>
              </w:rPr>
            </w:pPr>
            <w:r w:rsidRPr="00005EF7">
              <w:rPr>
                <w:rFonts w:ascii="仿宋" w:eastAsia="仿宋" w:hAnsi="仿宋" w:cs="宋体" w:hint="eastAsia"/>
                <w:kern w:val="0"/>
                <w:szCs w:val="21"/>
              </w:rPr>
              <w:t>输液杆插孔</w:t>
            </w:r>
          </w:p>
        </w:tc>
      </w:tr>
      <w:tr w:rsidR="00A55A47" w:rsidRPr="00005EF7" w14:paraId="5C25B6BE" w14:textId="77777777" w:rsidTr="00CC5674">
        <w:trPr>
          <w:jc w:val="center"/>
        </w:trPr>
        <w:tc>
          <w:tcPr>
            <w:tcW w:w="5234" w:type="dxa"/>
            <w:gridSpan w:val="2"/>
            <w:vAlign w:val="center"/>
          </w:tcPr>
          <w:p w14:paraId="0322766C" w14:textId="77777777" w:rsidR="00A55A47" w:rsidRPr="00005EF7" w:rsidRDefault="00A55A47" w:rsidP="00CC5674">
            <w:pPr>
              <w:jc w:val="center"/>
              <w:rPr>
                <w:rFonts w:ascii="仿宋" w:eastAsia="仿宋" w:hAnsi="仿宋" w:cs="宋体"/>
                <w:kern w:val="0"/>
                <w:szCs w:val="21"/>
              </w:rPr>
            </w:pPr>
            <w:r w:rsidRPr="00005EF7">
              <w:rPr>
                <w:rFonts w:ascii="仿宋" w:eastAsia="仿宋" w:hAnsi="仿宋" w:cs="宋体" w:hint="eastAsia"/>
                <w:kern w:val="0"/>
                <w:szCs w:val="21"/>
              </w:rPr>
              <w:t>床头尾板</w:t>
            </w:r>
          </w:p>
        </w:tc>
      </w:tr>
      <w:tr w:rsidR="00A55A47" w:rsidRPr="00005EF7" w14:paraId="19F44D52" w14:textId="77777777" w:rsidTr="00CC5674">
        <w:trPr>
          <w:jc w:val="center"/>
        </w:trPr>
        <w:tc>
          <w:tcPr>
            <w:tcW w:w="5234" w:type="dxa"/>
            <w:gridSpan w:val="2"/>
            <w:vAlign w:val="center"/>
          </w:tcPr>
          <w:p w14:paraId="2DE088FE" w14:textId="77777777" w:rsidR="00A55A47" w:rsidRPr="00005EF7" w:rsidRDefault="00A55A47" w:rsidP="00CC5674">
            <w:pPr>
              <w:jc w:val="center"/>
              <w:rPr>
                <w:rFonts w:ascii="仿宋" w:eastAsia="仿宋" w:hAnsi="仿宋" w:cs="宋体"/>
                <w:kern w:val="0"/>
                <w:szCs w:val="21"/>
              </w:rPr>
            </w:pPr>
            <w:r w:rsidRPr="00005EF7">
              <w:rPr>
                <w:rFonts w:ascii="仿宋" w:eastAsia="仿宋" w:hAnsi="仿宋" w:cs="宋体" w:hint="eastAsia"/>
                <w:kern w:val="0"/>
                <w:szCs w:val="21"/>
              </w:rPr>
              <w:t>护栏</w:t>
            </w:r>
          </w:p>
        </w:tc>
      </w:tr>
      <w:tr w:rsidR="00A55A47" w:rsidRPr="00005EF7" w14:paraId="5A50F5A4" w14:textId="77777777" w:rsidTr="00CC5674">
        <w:trPr>
          <w:jc w:val="center"/>
        </w:trPr>
        <w:tc>
          <w:tcPr>
            <w:tcW w:w="5234" w:type="dxa"/>
            <w:gridSpan w:val="2"/>
            <w:vAlign w:val="center"/>
          </w:tcPr>
          <w:p w14:paraId="4C46FC7C" w14:textId="77777777" w:rsidR="00A55A47" w:rsidRPr="00005EF7" w:rsidRDefault="00A55A47" w:rsidP="00CC5674">
            <w:pPr>
              <w:jc w:val="center"/>
              <w:rPr>
                <w:rFonts w:ascii="仿宋" w:eastAsia="仿宋" w:hAnsi="仿宋" w:cs="宋体"/>
                <w:kern w:val="0"/>
                <w:szCs w:val="21"/>
              </w:rPr>
            </w:pPr>
            <w:r w:rsidRPr="00005EF7">
              <w:rPr>
                <w:rFonts w:ascii="仿宋" w:eastAsia="仿宋" w:hAnsi="仿宋" w:cs="宋体" w:hint="eastAsia"/>
                <w:kern w:val="0"/>
                <w:szCs w:val="21"/>
              </w:rPr>
              <w:t>餐桌</w:t>
            </w:r>
          </w:p>
        </w:tc>
      </w:tr>
      <w:tr w:rsidR="00A55A47" w:rsidRPr="00005EF7" w14:paraId="7FBF2BC1" w14:textId="77777777" w:rsidTr="00CC5674">
        <w:trPr>
          <w:jc w:val="center"/>
        </w:trPr>
        <w:tc>
          <w:tcPr>
            <w:tcW w:w="5234" w:type="dxa"/>
            <w:gridSpan w:val="2"/>
            <w:vAlign w:val="center"/>
          </w:tcPr>
          <w:p w14:paraId="6EEC7130" w14:textId="77777777" w:rsidR="00A55A47" w:rsidRPr="00005EF7" w:rsidRDefault="00A55A47" w:rsidP="00CC5674">
            <w:pPr>
              <w:jc w:val="center"/>
              <w:rPr>
                <w:rFonts w:ascii="仿宋" w:eastAsia="仿宋" w:hAnsi="仿宋" w:cs="宋体"/>
                <w:kern w:val="0"/>
                <w:szCs w:val="21"/>
              </w:rPr>
            </w:pPr>
            <w:r w:rsidRPr="00005EF7">
              <w:rPr>
                <w:rFonts w:ascii="仿宋" w:eastAsia="仿宋" w:hAnsi="仿宋" w:cs="宋体" w:hint="eastAsia"/>
                <w:kern w:val="0"/>
                <w:szCs w:val="21"/>
              </w:rPr>
              <w:t>输液杆</w:t>
            </w:r>
          </w:p>
        </w:tc>
      </w:tr>
      <w:tr w:rsidR="00A55A47" w:rsidRPr="00005EF7" w14:paraId="374A7324" w14:textId="77777777" w:rsidTr="00CC5674">
        <w:trPr>
          <w:jc w:val="center"/>
        </w:trPr>
        <w:tc>
          <w:tcPr>
            <w:tcW w:w="5234" w:type="dxa"/>
            <w:gridSpan w:val="2"/>
            <w:vAlign w:val="center"/>
          </w:tcPr>
          <w:p w14:paraId="63FE8BEA" w14:textId="77777777" w:rsidR="00A55A47" w:rsidRPr="00005EF7" w:rsidRDefault="00A55A47" w:rsidP="00CC5674">
            <w:pPr>
              <w:jc w:val="center"/>
              <w:rPr>
                <w:rFonts w:ascii="仿宋" w:eastAsia="仿宋" w:hAnsi="仿宋" w:cs="宋体"/>
                <w:kern w:val="0"/>
                <w:szCs w:val="21"/>
              </w:rPr>
            </w:pPr>
            <w:r w:rsidRPr="00005EF7">
              <w:rPr>
                <w:rFonts w:ascii="仿宋" w:eastAsia="仿宋" w:hAnsi="仿宋" w:cs="宋体" w:hint="eastAsia"/>
                <w:kern w:val="0"/>
                <w:szCs w:val="21"/>
              </w:rPr>
              <w:t>床垫</w:t>
            </w:r>
          </w:p>
        </w:tc>
      </w:tr>
    </w:tbl>
    <w:p w14:paraId="03F3A8C7" w14:textId="2C13475B" w:rsidR="001D0BE6" w:rsidRPr="00005EF7" w:rsidRDefault="001D0BE6">
      <w:pPr>
        <w:widowControl/>
        <w:jc w:val="left"/>
        <w:rPr>
          <w:rFonts w:ascii="仿宋" w:eastAsia="仿宋" w:hAnsi="仿宋"/>
          <w:bCs/>
          <w:kern w:val="44"/>
          <w:sz w:val="24"/>
          <w:szCs w:val="24"/>
        </w:rPr>
      </w:pPr>
    </w:p>
    <w:p w14:paraId="5A15A79C" w14:textId="77777777" w:rsidR="00A55A47" w:rsidRPr="00005EF7" w:rsidRDefault="00A55A47">
      <w:pPr>
        <w:widowControl/>
        <w:jc w:val="left"/>
        <w:rPr>
          <w:rFonts w:ascii="仿宋" w:eastAsia="仿宋" w:hAnsi="仿宋"/>
          <w:bCs/>
          <w:kern w:val="44"/>
          <w:sz w:val="24"/>
          <w:szCs w:val="24"/>
        </w:rPr>
      </w:pPr>
    </w:p>
    <w:p w14:paraId="291979CA" w14:textId="77777777" w:rsidR="00A55A47" w:rsidRPr="00005EF7" w:rsidRDefault="00A55A47">
      <w:pPr>
        <w:widowControl/>
        <w:jc w:val="left"/>
        <w:rPr>
          <w:rFonts w:ascii="仿宋" w:eastAsia="仿宋" w:hAnsi="仿宋"/>
          <w:bCs/>
          <w:kern w:val="44"/>
          <w:sz w:val="24"/>
          <w:szCs w:val="24"/>
        </w:rPr>
      </w:pPr>
    </w:p>
    <w:p w14:paraId="36956F95" w14:textId="77777777" w:rsidR="00A55A47" w:rsidRPr="00005EF7" w:rsidRDefault="00A55A47">
      <w:pPr>
        <w:widowControl/>
        <w:jc w:val="left"/>
        <w:rPr>
          <w:rFonts w:ascii="仿宋" w:eastAsia="仿宋" w:hAnsi="仿宋"/>
          <w:bCs/>
          <w:kern w:val="44"/>
          <w:sz w:val="24"/>
          <w:szCs w:val="24"/>
        </w:rPr>
      </w:pPr>
    </w:p>
    <w:p w14:paraId="3010CEB4" w14:textId="77777777" w:rsidR="00A55A47" w:rsidRPr="00005EF7" w:rsidRDefault="00A55A47">
      <w:pPr>
        <w:widowControl/>
        <w:jc w:val="left"/>
        <w:rPr>
          <w:rFonts w:ascii="仿宋" w:eastAsia="仿宋" w:hAnsi="仿宋"/>
          <w:bCs/>
          <w:kern w:val="44"/>
          <w:sz w:val="24"/>
          <w:szCs w:val="24"/>
        </w:rPr>
      </w:pPr>
    </w:p>
    <w:p w14:paraId="39F324ED" w14:textId="77777777" w:rsidR="00A55A47" w:rsidRPr="00005EF7" w:rsidRDefault="00A55A47">
      <w:pPr>
        <w:widowControl/>
        <w:jc w:val="left"/>
        <w:rPr>
          <w:rFonts w:ascii="仿宋" w:eastAsia="仿宋" w:hAnsi="仿宋"/>
          <w:bCs/>
          <w:kern w:val="44"/>
          <w:sz w:val="24"/>
          <w:szCs w:val="24"/>
        </w:rPr>
      </w:pPr>
    </w:p>
    <w:p w14:paraId="035FE027" w14:textId="77777777" w:rsidR="00A55A47" w:rsidRPr="00005EF7" w:rsidRDefault="00A55A47">
      <w:pPr>
        <w:widowControl/>
        <w:jc w:val="left"/>
        <w:rPr>
          <w:rFonts w:ascii="仿宋" w:eastAsia="仿宋" w:hAnsi="仿宋"/>
          <w:bCs/>
          <w:kern w:val="44"/>
          <w:sz w:val="24"/>
          <w:szCs w:val="24"/>
        </w:rPr>
      </w:pPr>
    </w:p>
    <w:p w14:paraId="40D482FC" w14:textId="77777777" w:rsidR="00A55A47" w:rsidRPr="00005EF7" w:rsidRDefault="00A55A47">
      <w:pPr>
        <w:widowControl/>
        <w:jc w:val="left"/>
        <w:rPr>
          <w:rFonts w:ascii="仿宋" w:eastAsia="仿宋" w:hAnsi="仿宋"/>
          <w:bCs/>
          <w:kern w:val="44"/>
          <w:sz w:val="24"/>
          <w:szCs w:val="24"/>
        </w:rPr>
      </w:pPr>
    </w:p>
    <w:p w14:paraId="469E39C9" w14:textId="77777777" w:rsidR="00A55A47" w:rsidRPr="00005EF7" w:rsidRDefault="00A55A47">
      <w:pPr>
        <w:widowControl/>
        <w:jc w:val="left"/>
        <w:rPr>
          <w:rFonts w:ascii="仿宋" w:eastAsia="仿宋" w:hAnsi="仿宋"/>
          <w:bCs/>
          <w:kern w:val="44"/>
          <w:sz w:val="24"/>
          <w:szCs w:val="24"/>
        </w:rPr>
      </w:pPr>
    </w:p>
    <w:p w14:paraId="2528B43E" w14:textId="77777777" w:rsidR="00A55A47" w:rsidRPr="00005EF7" w:rsidRDefault="00A55A47">
      <w:pPr>
        <w:widowControl/>
        <w:jc w:val="left"/>
        <w:rPr>
          <w:rFonts w:ascii="仿宋" w:eastAsia="仿宋" w:hAnsi="仿宋"/>
          <w:bCs/>
          <w:kern w:val="44"/>
          <w:sz w:val="24"/>
          <w:szCs w:val="24"/>
        </w:rPr>
      </w:pPr>
    </w:p>
    <w:p w14:paraId="3BF64768" w14:textId="77777777" w:rsidR="00A55A47" w:rsidRPr="00005EF7" w:rsidRDefault="00A55A47">
      <w:pPr>
        <w:widowControl/>
        <w:jc w:val="left"/>
        <w:rPr>
          <w:rFonts w:ascii="仿宋" w:eastAsia="仿宋" w:hAnsi="仿宋"/>
          <w:bCs/>
          <w:kern w:val="44"/>
          <w:sz w:val="24"/>
          <w:szCs w:val="24"/>
        </w:rPr>
      </w:pPr>
    </w:p>
    <w:p w14:paraId="09887C4C" w14:textId="77777777" w:rsidR="00A55A47" w:rsidRPr="00005EF7" w:rsidRDefault="00A55A47">
      <w:pPr>
        <w:widowControl/>
        <w:jc w:val="left"/>
        <w:rPr>
          <w:rFonts w:ascii="仿宋" w:eastAsia="仿宋" w:hAnsi="仿宋"/>
          <w:bCs/>
          <w:kern w:val="44"/>
          <w:sz w:val="24"/>
          <w:szCs w:val="24"/>
        </w:rPr>
      </w:pPr>
    </w:p>
    <w:p w14:paraId="47AB2ECA" w14:textId="77777777" w:rsidR="00A55A47" w:rsidRPr="00005EF7" w:rsidRDefault="00A55A47">
      <w:pPr>
        <w:widowControl/>
        <w:jc w:val="left"/>
        <w:rPr>
          <w:rFonts w:ascii="仿宋" w:eastAsia="仿宋" w:hAnsi="仿宋"/>
          <w:bCs/>
          <w:kern w:val="44"/>
          <w:sz w:val="24"/>
          <w:szCs w:val="24"/>
        </w:rPr>
      </w:pPr>
    </w:p>
    <w:p w14:paraId="2581D3B9" w14:textId="77777777" w:rsidR="00963268" w:rsidRPr="00005EF7" w:rsidRDefault="0066006F" w:rsidP="0066006F">
      <w:pPr>
        <w:pStyle w:val="1"/>
        <w:numPr>
          <w:ilvl w:val="0"/>
          <w:numId w:val="2"/>
        </w:numPr>
        <w:tabs>
          <w:tab w:val="left" w:pos="360"/>
          <w:tab w:val="left" w:pos="425"/>
        </w:tabs>
        <w:spacing w:before="100" w:after="100" w:line="360" w:lineRule="auto"/>
        <w:ind w:left="0" w:firstLine="0"/>
        <w:jc w:val="left"/>
        <w:rPr>
          <w:rFonts w:ascii="仿宋" w:eastAsia="仿宋" w:hAnsi="仿宋"/>
          <w:b w:val="0"/>
          <w:sz w:val="24"/>
          <w:szCs w:val="24"/>
        </w:rPr>
      </w:pPr>
      <w:r w:rsidRPr="00005EF7">
        <w:rPr>
          <w:rFonts w:ascii="仿宋" w:eastAsia="仿宋" w:hAnsi="仿宋" w:hint="eastAsia"/>
          <w:sz w:val="24"/>
          <w:szCs w:val="24"/>
        </w:rPr>
        <w:lastRenderedPageBreak/>
        <w:t>重要及一般技术参数：</w:t>
      </w:r>
    </w:p>
    <w:tbl>
      <w:tblPr>
        <w:tblW w:w="9060" w:type="dxa"/>
        <w:tblLook w:val="04A0" w:firstRow="1" w:lastRow="0" w:firstColumn="1" w:lastColumn="0" w:noHBand="0" w:noVBand="1"/>
      </w:tblPr>
      <w:tblGrid>
        <w:gridCol w:w="1040"/>
        <w:gridCol w:w="8020"/>
      </w:tblGrid>
      <w:tr w:rsidR="001D0BE6" w:rsidRPr="00005EF7" w14:paraId="0439E9C3"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697D8340" w14:textId="77777777" w:rsidR="001D0BE6" w:rsidRPr="00005EF7" w:rsidRDefault="001D0BE6" w:rsidP="00BF2BE1">
            <w:pPr>
              <w:widowControl/>
              <w:spacing w:line="360" w:lineRule="auto"/>
              <w:jc w:val="center"/>
              <w:rPr>
                <w:rFonts w:ascii="仿宋" w:eastAsia="仿宋" w:hAnsi="仿宋" w:cs="宋体"/>
                <w:b/>
                <w:bCs/>
                <w:color w:val="000000"/>
                <w:kern w:val="0"/>
                <w:sz w:val="24"/>
                <w:szCs w:val="24"/>
              </w:rPr>
            </w:pPr>
            <w:r w:rsidRPr="00005EF7">
              <w:rPr>
                <w:rFonts w:ascii="仿宋" w:eastAsia="仿宋" w:hAnsi="仿宋" w:cs="宋体" w:hint="eastAsia"/>
                <w:b/>
                <w:bCs/>
                <w:color w:val="000000"/>
                <w:kern w:val="0"/>
                <w:sz w:val="24"/>
                <w:szCs w:val="24"/>
              </w:rPr>
              <w:t>序号</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0F211BF3" w14:textId="77777777" w:rsidR="001D0BE6" w:rsidRPr="00005EF7" w:rsidRDefault="001D0BE6" w:rsidP="00BF2BE1">
            <w:pPr>
              <w:widowControl/>
              <w:spacing w:line="360" w:lineRule="auto"/>
              <w:jc w:val="center"/>
              <w:rPr>
                <w:rFonts w:ascii="仿宋" w:eastAsia="仿宋" w:hAnsi="仿宋" w:cs="宋体"/>
                <w:b/>
                <w:bCs/>
                <w:color w:val="000000"/>
                <w:kern w:val="0"/>
                <w:sz w:val="24"/>
                <w:szCs w:val="24"/>
              </w:rPr>
            </w:pPr>
            <w:r w:rsidRPr="00005EF7">
              <w:rPr>
                <w:rFonts w:ascii="仿宋" w:eastAsia="仿宋" w:hAnsi="仿宋" w:cs="宋体" w:hint="eastAsia"/>
                <w:b/>
                <w:bCs/>
                <w:color w:val="000000"/>
                <w:kern w:val="0"/>
                <w:sz w:val="24"/>
                <w:szCs w:val="24"/>
              </w:rPr>
              <w:t>需求描述</w:t>
            </w:r>
          </w:p>
        </w:tc>
      </w:tr>
      <w:tr w:rsidR="001D0BE6" w:rsidRPr="00005EF7" w14:paraId="191861C9" w14:textId="77777777" w:rsidTr="00BF2BE1">
        <w:trPr>
          <w:trHeight w:val="700"/>
        </w:trPr>
        <w:tc>
          <w:tcPr>
            <w:tcW w:w="9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C97EF5" w14:textId="77777777" w:rsidR="001D0BE6" w:rsidRPr="00005EF7" w:rsidRDefault="001D0BE6" w:rsidP="00BF2BE1">
            <w:pPr>
              <w:widowControl/>
              <w:spacing w:line="360" w:lineRule="auto"/>
              <w:jc w:val="left"/>
              <w:rPr>
                <w:rFonts w:ascii="仿宋" w:eastAsia="仿宋" w:hAnsi="仿宋" w:cs="宋体"/>
                <w:b/>
                <w:bCs/>
                <w:color w:val="000000"/>
                <w:kern w:val="0"/>
                <w:sz w:val="24"/>
                <w:szCs w:val="24"/>
              </w:rPr>
            </w:pPr>
            <w:r w:rsidRPr="00005EF7">
              <w:rPr>
                <w:rFonts w:ascii="仿宋" w:eastAsia="仿宋" w:hAnsi="仿宋" w:cs="宋体" w:hint="eastAsia"/>
                <w:b/>
                <w:bCs/>
                <w:color w:val="000000"/>
                <w:kern w:val="0"/>
                <w:sz w:val="24"/>
                <w:szCs w:val="24"/>
              </w:rPr>
              <w:t>一、</w:t>
            </w:r>
            <w:r w:rsidRPr="00005EF7">
              <w:rPr>
                <w:rFonts w:ascii="仿宋" w:eastAsia="仿宋" w:hAnsi="仿宋" w:cs="宋体" w:hint="eastAsia"/>
                <w:b/>
                <w:bCs/>
                <w:kern w:val="0"/>
                <w:szCs w:val="21"/>
              </w:rPr>
              <w:t>普通病床172张</w:t>
            </w:r>
          </w:p>
        </w:tc>
      </w:tr>
      <w:tr w:rsidR="001D0BE6" w:rsidRPr="00005EF7" w14:paraId="6D0D6B6C" w14:textId="77777777" w:rsidTr="00BF2BE1">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576C1B42"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color w:val="000000"/>
                <w:kern w:val="0"/>
                <w:sz w:val="24"/>
                <w:szCs w:val="24"/>
              </w:rPr>
              <w:t>1</w:t>
            </w:r>
          </w:p>
        </w:tc>
        <w:tc>
          <w:tcPr>
            <w:tcW w:w="8020" w:type="dxa"/>
            <w:tcBorders>
              <w:top w:val="nil"/>
              <w:left w:val="nil"/>
              <w:bottom w:val="single" w:sz="4" w:space="0" w:color="auto"/>
              <w:right w:val="single" w:sz="4" w:space="0" w:color="auto"/>
            </w:tcBorders>
            <w:shd w:val="clear" w:color="auto" w:fill="auto"/>
            <w:vAlign w:val="center"/>
          </w:tcPr>
          <w:p w14:paraId="695E9881"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整床的外尺寸：2190*980*540mm（±50mm）。</w:t>
            </w:r>
          </w:p>
        </w:tc>
      </w:tr>
      <w:tr w:rsidR="001D0BE6" w:rsidRPr="00005EF7" w14:paraId="55D379C2" w14:textId="77777777" w:rsidTr="00BF2BE1">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36DEF0EA"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color w:val="000000"/>
                <w:kern w:val="0"/>
                <w:sz w:val="24"/>
                <w:szCs w:val="24"/>
              </w:rPr>
              <w:t>2</w:t>
            </w:r>
          </w:p>
        </w:tc>
        <w:tc>
          <w:tcPr>
            <w:tcW w:w="8020" w:type="dxa"/>
            <w:tcBorders>
              <w:top w:val="nil"/>
              <w:left w:val="nil"/>
              <w:bottom w:val="single" w:sz="4" w:space="0" w:color="auto"/>
              <w:right w:val="single" w:sz="4" w:space="0" w:color="auto"/>
            </w:tcBorders>
            <w:shd w:val="clear" w:color="auto" w:fill="auto"/>
            <w:vAlign w:val="center"/>
          </w:tcPr>
          <w:p w14:paraId="21CD2364"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床头尾：</w:t>
            </w:r>
          </w:p>
        </w:tc>
      </w:tr>
      <w:tr w:rsidR="001D0BE6" w:rsidRPr="00005EF7" w14:paraId="51D470EC" w14:textId="77777777" w:rsidTr="00BF2BE1">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2CF2FDCA"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kern w:val="0"/>
                <w:sz w:val="24"/>
                <w:szCs w:val="24"/>
              </w:rPr>
              <w:t>▲2.1</w:t>
            </w:r>
          </w:p>
        </w:tc>
        <w:tc>
          <w:tcPr>
            <w:tcW w:w="8020" w:type="dxa"/>
            <w:tcBorders>
              <w:top w:val="nil"/>
              <w:left w:val="nil"/>
              <w:bottom w:val="single" w:sz="4" w:space="0" w:color="auto"/>
              <w:right w:val="single" w:sz="4" w:space="0" w:color="auto"/>
            </w:tcBorders>
            <w:shd w:val="clear" w:color="auto" w:fill="auto"/>
            <w:vAlign w:val="center"/>
          </w:tcPr>
          <w:p w14:paraId="00FF00F5"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ABS工程塑料整体一次性成型。（提供投标单位或病床制造厂家为受检单位的CMA或CNAS检测报告复印件，报告日期为招标公告发布之前，原件备查。）</w:t>
            </w:r>
          </w:p>
        </w:tc>
      </w:tr>
      <w:tr w:rsidR="001D0BE6" w:rsidRPr="00005EF7" w14:paraId="073F25A8" w14:textId="77777777" w:rsidTr="00BF2BE1">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5DFCF73C"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color w:val="000000"/>
                <w:kern w:val="0"/>
                <w:sz w:val="24"/>
                <w:szCs w:val="24"/>
              </w:rPr>
              <w:t>2.2</w:t>
            </w:r>
          </w:p>
        </w:tc>
        <w:tc>
          <w:tcPr>
            <w:tcW w:w="8020" w:type="dxa"/>
            <w:tcBorders>
              <w:top w:val="nil"/>
              <w:left w:val="nil"/>
              <w:bottom w:val="single" w:sz="4" w:space="0" w:color="auto"/>
              <w:right w:val="single" w:sz="4" w:space="0" w:color="auto"/>
            </w:tcBorders>
            <w:shd w:val="clear" w:color="auto" w:fill="auto"/>
            <w:vAlign w:val="center"/>
          </w:tcPr>
          <w:p w14:paraId="4CA59482"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床头尾二侧带二个防撞轮（与床头尾一体），美观豪华，有符合人体工程学结构的把手。</w:t>
            </w:r>
          </w:p>
        </w:tc>
      </w:tr>
      <w:tr w:rsidR="001D0BE6" w:rsidRPr="00005EF7" w14:paraId="6515A2FF" w14:textId="77777777" w:rsidTr="00BF2BE1">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1C945D20"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color w:val="000000"/>
                <w:kern w:val="0"/>
                <w:sz w:val="24"/>
                <w:szCs w:val="24"/>
              </w:rPr>
              <w:t>2.3</w:t>
            </w:r>
          </w:p>
        </w:tc>
        <w:tc>
          <w:tcPr>
            <w:tcW w:w="8020" w:type="dxa"/>
            <w:tcBorders>
              <w:top w:val="nil"/>
              <w:left w:val="nil"/>
              <w:bottom w:val="single" w:sz="4" w:space="0" w:color="auto"/>
              <w:right w:val="single" w:sz="4" w:space="0" w:color="auto"/>
            </w:tcBorders>
            <w:shd w:val="clear" w:color="auto" w:fill="auto"/>
            <w:vAlign w:val="center"/>
          </w:tcPr>
          <w:p w14:paraId="02C545DB"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床头及床尾架可以拆卸及锁定，中间配有木纹色扣板。</w:t>
            </w:r>
          </w:p>
        </w:tc>
      </w:tr>
      <w:tr w:rsidR="001D0BE6" w:rsidRPr="00005EF7" w14:paraId="003FDD28" w14:textId="77777777" w:rsidTr="00BF2BE1">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0A1AF293"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kern w:val="0"/>
                <w:sz w:val="24"/>
                <w:szCs w:val="24"/>
              </w:rPr>
              <w:t>★2.4</w:t>
            </w:r>
          </w:p>
        </w:tc>
        <w:tc>
          <w:tcPr>
            <w:tcW w:w="8020" w:type="dxa"/>
            <w:tcBorders>
              <w:top w:val="nil"/>
              <w:left w:val="nil"/>
              <w:bottom w:val="single" w:sz="4" w:space="0" w:color="auto"/>
              <w:right w:val="single" w:sz="4" w:space="0" w:color="auto"/>
            </w:tcBorders>
            <w:shd w:val="clear" w:color="auto" w:fill="auto"/>
            <w:vAlign w:val="center"/>
          </w:tcPr>
          <w:p w14:paraId="46D8A507"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床头ABS含量≥99%。（提供投标单位或病床制造厂家为受检单位的CMA或CNAS检测报告复印件，报告日期为招标公告发布之前，原件备查。）</w:t>
            </w:r>
          </w:p>
        </w:tc>
      </w:tr>
      <w:tr w:rsidR="001D0BE6" w:rsidRPr="00005EF7" w14:paraId="536B2E83" w14:textId="77777777" w:rsidTr="00BF2BE1">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2D13F251"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color w:val="000000"/>
                <w:kern w:val="0"/>
                <w:sz w:val="24"/>
                <w:szCs w:val="24"/>
              </w:rPr>
              <w:t>3</w:t>
            </w:r>
          </w:p>
        </w:tc>
        <w:tc>
          <w:tcPr>
            <w:tcW w:w="8020" w:type="dxa"/>
            <w:tcBorders>
              <w:top w:val="nil"/>
              <w:left w:val="nil"/>
              <w:bottom w:val="single" w:sz="4" w:space="0" w:color="auto"/>
              <w:right w:val="single" w:sz="4" w:space="0" w:color="auto"/>
            </w:tcBorders>
            <w:shd w:val="clear" w:color="auto" w:fill="auto"/>
            <w:vAlign w:val="center"/>
          </w:tcPr>
          <w:p w14:paraId="7143DC66"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床面：</w:t>
            </w:r>
          </w:p>
        </w:tc>
      </w:tr>
      <w:tr w:rsidR="001D0BE6" w:rsidRPr="00005EF7" w14:paraId="7BB90D87" w14:textId="77777777" w:rsidTr="00BF2BE1">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51E4425D"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color w:val="000000"/>
                <w:kern w:val="0"/>
                <w:sz w:val="24"/>
                <w:szCs w:val="24"/>
              </w:rPr>
              <w:t>3.1</w:t>
            </w:r>
          </w:p>
        </w:tc>
        <w:tc>
          <w:tcPr>
            <w:tcW w:w="8020" w:type="dxa"/>
            <w:tcBorders>
              <w:top w:val="nil"/>
              <w:left w:val="nil"/>
              <w:bottom w:val="single" w:sz="4" w:space="0" w:color="auto"/>
              <w:right w:val="single" w:sz="4" w:space="0" w:color="auto"/>
            </w:tcBorders>
            <w:shd w:val="clear" w:color="auto" w:fill="auto"/>
            <w:vAlign w:val="center"/>
          </w:tcPr>
          <w:p w14:paraId="3CD2BD68"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优质冷轧钢板冲孔床面，透气性好，美观牢固。</w:t>
            </w:r>
          </w:p>
        </w:tc>
      </w:tr>
      <w:tr w:rsidR="001D0BE6" w:rsidRPr="00005EF7" w14:paraId="32FB5070" w14:textId="77777777" w:rsidTr="00BF2BE1">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0548F094"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kern w:val="0"/>
                <w:sz w:val="24"/>
                <w:szCs w:val="24"/>
              </w:rPr>
              <w:t>▲3.2</w:t>
            </w:r>
          </w:p>
        </w:tc>
        <w:tc>
          <w:tcPr>
            <w:tcW w:w="8020" w:type="dxa"/>
            <w:tcBorders>
              <w:top w:val="nil"/>
              <w:left w:val="nil"/>
              <w:bottom w:val="single" w:sz="4" w:space="0" w:color="auto"/>
              <w:right w:val="single" w:sz="4" w:space="0" w:color="auto"/>
            </w:tcBorders>
            <w:shd w:val="clear" w:color="auto" w:fill="auto"/>
            <w:vAlign w:val="center"/>
          </w:tcPr>
          <w:p w14:paraId="5A420D0B"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床板均布≥260kg的安全工作载荷后应能顺利动作，各部位无异常现象。（提供投标单位或病床制造厂家为受检单位的CMA或CNAS检测报告复印件，报告日期为招标公告发布之前，原件备查。）</w:t>
            </w:r>
          </w:p>
        </w:tc>
      </w:tr>
      <w:tr w:rsidR="001D0BE6" w:rsidRPr="00005EF7" w14:paraId="08C537A8" w14:textId="77777777" w:rsidTr="00BF2BE1">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6E49B2AD"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kern w:val="0"/>
                <w:sz w:val="24"/>
                <w:szCs w:val="24"/>
              </w:rPr>
              <w:t>▲3.3</w:t>
            </w:r>
          </w:p>
        </w:tc>
        <w:tc>
          <w:tcPr>
            <w:tcW w:w="8020" w:type="dxa"/>
            <w:tcBorders>
              <w:top w:val="nil"/>
              <w:left w:val="nil"/>
              <w:bottom w:val="single" w:sz="4" w:space="0" w:color="auto"/>
              <w:right w:val="single" w:sz="4" w:space="0" w:color="auto"/>
            </w:tcBorders>
            <w:shd w:val="clear" w:color="auto" w:fill="auto"/>
            <w:vAlign w:val="center"/>
          </w:tcPr>
          <w:p w14:paraId="1C587675"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床板承载≥500kg载荷历时1h，卸载后各部位应无永久性变形现象。（提供投标单位或病床制造厂家为受检单位的CMA或CNAS检测报告复印件，报告日期为招标公告发布之前，原件备查。）</w:t>
            </w:r>
          </w:p>
        </w:tc>
      </w:tr>
      <w:tr w:rsidR="001D0BE6" w:rsidRPr="00005EF7" w14:paraId="463FE5CC" w14:textId="77777777" w:rsidTr="00BF2BE1">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10F4D0A5"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kern w:val="0"/>
                <w:sz w:val="24"/>
                <w:szCs w:val="24"/>
              </w:rPr>
              <w:t>▲3.4</w:t>
            </w:r>
          </w:p>
        </w:tc>
        <w:tc>
          <w:tcPr>
            <w:tcW w:w="8020" w:type="dxa"/>
            <w:tcBorders>
              <w:top w:val="nil"/>
              <w:left w:val="nil"/>
              <w:bottom w:val="single" w:sz="4" w:space="0" w:color="auto"/>
              <w:right w:val="single" w:sz="4" w:space="0" w:color="auto"/>
            </w:tcBorders>
            <w:shd w:val="clear" w:color="auto" w:fill="auto"/>
            <w:vAlign w:val="center"/>
          </w:tcPr>
          <w:p w14:paraId="1AF50EA7"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冷轧钢板喷涂通过中性盐雾试验，暴露128小时，外观等级≥10级（无破坏）。（提供投标单位或病床制造厂家为受检单位的CMA或CNAS检测报告复印件，报告日期为招标公告发布之前，原件备查。）</w:t>
            </w:r>
          </w:p>
        </w:tc>
      </w:tr>
      <w:tr w:rsidR="001D0BE6" w:rsidRPr="00005EF7" w14:paraId="13AEBEED" w14:textId="77777777" w:rsidTr="00BF2BE1">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1C5FA7BE"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color w:val="000000"/>
                <w:kern w:val="0"/>
                <w:sz w:val="24"/>
                <w:szCs w:val="24"/>
              </w:rPr>
              <w:t>4</w:t>
            </w:r>
          </w:p>
        </w:tc>
        <w:tc>
          <w:tcPr>
            <w:tcW w:w="8020" w:type="dxa"/>
            <w:tcBorders>
              <w:top w:val="nil"/>
              <w:left w:val="nil"/>
              <w:bottom w:val="single" w:sz="4" w:space="0" w:color="auto"/>
              <w:right w:val="single" w:sz="4" w:space="0" w:color="auto"/>
            </w:tcBorders>
            <w:shd w:val="clear" w:color="auto" w:fill="auto"/>
            <w:vAlign w:val="center"/>
          </w:tcPr>
          <w:p w14:paraId="1CB2D554"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床框：</w:t>
            </w:r>
          </w:p>
        </w:tc>
      </w:tr>
      <w:tr w:rsidR="001D0BE6" w:rsidRPr="00005EF7" w14:paraId="72D2587F" w14:textId="77777777" w:rsidTr="00BF2BE1">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31DF418C"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color w:val="000000"/>
                <w:kern w:val="0"/>
                <w:sz w:val="24"/>
                <w:szCs w:val="24"/>
              </w:rPr>
              <w:lastRenderedPageBreak/>
              <w:t>4.1</w:t>
            </w:r>
          </w:p>
        </w:tc>
        <w:tc>
          <w:tcPr>
            <w:tcW w:w="8020" w:type="dxa"/>
            <w:tcBorders>
              <w:top w:val="nil"/>
              <w:left w:val="nil"/>
              <w:bottom w:val="single" w:sz="4" w:space="0" w:color="auto"/>
              <w:right w:val="single" w:sz="4" w:space="0" w:color="auto"/>
            </w:tcBorders>
            <w:shd w:val="clear" w:color="auto" w:fill="auto"/>
            <w:vAlign w:val="center"/>
          </w:tcPr>
          <w:p w14:paraId="5CE25B38"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床框方管尺寸为：≥30*70*1.5mm（长*宽*厚度）。</w:t>
            </w:r>
          </w:p>
        </w:tc>
      </w:tr>
      <w:tr w:rsidR="001D0BE6" w:rsidRPr="00005EF7" w14:paraId="2458A402" w14:textId="77777777" w:rsidTr="00BF2BE1">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0A99E239"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kern w:val="0"/>
                <w:sz w:val="24"/>
                <w:szCs w:val="24"/>
              </w:rPr>
              <w:t>▲4.2</w:t>
            </w:r>
          </w:p>
        </w:tc>
        <w:tc>
          <w:tcPr>
            <w:tcW w:w="8020" w:type="dxa"/>
            <w:tcBorders>
              <w:top w:val="nil"/>
              <w:left w:val="nil"/>
              <w:bottom w:val="single" w:sz="4" w:space="0" w:color="auto"/>
              <w:right w:val="single" w:sz="4" w:space="0" w:color="auto"/>
            </w:tcBorders>
            <w:shd w:val="clear" w:color="auto" w:fill="auto"/>
            <w:vAlign w:val="center"/>
          </w:tcPr>
          <w:p w14:paraId="4C884F57"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床框方管通过相关测试，元素“C”的含量≤0.05%，元素“Si”的含量≤0.035%，元素“Mn”的含量≤0.17%，元素“P”的含量≤0.016%，元素“S”的含量≤0.009%，元素“Cr”的含量≤0.023%，元素“Ni”的含量≤0.02%，元素“Cu”的含量≤0.02%。（提供投标单位或病床制造厂家为受检单位的CMA或CNAS检测报告复印件，报告日期为招标公告发布之前，原件备查。）</w:t>
            </w:r>
          </w:p>
        </w:tc>
      </w:tr>
      <w:tr w:rsidR="001D0BE6" w:rsidRPr="00005EF7" w14:paraId="6E5BF0AD" w14:textId="77777777" w:rsidTr="00BF2BE1">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7798ADAD"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color w:val="000000"/>
                <w:kern w:val="0"/>
                <w:sz w:val="24"/>
                <w:szCs w:val="24"/>
              </w:rPr>
              <w:t>5</w:t>
            </w:r>
          </w:p>
        </w:tc>
        <w:tc>
          <w:tcPr>
            <w:tcW w:w="8020" w:type="dxa"/>
            <w:tcBorders>
              <w:top w:val="nil"/>
              <w:left w:val="nil"/>
              <w:bottom w:val="single" w:sz="4" w:space="0" w:color="auto"/>
              <w:right w:val="single" w:sz="4" w:space="0" w:color="auto"/>
            </w:tcBorders>
            <w:shd w:val="clear" w:color="auto" w:fill="auto"/>
            <w:vAlign w:val="center"/>
          </w:tcPr>
          <w:p w14:paraId="374BB498"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护栏：</w:t>
            </w:r>
          </w:p>
        </w:tc>
      </w:tr>
      <w:tr w:rsidR="001D0BE6" w:rsidRPr="00005EF7" w14:paraId="403A957B" w14:textId="77777777" w:rsidTr="00BF2BE1">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582D054C"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color w:val="000000"/>
                <w:kern w:val="0"/>
                <w:sz w:val="24"/>
                <w:szCs w:val="24"/>
              </w:rPr>
              <w:t>5.1</w:t>
            </w:r>
          </w:p>
        </w:tc>
        <w:tc>
          <w:tcPr>
            <w:tcW w:w="8020" w:type="dxa"/>
            <w:tcBorders>
              <w:top w:val="nil"/>
              <w:left w:val="nil"/>
              <w:bottom w:val="single" w:sz="4" w:space="0" w:color="auto"/>
              <w:right w:val="single" w:sz="4" w:space="0" w:color="auto"/>
            </w:tcBorders>
            <w:shd w:val="clear" w:color="auto" w:fill="auto"/>
            <w:vAlign w:val="center"/>
          </w:tcPr>
          <w:p w14:paraId="5231168A"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六档铝合金护栏，不锈钢立杆，上下支架全套铁件模具化，改变常规的塑料件，将损坏频率降到最低限度，并带有锁件，防夹手装置，使用更方便、安全。</w:t>
            </w:r>
          </w:p>
        </w:tc>
      </w:tr>
      <w:tr w:rsidR="001D0BE6" w:rsidRPr="00005EF7" w14:paraId="12EC3B70" w14:textId="77777777" w:rsidTr="00BF2BE1">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2285785C"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kern w:val="0"/>
                <w:sz w:val="24"/>
                <w:szCs w:val="24"/>
              </w:rPr>
              <w:t>▲5.2</w:t>
            </w:r>
          </w:p>
        </w:tc>
        <w:tc>
          <w:tcPr>
            <w:tcW w:w="8020" w:type="dxa"/>
            <w:tcBorders>
              <w:top w:val="nil"/>
              <w:left w:val="nil"/>
              <w:bottom w:val="single" w:sz="4" w:space="0" w:color="auto"/>
              <w:right w:val="single" w:sz="4" w:space="0" w:color="auto"/>
            </w:tcBorders>
            <w:shd w:val="clear" w:color="auto" w:fill="auto"/>
            <w:vAlign w:val="center"/>
          </w:tcPr>
          <w:p w14:paraId="756731BE"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护栏通过相关检测，上、下、左、右、前、后六个方向均可承受≥1000N的力。（提供投标单位或病床制造厂家为受检单位的CMA或CNAS检测报告复印件，报告日期为招标公告发布之前，原件备查。）</w:t>
            </w:r>
          </w:p>
        </w:tc>
      </w:tr>
      <w:tr w:rsidR="001D0BE6" w:rsidRPr="00005EF7" w14:paraId="78CF376C" w14:textId="77777777" w:rsidTr="00BF2BE1">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0BB10372"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kern w:val="0"/>
                <w:sz w:val="24"/>
                <w:szCs w:val="24"/>
              </w:rPr>
              <w:t>6</w:t>
            </w:r>
          </w:p>
        </w:tc>
        <w:tc>
          <w:tcPr>
            <w:tcW w:w="8020" w:type="dxa"/>
            <w:tcBorders>
              <w:top w:val="nil"/>
              <w:left w:val="nil"/>
              <w:bottom w:val="single" w:sz="4" w:space="0" w:color="auto"/>
              <w:right w:val="single" w:sz="4" w:space="0" w:color="auto"/>
            </w:tcBorders>
            <w:shd w:val="clear" w:color="auto" w:fill="auto"/>
            <w:vAlign w:val="center"/>
          </w:tcPr>
          <w:p w14:paraId="20DDD208"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餐桌：采用液压带阻尼装置翻板餐桌，餐桌放下后起缓冲作用，防止压伤病人、医护人员、陪护人员的手指。</w:t>
            </w:r>
          </w:p>
        </w:tc>
      </w:tr>
      <w:tr w:rsidR="001D0BE6" w:rsidRPr="00005EF7" w14:paraId="3ED13093" w14:textId="77777777" w:rsidTr="00BF2BE1">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408E251E"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kern w:val="0"/>
                <w:sz w:val="24"/>
                <w:szCs w:val="24"/>
              </w:rPr>
              <w:t>7</w:t>
            </w:r>
          </w:p>
        </w:tc>
        <w:tc>
          <w:tcPr>
            <w:tcW w:w="8020" w:type="dxa"/>
            <w:tcBorders>
              <w:top w:val="nil"/>
              <w:left w:val="nil"/>
              <w:bottom w:val="single" w:sz="4" w:space="0" w:color="auto"/>
              <w:right w:val="single" w:sz="4" w:space="0" w:color="auto"/>
            </w:tcBorders>
            <w:shd w:val="clear" w:color="auto" w:fill="auto"/>
            <w:vAlign w:val="center"/>
          </w:tcPr>
          <w:p w14:paraId="2832C58B"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床脚：≥125mm中控刹车轮（单面脚轮），使床移用时更灵活，锁止更可靠并具有坚固耐用的性能。</w:t>
            </w:r>
          </w:p>
        </w:tc>
      </w:tr>
      <w:tr w:rsidR="001D0BE6" w:rsidRPr="00005EF7" w14:paraId="3BE6F056" w14:textId="77777777" w:rsidTr="00BF2BE1">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7A415163"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kern w:val="0"/>
                <w:sz w:val="24"/>
                <w:szCs w:val="24"/>
              </w:rPr>
              <w:t>8</w:t>
            </w:r>
          </w:p>
        </w:tc>
        <w:tc>
          <w:tcPr>
            <w:tcW w:w="8020" w:type="dxa"/>
            <w:tcBorders>
              <w:top w:val="nil"/>
              <w:left w:val="nil"/>
              <w:bottom w:val="single" w:sz="4" w:space="0" w:color="auto"/>
              <w:right w:val="single" w:sz="4" w:space="0" w:color="auto"/>
            </w:tcBorders>
            <w:shd w:val="clear" w:color="auto" w:fill="auto"/>
            <w:vAlign w:val="center"/>
          </w:tcPr>
          <w:p w14:paraId="36DC48F0"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摇臂：烟灰色，ABS固定式双摇手，与床头配套协调，全封闭丝杆。</w:t>
            </w:r>
          </w:p>
        </w:tc>
      </w:tr>
      <w:tr w:rsidR="001D0BE6" w:rsidRPr="00005EF7" w14:paraId="0A6E3938" w14:textId="77777777" w:rsidTr="00BF2BE1">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259EE238"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kern w:val="0"/>
                <w:sz w:val="24"/>
                <w:szCs w:val="24"/>
              </w:rPr>
              <w:t>▲9</w:t>
            </w:r>
          </w:p>
        </w:tc>
        <w:tc>
          <w:tcPr>
            <w:tcW w:w="8020" w:type="dxa"/>
            <w:tcBorders>
              <w:top w:val="nil"/>
              <w:left w:val="nil"/>
              <w:bottom w:val="single" w:sz="4" w:space="0" w:color="auto"/>
              <w:right w:val="single" w:sz="4" w:space="0" w:color="auto"/>
            </w:tcBorders>
            <w:shd w:val="clear" w:color="auto" w:fill="auto"/>
            <w:vAlign w:val="center"/>
          </w:tcPr>
          <w:p w14:paraId="5B59430D"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粉末喷涂工艺，要求：“电泳涂装+粉末喷涂”（复式喷涂）新工艺，有效提高产品涂层的质量和综合性能。（提供投标单位或病床制造厂家电泳流水线、喷涂流水线采购发票复印件，发票须显示发票号并联网可查。）</w:t>
            </w:r>
          </w:p>
        </w:tc>
      </w:tr>
      <w:tr w:rsidR="001D0BE6" w:rsidRPr="00005EF7" w14:paraId="5EF2F803" w14:textId="77777777" w:rsidTr="00BF2BE1">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4195D79C"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kern w:val="0"/>
                <w:sz w:val="24"/>
                <w:szCs w:val="24"/>
              </w:rPr>
              <w:t>★10</w:t>
            </w:r>
          </w:p>
        </w:tc>
        <w:tc>
          <w:tcPr>
            <w:tcW w:w="8020" w:type="dxa"/>
            <w:tcBorders>
              <w:top w:val="nil"/>
              <w:left w:val="nil"/>
              <w:bottom w:val="single" w:sz="4" w:space="0" w:color="auto"/>
              <w:right w:val="single" w:sz="4" w:space="0" w:color="auto"/>
            </w:tcBorders>
            <w:shd w:val="clear" w:color="auto" w:fill="auto"/>
            <w:vAlign w:val="center"/>
          </w:tcPr>
          <w:p w14:paraId="2C7D5357"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粉末通过相关检测，三种细菌（金黄色葡萄球菌、藤黄微球菌、大肠埃希氏菌）抗菌率均≥99.2%。（提供投标单位或病床制造厂家为受检单位的CMA或CNAS检测报告复印件，报告日期为招标公告发布之前，原件备查。）</w:t>
            </w:r>
          </w:p>
        </w:tc>
      </w:tr>
      <w:tr w:rsidR="001D0BE6" w:rsidRPr="00005EF7" w14:paraId="59B66DF2" w14:textId="77777777" w:rsidTr="00BF2BE1">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2A2168E7"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kern w:val="0"/>
                <w:sz w:val="24"/>
                <w:szCs w:val="24"/>
              </w:rPr>
              <w:t>★11</w:t>
            </w:r>
          </w:p>
        </w:tc>
        <w:tc>
          <w:tcPr>
            <w:tcW w:w="8020" w:type="dxa"/>
            <w:tcBorders>
              <w:top w:val="nil"/>
              <w:left w:val="nil"/>
              <w:bottom w:val="single" w:sz="4" w:space="0" w:color="auto"/>
              <w:right w:val="single" w:sz="4" w:space="0" w:color="auto"/>
            </w:tcBorders>
            <w:shd w:val="clear" w:color="auto" w:fill="auto"/>
            <w:vAlign w:val="center"/>
          </w:tcPr>
          <w:p w14:paraId="5EC22947"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电泳涂层不含镉、铅、汞、六价铬重金属（提供投标单位或病床制造厂家为受检单位的CMA或CNAS检测报告复印件，报告日期为招标公告发布之前，原件备查。）。</w:t>
            </w:r>
          </w:p>
        </w:tc>
      </w:tr>
      <w:tr w:rsidR="001D0BE6" w:rsidRPr="00005EF7" w14:paraId="69550761"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46A4BEFF"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kern w:val="0"/>
                <w:sz w:val="24"/>
                <w:szCs w:val="24"/>
              </w:rPr>
              <w:lastRenderedPageBreak/>
              <w:t>▲12</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39400D8F"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焊接工艺采用机器人焊接工艺（提供投标单位或病床制造厂家焊接机器人购置发票复印件，发票须显示发票号并联网可查）。</w:t>
            </w:r>
          </w:p>
        </w:tc>
      </w:tr>
      <w:tr w:rsidR="001D0BE6" w:rsidRPr="00005EF7" w14:paraId="0E2DA178"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E090BAC" w14:textId="77777777" w:rsidR="001D0BE6" w:rsidRPr="00005EF7" w:rsidRDefault="001D0BE6" w:rsidP="00BF2BE1">
            <w:pPr>
              <w:widowControl/>
              <w:spacing w:line="360" w:lineRule="auto"/>
              <w:jc w:val="center"/>
              <w:rPr>
                <w:rFonts w:ascii="仿宋" w:eastAsia="仿宋" w:hAnsi="仿宋" w:cs="宋体"/>
                <w:kern w:val="0"/>
                <w:sz w:val="24"/>
                <w:szCs w:val="24"/>
              </w:rPr>
            </w:pPr>
            <w:r w:rsidRPr="00005EF7">
              <w:rPr>
                <w:rFonts w:ascii="仿宋" w:eastAsia="仿宋" w:hAnsi="仿宋" w:cs="宋体" w:hint="eastAsia"/>
                <w:kern w:val="0"/>
                <w:sz w:val="24"/>
                <w:szCs w:val="24"/>
              </w:rPr>
              <w:t>13</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3C11B3DB" w14:textId="77777777" w:rsidR="001D0BE6" w:rsidRPr="00005EF7" w:rsidRDefault="001D0BE6" w:rsidP="00BF2BE1">
            <w:pPr>
              <w:widowControl/>
              <w:spacing w:line="360" w:lineRule="auto"/>
              <w:rPr>
                <w:rFonts w:ascii="仿宋" w:eastAsia="仿宋" w:hAnsi="仿宋" w:cs="宋体"/>
                <w:kern w:val="0"/>
                <w:sz w:val="24"/>
                <w:szCs w:val="24"/>
              </w:rPr>
            </w:pPr>
            <w:r w:rsidRPr="00005EF7">
              <w:rPr>
                <w:rFonts w:ascii="仿宋" w:eastAsia="仿宋" w:hAnsi="仿宋" w:cs="宋体" w:hint="eastAsia"/>
                <w:kern w:val="0"/>
                <w:sz w:val="24"/>
                <w:szCs w:val="24"/>
              </w:rPr>
              <w:t>床垫</w:t>
            </w:r>
          </w:p>
        </w:tc>
      </w:tr>
      <w:tr w:rsidR="001D0BE6" w:rsidRPr="00005EF7" w14:paraId="392499C5"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079821F5" w14:textId="77777777" w:rsidR="001D0BE6" w:rsidRPr="00005EF7" w:rsidRDefault="001D0BE6" w:rsidP="00BF2BE1">
            <w:pPr>
              <w:widowControl/>
              <w:spacing w:line="360" w:lineRule="auto"/>
              <w:jc w:val="center"/>
              <w:rPr>
                <w:rFonts w:ascii="仿宋" w:eastAsia="仿宋" w:hAnsi="仿宋" w:cs="宋体"/>
                <w:kern w:val="0"/>
                <w:sz w:val="24"/>
                <w:szCs w:val="24"/>
              </w:rPr>
            </w:pPr>
            <w:r w:rsidRPr="00005EF7">
              <w:rPr>
                <w:rFonts w:ascii="仿宋" w:eastAsia="仿宋" w:hAnsi="仿宋" w:cs="宋体" w:hint="eastAsia"/>
                <w:kern w:val="0"/>
                <w:sz w:val="24"/>
                <w:szCs w:val="24"/>
              </w:rPr>
              <w:t>13.1</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725B71AB" w14:textId="77777777" w:rsidR="001D0BE6" w:rsidRPr="00005EF7" w:rsidRDefault="001D0BE6" w:rsidP="00BF2BE1">
            <w:pPr>
              <w:widowControl/>
              <w:spacing w:line="360" w:lineRule="auto"/>
              <w:rPr>
                <w:rFonts w:ascii="仿宋" w:eastAsia="仿宋" w:hAnsi="仿宋" w:cs="宋体"/>
                <w:kern w:val="0"/>
                <w:sz w:val="24"/>
                <w:szCs w:val="24"/>
              </w:rPr>
            </w:pPr>
            <w:r w:rsidRPr="00005EF7">
              <w:rPr>
                <w:rFonts w:ascii="仿宋" w:eastAsia="仿宋" w:hAnsi="仿宋" w:cs="宋体" w:hint="eastAsia"/>
                <w:bCs/>
                <w:sz w:val="24"/>
                <w:szCs w:val="24"/>
                <w:lang w:bidi="ar"/>
              </w:rPr>
              <w:t>床垫的套子为防水布制作，床垫套防蛀、防腐、防水、透气，带有拉链，便于更换清洗。床垫套侧面带透气孔。</w:t>
            </w:r>
          </w:p>
        </w:tc>
      </w:tr>
      <w:tr w:rsidR="001D0BE6" w:rsidRPr="00005EF7" w14:paraId="5A758514"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4C2BDCBA" w14:textId="77777777" w:rsidR="001D0BE6" w:rsidRPr="00005EF7" w:rsidRDefault="001D0BE6" w:rsidP="00BF2BE1">
            <w:pPr>
              <w:widowControl/>
              <w:spacing w:line="360" w:lineRule="auto"/>
              <w:jc w:val="center"/>
              <w:rPr>
                <w:rFonts w:ascii="仿宋" w:eastAsia="仿宋" w:hAnsi="仿宋" w:cs="宋体"/>
                <w:kern w:val="0"/>
                <w:sz w:val="24"/>
                <w:szCs w:val="24"/>
              </w:rPr>
            </w:pPr>
            <w:r w:rsidRPr="00005EF7">
              <w:rPr>
                <w:rFonts w:ascii="仿宋" w:eastAsia="仿宋" w:hAnsi="仿宋" w:cs="宋体" w:hint="eastAsia"/>
                <w:kern w:val="0"/>
                <w:sz w:val="24"/>
                <w:szCs w:val="24"/>
              </w:rPr>
              <w:t>13.2</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49BFB452" w14:textId="77777777" w:rsidR="001D0BE6" w:rsidRPr="00005EF7" w:rsidRDefault="001D0BE6" w:rsidP="00BF2BE1">
            <w:pPr>
              <w:widowControl/>
              <w:spacing w:line="360" w:lineRule="auto"/>
              <w:rPr>
                <w:rFonts w:ascii="仿宋" w:eastAsia="仿宋" w:hAnsi="仿宋" w:cs="宋体"/>
                <w:kern w:val="0"/>
                <w:sz w:val="24"/>
                <w:szCs w:val="24"/>
              </w:rPr>
            </w:pPr>
            <w:r w:rsidRPr="00005EF7">
              <w:rPr>
                <w:rFonts w:ascii="仿宋" w:eastAsia="仿宋" w:hAnsi="仿宋" w:cs="宋体" w:hint="eastAsia"/>
                <w:bCs/>
                <w:sz w:val="24"/>
                <w:szCs w:val="24"/>
                <w:lang w:bidi="ar"/>
              </w:rPr>
              <w:t>内芯为≥5cm海绵＋≥3cm棕麻。</w:t>
            </w:r>
          </w:p>
        </w:tc>
      </w:tr>
      <w:tr w:rsidR="001D0BE6" w:rsidRPr="00005EF7" w14:paraId="51FF02DA"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697F418E" w14:textId="77777777" w:rsidR="001D0BE6" w:rsidRPr="00005EF7" w:rsidRDefault="001D0BE6" w:rsidP="00BF2BE1">
            <w:pPr>
              <w:widowControl/>
              <w:spacing w:line="360" w:lineRule="auto"/>
              <w:jc w:val="center"/>
              <w:rPr>
                <w:rFonts w:ascii="仿宋" w:eastAsia="仿宋" w:hAnsi="仿宋" w:cs="宋体"/>
                <w:kern w:val="0"/>
                <w:sz w:val="24"/>
                <w:szCs w:val="24"/>
              </w:rPr>
            </w:pPr>
            <w:r w:rsidRPr="00005EF7">
              <w:rPr>
                <w:rFonts w:ascii="仿宋" w:eastAsia="仿宋" w:hAnsi="仿宋" w:cs="宋体" w:hint="eastAsia"/>
                <w:kern w:val="0"/>
                <w:sz w:val="24"/>
                <w:szCs w:val="24"/>
              </w:rPr>
              <w:t>★13.3</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5202D700" w14:textId="0CCE5A10" w:rsidR="001D0BE6" w:rsidRPr="00005EF7" w:rsidRDefault="001D0BE6" w:rsidP="00BF2BE1">
            <w:pPr>
              <w:widowControl/>
              <w:spacing w:line="360" w:lineRule="auto"/>
              <w:rPr>
                <w:rFonts w:ascii="仿宋" w:eastAsia="仿宋" w:hAnsi="仿宋" w:cs="宋体"/>
                <w:bCs/>
                <w:kern w:val="0"/>
                <w:sz w:val="24"/>
                <w:szCs w:val="24"/>
              </w:rPr>
            </w:pPr>
            <w:r w:rsidRPr="00005EF7">
              <w:rPr>
                <w:rFonts w:ascii="仿宋" w:eastAsia="仿宋" w:hAnsi="仿宋" w:cs="宋体" w:hint="eastAsia"/>
                <w:bCs/>
                <w:sz w:val="24"/>
                <w:szCs w:val="24"/>
                <w:lang w:bidi="ar"/>
              </w:rPr>
              <w:t>海绵密度为≥35密度。</w:t>
            </w:r>
            <w:r w:rsidR="0013153B" w:rsidRPr="00005EF7">
              <w:rPr>
                <w:rFonts w:ascii="仿宋" w:eastAsia="仿宋" w:hAnsi="仿宋" w:cs="宋体" w:hint="eastAsia"/>
                <w:bCs/>
                <w:sz w:val="24"/>
                <w:szCs w:val="24"/>
              </w:rPr>
              <w:t>（提供</w:t>
            </w:r>
            <w:r w:rsidR="0013153B" w:rsidRPr="00005EF7">
              <w:rPr>
                <w:rFonts w:ascii="仿宋" w:eastAsia="仿宋" w:hAnsi="仿宋" w:cs="宋体" w:hint="eastAsia"/>
                <w:bCs/>
                <w:color w:val="000000"/>
                <w:sz w:val="24"/>
                <w:szCs w:val="24"/>
              </w:rPr>
              <w:t>投标单位或床垫</w:t>
            </w:r>
            <w:r w:rsidR="0013153B" w:rsidRPr="00005EF7">
              <w:rPr>
                <w:rFonts w:ascii="仿宋" w:eastAsia="仿宋" w:hAnsi="仿宋" w:cs="宋体" w:hint="eastAsia"/>
                <w:bCs/>
                <w:sz w:val="24"/>
                <w:szCs w:val="24"/>
              </w:rPr>
              <w:t>制造厂家为受检单位的CMA或CNAS检测报告复印件，报告日期为招标公告发布之前，原件备查）</w:t>
            </w:r>
          </w:p>
        </w:tc>
      </w:tr>
      <w:tr w:rsidR="001D0BE6" w:rsidRPr="00005EF7" w14:paraId="696391B7"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3F1D3598" w14:textId="77777777" w:rsidR="001D0BE6" w:rsidRPr="00005EF7" w:rsidRDefault="001D0BE6" w:rsidP="00BF2BE1">
            <w:pPr>
              <w:widowControl/>
              <w:spacing w:line="360" w:lineRule="auto"/>
              <w:jc w:val="center"/>
              <w:rPr>
                <w:rFonts w:ascii="仿宋" w:eastAsia="仿宋" w:hAnsi="仿宋" w:cs="宋体"/>
                <w:kern w:val="0"/>
                <w:sz w:val="24"/>
                <w:szCs w:val="24"/>
              </w:rPr>
            </w:pPr>
            <w:r w:rsidRPr="00005EF7">
              <w:rPr>
                <w:rFonts w:ascii="仿宋" w:eastAsia="仿宋" w:hAnsi="仿宋" w:cs="楷体" w:hint="eastAsia"/>
                <w:sz w:val="28"/>
                <w:szCs w:val="28"/>
              </w:rPr>
              <w:t>★</w:t>
            </w:r>
            <w:r w:rsidRPr="00005EF7">
              <w:rPr>
                <w:rFonts w:ascii="仿宋" w:eastAsia="仿宋" w:hAnsi="仿宋" w:cs="宋体" w:hint="eastAsia"/>
                <w:kern w:val="0"/>
                <w:sz w:val="24"/>
                <w:szCs w:val="24"/>
              </w:rPr>
              <w:t>13.4</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5E9DDE3C" w14:textId="72BB308F" w:rsidR="001D0BE6" w:rsidRPr="00005EF7" w:rsidRDefault="001D0BE6" w:rsidP="00BF2BE1">
            <w:pPr>
              <w:widowControl/>
              <w:spacing w:line="360" w:lineRule="auto"/>
              <w:rPr>
                <w:rFonts w:ascii="仿宋" w:eastAsia="仿宋" w:hAnsi="仿宋" w:cs="宋体"/>
                <w:bCs/>
                <w:kern w:val="0"/>
                <w:sz w:val="24"/>
                <w:szCs w:val="24"/>
              </w:rPr>
            </w:pPr>
            <w:bookmarkStart w:id="5" w:name="OLE_LINK1"/>
            <w:r w:rsidRPr="00005EF7">
              <w:rPr>
                <w:rFonts w:ascii="仿宋" w:eastAsia="仿宋" w:hAnsi="仿宋" w:cs="宋体" w:hint="eastAsia"/>
                <w:bCs/>
                <w:sz w:val="24"/>
                <w:szCs w:val="24"/>
                <w:lang w:bidi="ar"/>
              </w:rPr>
              <w:t>床垫整体甲醛含量为0。</w:t>
            </w:r>
            <w:bookmarkEnd w:id="5"/>
            <w:r w:rsidR="0013153B" w:rsidRPr="00005EF7">
              <w:rPr>
                <w:rFonts w:ascii="仿宋" w:eastAsia="仿宋" w:hAnsi="仿宋" w:cs="宋体" w:hint="eastAsia"/>
                <w:bCs/>
                <w:sz w:val="24"/>
                <w:szCs w:val="24"/>
              </w:rPr>
              <w:t>（提供</w:t>
            </w:r>
            <w:r w:rsidR="0013153B" w:rsidRPr="00005EF7">
              <w:rPr>
                <w:rFonts w:ascii="仿宋" w:eastAsia="仿宋" w:hAnsi="仿宋" w:cs="宋体" w:hint="eastAsia"/>
                <w:bCs/>
                <w:color w:val="000000"/>
                <w:sz w:val="24"/>
                <w:szCs w:val="24"/>
              </w:rPr>
              <w:t>投标单位或床垫</w:t>
            </w:r>
            <w:r w:rsidR="0013153B" w:rsidRPr="00005EF7">
              <w:rPr>
                <w:rFonts w:ascii="仿宋" w:eastAsia="仿宋" w:hAnsi="仿宋" w:cs="宋体" w:hint="eastAsia"/>
                <w:bCs/>
                <w:sz w:val="24"/>
                <w:szCs w:val="24"/>
              </w:rPr>
              <w:t>制造厂家为受检单位的CMA或CNAS检测报告复印件，报告日期为招标公告发布之前，原件备查）</w:t>
            </w:r>
          </w:p>
        </w:tc>
      </w:tr>
      <w:tr w:rsidR="001D0BE6" w:rsidRPr="00005EF7" w14:paraId="4482FE20" w14:textId="77777777" w:rsidTr="00BF2BE1">
        <w:trPr>
          <w:trHeight w:val="9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BDA053B" w14:textId="77777777" w:rsidR="001D0BE6" w:rsidRPr="00005EF7" w:rsidRDefault="001D0BE6" w:rsidP="00BF2BE1">
            <w:pPr>
              <w:widowControl/>
              <w:spacing w:line="360" w:lineRule="auto"/>
              <w:jc w:val="center"/>
              <w:rPr>
                <w:rFonts w:ascii="仿宋" w:eastAsia="仿宋" w:hAnsi="仿宋" w:cs="宋体"/>
                <w:kern w:val="0"/>
                <w:sz w:val="24"/>
                <w:szCs w:val="24"/>
              </w:rPr>
            </w:pPr>
            <w:r w:rsidRPr="00005EF7">
              <w:rPr>
                <w:rFonts w:ascii="仿宋" w:eastAsia="仿宋" w:hAnsi="仿宋" w:cs="楷体" w:hint="eastAsia"/>
                <w:sz w:val="28"/>
                <w:szCs w:val="28"/>
              </w:rPr>
              <w:t>▲</w:t>
            </w:r>
            <w:r w:rsidRPr="00005EF7">
              <w:rPr>
                <w:rFonts w:ascii="仿宋" w:eastAsia="仿宋" w:hAnsi="仿宋" w:cs="宋体" w:hint="eastAsia"/>
                <w:kern w:val="0"/>
                <w:sz w:val="24"/>
                <w:szCs w:val="24"/>
              </w:rPr>
              <w:t>13.5</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6607638D" w14:textId="2893C3E3" w:rsidR="001D0BE6" w:rsidRPr="00005EF7" w:rsidRDefault="001D0BE6" w:rsidP="00BF2BE1">
            <w:pPr>
              <w:widowControl/>
              <w:spacing w:line="360" w:lineRule="auto"/>
              <w:rPr>
                <w:rFonts w:ascii="仿宋" w:eastAsia="仿宋" w:hAnsi="仿宋" w:cs="宋体"/>
                <w:bCs/>
                <w:kern w:val="0"/>
                <w:sz w:val="24"/>
                <w:szCs w:val="24"/>
              </w:rPr>
            </w:pPr>
            <w:bookmarkStart w:id="6" w:name="OLE_LINK2"/>
            <w:r w:rsidRPr="00005EF7">
              <w:rPr>
                <w:rFonts w:ascii="仿宋" w:eastAsia="仿宋" w:hAnsi="仿宋" w:cs="宋体" w:hint="eastAsia"/>
                <w:bCs/>
                <w:sz w:val="24"/>
                <w:szCs w:val="24"/>
              </w:rPr>
              <w:t>床垫套通过相关测试，防水性能≥5级，具有抗沾湿性能。</w:t>
            </w:r>
            <w:bookmarkEnd w:id="6"/>
            <w:r w:rsidR="0013153B" w:rsidRPr="00005EF7">
              <w:rPr>
                <w:rFonts w:ascii="仿宋" w:eastAsia="仿宋" w:hAnsi="仿宋" w:cs="宋体" w:hint="eastAsia"/>
                <w:bCs/>
                <w:sz w:val="24"/>
                <w:szCs w:val="24"/>
              </w:rPr>
              <w:t>（提供</w:t>
            </w:r>
            <w:r w:rsidR="0013153B" w:rsidRPr="00005EF7">
              <w:rPr>
                <w:rFonts w:ascii="仿宋" w:eastAsia="仿宋" w:hAnsi="仿宋" w:cs="宋体" w:hint="eastAsia"/>
                <w:bCs/>
                <w:color w:val="000000"/>
                <w:sz w:val="24"/>
                <w:szCs w:val="24"/>
              </w:rPr>
              <w:t>投标单位或床垫</w:t>
            </w:r>
            <w:r w:rsidR="0013153B" w:rsidRPr="00005EF7">
              <w:rPr>
                <w:rFonts w:ascii="仿宋" w:eastAsia="仿宋" w:hAnsi="仿宋" w:cs="宋体" w:hint="eastAsia"/>
                <w:bCs/>
                <w:sz w:val="24"/>
                <w:szCs w:val="24"/>
              </w:rPr>
              <w:t>制造厂家为受检单位的CMA或CNAS检测报告复印件，报告日期为招标公告发布之前，原件备查）</w:t>
            </w:r>
          </w:p>
        </w:tc>
      </w:tr>
      <w:tr w:rsidR="001D0BE6" w:rsidRPr="00005EF7" w14:paraId="119303D6" w14:textId="77777777" w:rsidTr="00BF2BE1">
        <w:trPr>
          <w:trHeight w:val="700"/>
        </w:trPr>
        <w:tc>
          <w:tcPr>
            <w:tcW w:w="9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BECA9" w14:textId="77777777" w:rsidR="001D0BE6" w:rsidRPr="00005EF7" w:rsidRDefault="001D0BE6" w:rsidP="00BF2BE1">
            <w:pPr>
              <w:widowControl/>
              <w:spacing w:line="360" w:lineRule="auto"/>
              <w:rPr>
                <w:rFonts w:ascii="仿宋" w:eastAsia="仿宋" w:hAnsi="仿宋" w:cs="宋体"/>
                <w:kern w:val="0"/>
                <w:sz w:val="24"/>
                <w:szCs w:val="24"/>
              </w:rPr>
            </w:pPr>
            <w:r w:rsidRPr="00005EF7">
              <w:rPr>
                <w:rFonts w:ascii="仿宋" w:eastAsia="仿宋" w:hAnsi="仿宋" w:cs="宋体" w:hint="eastAsia"/>
                <w:b/>
                <w:bCs/>
                <w:kern w:val="0"/>
                <w:sz w:val="24"/>
                <w:szCs w:val="24"/>
              </w:rPr>
              <w:t>二、儿童病床94张</w:t>
            </w:r>
          </w:p>
        </w:tc>
      </w:tr>
      <w:tr w:rsidR="001D0BE6" w:rsidRPr="00005EF7" w14:paraId="7016B588"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006E6B5" w14:textId="77777777" w:rsidR="001D0BE6" w:rsidRPr="00005EF7" w:rsidRDefault="001D0BE6" w:rsidP="00BF2BE1">
            <w:pPr>
              <w:widowControl/>
              <w:spacing w:line="360" w:lineRule="auto"/>
              <w:jc w:val="center"/>
              <w:rPr>
                <w:rFonts w:ascii="仿宋" w:eastAsia="仿宋" w:hAnsi="仿宋" w:cs="宋体"/>
                <w:kern w:val="0"/>
                <w:sz w:val="24"/>
                <w:szCs w:val="24"/>
              </w:rPr>
            </w:pPr>
            <w:r w:rsidRPr="00005EF7">
              <w:rPr>
                <w:rFonts w:ascii="仿宋" w:eastAsia="仿宋" w:hAnsi="仿宋" w:cs="宋体" w:hint="eastAsia"/>
                <w:kern w:val="0"/>
                <w:sz w:val="24"/>
                <w:szCs w:val="24"/>
              </w:rPr>
              <w:t>1</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33CD8FE9" w14:textId="77777777" w:rsidR="001D0BE6" w:rsidRPr="00005EF7" w:rsidRDefault="001D0BE6" w:rsidP="00BF2BE1">
            <w:pPr>
              <w:widowControl/>
              <w:spacing w:line="360" w:lineRule="auto"/>
              <w:rPr>
                <w:rFonts w:ascii="仿宋" w:eastAsia="仿宋" w:hAnsi="仿宋" w:cs="宋体"/>
                <w:kern w:val="0"/>
                <w:sz w:val="24"/>
                <w:szCs w:val="24"/>
              </w:rPr>
            </w:pPr>
            <w:r w:rsidRPr="00005EF7">
              <w:rPr>
                <w:rFonts w:ascii="仿宋" w:eastAsia="仿宋" w:hAnsi="仿宋" w:cs="宋体" w:hint="eastAsia"/>
                <w:color w:val="000000"/>
                <w:sz w:val="24"/>
                <w:szCs w:val="24"/>
              </w:rPr>
              <w:t>床头与床脚连体，用≥40*16*1.2mm扁管和≥40*40*1.5mm方管焊接制作，床头固定管用≥40*60*1.5mm方管制作，床头板用珍珠白的扣板制作，并贴有卡通片，</w:t>
            </w:r>
            <w:r w:rsidRPr="00005EF7">
              <w:rPr>
                <w:rFonts w:ascii="仿宋" w:eastAsia="仿宋" w:hAnsi="仿宋" w:cs="宋体" w:hint="eastAsia"/>
                <w:sz w:val="24"/>
                <w:szCs w:val="24"/>
              </w:rPr>
              <w:t>中控单面脚轮，中间刹车</w:t>
            </w:r>
            <w:r w:rsidRPr="00005EF7">
              <w:rPr>
                <w:rFonts w:ascii="仿宋" w:eastAsia="仿宋" w:hAnsi="仿宋" w:cs="宋体" w:hint="eastAsia"/>
                <w:color w:val="000000"/>
                <w:sz w:val="24"/>
                <w:szCs w:val="24"/>
              </w:rPr>
              <w:t>。</w:t>
            </w:r>
          </w:p>
        </w:tc>
      </w:tr>
      <w:tr w:rsidR="001D0BE6" w:rsidRPr="00005EF7" w14:paraId="7B6B8BBF"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323F2515" w14:textId="77777777" w:rsidR="001D0BE6" w:rsidRPr="00005EF7" w:rsidRDefault="001D0BE6" w:rsidP="00BF2BE1">
            <w:pPr>
              <w:widowControl/>
              <w:spacing w:line="360" w:lineRule="auto"/>
              <w:jc w:val="center"/>
              <w:rPr>
                <w:rFonts w:ascii="仿宋" w:eastAsia="仿宋" w:hAnsi="仿宋" w:cs="宋体"/>
                <w:kern w:val="0"/>
                <w:sz w:val="24"/>
                <w:szCs w:val="24"/>
              </w:rPr>
            </w:pPr>
            <w:r w:rsidRPr="00005EF7">
              <w:rPr>
                <w:rFonts w:ascii="仿宋" w:eastAsia="仿宋" w:hAnsi="仿宋" w:cs="宋体" w:hint="eastAsia"/>
                <w:kern w:val="0"/>
                <w:sz w:val="24"/>
                <w:szCs w:val="24"/>
              </w:rPr>
              <w:t>2</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3B7E6814" w14:textId="77777777" w:rsidR="001D0BE6" w:rsidRPr="00005EF7" w:rsidRDefault="001D0BE6" w:rsidP="00BF2BE1">
            <w:pPr>
              <w:widowControl/>
              <w:spacing w:line="360" w:lineRule="auto"/>
              <w:rPr>
                <w:rFonts w:ascii="仿宋" w:eastAsia="仿宋" w:hAnsi="仿宋" w:cs="宋体"/>
                <w:kern w:val="0"/>
                <w:sz w:val="24"/>
                <w:szCs w:val="24"/>
              </w:rPr>
            </w:pPr>
            <w:r w:rsidRPr="00005EF7">
              <w:rPr>
                <w:rFonts w:ascii="仿宋" w:eastAsia="仿宋" w:hAnsi="仿宋" w:cs="宋体" w:hint="eastAsia"/>
                <w:color w:val="000000"/>
                <w:sz w:val="24"/>
                <w:szCs w:val="24"/>
              </w:rPr>
              <w:t>床框：用≥30*60*1.5方管制作。</w:t>
            </w:r>
          </w:p>
        </w:tc>
      </w:tr>
      <w:tr w:rsidR="001D0BE6" w:rsidRPr="00005EF7" w14:paraId="36730F36"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67DD1F56" w14:textId="77777777" w:rsidR="001D0BE6" w:rsidRPr="00005EF7" w:rsidRDefault="001D0BE6" w:rsidP="00BF2BE1">
            <w:pPr>
              <w:widowControl/>
              <w:spacing w:line="360" w:lineRule="auto"/>
              <w:jc w:val="center"/>
              <w:rPr>
                <w:rFonts w:ascii="仿宋" w:eastAsia="仿宋" w:hAnsi="仿宋" w:cs="宋体"/>
                <w:kern w:val="0"/>
                <w:sz w:val="24"/>
                <w:szCs w:val="24"/>
              </w:rPr>
            </w:pPr>
            <w:r w:rsidRPr="00005EF7">
              <w:rPr>
                <w:rFonts w:ascii="仿宋" w:eastAsia="仿宋" w:hAnsi="仿宋" w:cs="宋体" w:hint="eastAsia"/>
                <w:kern w:val="0"/>
                <w:sz w:val="24"/>
                <w:szCs w:val="24"/>
              </w:rPr>
              <w:t>3</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29081750" w14:textId="77777777" w:rsidR="001D0BE6" w:rsidRPr="00005EF7" w:rsidRDefault="001D0BE6" w:rsidP="00BF2BE1">
            <w:pPr>
              <w:widowControl/>
              <w:spacing w:line="360" w:lineRule="auto"/>
              <w:rPr>
                <w:rFonts w:ascii="仿宋" w:eastAsia="仿宋" w:hAnsi="仿宋" w:cs="宋体"/>
                <w:kern w:val="0"/>
                <w:sz w:val="24"/>
                <w:szCs w:val="24"/>
              </w:rPr>
            </w:pPr>
            <w:r w:rsidRPr="00005EF7">
              <w:rPr>
                <w:rFonts w:ascii="仿宋" w:eastAsia="仿宋" w:hAnsi="仿宋" w:cs="宋体" w:hint="eastAsia"/>
                <w:color w:val="000000"/>
                <w:sz w:val="24"/>
                <w:szCs w:val="24"/>
              </w:rPr>
              <w:t>床面：≥1.0mm的冷扎钢板冲孔喷塑而成，落平床面。</w:t>
            </w:r>
          </w:p>
        </w:tc>
      </w:tr>
      <w:tr w:rsidR="001D0BE6" w:rsidRPr="00005EF7" w14:paraId="63C99F61"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71B5877" w14:textId="77777777" w:rsidR="001D0BE6" w:rsidRPr="00005EF7" w:rsidRDefault="001D0BE6" w:rsidP="00BF2BE1">
            <w:pPr>
              <w:widowControl/>
              <w:spacing w:line="360" w:lineRule="auto"/>
              <w:jc w:val="center"/>
              <w:rPr>
                <w:rFonts w:ascii="仿宋" w:eastAsia="仿宋" w:hAnsi="仿宋" w:cs="宋体"/>
                <w:kern w:val="0"/>
                <w:sz w:val="24"/>
                <w:szCs w:val="24"/>
              </w:rPr>
            </w:pPr>
            <w:r w:rsidRPr="00005EF7">
              <w:rPr>
                <w:rFonts w:ascii="仿宋" w:eastAsia="仿宋" w:hAnsi="仿宋" w:cs="宋体" w:hint="eastAsia"/>
                <w:kern w:val="0"/>
                <w:sz w:val="24"/>
                <w:szCs w:val="24"/>
              </w:rPr>
              <w:t>4</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6F1DC2DE" w14:textId="77777777" w:rsidR="001D0BE6" w:rsidRPr="00005EF7" w:rsidRDefault="001D0BE6" w:rsidP="00BF2BE1">
            <w:pPr>
              <w:widowControl/>
              <w:spacing w:line="360" w:lineRule="auto"/>
              <w:rPr>
                <w:rFonts w:ascii="仿宋" w:eastAsia="仿宋" w:hAnsi="仿宋" w:cs="宋体"/>
                <w:kern w:val="0"/>
                <w:sz w:val="24"/>
                <w:szCs w:val="24"/>
              </w:rPr>
            </w:pPr>
            <w:r w:rsidRPr="00005EF7">
              <w:rPr>
                <w:rFonts w:ascii="仿宋" w:eastAsia="仿宋" w:hAnsi="仿宋" w:cs="宋体" w:hint="eastAsia"/>
                <w:color w:val="000000"/>
                <w:sz w:val="24"/>
                <w:szCs w:val="24"/>
              </w:rPr>
              <w:t>床板联接机构：为碳钢联接，床板升降平稳，无噪音。</w:t>
            </w:r>
          </w:p>
        </w:tc>
      </w:tr>
      <w:tr w:rsidR="001D0BE6" w:rsidRPr="00005EF7" w14:paraId="70F91A96"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48F43942" w14:textId="77777777" w:rsidR="001D0BE6" w:rsidRPr="00005EF7" w:rsidRDefault="001D0BE6" w:rsidP="00BF2BE1">
            <w:pPr>
              <w:widowControl/>
              <w:spacing w:line="360" w:lineRule="auto"/>
              <w:jc w:val="center"/>
              <w:rPr>
                <w:rFonts w:ascii="仿宋" w:eastAsia="仿宋" w:hAnsi="仿宋" w:cs="宋体"/>
                <w:kern w:val="0"/>
                <w:sz w:val="24"/>
                <w:szCs w:val="24"/>
              </w:rPr>
            </w:pPr>
            <w:r w:rsidRPr="00005EF7">
              <w:rPr>
                <w:rFonts w:ascii="仿宋" w:eastAsia="仿宋" w:hAnsi="仿宋" w:cs="宋体" w:hint="eastAsia"/>
                <w:kern w:val="0"/>
                <w:sz w:val="24"/>
                <w:szCs w:val="24"/>
              </w:rPr>
              <w:t>5</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5C457DD4" w14:textId="77777777" w:rsidR="001D0BE6" w:rsidRPr="00005EF7" w:rsidRDefault="001D0BE6" w:rsidP="00BF2BE1">
            <w:pPr>
              <w:widowControl/>
              <w:spacing w:line="360" w:lineRule="auto"/>
              <w:rPr>
                <w:rFonts w:ascii="仿宋" w:eastAsia="仿宋" w:hAnsi="仿宋" w:cs="宋体"/>
                <w:kern w:val="0"/>
                <w:sz w:val="24"/>
                <w:szCs w:val="24"/>
              </w:rPr>
            </w:pPr>
            <w:r w:rsidRPr="00005EF7">
              <w:rPr>
                <w:rFonts w:ascii="仿宋" w:eastAsia="仿宋" w:hAnsi="仿宋" w:cs="宋体" w:hint="eastAsia"/>
                <w:sz w:val="24"/>
                <w:szCs w:val="24"/>
              </w:rPr>
              <w:t>摇手柄：烟灰色折叠抽拉式单摇手，用时拉出，不用时可拍入，塑料丝杆固定座。</w:t>
            </w:r>
          </w:p>
        </w:tc>
      </w:tr>
      <w:tr w:rsidR="001D0BE6" w:rsidRPr="00005EF7" w14:paraId="0F34CD93"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1F7DCDE7" w14:textId="77777777" w:rsidR="001D0BE6" w:rsidRPr="00005EF7" w:rsidRDefault="001D0BE6" w:rsidP="00BF2BE1">
            <w:pPr>
              <w:widowControl/>
              <w:spacing w:line="360" w:lineRule="auto"/>
              <w:jc w:val="center"/>
              <w:rPr>
                <w:rFonts w:ascii="仿宋" w:eastAsia="仿宋" w:hAnsi="仿宋" w:cs="宋体"/>
                <w:kern w:val="0"/>
                <w:sz w:val="24"/>
                <w:szCs w:val="24"/>
              </w:rPr>
            </w:pPr>
            <w:r w:rsidRPr="00005EF7">
              <w:rPr>
                <w:rFonts w:ascii="仿宋" w:eastAsia="仿宋" w:hAnsi="仿宋" w:cs="宋体" w:hint="eastAsia"/>
                <w:kern w:val="0"/>
                <w:sz w:val="24"/>
                <w:szCs w:val="24"/>
              </w:rPr>
              <w:t>6</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3850CF7D" w14:textId="77777777" w:rsidR="001D0BE6" w:rsidRPr="00005EF7" w:rsidRDefault="001D0BE6" w:rsidP="00BF2BE1">
            <w:pPr>
              <w:widowControl/>
              <w:spacing w:line="360" w:lineRule="auto"/>
              <w:rPr>
                <w:rFonts w:ascii="仿宋" w:eastAsia="仿宋" w:hAnsi="仿宋" w:cs="宋体"/>
                <w:kern w:val="0"/>
                <w:sz w:val="24"/>
                <w:szCs w:val="24"/>
              </w:rPr>
            </w:pPr>
            <w:r w:rsidRPr="00005EF7">
              <w:rPr>
                <w:rFonts w:ascii="仿宋" w:eastAsia="仿宋" w:hAnsi="仿宋" w:cs="宋体" w:hint="eastAsia"/>
                <w:sz w:val="24"/>
                <w:szCs w:val="24"/>
              </w:rPr>
              <w:t>丝杆：具有双向保护功能，活灵为铜质滚压而成，丝杆为硬质合金滚压而成，全封闭式，无灰尘进入。</w:t>
            </w:r>
          </w:p>
        </w:tc>
      </w:tr>
      <w:tr w:rsidR="001D0BE6" w:rsidRPr="00005EF7" w14:paraId="5591633F"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7BF27BD" w14:textId="77777777" w:rsidR="001D0BE6" w:rsidRPr="00005EF7" w:rsidRDefault="001D0BE6" w:rsidP="00BF2BE1">
            <w:pPr>
              <w:widowControl/>
              <w:spacing w:line="360" w:lineRule="auto"/>
              <w:jc w:val="center"/>
              <w:rPr>
                <w:rFonts w:ascii="仿宋" w:eastAsia="仿宋" w:hAnsi="仿宋" w:cs="宋体"/>
                <w:kern w:val="0"/>
                <w:sz w:val="24"/>
                <w:szCs w:val="24"/>
              </w:rPr>
            </w:pPr>
            <w:r w:rsidRPr="00005EF7">
              <w:rPr>
                <w:rFonts w:ascii="仿宋" w:eastAsia="仿宋" w:hAnsi="仿宋" w:cs="宋体" w:hint="eastAsia"/>
                <w:kern w:val="0"/>
                <w:sz w:val="24"/>
                <w:szCs w:val="24"/>
              </w:rPr>
              <w:t>7</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7B64655C" w14:textId="77777777" w:rsidR="001D0BE6" w:rsidRPr="00005EF7" w:rsidRDefault="001D0BE6" w:rsidP="00BF2BE1">
            <w:pPr>
              <w:widowControl/>
              <w:spacing w:line="360" w:lineRule="auto"/>
              <w:rPr>
                <w:rFonts w:ascii="仿宋" w:eastAsia="仿宋" w:hAnsi="仿宋" w:cs="宋体"/>
                <w:kern w:val="0"/>
                <w:sz w:val="24"/>
                <w:szCs w:val="24"/>
              </w:rPr>
            </w:pPr>
            <w:r w:rsidRPr="00005EF7">
              <w:rPr>
                <w:rFonts w:ascii="仿宋" w:eastAsia="仿宋" w:hAnsi="仿宋" w:cs="宋体" w:hint="eastAsia"/>
                <w:sz w:val="24"/>
                <w:szCs w:val="24"/>
              </w:rPr>
              <w:t>附加配置：配四个输液杆插孔，头部二个，脚部二个，输液杆为可调式；鞋架材料：</w:t>
            </w:r>
            <w:r w:rsidRPr="00005EF7">
              <w:rPr>
                <w:rFonts w:ascii="仿宋" w:eastAsia="仿宋" w:hAnsi="仿宋" w:cs="宋体" w:hint="eastAsia"/>
                <w:color w:val="000000"/>
                <w:sz w:val="24"/>
                <w:szCs w:val="24"/>
              </w:rPr>
              <w:t>≥</w:t>
            </w:r>
            <w:r w:rsidRPr="00005EF7">
              <w:rPr>
                <w:rFonts w:ascii="仿宋" w:eastAsia="仿宋" w:hAnsi="仿宋" w:cs="宋体" w:hint="eastAsia"/>
                <w:sz w:val="24"/>
                <w:szCs w:val="24"/>
              </w:rPr>
              <w:t>20*30*1.5mm方管和</w:t>
            </w:r>
            <w:r w:rsidRPr="00005EF7">
              <w:rPr>
                <w:rFonts w:ascii="仿宋" w:eastAsia="仿宋" w:hAnsi="仿宋" w:cs="宋体" w:hint="eastAsia"/>
                <w:color w:val="000000"/>
                <w:sz w:val="24"/>
                <w:szCs w:val="24"/>
              </w:rPr>
              <w:t>≥</w:t>
            </w:r>
            <w:r w:rsidRPr="00005EF7">
              <w:rPr>
                <w:rFonts w:ascii="MS Gothic" w:eastAsia="MS Gothic" w:hAnsi="MS Gothic" w:cs="MS Gothic" w:hint="eastAsia"/>
                <w:sz w:val="24"/>
                <w:szCs w:val="24"/>
              </w:rPr>
              <w:t>∅</w:t>
            </w:r>
            <w:r w:rsidRPr="00005EF7">
              <w:rPr>
                <w:rFonts w:ascii="仿宋" w:eastAsia="仿宋" w:hAnsi="仿宋" w:cs="宋体" w:hint="eastAsia"/>
                <w:sz w:val="24"/>
                <w:szCs w:val="24"/>
              </w:rPr>
              <w:t>10*0.8mm圆管制作，用8*35圆机内六角</w:t>
            </w:r>
            <w:r w:rsidRPr="00005EF7">
              <w:rPr>
                <w:rFonts w:ascii="仿宋" w:eastAsia="仿宋" w:hAnsi="仿宋" w:cs="宋体" w:hint="eastAsia"/>
                <w:sz w:val="24"/>
                <w:szCs w:val="24"/>
              </w:rPr>
              <w:lastRenderedPageBreak/>
              <w:t>螺丝固定在床头尾上。</w:t>
            </w:r>
          </w:p>
        </w:tc>
      </w:tr>
      <w:tr w:rsidR="001D0BE6" w:rsidRPr="00005EF7" w14:paraId="24F64B5B"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45994639" w14:textId="77777777" w:rsidR="001D0BE6" w:rsidRPr="00005EF7" w:rsidRDefault="001D0BE6" w:rsidP="00BF2BE1">
            <w:pPr>
              <w:widowControl/>
              <w:spacing w:line="360" w:lineRule="auto"/>
              <w:jc w:val="center"/>
              <w:rPr>
                <w:rFonts w:ascii="仿宋" w:eastAsia="仿宋" w:hAnsi="仿宋" w:cs="宋体"/>
                <w:kern w:val="0"/>
                <w:sz w:val="24"/>
                <w:szCs w:val="24"/>
              </w:rPr>
            </w:pPr>
            <w:r w:rsidRPr="00005EF7">
              <w:rPr>
                <w:rFonts w:ascii="仿宋" w:eastAsia="仿宋" w:hAnsi="仿宋" w:cs="宋体" w:hint="eastAsia"/>
                <w:kern w:val="0"/>
                <w:sz w:val="24"/>
                <w:szCs w:val="24"/>
              </w:rPr>
              <w:lastRenderedPageBreak/>
              <w:t>8</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2427C67C" w14:textId="77777777" w:rsidR="001D0BE6" w:rsidRPr="00005EF7" w:rsidRDefault="001D0BE6" w:rsidP="00BF2BE1">
            <w:pPr>
              <w:widowControl/>
              <w:spacing w:line="360" w:lineRule="auto"/>
              <w:rPr>
                <w:rFonts w:ascii="仿宋" w:eastAsia="仿宋" w:hAnsi="仿宋" w:cs="宋体"/>
                <w:kern w:val="0"/>
                <w:sz w:val="24"/>
                <w:szCs w:val="24"/>
              </w:rPr>
            </w:pPr>
            <w:r w:rsidRPr="00005EF7">
              <w:rPr>
                <w:rFonts w:ascii="仿宋" w:eastAsia="仿宋" w:hAnsi="仿宋" w:cs="宋体" w:hint="eastAsia"/>
                <w:sz w:val="24"/>
                <w:szCs w:val="24"/>
              </w:rPr>
              <w:t>床的外包为1900*900*700mm（±50mm）。</w:t>
            </w:r>
          </w:p>
        </w:tc>
      </w:tr>
      <w:tr w:rsidR="001D0BE6" w:rsidRPr="00005EF7" w14:paraId="36E61496"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17B5A067" w14:textId="77777777" w:rsidR="001D0BE6" w:rsidRPr="00005EF7" w:rsidRDefault="001D0BE6" w:rsidP="00BF2BE1">
            <w:pPr>
              <w:widowControl/>
              <w:spacing w:line="360" w:lineRule="auto"/>
              <w:jc w:val="center"/>
              <w:rPr>
                <w:rFonts w:ascii="仿宋" w:eastAsia="仿宋" w:hAnsi="仿宋" w:cs="宋体"/>
                <w:kern w:val="0"/>
                <w:sz w:val="24"/>
                <w:szCs w:val="24"/>
              </w:rPr>
            </w:pPr>
            <w:r w:rsidRPr="00005EF7">
              <w:rPr>
                <w:rFonts w:ascii="仿宋" w:eastAsia="仿宋" w:hAnsi="仿宋" w:cs="宋体" w:hint="eastAsia"/>
                <w:kern w:val="0"/>
                <w:sz w:val="24"/>
                <w:szCs w:val="24"/>
              </w:rPr>
              <w:t>9</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2DD747B1" w14:textId="77777777" w:rsidR="001D0BE6" w:rsidRPr="00005EF7" w:rsidRDefault="001D0BE6" w:rsidP="00BF2BE1">
            <w:pPr>
              <w:widowControl/>
              <w:spacing w:line="360" w:lineRule="auto"/>
              <w:rPr>
                <w:rFonts w:ascii="仿宋" w:eastAsia="仿宋" w:hAnsi="仿宋" w:cs="宋体"/>
                <w:kern w:val="0"/>
                <w:sz w:val="24"/>
                <w:szCs w:val="24"/>
              </w:rPr>
            </w:pPr>
            <w:r w:rsidRPr="00005EF7">
              <w:rPr>
                <w:rFonts w:ascii="仿宋" w:eastAsia="仿宋" w:hAnsi="仿宋" w:cs="宋体" w:hint="eastAsia"/>
                <w:sz w:val="24"/>
                <w:szCs w:val="24"/>
              </w:rPr>
              <w:t>护栏升降自如，无噪音，横杆为</w:t>
            </w:r>
            <w:r w:rsidRPr="00005EF7">
              <w:rPr>
                <w:rFonts w:ascii="仿宋" w:eastAsia="仿宋" w:hAnsi="仿宋" w:cs="宋体" w:hint="eastAsia"/>
                <w:color w:val="000000"/>
                <w:sz w:val="24"/>
                <w:szCs w:val="24"/>
              </w:rPr>
              <w:t>≥</w:t>
            </w:r>
            <w:r w:rsidRPr="00005EF7">
              <w:rPr>
                <w:rFonts w:ascii="MS Gothic" w:eastAsia="MS Gothic" w:hAnsi="MS Gothic" w:cs="MS Gothic" w:hint="eastAsia"/>
                <w:sz w:val="24"/>
                <w:szCs w:val="24"/>
              </w:rPr>
              <w:t>∅</w:t>
            </w:r>
            <w:r w:rsidRPr="00005EF7">
              <w:rPr>
                <w:rFonts w:ascii="仿宋" w:eastAsia="仿宋" w:hAnsi="仿宋" w:cs="宋体" w:hint="eastAsia"/>
                <w:sz w:val="24"/>
                <w:szCs w:val="24"/>
              </w:rPr>
              <w:t>25*1.2圆管，立杆为</w:t>
            </w:r>
            <w:r w:rsidRPr="00005EF7">
              <w:rPr>
                <w:rFonts w:ascii="仿宋" w:eastAsia="仿宋" w:hAnsi="仿宋" w:cs="宋体" w:hint="eastAsia"/>
                <w:color w:val="000000"/>
                <w:sz w:val="24"/>
                <w:szCs w:val="24"/>
              </w:rPr>
              <w:t>≥</w:t>
            </w:r>
            <w:r w:rsidRPr="00005EF7">
              <w:rPr>
                <w:rFonts w:ascii="MS Gothic" w:eastAsia="MS Gothic" w:hAnsi="MS Gothic" w:cs="MS Gothic" w:hint="eastAsia"/>
                <w:sz w:val="24"/>
                <w:szCs w:val="24"/>
              </w:rPr>
              <w:t>∅</w:t>
            </w:r>
            <w:r w:rsidRPr="00005EF7">
              <w:rPr>
                <w:rFonts w:ascii="仿宋" w:eastAsia="仿宋" w:hAnsi="仿宋" w:cs="宋体" w:hint="eastAsia"/>
                <w:sz w:val="24"/>
                <w:szCs w:val="24"/>
              </w:rPr>
              <w:t>13*1.0的圆管，护栏高度</w:t>
            </w:r>
            <w:r w:rsidRPr="00005EF7">
              <w:rPr>
                <w:rFonts w:ascii="仿宋" w:eastAsia="仿宋" w:hAnsi="仿宋" w:cs="宋体" w:hint="eastAsia"/>
                <w:color w:val="000000"/>
                <w:sz w:val="24"/>
                <w:szCs w:val="24"/>
              </w:rPr>
              <w:t>≥</w:t>
            </w:r>
            <w:r w:rsidRPr="00005EF7">
              <w:rPr>
                <w:rFonts w:ascii="仿宋" w:eastAsia="仿宋" w:hAnsi="仿宋" w:cs="宋体" w:hint="eastAsia"/>
                <w:sz w:val="24"/>
                <w:szCs w:val="24"/>
              </w:rPr>
              <w:t>580mm，护栏立杆17根（其中15根为</w:t>
            </w:r>
            <w:r w:rsidRPr="00005EF7">
              <w:rPr>
                <w:rFonts w:ascii="仿宋" w:eastAsia="仿宋" w:hAnsi="仿宋" w:cs="宋体" w:hint="eastAsia"/>
                <w:color w:val="000000"/>
                <w:sz w:val="24"/>
                <w:szCs w:val="24"/>
              </w:rPr>
              <w:t>≥</w:t>
            </w:r>
            <w:r w:rsidRPr="00005EF7">
              <w:rPr>
                <w:rFonts w:ascii="MS Gothic" w:eastAsia="MS Gothic" w:hAnsi="MS Gothic" w:cs="MS Gothic" w:hint="eastAsia"/>
                <w:sz w:val="24"/>
                <w:szCs w:val="24"/>
              </w:rPr>
              <w:t>∅</w:t>
            </w:r>
            <w:r w:rsidRPr="00005EF7">
              <w:rPr>
                <w:rFonts w:ascii="仿宋" w:eastAsia="仿宋" w:hAnsi="仿宋" w:cs="宋体" w:hint="eastAsia"/>
                <w:sz w:val="24"/>
                <w:szCs w:val="24"/>
              </w:rPr>
              <w:t>13*1.0的圆管，2根为</w:t>
            </w:r>
            <w:r w:rsidRPr="00005EF7">
              <w:rPr>
                <w:rFonts w:ascii="仿宋" w:eastAsia="仿宋" w:hAnsi="仿宋" w:cs="宋体" w:hint="eastAsia"/>
                <w:color w:val="000000"/>
                <w:sz w:val="24"/>
                <w:szCs w:val="24"/>
              </w:rPr>
              <w:t>≥</w:t>
            </w:r>
            <w:r w:rsidRPr="00005EF7">
              <w:rPr>
                <w:rFonts w:ascii="MS Gothic" w:eastAsia="MS Gothic" w:hAnsi="MS Gothic" w:cs="MS Gothic" w:hint="eastAsia"/>
                <w:sz w:val="24"/>
                <w:szCs w:val="24"/>
              </w:rPr>
              <w:t>∅</w:t>
            </w:r>
            <w:r w:rsidRPr="00005EF7">
              <w:rPr>
                <w:rFonts w:ascii="仿宋" w:eastAsia="仿宋" w:hAnsi="仿宋" w:cs="宋体" w:hint="eastAsia"/>
                <w:sz w:val="24"/>
                <w:szCs w:val="24"/>
              </w:rPr>
              <w:t>25*1.2的圆管）。护栏高出床面</w:t>
            </w:r>
            <w:r w:rsidRPr="00005EF7">
              <w:rPr>
                <w:rFonts w:ascii="仿宋" w:eastAsia="仿宋" w:hAnsi="仿宋" w:cs="宋体" w:hint="eastAsia"/>
                <w:color w:val="000000"/>
                <w:sz w:val="24"/>
                <w:szCs w:val="24"/>
              </w:rPr>
              <w:t>≥</w:t>
            </w:r>
            <w:r w:rsidRPr="00005EF7">
              <w:rPr>
                <w:rFonts w:ascii="仿宋" w:eastAsia="仿宋" w:hAnsi="仿宋" w:cs="宋体" w:hint="eastAsia"/>
                <w:sz w:val="24"/>
                <w:szCs w:val="24"/>
              </w:rPr>
              <w:t>450mm左右。</w:t>
            </w:r>
          </w:p>
        </w:tc>
      </w:tr>
      <w:tr w:rsidR="001D0BE6" w:rsidRPr="00005EF7" w14:paraId="1851E646"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33B09CAE" w14:textId="77777777" w:rsidR="001D0BE6" w:rsidRPr="00005EF7" w:rsidRDefault="001D0BE6" w:rsidP="00BF2BE1">
            <w:pPr>
              <w:widowControl/>
              <w:spacing w:line="360" w:lineRule="auto"/>
              <w:jc w:val="center"/>
              <w:rPr>
                <w:rFonts w:ascii="仿宋" w:eastAsia="仿宋" w:hAnsi="仿宋" w:cs="宋体"/>
                <w:kern w:val="0"/>
                <w:sz w:val="24"/>
                <w:szCs w:val="24"/>
              </w:rPr>
            </w:pPr>
            <w:r w:rsidRPr="00005EF7">
              <w:rPr>
                <w:rFonts w:ascii="仿宋" w:eastAsia="仿宋" w:hAnsi="仿宋" w:cs="宋体" w:hint="eastAsia"/>
                <w:kern w:val="0"/>
                <w:sz w:val="24"/>
                <w:szCs w:val="24"/>
              </w:rPr>
              <w:t>10</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19777F0D" w14:textId="77777777" w:rsidR="001D0BE6" w:rsidRPr="00005EF7" w:rsidRDefault="001D0BE6" w:rsidP="00BF2BE1">
            <w:pPr>
              <w:widowControl/>
              <w:spacing w:line="360" w:lineRule="auto"/>
              <w:rPr>
                <w:rFonts w:ascii="仿宋" w:eastAsia="仿宋" w:hAnsi="仿宋" w:cs="宋体"/>
                <w:kern w:val="0"/>
                <w:sz w:val="24"/>
                <w:szCs w:val="24"/>
              </w:rPr>
            </w:pPr>
            <w:r w:rsidRPr="00005EF7">
              <w:rPr>
                <w:rFonts w:ascii="仿宋" w:eastAsia="仿宋" w:hAnsi="仿宋" w:cs="宋体" w:hint="eastAsia"/>
                <w:sz w:val="24"/>
                <w:szCs w:val="24"/>
              </w:rPr>
              <w:t>ABS面阻尼翻板餐桌，新型餐桌架，手抓孔餐桌板，床面到餐桌板上平面高度：</w:t>
            </w:r>
            <w:r w:rsidRPr="00005EF7">
              <w:rPr>
                <w:rFonts w:ascii="仿宋" w:eastAsia="仿宋" w:hAnsi="仿宋" w:cs="宋体" w:hint="eastAsia"/>
                <w:color w:val="000000"/>
                <w:sz w:val="24"/>
                <w:szCs w:val="24"/>
              </w:rPr>
              <w:t>≥</w:t>
            </w:r>
            <w:r w:rsidRPr="00005EF7">
              <w:rPr>
                <w:rFonts w:ascii="仿宋" w:eastAsia="仿宋" w:hAnsi="仿宋" w:cs="宋体" w:hint="eastAsia"/>
                <w:sz w:val="24"/>
                <w:szCs w:val="24"/>
              </w:rPr>
              <w:t>436mm。</w:t>
            </w:r>
          </w:p>
        </w:tc>
      </w:tr>
      <w:tr w:rsidR="001D0BE6" w:rsidRPr="00005EF7" w14:paraId="6DA89044"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18FBC906" w14:textId="77777777" w:rsidR="001D0BE6" w:rsidRPr="00005EF7" w:rsidRDefault="001D0BE6" w:rsidP="00BF2BE1">
            <w:pPr>
              <w:widowControl/>
              <w:spacing w:line="360" w:lineRule="auto"/>
              <w:jc w:val="center"/>
              <w:rPr>
                <w:rFonts w:ascii="仿宋" w:eastAsia="仿宋" w:hAnsi="仿宋" w:cs="宋体"/>
                <w:kern w:val="0"/>
                <w:sz w:val="24"/>
                <w:szCs w:val="24"/>
              </w:rPr>
            </w:pPr>
            <w:r w:rsidRPr="00005EF7">
              <w:rPr>
                <w:rFonts w:ascii="仿宋" w:eastAsia="仿宋" w:hAnsi="仿宋" w:cs="宋体" w:hint="eastAsia"/>
                <w:sz w:val="24"/>
                <w:szCs w:val="24"/>
              </w:rPr>
              <w:t>▲</w:t>
            </w:r>
            <w:r w:rsidRPr="00005EF7">
              <w:rPr>
                <w:rFonts w:ascii="仿宋" w:eastAsia="仿宋" w:hAnsi="仿宋" w:cs="宋体" w:hint="eastAsia"/>
                <w:kern w:val="0"/>
                <w:sz w:val="24"/>
                <w:szCs w:val="24"/>
              </w:rPr>
              <w:t>11</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0E5BAA7F" w14:textId="77777777" w:rsidR="001D0BE6" w:rsidRPr="00005EF7" w:rsidRDefault="001D0BE6" w:rsidP="00BF2BE1">
            <w:pPr>
              <w:widowControl/>
              <w:spacing w:line="360" w:lineRule="auto"/>
              <w:rPr>
                <w:rFonts w:ascii="仿宋" w:eastAsia="仿宋" w:hAnsi="仿宋" w:cs="宋体"/>
                <w:kern w:val="0"/>
                <w:sz w:val="24"/>
                <w:szCs w:val="24"/>
              </w:rPr>
            </w:pPr>
            <w:r w:rsidRPr="00005EF7">
              <w:rPr>
                <w:rFonts w:ascii="仿宋" w:eastAsia="仿宋" w:hAnsi="仿宋" w:cs="宋体" w:hint="eastAsia"/>
                <w:sz w:val="24"/>
                <w:szCs w:val="24"/>
              </w:rPr>
              <w:t>粉末喷涂工艺，要求：“电泳涂装+粉末喷涂”（复式喷涂）新工艺，有效提高产品涂层的质量和综合性能。（</w:t>
            </w:r>
            <w:r w:rsidRPr="00005EF7">
              <w:rPr>
                <w:rFonts w:ascii="仿宋" w:eastAsia="仿宋" w:hAnsi="仿宋" w:cs="宋体" w:hint="eastAsia"/>
                <w:b/>
                <w:sz w:val="24"/>
                <w:szCs w:val="24"/>
              </w:rPr>
              <w:t>提供</w:t>
            </w:r>
            <w:r w:rsidRPr="00005EF7">
              <w:rPr>
                <w:rFonts w:ascii="仿宋" w:eastAsia="仿宋" w:hAnsi="仿宋" w:cs="宋体" w:hint="eastAsia"/>
                <w:b/>
                <w:bCs/>
                <w:color w:val="000000"/>
                <w:sz w:val="24"/>
                <w:szCs w:val="24"/>
              </w:rPr>
              <w:t>投标单位或病床</w:t>
            </w:r>
            <w:r w:rsidRPr="00005EF7">
              <w:rPr>
                <w:rFonts w:ascii="仿宋" w:eastAsia="仿宋" w:hAnsi="仿宋" w:cs="宋体" w:hint="eastAsia"/>
                <w:b/>
                <w:sz w:val="24"/>
                <w:szCs w:val="24"/>
              </w:rPr>
              <w:t>制造厂家电泳流水线、喷涂流水线采购发票复印件，发票须显示发票号并联网可查</w:t>
            </w:r>
            <w:r w:rsidRPr="00005EF7">
              <w:rPr>
                <w:rFonts w:ascii="仿宋" w:eastAsia="仿宋" w:hAnsi="仿宋" w:cs="宋体" w:hint="eastAsia"/>
                <w:b/>
                <w:color w:val="000000"/>
                <w:sz w:val="24"/>
                <w:szCs w:val="24"/>
              </w:rPr>
              <w:t>。</w:t>
            </w:r>
            <w:r w:rsidRPr="00005EF7">
              <w:rPr>
                <w:rFonts w:ascii="仿宋" w:eastAsia="仿宋" w:hAnsi="仿宋" w:cs="宋体" w:hint="eastAsia"/>
                <w:sz w:val="24"/>
                <w:szCs w:val="24"/>
              </w:rPr>
              <w:t>）</w:t>
            </w:r>
          </w:p>
        </w:tc>
      </w:tr>
      <w:tr w:rsidR="001D0BE6" w:rsidRPr="00005EF7" w14:paraId="363E3A1A"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6B38180" w14:textId="77777777" w:rsidR="001D0BE6" w:rsidRPr="00005EF7" w:rsidRDefault="001D0BE6" w:rsidP="00BF2BE1">
            <w:pPr>
              <w:widowControl/>
              <w:spacing w:line="360" w:lineRule="auto"/>
              <w:jc w:val="center"/>
              <w:rPr>
                <w:rFonts w:ascii="仿宋" w:eastAsia="仿宋" w:hAnsi="仿宋" w:cs="宋体"/>
                <w:kern w:val="0"/>
                <w:sz w:val="24"/>
                <w:szCs w:val="24"/>
              </w:rPr>
            </w:pPr>
            <w:r w:rsidRPr="00005EF7">
              <w:rPr>
                <w:rFonts w:ascii="仿宋" w:eastAsia="仿宋" w:hAnsi="仿宋" w:cs="宋体" w:hint="eastAsia"/>
                <w:sz w:val="24"/>
                <w:szCs w:val="24"/>
              </w:rPr>
              <w:t>★</w:t>
            </w:r>
            <w:r w:rsidRPr="00005EF7">
              <w:rPr>
                <w:rFonts w:ascii="仿宋" w:eastAsia="仿宋" w:hAnsi="仿宋" w:cs="宋体" w:hint="eastAsia"/>
                <w:kern w:val="0"/>
                <w:sz w:val="24"/>
                <w:szCs w:val="24"/>
              </w:rPr>
              <w:t>12</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5F7C14FE" w14:textId="77777777" w:rsidR="001D0BE6" w:rsidRPr="00005EF7" w:rsidRDefault="001D0BE6" w:rsidP="00BF2BE1">
            <w:pPr>
              <w:widowControl/>
              <w:spacing w:line="360" w:lineRule="auto"/>
              <w:rPr>
                <w:rFonts w:ascii="仿宋" w:eastAsia="仿宋" w:hAnsi="仿宋" w:cs="宋体"/>
                <w:kern w:val="0"/>
                <w:sz w:val="24"/>
                <w:szCs w:val="24"/>
              </w:rPr>
            </w:pPr>
            <w:r w:rsidRPr="00005EF7">
              <w:rPr>
                <w:rFonts w:ascii="仿宋" w:eastAsia="仿宋" w:hAnsi="仿宋" w:cs="宋体" w:hint="eastAsia"/>
                <w:sz w:val="24"/>
                <w:szCs w:val="24"/>
              </w:rPr>
              <w:t>粉末通过“GB/T 21866-2008抗菌涂料（漆膜）抗菌性测定法和抗菌效果”检测方法，三种细菌（金黄色葡萄球菌、藤黄微球菌、大肠埃希氏菌）抗菌率均≥99.2%。</w:t>
            </w:r>
            <w:r w:rsidRPr="00005EF7">
              <w:rPr>
                <w:rFonts w:ascii="仿宋" w:eastAsia="仿宋" w:hAnsi="仿宋" w:cs="宋体" w:hint="eastAsia"/>
                <w:color w:val="000000"/>
                <w:sz w:val="24"/>
                <w:szCs w:val="24"/>
              </w:rPr>
              <w:t>（</w:t>
            </w:r>
            <w:r w:rsidRPr="00005EF7">
              <w:rPr>
                <w:rFonts w:ascii="仿宋" w:eastAsia="仿宋" w:hAnsi="仿宋" w:cs="宋体" w:hint="eastAsia"/>
                <w:b/>
                <w:color w:val="000000"/>
                <w:sz w:val="24"/>
                <w:szCs w:val="24"/>
              </w:rPr>
              <w:t>提供投标单位或病床制造厂家为受检单位的CMA或CNAS检测报告复印件，报告日期为招标公告发布之前，原件备查。</w:t>
            </w:r>
            <w:r w:rsidRPr="00005EF7">
              <w:rPr>
                <w:rFonts w:ascii="仿宋" w:eastAsia="仿宋" w:hAnsi="仿宋" w:cs="宋体" w:hint="eastAsia"/>
                <w:color w:val="000000"/>
                <w:sz w:val="24"/>
                <w:szCs w:val="24"/>
              </w:rPr>
              <w:t>）</w:t>
            </w:r>
          </w:p>
        </w:tc>
      </w:tr>
      <w:tr w:rsidR="001D0BE6" w:rsidRPr="00005EF7" w14:paraId="6703EA9B"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0C47CB85"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kern w:val="0"/>
                <w:sz w:val="24"/>
                <w:szCs w:val="24"/>
              </w:rPr>
              <w:t>★13</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39575926"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电泳涂层不含镉、铅、汞、六价铬重金属（提供投标单位或病床制造厂家为受检单位的CMA或CNAS检测报告复印件，报告日期为招标公告发布之前，原件备查。）。</w:t>
            </w:r>
          </w:p>
        </w:tc>
      </w:tr>
      <w:tr w:rsidR="001D0BE6" w:rsidRPr="00005EF7" w14:paraId="7B6631CA"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1C4C3A6A"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kern w:val="0"/>
                <w:sz w:val="24"/>
                <w:szCs w:val="24"/>
              </w:rPr>
              <w:t>▲14</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3369C2E2"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焊接工艺采用机器人焊接工艺（提供投标单位或病床制造厂家焊接机器人购置发票复印件，发票须显示发票号并联网可查）。</w:t>
            </w:r>
          </w:p>
        </w:tc>
      </w:tr>
      <w:tr w:rsidR="001D0BE6" w:rsidRPr="00005EF7" w14:paraId="053ADCE8"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1A90FC7C" w14:textId="77777777" w:rsidR="001D0BE6" w:rsidRPr="00005EF7" w:rsidRDefault="001D0BE6" w:rsidP="00BF2BE1">
            <w:pPr>
              <w:widowControl/>
              <w:spacing w:line="360" w:lineRule="auto"/>
              <w:jc w:val="center"/>
              <w:rPr>
                <w:rFonts w:ascii="仿宋" w:eastAsia="仿宋" w:hAnsi="仿宋" w:cs="宋体"/>
                <w:kern w:val="0"/>
                <w:sz w:val="24"/>
                <w:szCs w:val="24"/>
              </w:rPr>
            </w:pPr>
            <w:r w:rsidRPr="00005EF7">
              <w:rPr>
                <w:rFonts w:ascii="仿宋" w:eastAsia="仿宋" w:hAnsi="仿宋" w:cs="宋体" w:hint="eastAsia"/>
                <w:kern w:val="0"/>
                <w:sz w:val="24"/>
                <w:szCs w:val="24"/>
              </w:rPr>
              <w:t>13</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4732DC51" w14:textId="77777777" w:rsidR="001D0BE6" w:rsidRPr="00005EF7" w:rsidRDefault="001D0BE6" w:rsidP="00BF2BE1">
            <w:pPr>
              <w:widowControl/>
              <w:spacing w:line="360" w:lineRule="auto"/>
              <w:rPr>
                <w:rFonts w:ascii="仿宋" w:eastAsia="仿宋" w:hAnsi="仿宋" w:cs="宋体"/>
                <w:kern w:val="0"/>
                <w:sz w:val="24"/>
                <w:szCs w:val="24"/>
              </w:rPr>
            </w:pPr>
            <w:r w:rsidRPr="00005EF7">
              <w:rPr>
                <w:rFonts w:ascii="仿宋" w:eastAsia="仿宋" w:hAnsi="仿宋" w:cs="宋体" w:hint="eastAsia"/>
                <w:kern w:val="0"/>
                <w:sz w:val="24"/>
                <w:szCs w:val="24"/>
              </w:rPr>
              <w:t>床垫</w:t>
            </w:r>
          </w:p>
        </w:tc>
      </w:tr>
      <w:tr w:rsidR="001D0BE6" w:rsidRPr="00005EF7" w14:paraId="496D3879"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3E395CB7" w14:textId="77777777" w:rsidR="001D0BE6" w:rsidRPr="00005EF7" w:rsidRDefault="001D0BE6" w:rsidP="00BF2BE1">
            <w:pPr>
              <w:widowControl/>
              <w:spacing w:line="360" w:lineRule="auto"/>
              <w:jc w:val="center"/>
              <w:rPr>
                <w:rFonts w:ascii="仿宋" w:eastAsia="仿宋" w:hAnsi="仿宋" w:cs="宋体"/>
                <w:kern w:val="0"/>
                <w:sz w:val="24"/>
                <w:szCs w:val="24"/>
              </w:rPr>
            </w:pPr>
            <w:r w:rsidRPr="00005EF7">
              <w:rPr>
                <w:rFonts w:ascii="仿宋" w:eastAsia="仿宋" w:hAnsi="仿宋" w:cs="宋体" w:hint="eastAsia"/>
                <w:kern w:val="0"/>
                <w:sz w:val="24"/>
                <w:szCs w:val="24"/>
              </w:rPr>
              <w:t>13.1</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39A6A74E" w14:textId="77777777" w:rsidR="001D0BE6" w:rsidRPr="00005EF7" w:rsidRDefault="001D0BE6" w:rsidP="00BF2BE1">
            <w:pPr>
              <w:widowControl/>
              <w:spacing w:line="360" w:lineRule="auto"/>
              <w:rPr>
                <w:rFonts w:ascii="仿宋" w:eastAsia="仿宋" w:hAnsi="仿宋" w:cs="宋体"/>
                <w:kern w:val="0"/>
                <w:sz w:val="24"/>
                <w:szCs w:val="24"/>
              </w:rPr>
            </w:pPr>
            <w:r w:rsidRPr="00005EF7">
              <w:rPr>
                <w:rFonts w:ascii="仿宋" w:eastAsia="仿宋" w:hAnsi="仿宋" w:cs="宋体" w:hint="eastAsia"/>
                <w:bCs/>
                <w:sz w:val="24"/>
                <w:szCs w:val="24"/>
                <w:lang w:bidi="ar"/>
              </w:rPr>
              <w:t>床垫的套子为防水布制作，床垫套防蛀、防腐、防水、透气，带有拉链，便于更换清洗。床垫套侧面带透气孔。</w:t>
            </w:r>
          </w:p>
        </w:tc>
      </w:tr>
      <w:tr w:rsidR="001D0BE6" w:rsidRPr="00005EF7" w14:paraId="180F367A"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E1C4B53" w14:textId="77777777" w:rsidR="001D0BE6" w:rsidRPr="00005EF7" w:rsidRDefault="001D0BE6" w:rsidP="00BF2BE1">
            <w:pPr>
              <w:widowControl/>
              <w:spacing w:line="360" w:lineRule="auto"/>
              <w:jc w:val="center"/>
              <w:rPr>
                <w:rFonts w:ascii="仿宋" w:eastAsia="仿宋" w:hAnsi="仿宋" w:cs="宋体"/>
                <w:kern w:val="0"/>
                <w:sz w:val="24"/>
                <w:szCs w:val="24"/>
              </w:rPr>
            </w:pPr>
            <w:r w:rsidRPr="00005EF7">
              <w:rPr>
                <w:rFonts w:ascii="仿宋" w:eastAsia="仿宋" w:hAnsi="仿宋" w:cs="宋体" w:hint="eastAsia"/>
                <w:kern w:val="0"/>
                <w:sz w:val="24"/>
                <w:szCs w:val="24"/>
              </w:rPr>
              <w:t>13.2</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1E82B966" w14:textId="77777777" w:rsidR="001D0BE6" w:rsidRPr="00005EF7" w:rsidRDefault="001D0BE6" w:rsidP="00BF2BE1">
            <w:pPr>
              <w:widowControl/>
              <w:spacing w:line="360" w:lineRule="auto"/>
              <w:rPr>
                <w:rFonts w:ascii="仿宋" w:eastAsia="仿宋" w:hAnsi="仿宋" w:cs="宋体"/>
                <w:kern w:val="0"/>
                <w:sz w:val="24"/>
                <w:szCs w:val="24"/>
              </w:rPr>
            </w:pPr>
            <w:r w:rsidRPr="00005EF7">
              <w:rPr>
                <w:rFonts w:ascii="仿宋" w:eastAsia="仿宋" w:hAnsi="仿宋" w:cs="宋体" w:hint="eastAsia"/>
                <w:bCs/>
                <w:sz w:val="24"/>
                <w:szCs w:val="24"/>
                <w:lang w:bidi="ar"/>
              </w:rPr>
              <w:t>内芯为≥5cm海绵＋≥3cm棕麻。</w:t>
            </w:r>
          </w:p>
        </w:tc>
      </w:tr>
      <w:tr w:rsidR="001D0BE6" w:rsidRPr="00005EF7" w14:paraId="39F020A4"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1AA9B78C" w14:textId="77777777" w:rsidR="001D0BE6" w:rsidRPr="00005EF7" w:rsidRDefault="001D0BE6" w:rsidP="00BF2BE1">
            <w:pPr>
              <w:widowControl/>
              <w:spacing w:line="360" w:lineRule="auto"/>
              <w:jc w:val="center"/>
              <w:rPr>
                <w:rFonts w:ascii="仿宋" w:eastAsia="仿宋" w:hAnsi="仿宋" w:cs="宋体"/>
                <w:kern w:val="0"/>
                <w:sz w:val="24"/>
                <w:szCs w:val="24"/>
              </w:rPr>
            </w:pPr>
            <w:r w:rsidRPr="00005EF7">
              <w:rPr>
                <w:rFonts w:ascii="仿宋" w:eastAsia="仿宋" w:hAnsi="仿宋" w:cs="宋体" w:hint="eastAsia"/>
                <w:kern w:val="0"/>
                <w:sz w:val="24"/>
                <w:szCs w:val="24"/>
              </w:rPr>
              <w:t>★13.3</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7BF3256F" w14:textId="5DFA7AEE" w:rsidR="001D0BE6" w:rsidRPr="00005EF7" w:rsidRDefault="001D0BE6" w:rsidP="00BF2BE1">
            <w:pPr>
              <w:widowControl/>
              <w:spacing w:line="360" w:lineRule="auto"/>
              <w:rPr>
                <w:rFonts w:ascii="仿宋" w:eastAsia="仿宋" w:hAnsi="仿宋" w:cs="宋体"/>
                <w:bCs/>
                <w:kern w:val="0"/>
                <w:sz w:val="24"/>
                <w:szCs w:val="24"/>
              </w:rPr>
            </w:pPr>
            <w:r w:rsidRPr="00005EF7">
              <w:rPr>
                <w:rFonts w:ascii="仿宋" w:eastAsia="仿宋" w:hAnsi="仿宋" w:cs="宋体" w:hint="eastAsia"/>
                <w:bCs/>
                <w:sz w:val="24"/>
                <w:szCs w:val="24"/>
                <w:lang w:bidi="ar"/>
              </w:rPr>
              <w:t>海绵密度为≥35密度。</w:t>
            </w:r>
            <w:r w:rsidR="0013153B" w:rsidRPr="00005EF7">
              <w:rPr>
                <w:rFonts w:ascii="仿宋" w:eastAsia="仿宋" w:hAnsi="仿宋" w:cs="宋体" w:hint="eastAsia"/>
                <w:bCs/>
                <w:sz w:val="24"/>
                <w:szCs w:val="24"/>
              </w:rPr>
              <w:t>（提供</w:t>
            </w:r>
            <w:r w:rsidR="0013153B" w:rsidRPr="00005EF7">
              <w:rPr>
                <w:rFonts w:ascii="仿宋" w:eastAsia="仿宋" w:hAnsi="仿宋" w:cs="宋体" w:hint="eastAsia"/>
                <w:bCs/>
                <w:color w:val="000000"/>
                <w:sz w:val="24"/>
                <w:szCs w:val="24"/>
              </w:rPr>
              <w:t>投标单位或床垫</w:t>
            </w:r>
            <w:r w:rsidR="0013153B" w:rsidRPr="00005EF7">
              <w:rPr>
                <w:rFonts w:ascii="仿宋" w:eastAsia="仿宋" w:hAnsi="仿宋" w:cs="宋体" w:hint="eastAsia"/>
                <w:bCs/>
                <w:sz w:val="24"/>
                <w:szCs w:val="24"/>
              </w:rPr>
              <w:t>制造厂家为受检单位的CMA或CNAS检测报告复印件，报告日期为招标公告发布之前，原件备查）</w:t>
            </w:r>
          </w:p>
        </w:tc>
      </w:tr>
      <w:tr w:rsidR="001D0BE6" w:rsidRPr="00005EF7" w14:paraId="111BBC81"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4C20FD3B" w14:textId="77777777" w:rsidR="001D0BE6" w:rsidRPr="00005EF7" w:rsidRDefault="001D0BE6" w:rsidP="00BF2BE1">
            <w:pPr>
              <w:widowControl/>
              <w:spacing w:line="360" w:lineRule="auto"/>
              <w:jc w:val="center"/>
              <w:rPr>
                <w:rFonts w:ascii="仿宋" w:eastAsia="仿宋" w:hAnsi="仿宋" w:cs="宋体"/>
                <w:kern w:val="0"/>
                <w:sz w:val="24"/>
                <w:szCs w:val="24"/>
              </w:rPr>
            </w:pPr>
            <w:r w:rsidRPr="00005EF7">
              <w:rPr>
                <w:rFonts w:ascii="仿宋" w:eastAsia="仿宋" w:hAnsi="仿宋" w:cs="楷体" w:hint="eastAsia"/>
                <w:sz w:val="28"/>
                <w:szCs w:val="28"/>
              </w:rPr>
              <w:t>★</w:t>
            </w:r>
            <w:r w:rsidRPr="00005EF7">
              <w:rPr>
                <w:rFonts w:ascii="仿宋" w:eastAsia="仿宋" w:hAnsi="仿宋" w:cs="宋体" w:hint="eastAsia"/>
                <w:kern w:val="0"/>
                <w:sz w:val="24"/>
                <w:szCs w:val="24"/>
              </w:rPr>
              <w:t>13.4</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289FAF7B" w14:textId="6FFFC09C" w:rsidR="001D0BE6" w:rsidRPr="00005EF7" w:rsidRDefault="001D0BE6" w:rsidP="00BF2BE1">
            <w:pPr>
              <w:widowControl/>
              <w:spacing w:line="360" w:lineRule="auto"/>
              <w:rPr>
                <w:rFonts w:ascii="仿宋" w:eastAsia="仿宋" w:hAnsi="仿宋" w:cs="宋体"/>
                <w:bCs/>
                <w:kern w:val="0"/>
                <w:sz w:val="24"/>
                <w:szCs w:val="24"/>
              </w:rPr>
            </w:pPr>
            <w:r w:rsidRPr="00005EF7">
              <w:rPr>
                <w:rFonts w:ascii="仿宋" w:eastAsia="仿宋" w:hAnsi="仿宋" w:cs="宋体" w:hint="eastAsia"/>
                <w:bCs/>
                <w:sz w:val="24"/>
                <w:szCs w:val="24"/>
                <w:lang w:bidi="ar"/>
              </w:rPr>
              <w:t>床垫整体甲醛含量为0。</w:t>
            </w:r>
            <w:r w:rsidR="0013153B" w:rsidRPr="00005EF7">
              <w:rPr>
                <w:rFonts w:ascii="仿宋" w:eastAsia="仿宋" w:hAnsi="仿宋" w:cs="宋体" w:hint="eastAsia"/>
                <w:bCs/>
                <w:sz w:val="24"/>
                <w:szCs w:val="24"/>
              </w:rPr>
              <w:t>（提供</w:t>
            </w:r>
            <w:r w:rsidR="0013153B" w:rsidRPr="00005EF7">
              <w:rPr>
                <w:rFonts w:ascii="仿宋" w:eastAsia="仿宋" w:hAnsi="仿宋" w:cs="宋体" w:hint="eastAsia"/>
                <w:bCs/>
                <w:color w:val="000000"/>
                <w:sz w:val="24"/>
                <w:szCs w:val="24"/>
              </w:rPr>
              <w:t>投标单位或床垫</w:t>
            </w:r>
            <w:r w:rsidR="0013153B" w:rsidRPr="00005EF7">
              <w:rPr>
                <w:rFonts w:ascii="仿宋" w:eastAsia="仿宋" w:hAnsi="仿宋" w:cs="宋体" w:hint="eastAsia"/>
                <w:bCs/>
                <w:sz w:val="24"/>
                <w:szCs w:val="24"/>
              </w:rPr>
              <w:t>制造厂家为受检单位的CMA或CNAS检测报告复印件，报告日期为招标公告发布之前，原件备查）</w:t>
            </w:r>
          </w:p>
        </w:tc>
      </w:tr>
      <w:tr w:rsidR="001D0BE6" w:rsidRPr="00005EF7" w14:paraId="51418159"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01B6AE4" w14:textId="77777777" w:rsidR="001D0BE6" w:rsidRPr="00005EF7" w:rsidRDefault="001D0BE6" w:rsidP="00BF2BE1">
            <w:pPr>
              <w:widowControl/>
              <w:spacing w:line="360" w:lineRule="auto"/>
              <w:jc w:val="center"/>
              <w:rPr>
                <w:rFonts w:ascii="仿宋" w:eastAsia="仿宋" w:hAnsi="仿宋" w:cs="宋体"/>
                <w:kern w:val="0"/>
                <w:sz w:val="24"/>
                <w:szCs w:val="24"/>
              </w:rPr>
            </w:pPr>
            <w:r w:rsidRPr="00005EF7">
              <w:rPr>
                <w:rFonts w:ascii="仿宋" w:eastAsia="仿宋" w:hAnsi="仿宋" w:cs="楷体" w:hint="eastAsia"/>
                <w:sz w:val="28"/>
                <w:szCs w:val="28"/>
              </w:rPr>
              <w:lastRenderedPageBreak/>
              <w:t>▲</w:t>
            </w:r>
            <w:r w:rsidRPr="00005EF7">
              <w:rPr>
                <w:rFonts w:ascii="仿宋" w:eastAsia="仿宋" w:hAnsi="仿宋" w:cs="宋体" w:hint="eastAsia"/>
                <w:kern w:val="0"/>
                <w:sz w:val="24"/>
                <w:szCs w:val="24"/>
              </w:rPr>
              <w:t>13.5</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66E09859" w14:textId="5BFF9C78" w:rsidR="001D0BE6" w:rsidRPr="00005EF7" w:rsidRDefault="001D0BE6" w:rsidP="00BF2BE1">
            <w:pPr>
              <w:widowControl/>
              <w:spacing w:line="360" w:lineRule="auto"/>
              <w:rPr>
                <w:rFonts w:ascii="仿宋" w:eastAsia="仿宋" w:hAnsi="仿宋" w:cs="宋体"/>
                <w:bCs/>
                <w:kern w:val="0"/>
                <w:sz w:val="24"/>
                <w:szCs w:val="24"/>
              </w:rPr>
            </w:pPr>
            <w:r w:rsidRPr="00005EF7">
              <w:rPr>
                <w:rFonts w:ascii="仿宋" w:eastAsia="仿宋" w:hAnsi="仿宋" w:cs="宋体" w:hint="eastAsia"/>
                <w:bCs/>
                <w:sz w:val="24"/>
                <w:szCs w:val="24"/>
              </w:rPr>
              <w:t>床垫套通过相关测试，防水性能≥5级，具有抗沾湿性能。</w:t>
            </w:r>
            <w:r w:rsidR="0013153B" w:rsidRPr="00005EF7">
              <w:rPr>
                <w:rFonts w:ascii="仿宋" w:eastAsia="仿宋" w:hAnsi="仿宋" w:cs="宋体" w:hint="eastAsia"/>
                <w:bCs/>
                <w:sz w:val="24"/>
                <w:szCs w:val="24"/>
              </w:rPr>
              <w:t>（提供</w:t>
            </w:r>
            <w:r w:rsidR="0013153B" w:rsidRPr="00005EF7">
              <w:rPr>
                <w:rFonts w:ascii="仿宋" w:eastAsia="仿宋" w:hAnsi="仿宋" w:cs="宋体" w:hint="eastAsia"/>
                <w:bCs/>
                <w:color w:val="000000"/>
                <w:sz w:val="24"/>
                <w:szCs w:val="24"/>
              </w:rPr>
              <w:t>投标单位或床垫</w:t>
            </w:r>
            <w:r w:rsidR="0013153B" w:rsidRPr="00005EF7">
              <w:rPr>
                <w:rFonts w:ascii="仿宋" w:eastAsia="仿宋" w:hAnsi="仿宋" w:cs="宋体" w:hint="eastAsia"/>
                <w:bCs/>
                <w:sz w:val="24"/>
                <w:szCs w:val="24"/>
              </w:rPr>
              <w:t>制造厂家为受检单位的CMA或CNAS检测报告复印件，报告日期为招标公告发布之前，原件备查）</w:t>
            </w:r>
          </w:p>
        </w:tc>
      </w:tr>
      <w:tr w:rsidR="001D0BE6" w:rsidRPr="00005EF7" w14:paraId="3D56CEAF" w14:textId="77777777" w:rsidTr="00BF2BE1">
        <w:trPr>
          <w:trHeight w:val="700"/>
        </w:trPr>
        <w:tc>
          <w:tcPr>
            <w:tcW w:w="9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C0634" w14:textId="77777777" w:rsidR="001D0BE6" w:rsidRPr="00005EF7" w:rsidRDefault="001D0BE6" w:rsidP="00BF2BE1">
            <w:pPr>
              <w:widowControl/>
              <w:spacing w:line="360" w:lineRule="auto"/>
              <w:rPr>
                <w:rFonts w:ascii="仿宋" w:eastAsia="仿宋" w:hAnsi="仿宋" w:cs="宋体"/>
                <w:bCs/>
                <w:sz w:val="24"/>
                <w:szCs w:val="24"/>
              </w:rPr>
            </w:pPr>
            <w:r w:rsidRPr="00005EF7">
              <w:rPr>
                <w:rFonts w:ascii="仿宋" w:eastAsia="仿宋" w:hAnsi="仿宋" w:cs="宋体" w:hint="eastAsia"/>
                <w:bCs/>
                <w:sz w:val="24"/>
                <w:szCs w:val="24"/>
              </w:rPr>
              <w:t>三、血透床（手摇式病床）14张</w:t>
            </w:r>
          </w:p>
        </w:tc>
      </w:tr>
      <w:tr w:rsidR="001D0BE6" w:rsidRPr="00005EF7" w14:paraId="1F89864E"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4643E897" w14:textId="77777777" w:rsidR="001D0BE6" w:rsidRPr="00005EF7" w:rsidRDefault="001D0BE6" w:rsidP="00BF2BE1">
            <w:pPr>
              <w:widowControl/>
              <w:spacing w:line="360" w:lineRule="auto"/>
              <w:jc w:val="center"/>
              <w:rPr>
                <w:rFonts w:ascii="仿宋" w:eastAsia="仿宋" w:hAnsi="仿宋" w:cs="宋体"/>
                <w:sz w:val="24"/>
                <w:szCs w:val="24"/>
              </w:rPr>
            </w:pPr>
            <w:r w:rsidRPr="00005EF7">
              <w:rPr>
                <w:rFonts w:ascii="仿宋" w:eastAsia="仿宋" w:hAnsi="仿宋" w:cs="宋体" w:hint="eastAsia"/>
                <w:sz w:val="24"/>
                <w:szCs w:val="24"/>
              </w:rPr>
              <w:t>1</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363EBA9A" w14:textId="77777777" w:rsidR="001D0BE6" w:rsidRPr="00005EF7" w:rsidRDefault="001D0BE6" w:rsidP="00BF2BE1">
            <w:pPr>
              <w:widowControl/>
              <w:spacing w:line="360" w:lineRule="auto"/>
              <w:rPr>
                <w:rFonts w:ascii="仿宋" w:eastAsia="仿宋" w:hAnsi="仿宋" w:cs="宋体"/>
                <w:bCs/>
                <w:sz w:val="24"/>
                <w:szCs w:val="24"/>
              </w:rPr>
            </w:pPr>
            <w:r w:rsidRPr="00005EF7">
              <w:rPr>
                <w:rFonts w:ascii="仿宋" w:eastAsia="仿宋" w:hAnsi="仿宋" w:cs="宋体" w:hint="eastAsia"/>
                <w:sz w:val="24"/>
                <w:szCs w:val="24"/>
              </w:rPr>
              <w:t>整床的外包：2130*860*540mm（±50mm）。</w:t>
            </w:r>
          </w:p>
        </w:tc>
      </w:tr>
      <w:tr w:rsidR="001D0BE6" w:rsidRPr="00005EF7" w14:paraId="3D4C042B"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9F22870" w14:textId="77777777" w:rsidR="001D0BE6" w:rsidRPr="00005EF7" w:rsidRDefault="001D0BE6" w:rsidP="00BF2BE1">
            <w:pPr>
              <w:widowControl/>
              <w:spacing w:line="360" w:lineRule="auto"/>
              <w:jc w:val="center"/>
              <w:rPr>
                <w:rFonts w:ascii="仿宋" w:eastAsia="仿宋" w:hAnsi="仿宋" w:cs="宋体"/>
                <w:sz w:val="24"/>
                <w:szCs w:val="24"/>
              </w:rPr>
            </w:pPr>
            <w:r w:rsidRPr="00005EF7">
              <w:rPr>
                <w:rFonts w:ascii="仿宋" w:eastAsia="仿宋" w:hAnsi="仿宋" w:cs="宋体" w:hint="eastAsia"/>
                <w:sz w:val="24"/>
                <w:szCs w:val="24"/>
              </w:rPr>
              <w:t>2</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5A06432D" w14:textId="77777777" w:rsidR="001D0BE6" w:rsidRPr="00005EF7" w:rsidRDefault="001D0BE6" w:rsidP="00BF2BE1">
            <w:pPr>
              <w:widowControl/>
              <w:spacing w:line="360" w:lineRule="auto"/>
              <w:rPr>
                <w:rFonts w:ascii="仿宋" w:eastAsia="仿宋" w:hAnsi="仿宋" w:cs="宋体"/>
                <w:bCs/>
                <w:sz w:val="24"/>
                <w:szCs w:val="24"/>
              </w:rPr>
            </w:pPr>
            <w:r w:rsidRPr="00005EF7">
              <w:rPr>
                <w:rFonts w:ascii="仿宋" w:eastAsia="仿宋" w:hAnsi="仿宋" w:cs="宋体" w:hint="eastAsia"/>
                <w:sz w:val="24"/>
                <w:szCs w:val="24"/>
              </w:rPr>
              <w:t>床头：塑钢结构，床头两侧为ABS塑料罩，床头扶手为≥Φ31*1.5mmABS管制成，床头中间挡板为优质中密度板（皎蓝色）上下加ABS塑料挤出条组装而成，床头下端带PPR材料的凹凸式防撞胶，造型简洁明了，以便于医院护工擦洗，耐脏，美观。</w:t>
            </w:r>
          </w:p>
        </w:tc>
      </w:tr>
      <w:tr w:rsidR="001D0BE6" w:rsidRPr="00005EF7" w14:paraId="5B8E2050"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848B1E6" w14:textId="77777777" w:rsidR="001D0BE6" w:rsidRPr="00005EF7" w:rsidRDefault="001D0BE6" w:rsidP="00BF2BE1">
            <w:pPr>
              <w:widowControl/>
              <w:spacing w:line="360" w:lineRule="auto"/>
              <w:jc w:val="center"/>
              <w:rPr>
                <w:rFonts w:ascii="仿宋" w:eastAsia="仿宋" w:hAnsi="仿宋" w:cs="宋体"/>
                <w:sz w:val="24"/>
                <w:szCs w:val="24"/>
              </w:rPr>
            </w:pPr>
            <w:r w:rsidRPr="00005EF7">
              <w:rPr>
                <w:rFonts w:ascii="仿宋" w:eastAsia="仿宋" w:hAnsi="仿宋" w:cs="宋体" w:hint="eastAsia"/>
                <w:sz w:val="24"/>
                <w:szCs w:val="24"/>
              </w:rPr>
              <w:t>3</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07DD9AF3" w14:textId="77777777" w:rsidR="001D0BE6" w:rsidRPr="00005EF7" w:rsidRDefault="001D0BE6" w:rsidP="00BF2BE1">
            <w:pPr>
              <w:widowControl/>
              <w:spacing w:line="360" w:lineRule="auto"/>
              <w:rPr>
                <w:rFonts w:ascii="仿宋" w:eastAsia="仿宋" w:hAnsi="仿宋" w:cs="宋体"/>
                <w:bCs/>
                <w:sz w:val="24"/>
                <w:szCs w:val="24"/>
              </w:rPr>
            </w:pPr>
            <w:r w:rsidRPr="00005EF7">
              <w:rPr>
                <w:rFonts w:ascii="仿宋" w:eastAsia="仿宋" w:hAnsi="仿宋" w:cs="宋体" w:hint="eastAsia"/>
                <w:sz w:val="24"/>
                <w:szCs w:val="24"/>
              </w:rPr>
              <w:t>床面</w:t>
            </w:r>
          </w:p>
        </w:tc>
      </w:tr>
      <w:tr w:rsidR="001D0BE6" w:rsidRPr="00005EF7" w14:paraId="7D368F54"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67A7433"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color w:val="000000"/>
                <w:kern w:val="0"/>
                <w:sz w:val="24"/>
                <w:szCs w:val="24"/>
              </w:rPr>
              <w:t>3.1</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52C8D23F"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优质冷轧钢板冲孔床面，透气性好，美观牢固。</w:t>
            </w:r>
          </w:p>
        </w:tc>
      </w:tr>
      <w:tr w:rsidR="001D0BE6" w:rsidRPr="00005EF7" w14:paraId="4C4CA460"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31257E8E"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kern w:val="0"/>
                <w:sz w:val="24"/>
                <w:szCs w:val="24"/>
              </w:rPr>
              <w:t>▲3.2</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0674DCF0"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床板均布≥260kg的安全工作载荷后应能顺利动作，各部位无异常现象。（提供投标单位或病床制造厂家为受检单位的CMA或CNAS检测报告复印件，报告日期为招标公告发布之前，原件备查。）</w:t>
            </w:r>
          </w:p>
        </w:tc>
      </w:tr>
      <w:tr w:rsidR="001D0BE6" w:rsidRPr="00005EF7" w14:paraId="2B0C5207"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334AD1C4"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kern w:val="0"/>
                <w:sz w:val="24"/>
                <w:szCs w:val="24"/>
              </w:rPr>
              <w:t>▲3.3</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585E0C57"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床板承载≥500kg载荷历时1h，卸载后各部位应无永久性变形现象。（提供投标单位或病床制造厂家为受检单位的CMA或CNAS检测报告复印件，报告日期为招标公告发布之前，原件备查。）</w:t>
            </w:r>
          </w:p>
        </w:tc>
      </w:tr>
      <w:tr w:rsidR="001D0BE6" w:rsidRPr="00005EF7" w14:paraId="13DF3B1E"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12B3AA04"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kern w:val="0"/>
                <w:sz w:val="24"/>
                <w:szCs w:val="24"/>
              </w:rPr>
              <w:t>▲3.4</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118E1C45"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冷轧钢板喷涂通过中性盐雾试验，暴露128小时，外观等级≥10级（无破坏）。（提供投标单位或病床制造厂家为受检单位的CMA或CNAS检测报告复印件，报告日期为招标公告发布之前，原件备查。）</w:t>
            </w:r>
          </w:p>
        </w:tc>
      </w:tr>
      <w:tr w:rsidR="001D0BE6" w:rsidRPr="00005EF7" w14:paraId="5DE600D5"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5EB9C47"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color w:val="000000"/>
                <w:kern w:val="0"/>
                <w:sz w:val="24"/>
                <w:szCs w:val="24"/>
              </w:rPr>
              <w:t>4</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6AD73A57"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床框：</w:t>
            </w:r>
          </w:p>
        </w:tc>
      </w:tr>
      <w:tr w:rsidR="001D0BE6" w:rsidRPr="00005EF7" w14:paraId="5BF81F89"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BBAD480"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color w:val="000000"/>
                <w:kern w:val="0"/>
                <w:sz w:val="24"/>
                <w:szCs w:val="24"/>
              </w:rPr>
              <w:t>4.1</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29772CA3"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床框方管尺寸为：≥30*70*1.5mm（长*宽*厚度）。</w:t>
            </w:r>
          </w:p>
        </w:tc>
      </w:tr>
      <w:tr w:rsidR="001D0BE6" w:rsidRPr="00005EF7" w14:paraId="67A6FAC3"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8DEBF0F"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kern w:val="0"/>
                <w:sz w:val="24"/>
                <w:szCs w:val="24"/>
              </w:rPr>
              <w:t>▲4.2</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745478B0"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床框方管通过相关测试，元素“C”的含量≤0.05%，元素“Si”的含量≤0.035%，元素“Mn”的含量≤0.17%，元素“P”的含量≤0.016%，元素“S”的含量≤0.009%，元素“Cr”的含量≤0.023%，元素“Ni”的含量≤0.02%，元素“Cu”的含量≤0.02%。（提供投标单位或病床制造厂家为受检单位的CMA</w:t>
            </w:r>
            <w:r w:rsidRPr="00005EF7">
              <w:rPr>
                <w:rFonts w:ascii="仿宋" w:eastAsia="仿宋" w:hAnsi="仿宋" w:cs="宋体" w:hint="eastAsia"/>
                <w:kern w:val="0"/>
                <w:sz w:val="24"/>
                <w:szCs w:val="24"/>
              </w:rPr>
              <w:lastRenderedPageBreak/>
              <w:t>或CNAS检测报告复印件，报告日期为招标公告发布之前，原件备查。）</w:t>
            </w:r>
          </w:p>
        </w:tc>
      </w:tr>
      <w:tr w:rsidR="001D0BE6" w:rsidRPr="00005EF7" w14:paraId="53F3FF2E"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0BEEEA60"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color w:val="000000"/>
                <w:kern w:val="0"/>
                <w:sz w:val="24"/>
                <w:szCs w:val="24"/>
              </w:rPr>
              <w:lastRenderedPageBreak/>
              <w:t>5</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67A22F0D"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护栏：</w:t>
            </w:r>
          </w:p>
        </w:tc>
      </w:tr>
      <w:tr w:rsidR="001D0BE6" w:rsidRPr="00005EF7" w14:paraId="74154EFA"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2917268"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color w:val="000000"/>
                <w:kern w:val="0"/>
                <w:sz w:val="24"/>
                <w:szCs w:val="24"/>
              </w:rPr>
              <w:t>5.1</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30DEF2CC"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六档铝合金护栏，不锈钢立杆，上下支架全套铁件模具化，改变常规的塑料件，将损坏频率降到最低限度，并带有锁件，防夹手装置，使用更方便、安全。</w:t>
            </w:r>
          </w:p>
        </w:tc>
      </w:tr>
      <w:tr w:rsidR="001D0BE6" w:rsidRPr="00005EF7" w14:paraId="4E507E6F"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083C8F9"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kern w:val="0"/>
                <w:sz w:val="24"/>
                <w:szCs w:val="24"/>
              </w:rPr>
              <w:t>▲5.2</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0AC1F7EA"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护栏通过相关检测，上、下、左、右、前、后六个方向均可承受≥1000N的力。（提供投标单位或病床制造厂家为受检单位的CMA或CNAS检测报告复印件，报告日期为招标公告发布之前，原件备查。）</w:t>
            </w:r>
          </w:p>
        </w:tc>
      </w:tr>
      <w:tr w:rsidR="001D0BE6" w:rsidRPr="00005EF7" w14:paraId="7660362E"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010F4B89"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kern w:val="0"/>
                <w:sz w:val="24"/>
                <w:szCs w:val="24"/>
              </w:rPr>
              <w:t>6</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42D166C4"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餐桌：采用液压带阻尼装置翻板餐桌，餐桌放下后起缓冲作用，防止压伤病人、医护人员、陪护人员的手指。</w:t>
            </w:r>
          </w:p>
        </w:tc>
      </w:tr>
      <w:tr w:rsidR="001D0BE6" w:rsidRPr="00005EF7" w14:paraId="71A8C234"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640B8B3A"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kern w:val="0"/>
                <w:sz w:val="24"/>
                <w:szCs w:val="24"/>
              </w:rPr>
              <w:t>7</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29E92E7A"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床脚：≥125mm中控刹车轮（单面脚轮），使床移用时更灵活，锁止更可靠并具有坚固耐用的性能。</w:t>
            </w:r>
          </w:p>
        </w:tc>
      </w:tr>
      <w:tr w:rsidR="001D0BE6" w:rsidRPr="00005EF7" w14:paraId="46CF90F0"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22F3475"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kern w:val="0"/>
                <w:sz w:val="24"/>
                <w:szCs w:val="24"/>
              </w:rPr>
              <w:t>8</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17FC582E"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摇臂：烟灰色，ABS固定式双摇手，与床头配套协调，全封闭丝杆。</w:t>
            </w:r>
          </w:p>
        </w:tc>
      </w:tr>
      <w:tr w:rsidR="001D0BE6" w:rsidRPr="00005EF7" w14:paraId="196BAE91"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3F811D1" w14:textId="77777777" w:rsidR="001D0BE6" w:rsidRPr="00005EF7" w:rsidRDefault="001D0BE6" w:rsidP="00BF2BE1">
            <w:pPr>
              <w:widowControl/>
              <w:spacing w:line="360" w:lineRule="auto"/>
              <w:jc w:val="center"/>
              <w:rPr>
                <w:rFonts w:ascii="仿宋" w:eastAsia="仿宋" w:hAnsi="仿宋" w:cs="宋体"/>
                <w:kern w:val="0"/>
                <w:sz w:val="24"/>
                <w:szCs w:val="24"/>
              </w:rPr>
            </w:pPr>
            <w:r w:rsidRPr="00005EF7">
              <w:rPr>
                <w:rFonts w:ascii="仿宋" w:eastAsia="仿宋" w:hAnsi="仿宋" w:cs="宋体" w:hint="eastAsia"/>
                <w:sz w:val="24"/>
                <w:szCs w:val="24"/>
              </w:rPr>
              <w:t>▲</w:t>
            </w:r>
            <w:r w:rsidRPr="00005EF7">
              <w:rPr>
                <w:rFonts w:ascii="仿宋" w:eastAsia="仿宋" w:hAnsi="仿宋" w:cs="宋体" w:hint="eastAsia"/>
                <w:kern w:val="0"/>
                <w:sz w:val="24"/>
                <w:szCs w:val="24"/>
              </w:rPr>
              <w:t>9</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7ED05577" w14:textId="77777777" w:rsidR="001D0BE6" w:rsidRPr="00005EF7" w:rsidRDefault="001D0BE6" w:rsidP="00BF2BE1">
            <w:pPr>
              <w:widowControl/>
              <w:spacing w:line="360" w:lineRule="auto"/>
              <w:rPr>
                <w:rFonts w:ascii="仿宋" w:eastAsia="仿宋" w:hAnsi="仿宋" w:cs="宋体"/>
                <w:kern w:val="0"/>
                <w:sz w:val="24"/>
                <w:szCs w:val="24"/>
              </w:rPr>
            </w:pPr>
            <w:r w:rsidRPr="00005EF7">
              <w:rPr>
                <w:rFonts w:ascii="仿宋" w:eastAsia="仿宋" w:hAnsi="仿宋" w:cs="宋体" w:hint="eastAsia"/>
                <w:sz w:val="24"/>
                <w:szCs w:val="24"/>
              </w:rPr>
              <w:t>粉末喷涂工艺，要求：“电泳涂装+粉末喷涂”（复式喷涂）新工艺，有效提高产品涂层的质量和综合性能。（</w:t>
            </w:r>
            <w:r w:rsidRPr="00005EF7">
              <w:rPr>
                <w:rFonts w:ascii="仿宋" w:eastAsia="仿宋" w:hAnsi="仿宋" w:cs="宋体" w:hint="eastAsia"/>
                <w:b/>
                <w:sz w:val="24"/>
                <w:szCs w:val="24"/>
              </w:rPr>
              <w:t>提供</w:t>
            </w:r>
            <w:r w:rsidRPr="00005EF7">
              <w:rPr>
                <w:rFonts w:ascii="仿宋" w:eastAsia="仿宋" w:hAnsi="仿宋" w:cs="宋体" w:hint="eastAsia"/>
                <w:b/>
                <w:bCs/>
                <w:color w:val="000000"/>
                <w:sz w:val="24"/>
                <w:szCs w:val="24"/>
              </w:rPr>
              <w:t>投标单位或病床</w:t>
            </w:r>
            <w:r w:rsidRPr="00005EF7">
              <w:rPr>
                <w:rFonts w:ascii="仿宋" w:eastAsia="仿宋" w:hAnsi="仿宋" w:cs="宋体" w:hint="eastAsia"/>
                <w:b/>
                <w:sz w:val="24"/>
                <w:szCs w:val="24"/>
              </w:rPr>
              <w:t>制造厂家电泳流水线、喷涂流水线采购发票复印件，发票须显示发票号并联网可查</w:t>
            </w:r>
            <w:r w:rsidRPr="00005EF7">
              <w:rPr>
                <w:rFonts w:ascii="仿宋" w:eastAsia="仿宋" w:hAnsi="仿宋" w:cs="宋体" w:hint="eastAsia"/>
                <w:b/>
                <w:color w:val="000000"/>
                <w:sz w:val="24"/>
                <w:szCs w:val="24"/>
              </w:rPr>
              <w:t>。</w:t>
            </w:r>
            <w:r w:rsidRPr="00005EF7">
              <w:rPr>
                <w:rFonts w:ascii="仿宋" w:eastAsia="仿宋" w:hAnsi="仿宋" w:cs="宋体" w:hint="eastAsia"/>
                <w:sz w:val="24"/>
                <w:szCs w:val="24"/>
              </w:rPr>
              <w:t>）</w:t>
            </w:r>
          </w:p>
        </w:tc>
      </w:tr>
      <w:tr w:rsidR="001D0BE6" w:rsidRPr="00005EF7" w14:paraId="0F8B7243"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314BFB9"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kern w:val="0"/>
                <w:sz w:val="24"/>
                <w:szCs w:val="24"/>
              </w:rPr>
              <w:t>★10</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5E0C0E3F"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粉末通过相关检测，三种细菌（金黄色葡萄球菌、藤黄微球菌、大肠埃希氏菌）抗菌率均≥99.2%。（提供投标单位或病床制造厂家为受检单位的CMA或CNAS检测报告复印件，报告日期为招标公告发布之前，原件备查。）</w:t>
            </w:r>
          </w:p>
        </w:tc>
      </w:tr>
      <w:tr w:rsidR="001D0BE6" w:rsidRPr="00005EF7" w14:paraId="7C86BEC0"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3AB32FA"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kern w:val="0"/>
                <w:sz w:val="24"/>
                <w:szCs w:val="24"/>
              </w:rPr>
              <w:t>★11</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09CF9B55"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电泳涂层不含镉、铅、汞、六价铬重金属（提供投标单位或病床制造厂家为受检单位的CMA或CNAS检测报告复印件，报告日期为招标公告发布之前，原件备查。）。</w:t>
            </w:r>
          </w:p>
        </w:tc>
      </w:tr>
      <w:tr w:rsidR="001D0BE6" w:rsidRPr="00005EF7" w14:paraId="6BF24E7F"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850D8C4" w14:textId="77777777" w:rsidR="001D0BE6" w:rsidRPr="00005EF7" w:rsidRDefault="001D0BE6" w:rsidP="00BF2BE1">
            <w:pPr>
              <w:widowControl/>
              <w:spacing w:line="360" w:lineRule="auto"/>
              <w:jc w:val="center"/>
              <w:rPr>
                <w:rFonts w:ascii="仿宋" w:eastAsia="仿宋" w:hAnsi="仿宋" w:cs="宋体"/>
                <w:color w:val="000000"/>
                <w:kern w:val="0"/>
                <w:sz w:val="24"/>
                <w:szCs w:val="24"/>
              </w:rPr>
            </w:pPr>
            <w:r w:rsidRPr="00005EF7">
              <w:rPr>
                <w:rFonts w:ascii="仿宋" w:eastAsia="仿宋" w:hAnsi="仿宋" w:cs="宋体" w:hint="eastAsia"/>
                <w:kern w:val="0"/>
                <w:sz w:val="24"/>
                <w:szCs w:val="24"/>
              </w:rPr>
              <w:t>▲12</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3098AB59" w14:textId="77777777" w:rsidR="001D0BE6" w:rsidRPr="00005EF7" w:rsidRDefault="001D0BE6" w:rsidP="00BF2BE1">
            <w:pPr>
              <w:widowControl/>
              <w:spacing w:line="360" w:lineRule="auto"/>
              <w:rPr>
                <w:rFonts w:ascii="仿宋" w:eastAsia="仿宋" w:hAnsi="仿宋" w:cs="宋体"/>
                <w:color w:val="000000"/>
                <w:kern w:val="0"/>
                <w:sz w:val="24"/>
                <w:szCs w:val="24"/>
              </w:rPr>
            </w:pPr>
            <w:r w:rsidRPr="00005EF7">
              <w:rPr>
                <w:rFonts w:ascii="仿宋" w:eastAsia="仿宋" w:hAnsi="仿宋" w:cs="宋体" w:hint="eastAsia"/>
                <w:kern w:val="0"/>
                <w:sz w:val="24"/>
                <w:szCs w:val="24"/>
              </w:rPr>
              <w:t>焊接工艺采用机器人焊接工艺（提供投标单位或病床制造厂家焊接机器人购置发票复印件，发票须显示发票号并联网可查）。</w:t>
            </w:r>
          </w:p>
        </w:tc>
      </w:tr>
      <w:tr w:rsidR="001D0BE6" w:rsidRPr="00005EF7" w14:paraId="735B3581"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49BA3DD2" w14:textId="77777777" w:rsidR="001D0BE6" w:rsidRPr="00005EF7" w:rsidRDefault="001D0BE6" w:rsidP="00BF2BE1">
            <w:pPr>
              <w:widowControl/>
              <w:spacing w:line="360" w:lineRule="auto"/>
              <w:jc w:val="center"/>
              <w:rPr>
                <w:rFonts w:ascii="仿宋" w:eastAsia="仿宋" w:hAnsi="仿宋" w:cs="宋体"/>
                <w:kern w:val="0"/>
                <w:sz w:val="24"/>
                <w:szCs w:val="24"/>
              </w:rPr>
            </w:pPr>
            <w:r w:rsidRPr="00005EF7">
              <w:rPr>
                <w:rFonts w:ascii="仿宋" w:eastAsia="仿宋" w:hAnsi="仿宋" w:cs="宋体" w:hint="eastAsia"/>
                <w:kern w:val="0"/>
                <w:sz w:val="24"/>
                <w:szCs w:val="24"/>
              </w:rPr>
              <w:t>13</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08E2797C" w14:textId="77777777" w:rsidR="001D0BE6" w:rsidRPr="00005EF7" w:rsidRDefault="001D0BE6" w:rsidP="00BF2BE1">
            <w:pPr>
              <w:widowControl/>
              <w:spacing w:line="360" w:lineRule="auto"/>
              <w:rPr>
                <w:rFonts w:ascii="仿宋" w:eastAsia="仿宋" w:hAnsi="仿宋" w:cs="宋体"/>
                <w:kern w:val="0"/>
                <w:sz w:val="24"/>
                <w:szCs w:val="24"/>
              </w:rPr>
            </w:pPr>
            <w:r w:rsidRPr="00005EF7">
              <w:rPr>
                <w:rFonts w:ascii="仿宋" w:eastAsia="仿宋" w:hAnsi="仿宋" w:cs="宋体" w:hint="eastAsia"/>
                <w:kern w:val="0"/>
                <w:sz w:val="24"/>
                <w:szCs w:val="24"/>
              </w:rPr>
              <w:t>床垫</w:t>
            </w:r>
          </w:p>
        </w:tc>
      </w:tr>
      <w:tr w:rsidR="001D0BE6" w:rsidRPr="00005EF7" w14:paraId="7B957964"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0D207D31" w14:textId="77777777" w:rsidR="001D0BE6" w:rsidRPr="00005EF7" w:rsidRDefault="001D0BE6" w:rsidP="00BF2BE1">
            <w:pPr>
              <w:widowControl/>
              <w:spacing w:line="360" w:lineRule="auto"/>
              <w:jc w:val="center"/>
              <w:rPr>
                <w:rFonts w:ascii="仿宋" w:eastAsia="仿宋" w:hAnsi="仿宋" w:cs="宋体"/>
                <w:kern w:val="0"/>
                <w:sz w:val="24"/>
                <w:szCs w:val="24"/>
              </w:rPr>
            </w:pPr>
            <w:r w:rsidRPr="00005EF7">
              <w:rPr>
                <w:rFonts w:ascii="仿宋" w:eastAsia="仿宋" w:hAnsi="仿宋" w:cs="宋体" w:hint="eastAsia"/>
                <w:kern w:val="0"/>
                <w:sz w:val="24"/>
                <w:szCs w:val="24"/>
              </w:rPr>
              <w:t>13.1</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326F86DC" w14:textId="77777777" w:rsidR="001D0BE6" w:rsidRPr="00005EF7" w:rsidRDefault="001D0BE6" w:rsidP="00BF2BE1">
            <w:pPr>
              <w:widowControl/>
              <w:spacing w:line="360" w:lineRule="auto"/>
              <w:rPr>
                <w:rFonts w:ascii="仿宋" w:eastAsia="仿宋" w:hAnsi="仿宋" w:cs="宋体"/>
                <w:kern w:val="0"/>
                <w:sz w:val="24"/>
                <w:szCs w:val="24"/>
              </w:rPr>
            </w:pPr>
            <w:r w:rsidRPr="00005EF7">
              <w:rPr>
                <w:rFonts w:ascii="仿宋" w:eastAsia="仿宋" w:hAnsi="仿宋" w:cs="宋体" w:hint="eastAsia"/>
                <w:bCs/>
                <w:sz w:val="24"/>
                <w:szCs w:val="24"/>
                <w:lang w:bidi="ar"/>
              </w:rPr>
              <w:t>床垫的套子为防水布制作，床垫套防蛀、防腐、防水、透气，带有拉链，便于更换清洗。床垫套侧面带透气孔。</w:t>
            </w:r>
          </w:p>
        </w:tc>
      </w:tr>
      <w:tr w:rsidR="001D0BE6" w:rsidRPr="00005EF7" w14:paraId="654E510B"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305ED881" w14:textId="77777777" w:rsidR="001D0BE6" w:rsidRPr="00005EF7" w:rsidRDefault="001D0BE6" w:rsidP="00BF2BE1">
            <w:pPr>
              <w:widowControl/>
              <w:spacing w:line="360" w:lineRule="auto"/>
              <w:jc w:val="center"/>
              <w:rPr>
                <w:rFonts w:ascii="仿宋" w:eastAsia="仿宋" w:hAnsi="仿宋" w:cs="宋体"/>
                <w:kern w:val="0"/>
                <w:sz w:val="24"/>
                <w:szCs w:val="24"/>
              </w:rPr>
            </w:pPr>
            <w:r w:rsidRPr="00005EF7">
              <w:rPr>
                <w:rFonts w:ascii="仿宋" w:eastAsia="仿宋" w:hAnsi="仿宋" w:cs="宋体" w:hint="eastAsia"/>
                <w:kern w:val="0"/>
                <w:sz w:val="24"/>
                <w:szCs w:val="24"/>
              </w:rPr>
              <w:lastRenderedPageBreak/>
              <w:t>13.2</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41A4AB59" w14:textId="77777777" w:rsidR="001D0BE6" w:rsidRPr="00005EF7" w:rsidRDefault="001D0BE6" w:rsidP="00BF2BE1">
            <w:pPr>
              <w:widowControl/>
              <w:spacing w:line="360" w:lineRule="auto"/>
              <w:rPr>
                <w:rFonts w:ascii="仿宋" w:eastAsia="仿宋" w:hAnsi="仿宋" w:cs="宋体"/>
                <w:kern w:val="0"/>
                <w:sz w:val="24"/>
                <w:szCs w:val="24"/>
              </w:rPr>
            </w:pPr>
            <w:r w:rsidRPr="00005EF7">
              <w:rPr>
                <w:rFonts w:ascii="仿宋" w:eastAsia="仿宋" w:hAnsi="仿宋" w:cs="宋体" w:hint="eastAsia"/>
                <w:bCs/>
                <w:sz w:val="24"/>
                <w:szCs w:val="24"/>
                <w:lang w:bidi="ar"/>
              </w:rPr>
              <w:t>内芯为≥5cm海绵＋≥3cm棕麻。</w:t>
            </w:r>
          </w:p>
        </w:tc>
      </w:tr>
      <w:tr w:rsidR="001D0BE6" w:rsidRPr="00005EF7" w14:paraId="2246FC88"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0887F96D" w14:textId="77777777" w:rsidR="001D0BE6" w:rsidRPr="00005EF7" w:rsidRDefault="001D0BE6" w:rsidP="00BF2BE1">
            <w:pPr>
              <w:widowControl/>
              <w:spacing w:line="360" w:lineRule="auto"/>
              <w:jc w:val="center"/>
              <w:rPr>
                <w:rFonts w:ascii="仿宋" w:eastAsia="仿宋" w:hAnsi="仿宋" w:cs="宋体"/>
                <w:kern w:val="0"/>
                <w:sz w:val="24"/>
                <w:szCs w:val="24"/>
              </w:rPr>
            </w:pPr>
            <w:r w:rsidRPr="00005EF7">
              <w:rPr>
                <w:rFonts w:ascii="仿宋" w:eastAsia="仿宋" w:hAnsi="仿宋" w:cs="宋体" w:hint="eastAsia"/>
                <w:kern w:val="0"/>
                <w:sz w:val="24"/>
                <w:szCs w:val="24"/>
              </w:rPr>
              <w:t>★13.3</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637889AF" w14:textId="6016E21F" w:rsidR="001D0BE6" w:rsidRPr="00005EF7" w:rsidRDefault="001D0BE6" w:rsidP="00BF2BE1">
            <w:pPr>
              <w:widowControl/>
              <w:spacing w:line="360" w:lineRule="auto"/>
              <w:rPr>
                <w:rFonts w:ascii="仿宋" w:eastAsia="仿宋" w:hAnsi="仿宋" w:cs="宋体"/>
                <w:bCs/>
                <w:sz w:val="24"/>
                <w:szCs w:val="24"/>
                <w:lang w:bidi="ar"/>
              </w:rPr>
            </w:pPr>
            <w:r w:rsidRPr="00005EF7">
              <w:rPr>
                <w:rFonts w:ascii="仿宋" w:eastAsia="仿宋" w:hAnsi="仿宋" w:cs="宋体" w:hint="eastAsia"/>
                <w:bCs/>
                <w:sz w:val="24"/>
                <w:szCs w:val="24"/>
                <w:lang w:bidi="ar"/>
              </w:rPr>
              <w:t>海绵密度为≥35密度。</w:t>
            </w:r>
            <w:r w:rsidR="0013153B" w:rsidRPr="00005EF7">
              <w:rPr>
                <w:rFonts w:ascii="仿宋" w:eastAsia="仿宋" w:hAnsi="仿宋" w:cs="宋体" w:hint="eastAsia"/>
                <w:bCs/>
                <w:sz w:val="24"/>
                <w:szCs w:val="24"/>
              </w:rPr>
              <w:t>（提供</w:t>
            </w:r>
            <w:r w:rsidR="0013153B" w:rsidRPr="00005EF7">
              <w:rPr>
                <w:rFonts w:ascii="仿宋" w:eastAsia="仿宋" w:hAnsi="仿宋" w:cs="宋体" w:hint="eastAsia"/>
                <w:bCs/>
                <w:color w:val="000000"/>
                <w:sz w:val="24"/>
                <w:szCs w:val="24"/>
              </w:rPr>
              <w:t>投标单位或床垫</w:t>
            </w:r>
            <w:r w:rsidR="0013153B" w:rsidRPr="00005EF7">
              <w:rPr>
                <w:rFonts w:ascii="仿宋" w:eastAsia="仿宋" w:hAnsi="仿宋" w:cs="宋体" w:hint="eastAsia"/>
                <w:bCs/>
                <w:sz w:val="24"/>
                <w:szCs w:val="24"/>
              </w:rPr>
              <w:t>制造厂家为受检单位的CMA或CNAS检测报告复印件，报告日期为招标公告发布之前，原件备查）</w:t>
            </w:r>
          </w:p>
        </w:tc>
      </w:tr>
      <w:tr w:rsidR="001D0BE6" w:rsidRPr="00005EF7" w14:paraId="67AF4767"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1852ADD9" w14:textId="77777777" w:rsidR="001D0BE6" w:rsidRPr="00005EF7" w:rsidRDefault="001D0BE6" w:rsidP="00BF2BE1">
            <w:pPr>
              <w:widowControl/>
              <w:spacing w:line="360" w:lineRule="auto"/>
              <w:jc w:val="center"/>
              <w:rPr>
                <w:rFonts w:ascii="仿宋" w:eastAsia="仿宋" w:hAnsi="仿宋" w:cs="宋体"/>
                <w:kern w:val="0"/>
                <w:sz w:val="24"/>
                <w:szCs w:val="24"/>
              </w:rPr>
            </w:pPr>
            <w:r w:rsidRPr="00005EF7">
              <w:rPr>
                <w:rFonts w:ascii="仿宋" w:eastAsia="仿宋" w:hAnsi="仿宋" w:cs="楷体" w:hint="eastAsia"/>
                <w:sz w:val="28"/>
                <w:szCs w:val="28"/>
              </w:rPr>
              <w:t>★</w:t>
            </w:r>
            <w:r w:rsidRPr="00005EF7">
              <w:rPr>
                <w:rFonts w:ascii="仿宋" w:eastAsia="仿宋" w:hAnsi="仿宋" w:cs="宋体" w:hint="eastAsia"/>
                <w:kern w:val="0"/>
                <w:sz w:val="24"/>
                <w:szCs w:val="24"/>
              </w:rPr>
              <w:t>13.4</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36E41967" w14:textId="01C061F6" w:rsidR="001D0BE6" w:rsidRPr="00005EF7" w:rsidRDefault="001D0BE6" w:rsidP="00BF2BE1">
            <w:pPr>
              <w:widowControl/>
              <w:spacing w:line="360" w:lineRule="auto"/>
              <w:rPr>
                <w:rFonts w:ascii="仿宋" w:eastAsia="仿宋" w:hAnsi="仿宋" w:cs="宋体"/>
                <w:bCs/>
                <w:sz w:val="24"/>
                <w:szCs w:val="24"/>
                <w:lang w:bidi="ar"/>
              </w:rPr>
            </w:pPr>
            <w:r w:rsidRPr="00005EF7">
              <w:rPr>
                <w:rFonts w:ascii="仿宋" w:eastAsia="仿宋" w:hAnsi="仿宋" w:cs="宋体" w:hint="eastAsia"/>
                <w:bCs/>
                <w:sz w:val="24"/>
                <w:szCs w:val="24"/>
                <w:lang w:bidi="ar"/>
              </w:rPr>
              <w:t>床垫整体甲醛含量为0。</w:t>
            </w:r>
            <w:r w:rsidR="0013153B" w:rsidRPr="00005EF7">
              <w:rPr>
                <w:rFonts w:ascii="仿宋" w:eastAsia="仿宋" w:hAnsi="仿宋" w:cs="宋体" w:hint="eastAsia"/>
                <w:bCs/>
                <w:sz w:val="24"/>
                <w:szCs w:val="24"/>
              </w:rPr>
              <w:t>（提供</w:t>
            </w:r>
            <w:r w:rsidR="0013153B" w:rsidRPr="00005EF7">
              <w:rPr>
                <w:rFonts w:ascii="仿宋" w:eastAsia="仿宋" w:hAnsi="仿宋" w:cs="宋体" w:hint="eastAsia"/>
                <w:bCs/>
                <w:color w:val="000000"/>
                <w:sz w:val="24"/>
                <w:szCs w:val="24"/>
              </w:rPr>
              <w:t>投标单位或床垫</w:t>
            </w:r>
            <w:r w:rsidR="0013153B" w:rsidRPr="00005EF7">
              <w:rPr>
                <w:rFonts w:ascii="仿宋" w:eastAsia="仿宋" w:hAnsi="仿宋" w:cs="宋体" w:hint="eastAsia"/>
                <w:bCs/>
                <w:sz w:val="24"/>
                <w:szCs w:val="24"/>
              </w:rPr>
              <w:t>制造厂家为受检单位的CMA或CNAS检测报告复印件，报告日期为招标公告发布之前，原件备查）</w:t>
            </w:r>
          </w:p>
        </w:tc>
      </w:tr>
      <w:tr w:rsidR="001D0BE6" w:rsidRPr="00005EF7" w14:paraId="38B8150C" w14:textId="77777777" w:rsidTr="00BF2BE1">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4A532318" w14:textId="77777777" w:rsidR="001D0BE6" w:rsidRPr="00005EF7" w:rsidRDefault="001D0BE6" w:rsidP="00BF2BE1">
            <w:pPr>
              <w:widowControl/>
              <w:spacing w:line="360" w:lineRule="auto"/>
              <w:jc w:val="center"/>
              <w:rPr>
                <w:rFonts w:ascii="仿宋" w:eastAsia="仿宋" w:hAnsi="仿宋" w:cs="宋体"/>
                <w:kern w:val="0"/>
                <w:sz w:val="24"/>
                <w:szCs w:val="24"/>
              </w:rPr>
            </w:pPr>
            <w:r w:rsidRPr="00005EF7">
              <w:rPr>
                <w:rFonts w:ascii="仿宋" w:eastAsia="仿宋" w:hAnsi="仿宋" w:cs="楷体" w:hint="eastAsia"/>
                <w:sz w:val="28"/>
                <w:szCs w:val="28"/>
              </w:rPr>
              <w:t>▲</w:t>
            </w:r>
            <w:r w:rsidRPr="00005EF7">
              <w:rPr>
                <w:rFonts w:ascii="仿宋" w:eastAsia="仿宋" w:hAnsi="仿宋" w:cs="宋体" w:hint="eastAsia"/>
                <w:kern w:val="0"/>
                <w:sz w:val="24"/>
                <w:szCs w:val="24"/>
              </w:rPr>
              <w:t>13.5</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7276200A" w14:textId="1E09AB37" w:rsidR="001D0BE6" w:rsidRPr="00005EF7" w:rsidRDefault="001D0BE6" w:rsidP="00BF2BE1">
            <w:pPr>
              <w:widowControl/>
              <w:spacing w:line="360" w:lineRule="auto"/>
              <w:rPr>
                <w:rFonts w:ascii="仿宋" w:eastAsia="仿宋" w:hAnsi="仿宋" w:cs="宋体"/>
                <w:bCs/>
                <w:sz w:val="24"/>
                <w:szCs w:val="24"/>
                <w:lang w:bidi="ar"/>
              </w:rPr>
            </w:pPr>
            <w:r w:rsidRPr="00005EF7">
              <w:rPr>
                <w:rFonts w:ascii="仿宋" w:eastAsia="仿宋" w:hAnsi="仿宋" w:cs="宋体" w:hint="eastAsia"/>
                <w:bCs/>
                <w:sz w:val="24"/>
                <w:szCs w:val="24"/>
                <w:lang w:bidi="ar"/>
              </w:rPr>
              <w:t>床垫套通过相关测试，防水性能≥5级，具有抗沾湿性能。</w:t>
            </w:r>
            <w:r w:rsidR="0013153B" w:rsidRPr="00005EF7">
              <w:rPr>
                <w:rFonts w:ascii="仿宋" w:eastAsia="仿宋" w:hAnsi="仿宋" w:cs="宋体" w:hint="eastAsia"/>
                <w:bCs/>
                <w:sz w:val="24"/>
                <w:szCs w:val="24"/>
              </w:rPr>
              <w:t>（提供</w:t>
            </w:r>
            <w:r w:rsidR="0013153B" w:rsidRPr="00005EF7">
              <w:rPr>
                <w:rFonts w:ascii="仿宋" w:eastAsia="仿宋" w:hAnsi="仿宋" w:cs="宋体" w:hint="eastAsia"/>
                <w:bCs/>
                <w:color w:val="000000"/>
                <w:sz w:val="24"/>
                <w:szCs w:val="24"/>
              </w:rPr>
              <w:t>投标单位或床垫</w:t>
            </w:r>
            <w:r w:rsidR="0013153B" w:rsidRPr="00005EF7">
              <w:rPr>
                <w:rFonts w:ascii="仿宋" w:eastAsia="仿宋" w:hAnsi="仿宋" w:cs="宋体" w:hint="eastAsia"/>
                <w:bCs/>
                <w:sz w:val="24"/>
                <w:szCs w:val="24"/>
              </w:rPr>
              <w:t>制造厂家为受检单位的CMA或CNAS检测报告复印件，报告日期为招标公告发布之前，原件备查）</w:t>
            </w:r>
          </w:p>
        </w:tc>
      </w:tr>
    </w:tbl>
    <w:p w14:paraId="2A88F9AF" w14:textId="77777777" w:rsidR="0066006F" w:rsidRPr="00005EF7" w:rsidRDefault="0066006F" w:rsidP="0066006F">
      <w:pPr>
        <w:rPr>
          <w:rFonts w:ascii="仿宋" w:eastAsia="仿宋" w:hAnsi="仿宋"/>
          <w:sz w:val="24"/>
          <w:szCs w:val="24"/>
        </w:rPr>
      </w:pPr>
    </w:p>
    <w:p w14:paraId="7EF6FAD4" w14:textId="77777777" w:rsidR="00963268" w:rsidRPr="00005EF7" w:rsidRDefault="00963268" w:rsidP="0066006F">
      <w:pPr>
        <w:rPr>
          <w:rFonts w:ascii="仿宋" w:eastAsia="仿宋" w:hAnsi="仿宋"/>
          <w:sz w:val="24"/>
          <w:szCs w:val="24"/>
        </w:rPr>
      </w:pPr>
    </w:p>
    <w:p w14:paraId="63DF7D79" w14:textId="77777777" w:rsidR="0066006F" w:rsidRPr="00005EF7" w:rsidRDefault="0066006F" w:rsidP="0066006F">
      <w:pPr>
        <w:pStyle w:val="1"/>
        <w:numPr>
          <w:ilvl w:val="0"/>
          <w:numId w:val="2"/>
        </w:numPr>
        <w:tabs>
          <w:tab w:val="left" w:pos="360"/>
          <w:tab w:val="left" w:pos="425"/>
        </w:tabs>
        <w:spacing w:before="100" w:after="100" w:line="360" w:lineRule="auto"/>
        <w:ind w:left="0" w:firstLine="0"/>
        <w:jc w:val="left"/>
        <w:rPr>
          <w:rFonts w:ascii="仿宋" w:eastAsia="仿宋" w:hAnsi="仿宋"/>
          <w:b w:val="0"/>
          <w:sz w:val="24"/>
          <w:szCs w:val="24"/>
        </w:rPr>
      </w:pPr>
      <w:r w:rsidRPr="00005EF7">
        <w:rPr>
          <w:rFonts w:ascii="仿宋" w:eastAsia="仿宋" w:hAnsi="仿宋" w:hint="eastAsia"/>
          <w:sz w:val="24"/>
          <w:szCs w:val="24"/>
        </w:rPr>
        <w:t>项目售后服务要求</w:t>
      </w:r>
    </w:p>
    <w:p w14:paraId="0FF85D28" w14:textId="77777777" w:rsidR="00C31047" w:rsidRPr="00005EF7" w:rsidRDefault="00C31047" w:rsidP="00C31047">
      <w:pPr>
        <w:spacing w:line="360" w:lineRule="auto"/>
        <w:jc w:val="left"/>
        <w:rPr>
          <w:rFonts w:ascii="仿宋" w:eastAsia="仿宋" w:hAnsi="仿宋" w:cs="宋体"/>
          <w:color w:val="000000"/>
          <w:kern w:val="0"/>
          <w:sz w:val="24"/>
          <w:szCs w:val="24"/>
          <w:lang w:bidi="ar"/>
        </w:rPr>
      </w:pPr>
      <w:r w:rsidRPr="00005EF7">
        <w:rPr>
          <w:rFonts w:ascii="仿宋" w:eastAsia="仿宋" w:hAnsi="仿宋" w:cs="宋体" w:hint="eastAsia"/>
          <w:color w:val="000000"/>
          <w:kern w:val="0"/>
          <w:sz w:val="24"/>
          <w:szCs w:val="24"/>
          <w:lang w:bidi="ar"/>
        </w:rPr>
        <w:t>1.供货价为最终用户价，</w:t>
      </w:r>
      <w:r w:rsidRPr="00005EF7">
        <w:rPr>
          <w:rFonts w:ascii="仿宋" w:eastAsia="仿宋" w:hAnsi="仿宋" w:cs="宋体" w:hint="eastAsia"/>
          <w:color w:val="000000"/>
          <w:kern w:val="0"/>
          <w:sz w:val="24"/>
          <w:lang w:bidi="ar"/>
        </w:rPr>
        <w:t>包括但不限于设备采购费、系统集成费、人工费、税费等，所有运费、保险均由投标方承担；</w:t>
      </w:r>
    </w:p>
    <w:p w14:paraId="461A90BC" w14:textId="77777777" w:rsidR="00C31047" w:rsidRPr="00005EF7" w:rsidRDefault="00C31047" w:rsidP="00C31047">
      <w:pPr>
        <w:spacing w:line="360" w:lineRule="auto"/>
        <w:jc w:val="left"/>
        <w:rPr>
          <w:rFonts w:ascii="仿宋" w:eastAsia="仿宋" w:hAnsi="仿宋" w:cs="宋体"/>
          <w:color w:val="000000"/>
          <w:kern w:val="0"/>
          <w:sz w:val="24"/>
          <w:szCs w:val="24"/>
          <w:lang w:bidi="ar"/>
        </w:rPr>
      </w:pPr>
      <w:r w:rsidRPr="00005EF7">
        <w:rPr>
          <w:rFonts w:ascii="仿宋" w:eastAsia="仿宋" w:hAnsi="仿宋" w:cs="宋体" w:hint="eastAsia"/>
          <w:color w:val="000000"/>
          <w:kern w:val="0"/>
          <w:sz w:val="24"/>
          <w:szCs w:val="24"/>
          <w:lang w:bidi="ar"/>
        </w:rPr>
        <w:t>2.设备是全新的、未使用过的，并完全符合规定的质量、规格和性能的要求。</w:t>
      </w:r>
    </w:p>
    <w:p w14:paraId="042F67E6" w14:textId="77777777" w:rsidR="00C31047" w:rsidRPr="00005EF7" w:rsidRDefault="00C31047" w:rsidP="00C31047">
      <w:pPr>
        <w:spacing w:line="360" w:lineRule="auto"/>
        <w:jc w:val="left"/>
        <w:rPr>
          <w:rFonts w:ascii="仿宋" w:eastAsia="仿宋" w:hAnsi="仿宋" w:cs="宋体"/>
          <w:color w:val="000000"/>
          <w:kern w:val="0"/>
          <w:sz w:val="24"/>
          <w:szCs w:val="24"/>
          <w:lang w:bidi="ar"/>
        </w:rPr>
      </w:pPr>
      <w:r w:rsidRPr="00005EF7">
        <w:rPr>
          <w:rFonts w:ascii="仿宋" w:eastAsia="仿宋" w:hAnsi="仿宋" w:cs="宋体" w:hint="eastAsia"/>
          <w:color w:val="000000"/>
          <w:kern w:val="0"/>
          <w:sz w:val="24"/>
          <w:szCs w:val="24"/>
          <w:lang w:bidi="ar"/>
        </w:rPr>
        <w:t>3.由投标方负责安装，提供场地安装要求图，根据医院要求摆放到指定地点。调试：由设备生产厂商委派专职工程师完成设备调试功工作。</w:t>
      </w:r>
    </w:p>
    <w:p w14:paraId="29B18FBD" w14:textId="77777777" w:rsidR="00C31047" w:rsidRPr="00005EF7" w:rsidRDefault="00C31047" w:rsidP="00C31047">
      <w:pPr>
        <w:spacing w:line="360" w:lineRule="auto"/>
        <w:jc w:val="left"/>
        <w:rPr>
          <w:rFonts w:ascii="仿宋" w:eastAsia="仿宋" w:hAnsi="仿宋" w:cs="宋体"/>
          <w:color w:val="000000"/>
          <w:kern w:val="0"/>
          <w:sz w:val="24"/>
          <w:szCs w:val="24"/>
          <w:lang w:bidi="ar"/>
        </w:rPr>
      </w:pPr>
      <w:r w:rsidRPr="00005EF7">
        <w:rPr>
          <w:rFonts w:ascii="仿宋" w:eastAsia="仿宋" w:hAnsi="仿宋" w:cs="宋体" w:hint="eastAsia"/>
          <w:color w:val="000000"/>
          <w:kern w:val="0"/>
          <w:sz w:val="24"/>
          <w:szCs w:val="24"/>
          <w:lang w:bidi="ar"/>
        </w:rPr>
        <w:t>4.验收方案：根据国家标准及厂方标准，按招、投标文件配置和功能要求，对产品的功能参数、配置逐项进行质量验收。</w:t>
      </w:r>
    </w:p>
    <w:p w14:paraId="1BE40D72" w14:textId="77777777" w:rsidR="00C31047" w:rsidRPr="00005EF7" w:rsidRDefault="00C31047" w:rsidP="00C31047">
      <w:pPr>
        <w:spacing w:line="360" w:lineRule="auto"/>
        <w:jc w:val="left"/>
        <w:rPr>
          <w:rFonts w:ascii="仿宋" w:eastAsia="仿宋" w:hAnsi="仿宋" w:cs="宋体"/>
          <w:color w:val="000000"/>
          <w:kern w:val="0"/>
          <w:sz w:val="24"/>
          <w:szCs w:val="24"/>
          <w:lang w:bidi="ar"/>
        </w:rPr>
      </w:pPr>
      <w:r w:rsidRPr="00005EF7">
        <w:rPr>
          <w:rFonts w:ascii="仿宋" w:eastAsia="仿宋" w:hAnsi="仿宋" w:cs="宋体" w:hint="eastAsia"/>
          <w:color w:val="000000"/>
          <w:kern w:val="0"/>
          <w:sz w:val="24"/>
          <w:szCs w:val="24"/>
          <w:lang w:bidi="ar"/>
        </w:rPr>
        <w:t>5.保证对所售设备提供专业的7*24小时原厂技术服务和技术支持，2小时内响应，24小时内到达现场处理故障。若超过24小时无法修复的，提供与该设备相同的备用机。</w:t>
      </w:r>
    </w:p>
    <w:p w14:paraId="16E48258" w14:textId="77777777" w:rsidR="00C31047" w:rsidRPr="00005EF7" w:rsidRDefault="00C31047" w:rsidP="00C31047">
      <w:pPr>
        <w:spacing w:line="360" w:lineRule="auto"/>
        <w:jc w:val="left"/>
        <w:rPr>
          <w:rFonts w:ascii="仿宋" w:eastAsia="仿宋" w:hAnsi="仿宋" w:cs="宋体"/>
          <w:color w:val="000000"/>
          <w:kern w:val="0"/>
          <w:sz w:val="24"/>
          <w:szCs w:val="24"/>
          <w:lang w:bidi="ar"/>
        </w:rPr>
      </w:pPr>
      <w:r w:rsidRPr="00005EF7">
        <w:rPr>
          <w:rFonts w:ascii="仿宋" w:eastAsia="仿宋" w:hAnsi="仿宋" w:cs="宋体" w:hint="eastAsia"/>
          <w:color w:val="000000"/>
          <w:kern w:val="0"/>
          <w:sz w:val="24"/>
          <w:szCs w:val="24"/>
          <w:lang w:bidi="ar"/>
        </w:rPr>
        <w:t>6.供应商派原厂专业技术人员在项目现场提供临床操作及维修人员培训，培训次数≥4次。</w:t>
      </w:r>
    </w:p>
    <w:p w14:paraId="576918B9" w14:textId="77777777" w:rsidR="00C31047" w:rsidRPr="00005EF7" w:rsidRDefault="00C31047" w:rsidP="00C31047">
      <w:pPr>
        <w:spacing w:line="360" w:lineRule="auto"/>
        <w:jc w:val="left"/>
        <w:rPr>
          <w:rFonts w:ascii="仿宋" w:eastAsia="仿宋" w:hAnsi="仿宋" w:cs="宋体"/>
          <w:color w:val="000000"/>
          <w:kern w:val="0"/>
          <w:sz w:val="24"/>
          <w:szCs w:val="24"/>
          <w:lang w:bidi="ar"/>
        </w:rPr>
      </w:pPr>
      <w:r w:rsidRPr="00005EF7">
        <w:rPr>
          <w:rFonts w:ascii="仿宋" w:eastAsia="仿宋" w:hAnsi="仿宋" w:hint="eastAsia"/>
          <w:bCs/>
          <w:sz w:val="24"/>
          <w:szCs w:val="24"/>
        </w:rPr>
        <w:t>★</w:t>
      </w:r>
      <w:r w:rsidRPr="00005EF7">
        <w:rPr>
          <w:rFonts w:ascii="仿宋" w:eastAsia="仿宋" w:hAnsi="仿宋" w:cs="宋体" w:hint="eastAsia"/>
          <w:color w:val="000000"/>
          <w:kern w:val="0"/>
          <w:sz w:val="24"/>
          <w:szCs w:val="24"/>
          <w:lang w:bidi="ar"/>
        </w:rPr>
        <w:t xml:space="preserve">7. </w:t>
      </w:r>
      <w:bookmarkStart w:id="7" w:name="_Hlk193833590"/>
      <w:r w:rsidRPr="00005EF7">
        <w:rPr>
          <w:rFonts w:ascii="仿宋" w:eastAsia="仿宋" w:hAnsi="仿宋" w:cs="宋体" w:hint="eastAsia"/>
          <w:color w:val="000000"/>
          <w:kern w:val="0"/>
          <w:sz w:val="24"/>
          <w:szCs w:val="24"/>
          <w:lang w:bidi="ar"/>
        </w:rPr>
        <w:t>医疗器械注册证为进口的设备保修期≥验收合格后，所有投标设备及其附属易耗件（包括第三方外购设备及易耗件）原厂整机3年；医疗器械注册证为国产的设备保修期≥验收合格后，所有投标设备及其附属易耗件（包括第三方外购设备及易耗件）原厂整机5年。在投标文件中提供原厂售后服务承诺函；</w:t>
      </w:r>
      <w:bookmarkEnd w:id="7"/>
    </w:p>
    <w:p w14:paraId="75E6583B" w14:textId="77777777" w:rsidR="00C31047" w:rsidRPr="00005EF7" w:rsidRDefault="00C31047" w:rsidP="00C31047">
      <w:pPr>
        <w:spacing w:line="360" w:lineRule="auto"/>
        <w:jc w:val="left"/>
        <w:rPr>
          <w:rFonts w:ascii="仿宋" w:eastAsia="仿宋" w:hAnsi="仿宋" w:cs="宋体"/>
          <w:color w:val="000000"/>
          <w:kern w:val="0"/>
          <w:sz w:val="24"/>
          <w:szCs w:val="24"/>
          <w:lang w:bidi="ar"/>
        </w:rPr>
      </w:pPr>
      <w:r w:rsidRPr="00005EF7">
        <w:rPr>
          <w:rFonts w:ascii="仿宋" w:eastAsia="仿宋" w:hAnsi="仿宋" w:cs="宋体" w:hint="eastAsia"/>
          <w:color w:val="000000"/>
          <w:kern w:val="0"/>
          <w:sz w:val="24"/>
        </w:rPr>
        <w:t>8.凡保修期内出现的质量问题，投标方免费给予修理或调换，不再额外收取零配件费及人工费。如设备无法修复影响正常工作，投标方应负责将新的设备运至现</w:t>
      </w:r>
      <w:r w:rsidRPr="00005EF7">
        <w:rPr>
          <w:rFonts w:ascii="仿宋" w:eastAsia="仿宋" w:hAnsi="仿宋" w:cs="宋体" w:hint="eastAsia"/>
          <w:color w:val="000000"/>
          <w:kern w:val="0"/>
          <w:sz w:val="24"/>
        </w:rPr>
        <w:lastRenderedPageBreak/>
        <w:t>场，并承担其风险和费用。如投标方在此期间未能履行此条约，致使招标人遭受损失，则由投标方承担直接和间接损失。</w:t>
      </w:r>
      <w:r w:rsidRPr="00005EF7">
        <w:rPr>
          <w:rFonts w:ascii="仿宋" w:eastAsia="仿宋" w:hAnsi="仿宋" w:cs="宋体" w:hint="eastAsia"/>
          <w:color w:val="000000"/>
          <w:kern w:val="0"/>
          <w:sz w:val="24"/>
          <w:szCs w:val="24"/>
          <w:lang w:bidi="ar"/>
        </w:rPr>
        <w:t xml:space="preserve"> </w:t>
      </w:r>
    </w:p>
    <w:p w14:paraId="20D3C646" w14:textId="77777777" w:rsidR="00C31047" w:rsidRPr="00005EF7" w:rsidRDefault="00C31047" w:rsidP="00C31047">
      <w:pPr>
        <w:spacing w:line="360" w:lineRule="auto"/>
        <w:jc w:val="left"/>
        <w:rPr>
          <w:rFonts w:ascii="仿宋" w:eastAsia="仿宋" w:hAnsi="仿宋" w:cs="宋体"/>
          <w:color w:val="000000"/>
          <w:kern w:val="0"/>
          <w:sz w:val="24"/>
          <w:szCs w:val="24"/>
          <w:lang w:bidi="ar"/>
        </w:rPr>
      </w:pPr>
      <w:r w:rsidRPr="00005EF7">
        <w:rPr>
          <w:rFonts w:ascii="仿宋" w:eastAsia="仿宋" w:hAnsi="仿宋" w:cs="宋体" w:hint="eastAsia"/>
          <w:color w:val="000000"/>
          <w:kern w:val="0"/>
          <w:sz w:val="24"/>
          <w:szCs w:val="24"/>
          <w:lang w:bidi="ar"/>
        </w:rPr>
        <w:t>9.提供终身软件升级、安装调试服务；</w:t>
      </w:r>
    </w:p>
    <w:p w14:paraId="776A2233" w14:textId="77777777" w:rsidR="00C31047" w:rsidRPr="00005EF7" w:rsidRDefault="00C31047" w:rsidP="00C31047">
      <w:pPr>
        <w:spacing w:line="360" w:lineRule="auto"/>
        <w:jc w:val="left"/>
        <w:rPr>
          <w:rFonts w:ascii="仿宋" w:eastAsia="仿宋" w:hAnsi="仿宋" w:cs="宋体"/>
          <w:color w:val="000000"/>
          <w:kern w:val="0"/>
          <w:sz w:val="24"/>
          <w:szCs w:val="24"/>
          <w:lang w:bidi="ar"/>
        </w:rPr>
      </w:pPr>
      <w:r w:rsidRPr="00005EF7">
        <w:rPr>
          <w:rFonts w:ascii="仿宋" w:eastAsia="仿宋" w:hAnsi="仿宋" w:cs="宋体" w:hint="eastAsia"/>
          <w:color w:val="000000"/>
          <w:kern w:val="0"/>
          <w:sz w:val="24"/>
          <w:szCs w:val="24"/>
          <w:lang w:bidi="ar"/>
        </w:rPr>
        <w:t>10.提供原厂技术援助：如提供操作手册，每年技术回访；</w:t>
      </w:r>
    </w:p>
    <w:p w14:paraId="3DAEF643" w14:textId="77777777" w:rsidR="00C31047" w:rsidRPr="00005EF7" w:rsidRDefault="00C31047" w:rsidP="00C31047">
      <w:pPr>
        <w:spacing w:line="360" w:lineRule="auto"/>
        <w:jc w:val="left"/>
        <w:rPr>
          <w:rFonts w:ascii="仿宋" w:eastAsia="仿宋" w:hAnsi="仿宋" w:cs="宋体"/>
          <w:color w:val="000000"/>
          <w:kern w:val="0"/>
          <w:sz w:val="24"/>
          <w:szCs w:val="24"/>
          <w:lang w:bidi="ar"/>
        </w:rPr>
      </w:pPr>
      <w:r w:rsidRPr="00005EF7">
        <w:rPr>
          <w:rFonts w:ascii="仿宋" w:eastAsia="仿宋" w:hAnsi="仿宋" w:cs="宋体" w:hint="eastAsia"/>
          <w:color w:val="000000"/>
          <w:kern w:val="0"/>
          <w:sz w:val="24"/>
          <w:szCs w:val="24"/>
          <w:lang w:bidi="ar"/>
        </w:rPr>
        <w:t>11.投标文件中分别提供随机易损件和易耗件清单（计入投标总价），和质保期结束后的备品备件、易损件和易耗件清单一览表（不计入投标总价）。</w:t>
      </w:r>
    </w:p>
    <w:p w14:paraId="7C2A4C5E" w14:textId="77777777" w:rsidR="00C31047" w:rsidRPr="00005EF7" w:rsidRDefault="00C31047" w:rsidP="00C31047">
      <w:pPr>
        <w:spacing w:line="360" w:lineRule="auto"/>
        <w:jc w:val="left"/>
        <w:rPr>
          <w:rFonts w:ascii="仿宋" w:eastAsia="仿宋" w:hAnsi="仿宋" w:cs="宋体"/>
          <w:color w:val="000000"/>
          <w:kern w:val="0"/>
          <w:sz w:val="24"/>
          <w:lang w:bidi="ar"/>
        </w:rPr>
      </w:pPr>
      <w:r w:rsidRPr="00005EF7">
        <w:rPr>
          <w:rFonts w:ascii="仿宋" w:eastAsia="仿宋" w:hAnsi="仿宋" w:cs="宋体" w:hint="eastAsia"/>
          <w:color w:val="000000"/>
          <w:kern w:val="0"/>
          <w:sz w:val="24"/>
          <w:lang w:bidi="ar"/>
        </w:rPr>
        <w:t>12.备品备件供货价格：不得超过市场价格的50%。投标时需填写上述价格，出质保期后，上述产品供货价格以双方最终认定价格为准，且采购人有权更换供货方。配件供应 10 年以上。</w:t>
      </w:r>
    </w:p>
    <w:p w14:paraId="7DC09ECB" w14:textId="77777777" w:rsidR="00C31047" w:rsidRPr="00005EF7" w:rsidRDefault="00C31047" w:rsidP="00C31047">
      <w:pPr>
        <w:spacing w:line="360" w:lineRule="auto"/>
        <w:jc w:val="left"/>
        <w:rPr>
          <w:rFonts w:ascii="仿宋" w:eastAsia="仿宋" w:hAnsi="仿宋" w:cs="宋体"/>
          <w:color w:val="000000"/>
          <w:kern w:val="0"/>
          <w:sz w:val="24"/>
          <w:lang w:bidi="ar"/>
        </w:rPr>
      </w:pPr>
      <w:r w:rsidRPr="00005EF7">
        <w:rPr>
          <w:rFonts w:ascii="仿宋" w:eastAsia="仿宋" w:hAnsi="仿宋" w:cs="宋体" w:hint="eastAsia"/>
          <w:color w:val="000000"/>
          <w:kern w:val="0"/>
          <w:sz w:val="24"/>
          <w:lang w:bidi="ar"/>
        </w:rPr>
        <w:t>13.维保内容与价格：质保期后，维保费用以双方最终认定价格为准，原则上不超过设备总价的5%。</w:t>
      </w:r>
    </w:p>
    <w:p w14:paraId="2047541C" w14:textId="1F737C23" w:rsidR="004D5345" w:rsidRPr="00005EF7" w:rsidRDefault="004D5345" w:rsidP="0061140D">
      <w:pPr>
        <w:adjustRightInd w:val="0"/>
        <w:snapToGrid w:val="0"/>
        <w:spacing w:line="360" w:lineRule="auto"/>
        <w:rPr>
          <w:rFonts w:ascii="仿宋" w:eastAsia="仿宋" w:hAnsi="仿宋"/>
          <w:bCs/>
          <w:sz w:val="24"/>
          <w:szCs w:val="24"/>
        </w:rPr>
      </w:pPr>
    </w:p>
    <w:p w14:paraId="6B727735" w14:textId="77777777" w:rsidR="004D5345" w:rsidRPr="00005EF7" w:rsidRDefault="004D5345">
      <w:pPr>
        <w:adjustRightInd w:val="0"/>
        <w:snapToGrid w:val="0"/>
        <w:spacing w:line="360" w:lineRule="auto"/>
        <w:rPr>
          <w:rFonts w:ascii="仿宋" w:eastAsia="仿宋" w:hAnsi="仿宋"/>
          <w:sz w:val="24"/>
          <w:szCs w:val="24"/>
        </w:rPr>
      </w:pPr>
    </w:p>
    <w:p w14:paraId="21541F92" w14:textId="77777777" w:rsidR="004D5345" w:rsidRPr="00005EF7" w:rsidRDefault="00654C57">
      <w:pPr>
        <w:adjustRightInd w:val="0"/>
        <w:snapToGrid w:val="0"/>
        <w:spacing w:line="360" w:lineRule="auto"/>
        <w:rPr>
          <w:rFonts w:ascii="仿宋" w:eastAsia="仿宋" w:hAnsi="仿宋"/>
          <w:b/>
          <w:sz w:val="24"/>
          <w:szCs w:val="24"/>
        </w:rPr>
      </w:pPr>
      <w:r w:rsidRPr="00005EF7">
        <w:rPr>
          <w:rFonts w:ascii="仿宋" w:eastAsia="仿宋" w:hAnsi="仿宋" w:hint="eastAsia"/>
          <w:b/>
          <w:sz w:val="24"/>
          <w:szCs w:val="24"/>
        </w:rPr>
        <w:t>（二）最高限价</w:t>
      </w:r>
    </w:p>
    <w:p w14:paraId="334BEC7F" w14:textId="76FA76A8" w:rsidR="004D5345" w:rsidRPr="00005EF7" w:rsidRDefault="00654C57">
      <w:pPr>
        <w:adjustRightInd w:val="0"/>
        <w:snapToGrid w:val="0"/>
        <w:spacing w:line="360" w:lineRule="auto"/>
        <w:ind w:firstLineChars="200" w:firstLine="480"/>
        <w:rPr>
          <w:rFonts w:ascii="仿宋" w:eastAsia="仿宋" w:hAnsi="仿宋"/>
          <w:sz w:val="24"/>
          <w:szCs w:val="24"/>
        </w:rPr>
      </w:pPr>
      <w:r w:rsidRPr="00005EF7">
        <w:rPr>
          <w:rFonts w:ascii="仿宋" w:eastAsia="仿宋" w:hAnsi="仿宋" w:hint="eastAsia"/>
          <w:sz w:val="24"/>
          <w:szCs w:val="24"/>
        </w:rPr>
        <w:t>人民币</w:t>
      </w:r>
      <w:r w:rsidR="00963268" w:rsidRPr="00005EF7">
        <w:rPr>
          <w:rFonts w:ascii="仿宋" w:eastAsia="仿宋" w:hAnsi="仿宋" w:hint="eastAsia"/>
          <w:sz w:val="24"/>
          <w:szCs w:val="24"/>
        </w:rPr>
        <w:t>84.0</w:t>
      </w:r>
      <w:r w:rsidRPr="00005EF7">
        <w:rPr>
          <w:rFonts w:ascii="仿宋" w:eastAsia="仿宋" w:hAnsi="仿宋"/>
          <w:sz w:val="24"/>
          <w:szCs w:val="24"/>
        </w:rPr>
        <w:t>0万元</w:t>
      </w:r>
    </w:p>
    <w:p w14:paraId="02BC906B" w14:textId="77777777" w:rsidR="004D5345" w:rsidRPr="00005EF7" w:rsidRDefault="00654C57">
      <w:pPr>
        <w:adjustRightInd w:val="0"/>
        <w:snapToGrid w:val="0"/>
        <w:spacing w:line="360" w:lineRule="auto"/>
        <w:rPr>
          <w:rFonts w:ascii="仿宋" w:eastAsia="仿宋" w:hAnsi="仿宋"/>
          <w:b/>
          <w:sz w:val="24"/>
          <w:szCs w:val="24"/>
        </w:rPr>
      </w:pPr>
      <w:r w:rsidRPr="00005EF7">
        <w:rPr>
          <w:rFonts w:ascii="仿宋" w:eastAsia="仿宋" w:hAnsi="仿宋" w:hint="eastAsia"/>
          <w:b/>
          <w:sz w:val="24"/>
          <w:szCs w:val="24"/>
        </w:rPr>
        <w:t>（三）资格条件</w:t>
      </w:r>
    </w:p>
    <w:p w14:paraId="330A3445" w14:textId="77777777" w:rsidR="0061140D" w:rsidRPr="00005EF7" w:rsidRDefault="0061140D" w:rsidP="0061140D">
      <w:pPr>
        <w:adjustRightInd w:val="0"/>
        <w:snapToGrid w:val="0"/>
        <w:spacing w:line="360" w:lineRule="auto"/>
        <w:rPr>
          <w:rFonts w:ascii="仿宋" w:eastAsia="仿宋" w:hAnsi="仿宋"/>
          <w:bCs/>
          <w:sz w:val="24"/>
          <w:szCs w:val="24"/>
        </w:rPr>
      </w:pPr>
      <w:r w:rsidRPr="00005EF7">
        <w:rPr>
          <w:rFonts w:ascii="仿宋" w:eastAsia="仿宋" w:hAnsi="仿宋" w:hint="eastAsia"/>
          <w:bCs/>
          <w:sz w:val="24"/>
          <w:szCs w:val="24"/>
        </w:rPr>
        <w:t>1）具有独立承担民事责任的能力。</w:t>
      </w:r>
    </w:p>
    <w:p w14:paraId="29840A31" w14:textId="77777777" w:rsidR="0061140D" w:rsidRPr="00005EF7" w:rsidRDefault="0061140D" w:rsidP="0061140D">
      <w:pPr>
        <w:adjustRightInd w:val="0"/>
        <w:snapToGrid w:val="0"/>
        <w:spacing w:line="360" w:lineRule="auto"/>
        <w:rPr>
          <w:rFonts w:ascii="仿宋" w:eastAsia="仿宋" w:hAnsi="仿宋"/>
          <w:bCs/>
          <w:sz w:val="24"/>
          <w:szCs w:val="24"/>
        </w:rPr>
      </w:pPr>
      <w:r w:rsidRPr="00005EF7">
        <w:rPr>
          <w:rFonts w:ascii="仿宋" w:eastAsia="仿宋" w:hAnsi="仿宋" w:hint="eastAsia"/>
          <w:bCs/>
          <w:sz w:val="24"/>
          <w:szCs w:val="24"/>
        </w:rPr>
        <w:t>2）本项目不接受联合体投标；</w:t>
      </w:r>
    </w:p>
    <w:p w14:paraId="4987CC72" w14:textId="77777777" w:rsidR="0061140D" w:rsidRPr="00005EF7" w:rsidRDefault="0061140D" w:rsidP="0061140D">
      <w:pPr>
        <w:adjustRightInd w:val="0"/>
        <w:snapToGrid w:val="0"/>
        <w:spacing w:line="360" w:lineRule="auto"/>
        <w:rPr>
          <w:rFonts w:ascii="仿宋" w:eastAsia="仿宋" w:hAnsi="仿宋"/>
          <w:bCs/>
          <w:sz w:val="24"/>
          <w:szCs w:val="24"/>
        </w:rPr>
      </w:pPr>
      <w:r w:rsidRPr="00005EF7">
        <w:rPr>
          <w:rFonts w:ascii="仿宋" w:eastAsia="仿宋" w:hAnsi="仿宋" w:hint="eastAsia"/>
          <w:bCs/>
          <w:sz w:val="24"/>
          <w:szCs w:val="24"/>
        </w:rPr>
        <w:t>3）本项目不接受分包、转包；</w:t>
      </w:r>
    </w:p>
    <w:p w14:paraId="79BB18A9" w14:textId="77777777" w:rsidR="0061140D" w:rsidRPr="00005EF7" w:rsidRDefault="0061140D" w:rsidP="0061140D">
      <w:pPr>
        <w:adjustRightInd w:val="0"/>
        <w:snapToGrid w:val="0"/>
        <w:spacing w:line="360" w:lineRule="auto"/>
        <w:rPr>
          <w:rFonts w:ascii="仿宋" w:eastAsia="仿宋" w:hAnsi="仿宋"/>
          <w:bCs/>
          <w:sz w:val="24"/>
          <w:szCs w:val="24"/>
        </w:rPr>
      </w:pPr>
      <w:r w:rsidRPr="00005EF7">
        <w:rPr>
          <w:rFonts w:ascii="仿宋" w:eastAsia="仿宋" w:hAnsi="仿宋" w:hint="eastAsia"/>
          <w:bCs/>
          <w:sz w:val="24"/>
          <w:szCs w:val="24"/>
        </w:rPr>
        <w:t>4）单位负责人为同一人或者存在直接控股、管理关系的不同供应商，不得参加同一合同项下的采购活动；</w:t>
      </w:r>
    </w:p>
    <w:p w14:paraId="19AE1723" w14:textId="77777777" w:rsidR="0061140D" w:rsidRPr="00005EF7" w:rsidRDefault="0061140D" w:rsidP="0061140D">
      <w:pPr>
        <w:adjustRightInd w:val="0"/>
        <w:snapToGrid w:val="0"/>
        <w:spacing w:line="360" w:lineRule="auto"/>
        <w:rPr>
          <w:rFonts w:ascii="仿宋" w:eastAsia="仿宋" w:hAnsi="仿宋"/>
          <w:bCs/>
          <w:sz w:val="24"/>
          <w:szCs w:val="24"/>
        </w:rPr>
      </w:pPr>
      <w:r w:rsidRPr="00005EF7">
        <w:rPr>
          <w:rFonts w:ascii="仿宋" w:eastAsia="仿宋" w:hAnsi="仿宋" w:hint="eastAsia"/>
          <w:bCs/>
          <w:sz w:val="24"/>
          <w:szCs w:val="24"/>
        </w:rPr>
        <w:t>5）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14:paraId="46BA6A6A" w14:textId="77777777" w:rsidR="0061140D" w:rsidRPr="00005EF7" w:rsidRDefault="0061140D" w:rsidP="0061140D">
      <w:pPr>
        <w:adjustRightInd w:val="0"/>
        <w:snapToGrid w:val="0"/>
        <w:spacing w:line="360" w:lineRule="auto"/>
        <w:rPr>
          <w:rFonts w:ascii="仿宋" w:eastAsia="仿宋" w:hAnsi="仿宋"/>
          <w:bCs/>
          <w:sz w:val="24"/>
          <w:szCs w:val="24"/>
        </w:rPr>
      </w:pPr>
      <w:r w:rsidRPr="00005EF7">
        <w:rPr>
          <w:rFonts w:ascii="仿宋" w:eastAsia="仿宋" w:hAnsi="仿宋" w:hint="eastAsia"/>
          <w:bCs/>
          <w:sz w:val="24"/>
          <w:szCs w:val="24"/>
        </w:rPr>
        <w:t>6）如果投标人是投标货物制造厂家，应按照国家有关规定提供《中华人民共和国医疗器械生产企业许可证》或《第一类医疗器械生产备案凭证》；如果投标人是经营销售企业，应按照国家有关规定提供《中华人民共和国医疗器械经营企业许可证》或《第二类医疗器械经营备案凭证》。投标人的生产或经营范围应当与</w:t>
      </w:r>
      <w:r w:rsidRPr="00005EF7">
        <w:rPr>
          <w:rFonts w:ascii="仿宋" w:eastAsia="仿宋" w:hAnsi="仿宋" w:hint="eastAsia"/>
          <w:bCs/>
          <w:sz w:val="24"/>
          <w:szCs w:val="24"/>
        </w:rPr>
        <w:lastRenderedPageBreak/>
        <w:t>国家相关许可保持一致。（投标货物按照医疗器械管理时适用）；</w:t>
      </w:r>
    </w:p>
    <w:p w14:paraId="78913008" w14:textId="77777777" w:rsidR="0061140D" w:rsidRPr="00005EF7" w:rsidRDefault="0061140D" w:rsidP="0061140D">
      <w:pPr>
        <w:adjustRightInd w:val="0"/>
        <w:snapToGrid w:val="0"/>
        <w:spacing w:line="360" w:lineRule="auto"/>
        <w:rPr>
          <w:rFonts w:ascii="仿宋" w:eastAsia="仿宋" w:hAnsi="仿宋"/>
          <w:bCs/>
          <w:sz w:val="24"/>
          <w:szCs w:val="24"/>
        </w:rPr>
      </w:pPr>
      <w:r w:rsidRPr="00005EF7">
        <w:rPr>
          <w:rFonts w:ascii="仿宋" w:eastAsia="仿宋" w:hAnsi="仿宋" w:hint="eastAsia"/>
          <w:bCs/>
          <w:sz w:val="24"/>
          <w:szCs w:val="24"/>
        </w:rPr>
        <w:t>7）提供投标货物《中华人民共和国医疗器械注册证》或《第一类医疗器械备案凭证》。投标货物的规格型号应当与《中华人民共和国医疗器械注册证》或者《第一类医疗器械备案凭证》中的规格型号保持一致。（投标货物按照医疗器械管理时适用）；</w:t>
      </w:r>
    </w:p>
    <w:p w14:paraId="4327048E" w14:textId="77777777" w:rsidR="0061140D" w:rsidRPr="00005EF7" w:rsidRDefault="0061140D" w:rsidP="0061140D">
      <w:pPr>
        <w:adjustRightInd w:val="0"/>
        <w:snapToGrid w:val="0"/>
        <w:spacing w:line="360" w:lineRule="auto"/>
        <w:rPr>
          <w:rFonts w:ascii="仿宋" w:eastAsia="仿宋" w:hAnsi="仿宋"/>
          <w:bCs/>
          <w:sz w:val="24"/>
          <w:szCs w:val="24"/>
        </w:rPr>
      </w:pPr>
      <w:r w:rsidRPr="00005EF7">
        <w:rPr>
          <w:rFonts w:ascii="仿宋" w:eastAsia="仿宋" w:hAnsi="仿宋" w:hint="eastAsia"/>
          <w:bCs/>
          <w:sz w:val="24"/>
          <w:szCs w:val="24"/>
        </w:rPr>
        <w:t>8）如投标单位是贸易代理商，应提供该设备的制造商出具的本次采购项目唯一代理的授权函。</w:t>
      </w:r>
    </w:p>
    <w:p w14:paraId="30BCC51E" w14:textId="35C434B6" w:rsidR="004D5345" w:rsidRPr="00005EF7" w:rsidRDefault="00654C57" w:rsidP="0061140D">
      <w:pPr>
        <w:adjustRightInd w:val="0"/>
        <w:snapToGrid w:val="0"/>
        <w:spacing w:line="360" w:lineRule="auto"/>
        <w:rPr>
          <w:rFonts w:ascii="仿宋" w:eastAsia="仿宋" w:hAnsi="仿宋"/>
          <w:b/>
          <w:sz w:val="24"/>
          <w:szCs w:val="24"/>
        </w:rPr>
      </w:pPr>
      <w:r w:rsidRPr="00005EF7">
        <w:rPr>
          <w:rFonts w:ascii="仿宋" w:eastAsia="仿宋" w:hAnsi="仿宋" w:hint="eastAsia"/>
          <w:b/>
          <w:sz w:val="24"/>
          <w:szCs w:val="24"/>
        </w:rPr>
        <w:t>（四）商务要求</w:t>
      </w:r>
    </w:p>
    <w:p w14:paraId="54E2D5A8" w14:textId="6BF27B5D" w:rsidR="004D5345" w:rsidRPr="00005EF7" w:rsidRDefault="00654C57">
      <w:pPr>
        <w:adjustRightInd w:val="0"/>
        <w:snapToGrid w:val="0"/>
        <w:spacing w:line="360" w:lineRule="auto"/>
        <w:rPr>
          <w:rFonts w:ascii="仿宋" w:eastAsia="仿宋" w:hAnsi="仿宋"/>
          <w:sz w:val="24"/>
          <w:szCs w:val="24"/>
        </w:rPr>
      </w:pPr>
      <w:r w:rsidRPr="00005EF7">
        <w:rPr>
          <w:rFonts w:ascii="仿宋" w:eastAsia="仿宋" w:hAnsi="仿宋" w:hint="eastAsia"/>
          <w:sz w:val="24"/>
          <w:szCs w:val="24"/>
        </w:rPr>
        <w:t>1、交付时间：</w:t>
      </w:r>
      <w:r w:rsidR="009A1FEC" w:rsidRPr="00005EF7">
        <w:rPr>
          <w:rFonts w:ascii="仿宋" w:eastAsia="仿宋" w:hAnsi="仿宋" w:hint="eastAsia"/>
          <w:sz w:val="24"/>
          <w:szCs w:val="24"/>
        </w:rPr>
        <w:t>中标单位应在合同生效的</w:t>
      </w:r>
      <w:r w:rsidR="009A1FEC" w:rsidRPr="00005EF7">
        <w:rPr>
          <w:rFonts w:ascii="仿宋" w:eastAsia="仿宋" w:hAnsi="仿宋"/>
          <w:sz w:val="24"/>
          <w:szCs w:val="24"/>
        </w:rPr>
        <w:t>30天内，向招标人交付设备。</w:t>
      </w:r>
    </w:p>
    <w:p w14:paraId="541A7DF3" w14:textId="03918404" w:rsidR="004D5345" w:rsidRPr="0005512B" w:rsidRDefault="00654C57">
      <w:pPr>
        <w:adjustRightInd w:val="0"/>
        <w:snapToGrid w:val="0"/>
        <w:spacing w:line="360" w:lineRule="auto"/>
        <w:rPr>
          <w:rFonts w:ascii="仿宋" w:eastAsia="仿宋" w:hAnsi="仿宋" w:cs="Times New Roman" w:hint="eastAsia"/>
          <w:sz w:val="24"/>
          <w:szCs w:val="24"/>
        </w:rPr>
      </w:pPr>
      <w:r w:rsidRPr="00005EF7">
        <w:rPr>
          <w:rFonts w:ascii="仿宋" w:eastAsia="仿宋" w:hAnsi="仿宋" w:hint="eastAsia"/>
          <w:sz w:val="24"/>
          <w:szCs w:val="24"/>
        </w:rPr>
        <w:t>2、付款方式：设备安装验收合格后一次性支付合同总价的100%。</w:t>
      </w:r>
      <w:bookmarkStart w:id="8" w:name="_GoBack"/>
      <w:bookmarkEnd w:id="8"/>
    </w:p>
    <w:sectPr w:rsidR="004D5345" w:rsidRPr="0005512B" w:rsidSect="004D53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EBE51" w14:textId="77777777" w:rsidR="00B20D08" w:rsidRDefault="00B20D08" w:rsidP="00B20D08">
      <w:r>
        <w:separator/>
      </w:r>
    </w:p>
  </w:endnote>
  <w:endnote w:type="continuationSeparator" w:id="0">
    <w:p w14:paraId="4EC55112" w14:textId="77777777" w:rsidR="00B20D08" w:rsidRDefault="00B20D08" w:rsidP="00B2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CB8DF" w14:textId="77777777" w:rsidR="00B20D08" w:rsidRDefault="00B20D08" w:rsidP="00B20D08">
      <w:r>
        <w:separator/>
      </w:r>
    </w:p>
  </w:footnote>
  <w:footnote w:type="continuationSeparator" w:id="0">
    <w:p w14:paraId="32FD2402" w14:textId="77777777" w:rsidR="00B20D08" w:rsidRDefault="00B20D08" w:rsidP="00B20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15:restartNumberingAfterBreak="0">
    <w:nsid w:val="60C70DA6"/>
    <w:multiLevelType w:val="multilevel"/>
    <w:tmpl w:val="60C70DA6"/>
    <w:lvl w:ilvl="0">
      <w:start w:val="1"/>
      <w:numFmt w:val="chineseCountingThousand"/>
      <w:suff w:val="nothing"/>
      <w:lvlText w:val="%1、"/>
      <w:lvlJc w:val="left"/>
      <w:pPr>
        <w:ind w:left="420" w:hanging="420"/>
      </w:pPr>
      <w:rPr>
        <w:rFonts w:hint="eastAsia"/>
        <w:b/>
        <w:bCs/>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FjZjIwY2FjY2RmYWFmMjYwMzg4YWEyOGI0MjM4NWQifQ=="/>
  </w:docVars>
  <w:rsids>
    <w:rsidRoot w:val="00802568"/>
    <w:rsid w:val="00005EF7"/>
    <w:rsid w:val="0005512B"/>
    <w:rsid w:val="00097888"/>
    <w:rsid w:val="000F486B"/>
    <w:rsid w:val="0013153B"/>
    <w:rsid w:val="001D0BE6"/>
    <w:rsid w:val="001D1C86"/>
    <w:rsid w:val="001E1EBE"/>
    <w:rsid w:val="00220551"/>
    <w:rsid w:val="00233E89"/>
    <w:rsid w:val="002E581F"/>
    <w:rsid w:val="00310DE0"/>
    <w:rsid w:val="00331B47"/>
    <w:rsid w:val="00362289"/>
    <w:rsid w:val="003D46D8"/>
    <w:rsid w:val="003F454A"/>
    <w:rsid w:val="00436E7B"/>
    <w:rsid w:val="004A7A67"/>
    <w:rsid w:val="004D5345"/>
    <w:rsid w:val="0061140D"/>
    <w:rsid w:val="006510E6"/>
    <w:rsid w:val="00654C57"/>
    <w:rsid w:val="0066006F"/>
    <w:rsid w:val="006A71D8"/>
    <w:rsid w:val="00712FBB"/>
    <w:rsid w:val="007865A1"/>
    <w:rsid w:val="007C430A"/>
    <w:rsid w:val="00802568"/>
    <w:rsid w:val="0090336E"/>
    <w:rsid w:val="0094303D"/>
    <w:rsid w:val="00963268"/>
    <w:rsid w:val="009A1FEC"/>
    <w:rsid w:val="009D50C6"/>
    <w:rsid w:val="00A403A4"/>
    <w:rsid w:val="00A55A47"/>
    <w:rsid w:val="00B20D08"/>
    <w:rsid w:val="00B43BBE"/>
    <w:rsid w:val="00B85C09"/>
    <w:rsid w:val="00BD75FD"/>
    <w:rsid w:val="00C31047"/>
    <w:rsid w:val="00CC3BD8"/>
    <w:rsid w:val="00CC5674"/>
    <w:rsid w:val="00CD3210"/>
    <w:rsid w:val="00D05AB3"/>
    <w:rsid w:val="00D5723A"/>
    <w:rsid w:val="00E347A7"/>
    <w:rsid w:val="00F43273"/>
    <w:rsid w:val="00F56060"/>
    <w:rsid w:val="12147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7D1A0E"/>
  <w15:docId w15:val="{52D52AAA-F66A-4F24-8335-5DD49018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345"/>
    <w:pPr>
      <w:widowControl w:val="0"/>
      <w:jc w:val="both"/>
    </w:pPr>
    <w:rPr>
      <w:kern w:val="2"/>
      <w:sz w:val="21"/>
      <w:szCs w:val="22"/>
    </w:rPr>
  </w:style>
  <w:style w:type="paragraph" w:styleId="1">
    <w:name w:val="heading 1"/>
    <w:basedOn w:val="a"/>
    <w:next w:val="a"/>
    <w:link w:val="10"/>
    <w:uiPriority w:val="9"/>
    <w:qFormat/>
    <w:rsid w:val="004D5345"/>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
    <w:qFormat/>
    <w:rsid w:val="004D5345"/>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4D5345"/>
    <w:pPr>
      <w:widowControl/>
      <w:jc w:val="left"/>
      <w:textAlignment w:val="baseline"/>
    </w:pPr>
    <w:rPr>
      <w:rFonts w:ascii="Times New Roman" w:eastAsia="宋体" w:hAnsi="Times New Roman" w:cs="Times New Roman"/>
      <w:szCs w:val="24"/>
    </w:rPr>
  </w:style>
  <w:style w:type="paragraph" w:styleId="a5">
    <w:name w:val="Balloon Text"/>
    <w:basedOn w:val="a"/>
    <w:link w:val="a6"/>
    <w:uiPriority w:val="99"/>
    <w:semiHidden/>
    <w:unhideWhenUsed/>
    <w:rsid w:val="004D5345"/>
    <w:rPr>
      <w:sz w:val="18"/>
      <w:szCs w:val="18"/>
    </w:rPr>
  </w:style>
  <w:style w:type="paragraph" w:styleId="a7">
    <w:name w:val="footer"/>
    <w:basedOn w:val="a"/>
    <w:link w:val="a8"/>
    <w:autoRedefine/>
    <w:uiPriority w:val="99"/>
    <w:unhideWhenUsed/>
    <w:qFormat/>
    <w:rsid w:val="004D5345"/>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rsid w:val="004D5345"/>
    <w:pPr>
      <w:pBdr>
        <w:bottom w:val="single" w:sz="6" w:space="1" w:color="auto"/>
      </w:pBdr>
      <w:tabs>
        <w:tab w:val="center" w:pos="4153"/>
        <w:tab w:val="right" w:pos="8306"/>
      </w:tabs>
      <w:snapToGrid w:val="0"/>
      <w:jc w:val="center"/>
    </w:pPr>
    <w:rPr>
      <w:sz w:val="18"/>
      <w:szCs w:val="18"/>
    </w:rPr>
  </w:style>
  <w:style w:type="table" w:styleId="ab">
    <w:name w:val="Table Grid"/>
    <w:basedOn w:val="a1"/>
    <w:autoRedefine/>
    <w:uiPriority w:val="39"/>
    <w:qFormat/>
    <w:rsid w:val="004D5345"/>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autoRedefine/>
    <w:qFormat/>
    <w:rsid w:val="004D5345"/>
    <w:rPr>
      <w:sz w:val="21"/>
      <w:szCs w:val="21"/>
    </w:rPr>
  </w:style>
  <w:style w:type="character" w:customStyle="1" w:styleId="aa">
    <w:name w:val="页眉 字符"/>
    <w:basedOn w:val="a0"/>
    <w:link w:val="a9"/>
    <w:uiPriority w:val="99"/>
    <w:rsid w:val="004D5345"/>
    <w:rPr>
      <w:sz w:val="18"/>
      <w:szCs w:val="18"/>
    </w:rPr>
  </w:style>
  <w:style w:type="character" w:customStyle="1" w:styleId="a8">
    <w:name w:val="页脚 字符"/>
    <w:basedOn w:val="a0"/>
    <w:link w:val="a7"/>
    <w:autoRedefine/>
    <w:uiPriority w:val="99"/>
    <w:qFormat/>
    <w:rsid w:val="004D5345"/>
    <w:rPr>
      <w:sz w:val="18"/>
      <w:szCs w:val="18"/>
    </w:rPr>
  </w:style>
  <w:style w:type="character" w:customStyle="1" w:styleId="NormalCharacter">
    <w:name w:val="NormalCharacter"/>
    <w:autoRedefine/>
    <w:qFormat/>
    <w:rsid w:val="004D5345"/>
  </w:style>
  <w:style w:type="character" w:customStyle="1" w:styleId="20">
    <w:name w:val="标题 2 字符"/>
    <w:basedOn w:val="a0"/>
    <w:link w:val="2"/>
    <w:uiPriority w:val="9"/>
    <w:qFormat/>
    <w:rsid w:val="004D5345"/>
    <w:rPr>
      <w:rFonts w:ascii="宋体" w:eastAsia="宋体" w:hAnsi="Arial" w:cs="Times New Roman"/>
      <w:spacing w:val="20"/>
      <w:kern w:val="0"/>
      <w:sz w:val="28"/>
      <w:szCs w:val="20"/>
    </w:rPr>
  </w:style>
  <w:style w:type="character" w:customStyle="1" w:styleId="ad">
    <w:name w:val="列出段落 字符"/>
    <w:link w:val="ae"/>
    <w:autoRedefine/>
    <w:uiPriority w:val="34"/>
    <w:qFormat/>
    <w:rsid w:val="004D5345"/>
  </w:style>
  <w:style w:type="paragraph" w:styleId="ae">
    <w:name w:val="List Paragraph"/>
    <w:basedOn w:val="a"/>
    <w:link w:val="ad"/>
    <w:autoRedefine/>
    <w:uiPriority w:val="34"/>
    <w:qFormat/>
    <w:rsid w:val="004D5345"/>
    <w:pPr>
      <w:widowControl/>
      <w:ind w:firstLineChars="200" w:firstLine="420"/>
      <w:textAlignment w:val="baseline"/>
    </w:pPr>
  </w:style>
  <w:style w:type="character" w:customStyle="1" w:styleId="10">
    <w:name w:val="标题 1 字符"/>
    <w:basedOn w:val="a0"/>
    <w:link w:val="1"/>
    <w:uiPriority w:val="9"/>
    <w:rsid w:val="004D5345"/>
    <w:rPr>
      <w:b/>
      <w:bCs/>
      <w:kern w:val="44"/>
      <w:sz w:val="44"/>
      <w:szCs w:val="44"/>
    </w:rPr>
  </w:style>
  <w:style w:type="character" w:customStyle="1" w:styleId="a4">
    <w:name w:val="批注文字 字符"/>
    <w:basedOn w:val="a0"/>
    <w:link w:val="a3"/>
    <w:qFormat/>
    <w:rsid w:val="004D5345"/>
    <w:rPr>
      <w:rFonts w:ascii="Times New Roman" w:eastAsia="宋体" w:hAnsi="Times New Roman" w:cs="Times New Roman"/>
      <w:szCs w:val="24"/>
    </w:rPr>
  </w:style>
  <w:style w:type="character" w:customStyle="1" w:styleId="a6">
    <w:name w:val="批注框文本 字符"/>
    <w:basedOn w:val="a0"/>
    <w:link w:val="a5"/>
    <w:uiPriority w:val="99"/>
    <w:semiHidden/>
    <w:rsid w:val="004D5345"/>
    <w:rPr>
      <w:sz w:val="18"/>
      <w:szCs w:val="18"/>
    </w:rPr>
  </w:style>
  <w:style w:type="paragraph" w:styleId="af">
    <w:name w:val="Revision"/>
    <w:hidden/>
    <w:uiPriority w:val="99"/>
    <w:unhideWhenUsed/>
    <w:rsid w:val="00654C57"/>
    <w:rPr>
      <w:kern w:val="2"/>
      <w:sz w:val="21"/>
      <w:szCs w:val="22"/>
    </w:rPr>
  </w:style>
  <w:style w:type="character" w:customStyle="1" w:styleId="cf01">
    <w:name w:val="cf01"/>
    <w:basedOn w:val="a0"/>
    <w:rsid w:val="00B20D08"/>
    <w:rPr>
      <w:rFonts w:ascii="Microsoft YaHei UI" w:eastAsia="Microsoft YaHei UI" w:hAnsi="Microsoft YaHei UI" w:hint="eastAsia"/>
      <w:sz w:val="18"/>
      <w:szCs w:val="18"/>
    </w:rPr>
  </w:style>
  <w:style w:type="paragraph" w:customStyle="1" w:styleId="pf0">
    <w:name w:val="pf0"/>
    <w:basedOn w:val="a"/>
    <w:rsid w:val="0066006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1043</Words>
  <Characters>5950</Characters>
  <Application>Microsoft Office Word</Application>
  <DocSecurity>0</DocSecurity>
  <Lines>49</Lines>
  <Paragraphs>13</Paragraphs>
  <ScaleCrop>false</ScaleCrop>
  <Company>Organization</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16</cp:revision>
  <dcterms:created xsi:type="dcterms:W3CDTF">2025-03-21T03:59:00Z</dcterms:created>
  <dcterms:modified xsi:type="dcterms:W3CDTF">2025-04-17T01:26:00Z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16134E2E9460463981ED9297EB09B187_12</vt:lpwstr>
  </property>
</Properties>
</file>