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CA284" w14:textId="77777777" w:rsidR="000F35D8" w:rsidRDefault="000F35D8" w:rsidP="000F35D8">
      <w:pPr>
        <w:pStyle w:val="1"/>
        <w:numPr>
          <w:ilvl w:val="0"/>
          <w:numId w:val="6"/>
        </w:numPr>
        <w:tabs>
          <w:tab w:val="left" w:pos="360"/>
        </w:tabs>
        <w:spacing w:before="100" w:after="100" w:line="440" w:lineRule="exact"/>
        <w:ind w:left="0" w:firstLine="0"/>
        <w:jc w:val="left"/>
        <w:rPr>
          <w:b/>
          <w:sz w:val="24"/>
          <w:szCs w:val="24"/>
        </w:rPr>
      </w:pPr>
      <w:bookmarkStart w:id="0" w:name="_Toc196220219"/>
      <w:bookmarkStart w:id="1" w:name="PO_PURCHASE_REQUIREMENT_FILE36649_2"/>
      <w:bookmarkStart w:id="2" w:name="PO_PURCHASE_REQUIREMENT_FILE28186_2"/>
      <w:r>
        <w:rPr>
          <w:rFonts w:hint="eastAsia"/>
          <w:b/>
          <w:sz w:val="24"/>
          <w:szCs w:val="24"/>
        </w:rPr>
        <w:t>主要功能及工作原理：</w:t>
      </w:r>
      <w:bookmarkEnd w:id="0"/>
    </w:p>
    <w:p w14:paraId="2F735641" w14:textId="77777777" w:rsidR="000F35D8" w:rsidRDefault="000F35D8" w:rsidP="000F35D8">
      <w:pPr>
        <w:widowControl/>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1.浓缩仪：应用于DNA/RNA、核苷、蛋白、药物、代谢物、酶或类似样品的浓缩合成物的溶剂去除,具有浓缩效率高,样品活性留存高的特点。</w:t>
      </w:r>
    </w:p>
    <w:p w14:paraId="76C0CD35" w14:textId="77777777" w:rsidR="000F35D8" w:rsidRDefault="000F35D8" w:rsidP="000F35D8">
      <w:pPr>
        <w:widowControl/>
        <w:spacing w:line="360" w:lineRule="auto"/>
        <w:ind w:firstLineChars="200" w:firstLine="420"/>
        <w:jc w:val="left"/>
        <w:rPr>
          <w:rFonts w:ascii="宋体" w:hAnsi="宋体" w:cs="宋体" w:hint="eastAsia"/>
          <w:kern w:val="0"/>
          <w:szCs w:val="21"/>
        </w:rPr>
      </w:pPr>
      <w:r>
        <w:rPr>
          <w:rFonts w:ascii="宋体" w:hAnsi="宋体" w:cs="宋体"/>
          <w:kern w:val="0"/>
          <w:szCs w:val="21"/>
        </w:rPr>
        <w:t>2.板式离心机</w:t>
      </w:r>
      <w:r>
        <w:rPr>
          <w:rFonts w:ascii="宋体" w:hAnsi="宋体" w:cs="宋体" w:hint="eastAsia"/>
          <w:kern w:val="0"/>
          <w:szCs w:val="21"/>
        </w:rPr>
        <w:t>：根据样品密度差异，利用离心力将样品分离。</w:t>
      </w:r>
    </w:p>
    <w:p w14:paraId="5D8D6309" w14:textId="77777777" w:rsidR="000F35D8" w:rsidRDefault="000F35D8" w:rsidP="000F35D8">
      <w:pPr>
        <w:widowControl/>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3.</w:t>
      </w:r>
      <w:proofErr w:type="gramStart"/>
      <w:r>
        <w:rPr>
          <w:rFonts w:ascii="宋体" w:hAnsi="宋体" w:cs="宋体" w:hint="eastAsia"/>
          <w:kern w:val="0"/>
          <w:szCs w:val="21"/>
        </w:rPr>
        <w:t>移液器</w:t>
      </w:r>
      <w:proofErr w:type="gramEnd"/>
      <w:r>
        <w:rPr>
          <w:rFonts w:ascii="宋体" w:hAnsi="宋体" w:cs="宋体" w:hint="eastAsia"/>
          <w:kern w:val="0"/>
          <w:szCs w:val="21"/>
        </w:rPr>
        <w:t>：主要作用在于精确量取和转移微量或少量液体。</w:t>
      </w:r>
    </w:p>
    <w:p w14:paraId="141D48FB" w14:textId="77777777" w:rsidR="000F35D8" w:rsidRDefault="000F35D8" w:rsidP="000F35D8">
      <w:pPr>
        <w:widowControl/>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4.超净工作台：通过其高效的空气净化功能，为操作人员提供了一个局部高洁净度的工作环境。</w:t>
      </w:r>
    </w:p>
    <w:p w14:paraId="42859090" w14:textId="77777777" w:rsidR="000F35D8" w:rsidRDefault="000F35D8" w:rsidP="000F35D8">
      <w:pPr>
        <w:widowControl/>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5-7.医用冰箱：核心是通过制冷系统维持箱内低温，其工作原理与家用冰箱类似，但控温更精确、可靠性更高。</w:t>
      </w:r>
    </w:p>
    <w:p w14:paraId="1907B3D0" w14:textId="77777777" w:rsidR="000F35D8" w:rsidRDefault="000F35D8" w:rsidP="000F35D8">
      <w:pPr>
        <w:pStyle w:val="1"/>
        <w:numPr>
          <w:ilvl w:val="0"/>
          <w:numId w:val="6"/>
        </w:numPr>
        <w:tabs>
          <w:tab w:val="left" w:pos="360"/>
        </w:tabs>
        <w:spacing w:before="100" w:after="100" w:line="360" w:lineRule="auto"/>
        <w:ind w:left="0" w:firstLine="0"/>
        <w:jc w:val="left"/>
        <w:rPr>
          <w:b/>
          <w:sz w:val="24"/>
          <w:szCs w:val="24"/>
        </w:rPr>
      </w:pPr>
      <w:bookmarkStart w:id="3" w:name="_Toc196220220"/>
      <w:bookmarkStart w:id="4" w:name="_Toc70385203"/>
      <w:bookmarkStart w:id="5" w:name="_Toc72184668"/>
      <w:r>
        <w:rPr>
          <w:rFonts w:hint="eastAsia"/>
          <w:b/>
          <w:sz w:val="24"/>
          <w:szCs w:val="24"/>
        </w:rPr>
        <w:t>配置清单</w:t>
      </w:r>
      <w:bookmarkEnd w:id="3"/>
    </w:p>
    <w:p w14:paraId="578A01B0" w14:textId="77777777" w:rsidR="000F35D8" w:rsidRPr="00901A2D" w:rsidRDefault="000F35D8" w:rsidP="000F35D8">
      <w:pPr>
        <w:pStyle w:val="a9"/>
        <w:ind w:left="420"/>
        <w:rPr>
          <w:rFonts w:asciiTheme="minorEastAsia" w:hAnsiTheme="minorEastAsia" w:hint="eastAsia"/>
          <w:b/>
          <w:sz w:val="24"/>
          <w:szCs w:val="24"/>
        </w:rPr>
      </w:pPr>
      <w:r w:rsidRPr="00901A2D">
        <w:rPr>
          <w:rFonts w:asciiTheme="minorEastAsia" w:hAnsiTheme="minorEastAsia" w:hint="eastAsia"/>
          <w:sz w:val="24"/>
          <w:szCs w:val="24"/>
        </w:rPr>
        <w:t>1、</w:t>
      </w:r>
      <w:r w:rsidRPr="00901A2D">
        <w:rPr>
          <w:rFonts w:asciiTheme="minorEastAsia" w:hAnsiTheme="minorEastAsia" w:hint="eastAsia"/>
          <w:b/>
          <w:sz w:val="24"/>
          <w:szCs w:val="24"/>
        </w:rPr>
        <w:t>浓缩仪</w:t>
      </w:r>
    </w:p>
    <w:tbl>
      <w:tblPr>
        <w:tblStyle w:val="af3"/>
        <w:tblW w:w="0" w:type="auto"/>
        <w:jc w:val="center"/>
        <w:tblLook w:val="04A0" w:firstRow="1" w:lastRow="0" w:firstColumn="1" w:lastColumn="0" w:noHBand="0" w:noVBand="1"/>
      </w:tblPr>
      <w:tblGrid>
        <w:gridCol w:w="1069"/>
        <w:gridCol w:w="2333"/>
        <w:gridCol w:w="3198"/>
      </w:tblGrid>
      <w:tr w:rsidR="000F35D8" w14:paraId="578D9205" w14:textId="77777777" w:rsidTr="00816272">
        <w:trPr>
          <w:jc w:val="center"/>
        </w:trPr>
        <w:tc>
          <w:tcPr>
            <w:tcW w:w="1069" w:type="dxa"/>
          </w:tcPr>
          <w:p w14:paraId="646F8F95" w14:textId="77777777" w:rsidR="000F35D8" w:rsidRDefault="000F35D8" w:rsidP="00816272">
            <w:pPr>
              <w:spacing w:line="360" w:lineRule="auto"/>
              <w:jc w:val="center"/>
            </w:pPr>
            <w:r>
              <w:rPr>
                <w:rFonts w:hint="eastAsia"/>
              </w:rPr>
              <w:t>序号</w:t>
            </w:r>
          </w:p>
        </w:tc>
        <w:tc>
          <w:tcPr>
            <w:tcW w:w="2333" w:type="dxa"/>
          </w:tcPr>
          <w:p w14:paraId="26E42E62" w14:textId="77777777" w:rsidR="000F35D8" w:rsidRDefault="000F35D8" w:rsidP="00816272">
            <w:pPr>
              <w:spacing w:line="360" w:lineRule="auto"/>
              <w:jc w:val="center"/>
            </w:pPr>
            <w:r>
              <w:rPr>
                <w:rFonts w:hint="eastAsia"/>
              </w:rPr>
              <w:t>项目名称</w:t>
            </w:r>
          </w:p>
        </w:tc>
        <w:tc>
          <w:tcPr>
            <w:tcW w:w="3198" w:type="dxa"/>
          </w:tcPr>
          <w:p w14:paraId="1AD4249E" w14:textId="77777777" w:rsidR="000F35D8" w:rsidRDefault="000F35D8" w:rsidP="00816272">
            <w:pPr>
              <w:spacing w:line="360" w:lineRule="auto"/>
              <w:jc w:val="center"/>
            </w:pPr>
            <w:r>
              <w:rPr>
                <w:rFonts w:hint="eastAsia"/>
              </w:rPr>
              <w:t>数量</w:t>
            </w:r>
          </w:p>
        </w:tc>
      </w:tr>
      <w:tr w:rsidR="000F35D8" w14:paraId="2343DBDB" w14:textId="77777777" w:rsidTr="00816272">
        <w:trPr>
          <w:jc w:val="center"/>
        </w:trPr>
        <w:tc>
          <w:tcPr>
            <w:tcW w:w="1069" w:type="dxa"/>
          </w:tcPr>
          <w:p w14:paraId="6D27B4BD" w14:textId="77777777" w:rsidR="000F35D8" w:rsidRDefault="000F35D8" w:rsidP="00816272">
            <w:pPr>
              <w:spacing w:line="360" w:lineRule="auto"/>
              <w:jc w:val="center"/>
            </w:pPr>
            <w:r>
              <w:rPr>
                <w:rFonts w:hint="eastAsia"/>
              </w:rPr>
              <w:t>1</w:t>
            </w:r>
          </w:p>
        </w:tc>
        <w:tc>
          <w:tcPr>
            <w:tcW w:w="2333" w:type="dxa"/>
          </w:tcPr>
          <w:p w14:paraId="274D9838" w14:textId="77777777" w:rsidR="000F35D8" w:rsidRDefault="000F35D8" w:rsidP="00816272">
            <w:pPr>
              <w:spacing w:line="360" w:lineRule="auto"/>
              <w:jc w:val="center"/>
            </w:pPr>
            <w:r>
              <w:rPr>
                <w:rFonts w:hint="eastAsia"/>
              </w:rPr>
              <w:t>真空浓缩仪主机</w:t>
            </w:r>
          </w:p>
        </w:tc>
        <w:tc>
          <w:tcPr>
            <w:tcW w:w="3198" w:type="dxa"/>
          </w:tcPr>
          <w:p w14:paraId="66D56300" w14:textId="77777777" w:rsidR="000F35D8" w:rsidRDefault="000F35D8" w:rsidP="00816272">
            <w:pPr>
              <w:spacing w:line="360" w:lineRule="auto"/>
              <w:jc w:val="center"/>
            </w:pPr>
            <w:r>
              <w:rPr>
                <w:rFonts w:hint="eastAsia"/>
              </w:rPr>
              <w:t>1</w:t>
            </w:r>
            <w:r>
              <w:rPr>
                <w:rFonts w:hint="eastAsia"/>
              </w:rPr>
              <w:t>台</w:t>
            </w:r>
          </w:p>
        </w:tc>
      </w:tr>
      <w:tr w:rsidR="000F35D8" w14:paraId="3073FA8B" w14:textId="77777777" w:rsidTr="00816272">
        <w:trPr>
          <w:jc w:val="center"/>
        </w:trPr>
        <w:tc>
          <w:tcPr>
            <w:tcW w:w="1069" w:type="dxa"/>
          </w:tcPr>
          <w:p w14:paraId="7D5626C3" w14:textId="77777777" w:rsidR="000F35D8" w:rsidRDefault="000F35D8" w:rsidP="00816272">
            <w:pPr>
              <w:spacing w:line="360" w:lineRule="auto"/>
              <w:jc w:val="center"/>
            </w:pPr>
            <w:r>
              <w:rPr>
                <w:rFonts w:hint="eastAsia"/>
              </w:rPr>
              <w:t>2</w:t>
            </w:r>
          </w:p>
        </w:tc>
        <w:tc>
          <w:tcPr>
            <w:tcW w:w="2333" w:type="dxa"/>
          </w:tcPr>
          <w:p w14:paraId="6D1A0E9C" w14:textId="77777777" w:rsidR="000F35D8" w:rsidRDefault="000F35D8" w:rsidP="00816272">
            <w:pPr>
              <w:spacing w:line="360" w:lineRule="auto"/>
              <w:jc w:val="center"/>
            </w:pPr>
            <w:r>
              <w:rPr>
                <w:rFonts w:hint="eastAsia"/>
              </w:rPr>
              <w:t>48*1.5ml</w:t>
            </w:r>
            <w:r>
              <w:rPr>
                <w:rFonts w:hint="eastAsia"/>
              </w:rPr>
              <w:t>角转子</w:t>
            </w:r>
          </w:p>
        </w:tc>
        <w:tc>
          <w:tcPr>
            <w:tcW w:w="3198" w:type="dxa"/>
          </w:tcPr>
          <w:p w14:paraId="1BAF559C" w14:textId="77777777" w:rsidR="000F35D8" w:rsidRDefault="000F35D8" w:rsidP="00816272">
            <w:pPr>
              <w:spacing w:line="360" w:lineRule="auto"/>
              <w:jc w:val="center"/>
            </w:pPr>
            <w:r>
              <w:rPr>
                <w:rFonts w:hint="eastAsia"/>
              </w:rPr>
              <w:t>1</w:t>
            </w:r>
            <w:r>
              <w:rPr>
                <w:rFonts w:hint="eastAsia"/>
              </w:rPr>
              <w:t>个</w:t>
            </w:r>
          </w:p>
        </w:tc>
      </w:tr>
    </w:tbl>
    <w:p w14:paraId="6C5F7B2A" w14:textId="77777777" w:rsidR="000F35D8" w:rsidRDefault="000F35D8" w:rsidP="000F35D8">
      <w:pPr>
        <w:pStyle w:val="a9"/>
        <w:ind w:left="420"/>
        <w:rPr>
          <w:rFonts w:asciiTheme="minorEastAsia" w:hAnsiTheme="minorEastAsia" w:hint="eastAsia"/>
          <w:b/>
          <w:bCs/>
          <w:sz w:val="24"/>
          <w:szCs w:val="24"/>
        </w:rPr>
      </w:pPr>
      <w:r>
        <w:rPr>
          <w:rFonts w:asciiTheme="minorEastAsia" w:hAnsiTheme="minorEastAsia"/>
          <w:b/>
          <w:bCs/>
          <w:sz w:val="24"/>
          <w:szCs w:val="24"/>
        </w:rPr>
        <w:t>2.板式离心机</w:t>
      </w:r>
    </w:p>
    <w:tbl>
      <w:tblPr>
        <w:tblStyle w:val="af3"/>
        <w:tblW w:w="0" w:type="auto"/>
        <w:jc w:val="center"/>
        <w:tblLook w:val="04A0" w:firstRow="1" w:lastRow="0" w:firstColumn="1" w:lastColumn="0" w:noHBand="0" w:noVBand="1"/>
      </w:tblPr>
      <w:tblGrid>
        <w:gridCol w:w="1069"/>
        <w:gridCol w:w="2333"/>
        <w:gridCol w:w="3198"/>
      </w:tblGrid>
      <w:tr w:rsidR="000F35D8" w14:paraId="719B0C56" w14:textId="77777777" w:rsidTr="00816272">
        <w:trPr>
          <w:jc w:val="center"/>
        </w:trPr>
        <w:tc>
          <w:tcPr>
            <w:tcW w:w="1069" w:type="dxa"/>
          </w:tcPr>
          <w:p w14:paraId="2604DDD7" w14:textId="77777777" w:rsidR="000F35D8" w:rsidRDefault="000F35D8" w:rsidP="00816272">
            <w:pPr>
              <w:jc w:val="center"/>
            </w:pPr>
            <w:r>
              <w:rPr>
                <w:rFonts w:hint="eastAsia"/>
              </w:rPr>
              <w:t>序号</w:t>
            </w:r>
          </w:p>
        </w:tc>
        <w:tc>
          <w:tcPr>
            <w:tcW w:w="2333" w:type="dxa"/>
          </w:tcPr>
          <w:p w14:paraId="23BF4405" w14:textId="77777777" w:rsidR="000F35D8" w:rsidRDefault="000F35D8" w:rsidP="00816272">
            <w:pPr>
              <w:jc w:val="center"/>
            </w:pPr>
            <w:r>
              <w:rPr>
                <w:rFonts w:hint="eastAsia"/>
              </w:rPr>
              <w:t>项目名称</w:t>
            </w:r>
          </w:p>
        </w:tc>
        <w:tc>
          <w:tcPr>
            <w:tcW w:w="3198" w:type="dxa"/>
          </w:tcPr>
          <w:p w14:paraId="7BA12F28" w14:textId="77777777" w:rsidR="000F35D8" w:rsidRDefault="000F35D8" w:rsidP="00816272">
            <w:pPr>
              <w:jc w:val="center"/>
            </w:pPr>
            <w:r>
              <w:rPr>
                <w:rFonts w:hint="eastAsia"/>
              </w:rPr>
              <w:t>数量</w:t>
            </w:r>
          </w:p>
        </w:tc>
      </w:tr>
      <w:tr w:rsidR="000F35D8" w14:paraId="0DE694B6" w14:textId="77777777" w:rsidTr="00816272">
        <w:trPr>
          <w:jc w:val="center"/>
        </w:trPr>
        <w:tc>
          <w:tcPr>
            <w:tcW w:w="1069" w:type="dxa"/>
          </w:tcPr>
          <w:p w14:paraId="6435345A" w14:textId="77777777" w:rsidR="000F35D8" w:rsidRDefault="000F35D8" w:rsidP="00816272">
            <w:pPr>
              <w:jc w:val="center"/>
            </w:pPr>
            <w:r>
              <w:rPr>
                <w:rFonts w:hint="eastAsia"/>
              </w:rPr>
              <w:t>1</w:t>
            </w:r>
          </w:p>
        </w:tc>
        <w:tc>
          <w:tcPr>
            <w:tcW w:w="2333" w:type="dxa"/>
          </w:tcPr>
          <w:p w14:paraId="68265D4D" w14:textId="77777777" w:rsidR="000F35D8" w:rsidRDefault="000F35D8" w:rsidP="00816272">
            <w:pPr>
              <w:jc w:val="center"/>
            </w:pPr>
            <w:r>
              <w:rPr>
                <w:rFonts w:hint="eastAsia"/>
              </w:rPr>
              <w:t>主机</w:t>
            </w:r>
          </w:p>
        </w:tc>
        <w:tc>
          <w:tcPr>
            <w:tcW w:w="3198" w:type="dxa"/>
          </w:tcPr>
          <w:p w14:paraId="22D62F70" w14:textId="77777777" w:rsidR="000F35D8" w:rsidRDefault="000F35D8" w:rsidP="00816272">
            <w:pPr>
              <w:jc w:val="center"/>
            </w:pPr>
            <w:r>
              <w:rPr>
                <w:rFonts w:hint="eastAsia"/>
              </w:rPr>
              <w:t>1</w:t>
            </w:r>
            <w:r>
              <w:rPr>
                <w:rFonts w:hint="eastAsia"/>
              </w:rPr>
              <w:t>台</w:t>
            </w:r>
          </w:p>
        </w:tc>
      </w:tr>
      <w:tr w:rsidR="000F35D8" w14:paraId="11E75772" w14:textId="77777777" w:rsidTr="00816272">
        <w:trPr>
          <w:jc w:val="center"/>
        </w:trPr>
        <w:tc>
          <w:tcPr>
            <w:tcW w:w="1069" w:type="dxa"/>
          </w:tcPr>
          <w:p w14:paraId="61E3C65C" w14:textId="77777777" w:rsidR="000F35D8" w:rsidRDefault="000F35D8" w:rsidP="00816272">
            <w:pPr>
              <w:jc w:val="center"/>
            </w:pPr>
            <w:r>
              <w:rPr>
                <w:rFonts w:hint="eastAsia"/>
              </w:rPr>
              <w:t>2</w:t>
            </w:r>
          </w:p>
        </w:tc>
        <w:tc>
          <w:tcPr>
            <w:tcW w:w="2333" w:type="dxa"/>
          </w:tcPr>
          <w:p w14:paraId="7A3D92C2" w14:textId="77777777" w:rsidR="000F35D8" w:rsidRDefault="000F35D8" w:rsidP="00816272">
            <w:pPr>
              <w:jc w:val="center"/>
            </w:pPr>
            <w:r>
              <w:rPr>
                <w:rFonts w:hint="eastAsia"/>
              </w:rPr>
              <w:t>酶标板转子</w:t>
            </w:r>
          </w:p>
        </w:tc>
        <w:tc>
          <w:tcPr>
            <w:tcW w:w="3198" w:type="dxa"/>
          </w:tcPr>
          <w:p w14:paraId="2734066D" w14:textId="77777777" w:rsidR="000F35D8" w:rsidRDefault="000F35D8" w:rsidP="00816272">
            <w:pPr>
              <w:jc w:val="center"/>
            </w:pPr>
            <w:r>
              <w:rPr>
                <w:rFonts w:hint="eastAsia"/>
              </w:rPr>
              <w:t>1</w:t>
            </w:r>
            <w:r>
              <w:rPr>
                <w:rFonts w:hint="eastAsia"/>
              </w:rPr>
              <w:t>个</w:t>
            </w:r>
          </w:p>
        </w:tc>
      </w:tr>
      <w:tr w:rsidR="000F35D8" w14:paraId="288F397D" w14:textId="77777777" w:rsidTr="00816272">
        <w:trPr>
          <w:jc w:val="center"/>
        </w:trPr>
        <w:tc>
          <w:tcPr>
            <w:tcW w:w="1069" w:type="dxa"/>
          </w:tcPr>
          <w:p w14:paraId="73126DB4" w14:textId="77777777" w:rsidR="000F35D8" w:rsidRDefault="000F35D8" w:rsidP="00816272">
            <w:pPr>
              <w:jc w:val="center"/>
            </w:pPr>
            <w:r>
              <w:rPr>
                <w:rFonts w:hint="eastAsia"/>
              </w:rPr>
              <w:t>3</w:t>
            </w:r>
          </w:p>
        </w:tc>
        <w:tc>
          <w:tcPr>
            <w:tcW w:w="2333" w:type="dxa"/>
          </w:tcPr>
          <w:p w14:paraId="2507828F" w14:textId="77777777" w:rsidR="000F35D8" w:rsidRDefault="000F35D8" w:rsidP="00816272">
            <w:pPr>
              <w:jc w:val="center"/>
            </w:pPr>
            <w:proofErr w:type="gramStart"/>
            <w:r>
              <w:rPr>
                <w:rFonts w:hint="eastAsia"/>
              </w:rPr>
              <w:t>载架</w:t>
            </w:r>
            <w:proofErr w:type="gramEnd"/>
          </w:p>
        </w:tc>
        <w:tc>
          <w:tcPr>
            <w:tcW w:w="3198" w:type="dxa"/>
          </w:tcPr>
          <w:p w14:paraId="2C287EA5" w14:textId="77777777" w:rsidR="000F35D8" w:rsidRDefault="000F35D8" w:rsidP="00816272">
            <w:pPr>
              <w:jc w:val="center"/>
            </w:pPr>
            <w:r>
              <w:rPr>
                <w:rFonts w:hint="eastAsia"/>
              </w:rPr>
              <w:t>2</w:t>
            </w:r>
            <w:r>
              <w:rPr>
                <w:rFonts w:hint="eastAsia"/>
              </w:rPr>
              <w:t>个</w:t>
            </w:r>
          </w:p>
        </w:tc>
      </w:tr>
      <w:tr w:rsidR="000F35D8" w14:paraId="1EB17AF2" w14:textId="77777777" w:rsidTr="00816272">
        <w:trPr>
          <w:jc w:val="center"/>
        </w:trPr>
        <w:tc>
          <w:tcPr>
            <w:tcW w:w="1069" w:type="dxa"/>
          </w:tcPr>
          <w:p w14:paraId="199D3712" w14:textId="77777777" w:rsidR="000F35D8" w:rsidRDefault="000F35D8" w:rsidP="00816272">
            <w:pPr>
              <w:jc w:val="center"/>
            </w:pPr>
            <w:r>
              <w:rPr>
                <w:rFonts w:hint="eastAsia"/>
              </w:rPr>
              <w:t>4</w:t>
            </w:r>
          </w:p>
        </w:tc>
        <w:tc>
          <w:tcPr>
            <w:tcW w:w="2333" w:type="dxa"/>
          </w:tcPr>
          <w:p w14:paraId="3F566C08" w14:textId="77777777" w:rsidR="000F35D8" w:rsidRDefault="000F35D8" w:rsidP="00816272">
            <w:pPr>
              <w:jc w:val="center"/>
            </w:pPr>
            <w:r>
              <w:rPr>
                <w:rFonts w:hint="eastAsia"/>
              </w:rPr>
              <w:t>电源线</w:t>
            </w:r>
          </w:p>
        </w:tc>
        <w:tc>
          <w:tcPr>
            <w:tcW w:w="3198" w:type="dxa"/>
          </w:tcPr>
          <w:p w14:paraId="717B351D" w14:textId="77777777" w:rsidR="000F35D8" w:rsidRDefault="000F35D8" w:rsidP="00816272">
            <w:pPr>
              <w:jc w:val="center"/>
            </w:pPr>
            <w:r>
              <w:rPr>
                <w:rFonts w:hint="eastAsia"/>
              </w:rPr>
              <w:t>1</w:t>
            </w:r>
            <w:r>
              <w:rPr>
                <w:rFonts w:hint="eastAsia"/>
              </w:rPr>
              <w:t>根</w:t>
            </w:r>
          </w:p>
        </w:tc>
      </w:tr>
      <w:tr w:rsidR="000F35D8" w14:paraId="4E141857" w14:textId="77777777" w:rsidTr="00816272">
        <w:trPr>
          <w:jc w:val="center"/>
        </w:trPr>
        <w:tc>
          <w:tcPr>
            <w:tcW w:w="1069" w:type="dxa"/>
          </w:tcPr>
          <w:p w14:paraId="19C64E7D" w14:textId="77777777" w:rsidR="000F35D8" w:rsidRDefault="000F35D8" w:rsidP="00816272">
            <w:pPr>
              <w:jc w:val="center"/>
            </w:pPr>
            <w:r>
              <w:rPr>
                <w:rFonts w:hint="eastAsia"/>
              </w:rPr>
              <w:t>5</w:t>
            </w:r>
          </w:p>
        </w:tc>
        <w:tc>
          <w:tcPr>
            <w:tcW w:w="2333" w:type="dxa"/>
          </w:tcPr>
          <w:p w14:paraId="67BDCA34" w14:textId="77777777" w:rsidR="000F35D8" w:rsidRDefault="000F35D8" w:rsidP="00816272">
            <w:pPr>
              <w:jc w:val="center"/>
            </w:pPr>
            <w:r>
              <w:rPr>
                <w:rFonts w:hint="eastAsia"/>
              </w:rPr>
              <w:t>产品说明书</w:t>
            </w:r>
          </w:p>
        </w:tc>
        <w:tc>
          <w:tcPr>
            <w:tcW w:w="3198" w:type="dxa"/>
          </w:tcPr>
          <w:p w14:paraId="770320F4" w14:textId="77777777" w:rsidR="000F35D8" w:rsidRDefault="000F35D8" w:rsidP="00816272">
            <w:pPr>
              <w:jc w:val="center"/>
            </w:pPr>
            <w:r>
              <w:rPr>
                <w:rFonts w:hint="eastAsia"/>
              </w:rPr>
              <w:t>1</w:t>
            </w:r>
            <w:r>
              <w:rPr>
                <w:rFonts w:hint="eastAsia"/>
              </w:rPr>
              <w:t>本</w:t>
            </w:r>
          </w:p>
        </w:tc>
      </w:tr>
    </w:tbl>
    <w:p w14:paraId="73F6AA6D" w14:textId="77777777" w:rsidR="000F35D8" w:rsidRDefault="000F35D8" w:rsidP="000F35D8">
      <w:pPr>
        <w:rPr>
          <w:b/>
          <w:bCs/>
        </w:rPr>
      </w:pPr>
    </w:p>
    <w:p w14:paraId="58F51C38" w14:textId="77777777" w:rsidR="000F35D8" w:rsidRDefault="000F35D8" w:rsidP="000F35D8">
      <w:pPr>
        <w:pStyle w:val="a9"/>
        <w:ind w:left="420"/>
        <w:rPr>
          <w:rFonts w:asciiTheme="minorEastAsia" w:hAnsiTheme="minorEastAsia" w:hint="eastAsia"/>
          <w:b/>
          <w:bCs/>
          <w:sz w:val="24"/>
          <w:szCs w:val="24"/>
        </w:rPr>
      </w:pPr>
      <w:r>
        <w:rPr>
          <w:rFonts w:asciiTheme="minorEastAsia" w:hAnsiTheme="minorEastAsia" w:hint="eastAsia"/>
          <w:b/>
          <w:bCs/>
          <w:sz w:val="24"/>
          <w:szCs w:val="24"/>
        </w:rPr>
        <w:t>3、</w:t>
      </w:r>
      <w:proofErr w:type="gramStart"/>
      <w:r>
        <w:rPr>
          <w:rFonts w:asciiTheme="minorEastAsia" w:hAnsiTheme="minorEastAsia" w:hint="eastAsia"/>
          <w:b/>
          <w:bCs/>
          <w:sz w:val="24"/>
          <w:szCs w:val="24"/>
        </w:rPr>
        <w:t>移液器</w:t>
      </w:r>
      <w:proofErr w:type="gramEnd"/>
    </w:p>
    <w:tbl>
      <w:tblPr>
        <w:tblStyle w:val="af3"/>
        <w:tblW w:w="0" w:type="auto"/>
        <w:jc w:val="center"/>
        <w:tblLook w:val="04A0" w:firstRow="1" w:lastRow="0" w:firstColumn="1" w:lastColumn="0" w:noHBand="0" w:noVBand="1"/>
      </w:tblPr>
      <w:tblGrid>
        <w:gridCol w:w="1069"/>
        <w:gridCol w:w="2333"/>
        <w:gridCol w:w="3198"/>
      </w:tblGrid>
      <w:tr w:rsidR="000F35D8" w14:paraId="02CA7B3E" w14:textId="77777777" w:rsidTr="00816272">
        <w:trPr>
          <w:jc w:val="center"/>
        </w:trPr>
        <w:tc>
          <w:tcPr>
            <w:tcW w:w="1069" w:type="dxa"/>
          </w:tcPr>
          <w:p w14:paraId="4E487DAA" w14:textId="77777777" w:rsidR="000F35D8" w:rsidRDefault="000F35D8" w:rsidP="00816272">
            <w:pPr>
              <w:jc w:val="center"/>
            </w:pPr>
            <w:r>
              <w:rPr>
                <w:rFonts w:hint="eastAsia"/>
              </w:rPr>
              <w:t>序号</w:t>
            </w:r>
          </w:p>
        </w:tc>
        <w:tc>
          <w:tcPr>
            <w:tcW w:w="2333" w:type="dxa"/>
          </w:tcPr>
          <w:p w14:paraId="4E09BD1F" w14:textId="77777777" w:rsidR="000F35D8" w:rsidRDefault="000F35D8" w:rsidP="00816272">
            <w:pPr>
              <w:jc w:val="center"/>
            </w:pPr>
            <w:r>
              <w:rPr>
                <w:rFonts w:hint="eastAsia"/>
              </w:rPr>
              <w:t>项目名称</w:t>
            </w:r>
          </w:p>
        </w:tc>
        <w:tc>
          <w:tcPr>
            <w:tcW w:w="3198" w:type="dxa"/>
          </w:tcPr>
          <w:p w14:paraId="66A92A59" w14:textId="77777777" w:rsidR="000F35D8" w:rsidRDefault="000F35D8" w:rsidP="00816272">
            <w:pPr>
              <w:jc w:val="center"/>
            </w:pPr>
            <w:r>
              <w:rPr>
                <w:rFonts w:hint="eastAsia"/>
              </w:rPr>
              <w:t>数量</w:t>
            </w:r>
          </w:p>
        </w:tc>
      </w:tr>
      <w:tr w:rsidR="000F35D8" w14:paraId="7C837C90" w14:textId="77777777" w:rsidTr="00816272">
        <w:trPr>
          <w:jc w:val="center"/>
        </w:trPr>
        <w:tc>
          <w:tcPr>
            <w:tcW w:w="1069" w:type="dxa"/>
          </w:tcPr>
          <w:p w14:paraId="2CE6A402" w14:textId="77777777" w:rsidR="000F35D8" w:rsidRDefault="000F35D8" w:rsidP="00816272">
            <w:pPr>
              <w:jc w:val="center"/>
            </w:pPr>
            <w:r>
              <w:rPr>
                <w:rFonts w:hint="eastAsia"/>
              </w:rPr>
              <w:t>1</w:t>
            </w:r>
          </w:p>
        </w:tc>
        <w:tc>
          <w:tcPr>
            <w:tcW w:w="2333" w:type="dxa"/>
          </w:tcPr>
          <w:p w14:paraId="272EBA32" w14:textId="77777777" w:rsidR="000F35D8" w:rsidRDefault="000F35D8" w:rsidP="00816272">
            <w:pPr>
              <w:jc w:val="center"/>
              <w:rPr>
                <w:rFonts w:ascii="宋体" w:hAnsi="宋体" w:hint="eastAsia"/>
              </w:rPr>
            </w:pPr>
            <w:r>
              <w:rPr>
                <w:rFonts w:ascii="宋体" w:hAnsi="宋体" w:hint="eastAsia"/>
              </w:rPr>
              <w:t>0.2-2ul</w:t>
            </w:r>
            <w:proofErr w:type="gramStart"/>
            <w:r>
              <w:rPr>
                <w:rFonts w:ascii="宋体" w:hAnsi="宋体" w:hint="eastAsia"/>
              </w:rPr>
              <w:t>移液器</w:t>
            </w:r>
            <w:proofErr w:type="gramEnd"/>
          </w:p>
        </w:tc>
        <w:tc>
          <w:tcPr>
            <w:tcW w:w="3198" w:type="dxa"/>
          </w:tcPr>
          <w:p w14:paraId="46A9D5FF" w14:textId="77777777" w:rsidR="000F35D8" w:rsidRDefault="000F35D8" w:rsidP="00816272">
            <w:pPr>
              <w:jc w:val="center"/>
            </w:pPr>
            <w:r>
              <w:rPr>
                <w:rFonts w:hint="eastAsia"/>
              </w:rPr>
              <w:t>6</w:t>
            </w:r>
            <w:r>
              <w:rPr>
                <w:rFonts w:hint="eastAsia"/>
              </w:rPr>
              <w:t>个</w:t>
            </w:r>
          </w:p>
        </w:tc>
      </w:tr>
      <w:tr w:rsidR="000F35D8" w14:paraId="38155FD8" w14:textId="77777777" w:rsidTr="00816272">
        <w:trPr>
          <w:jc w:val="center"/>
        </w:trPr>
        <w:tc>
          <w:tcPr>
            <w:tcW w:w="1069" w:type="dxa"/>
          </w:tcPr>
          <w:p w14:paraId="5B4E93DA" w14:textId="77777777" w:rsidR="000F35D8" w:rsidRDefault="000F35D8" w:rsidP="00816272">
            <w:pPr>
              <w:jc w:val="center"/>
            </w:pPr>
            <w:r>
              <w:rPr>
                <w:rFonts w:hint="eastAsia"/>
              </w:rPr>
              <w:t>2</w:t>
            </w:r>
          </w:p>
        </w:tc>
        <w:tc>
          <w:tcPr>
            <w:tcW w:w="2333" w:type="dxa"/>
          </w:tcPr>
          <w:p w14:paraId="708AEFA1" w14:textId="77777777" w:rsidR="000F35D8" w:rsidRDefault="000F35D8" w:rsidP="00816272">
            <w:pPr>
              <w:jc w:val="center"/>
              <w:rPr>
                <w:rFonts w:ascii="宋体" w:hAnsi="宋体" w:hint="eastAsia"/>
              </w:rPr>
            </w:pPr>
            <w:r>
              <w:rPr>
                <w:rFonts w:ascii="宋体" w:hAnsi="宋体" w:hint="eastAsia"/>
              </w:rPr>
              <w:t>1-10ul</w:t>
            </w:r>
            <w:proofErr w:type="gramStart"/>
            <w:r>
              <w:rPr>
                <w:rFonts w:ascii="宋体" w:hAnsi="宋体" w:hint="eastAsia"/>
              </w:rPr>
              <w:t>移液器</w:t>
            </w:r>
            <w:proofErr w:type="gramEnd"/>
          </w:p>
        </w:tc>
        <w:tc>
          <w:tcPr>
            <w:tcW w:w="3198" w:type="dxa"/>
          </w:tcPr>
          <w:p w14:paraId="1D17E0BC" w14:textId="77777777" w:rsidR="000F35D8" w:rsidRDefault="000F35D8" w:rsidP="00816272">
            <w:pPr>
              <w:jc w:val="center"/>
            </w:pPr>
            <w:r>
              <w:rPr>
                <w:rFonts w:hint="eastAsia"/>
              </w:rPr>
              <w:t>6</w:t>
            </w:r>
            <w:r>
              <w:rPr>
                <w:rFonts w:hint="eastAsia"/>
              </w:rPr>
              <w:t>个</w:t>
            </w:r>
          </w:p>
        </w:tc>
      </w:tr>
      <w:tr w:rsidR="000F35D8" w14:paraId="76FE1B46" w14:textId="77777777" w:rsidTr="00816272">
        <w:trPr>
          <w:jc w:val="center"/>
        </w:trPr>
        <w:tc>
          <w:tcPr>
            <w:tcW w:w="1069" w:type="dxa"/>
          </w:tcPr>
          <w:p w14:paraId="270AA940" w14:textId="77777777" w:rsidR="000F35D8" w:rsidRDefault="000F35D8" w:rsidP="00816272">
            <w:pPr>
              <w:jc w:val="center"/>
            </w:pPr>
            <w:r>
              <w:rPr>
                <w:rFonts w:hint="eastAsia"/>
              </w:rPr>
              <w:t>3</w:t>
            </w:r>
          </w:p>
        </w:tc>
        <w:tc>
          <w:tcPr>
            <w:tcW w:w="2333" w:type="dxa"/>
          </w:tcPr>
          <w:p w14:paraId="5F0BD689" w14:textId="77777777" w:rsidR="000F35D8" w:rsidRDefault="000F35D8" w:rsidP="00816272">
            <w:pPr>
              <w:jc w:val="center"/>
              <w:rPr>
                <w:rFonts w:ascii="宋体" w:hAnsi="宋体" w:hint="eastAsia"/>
              </w:rPr>
            </w:pPr>
            <w:r>
              <w:rPr>
                <w:rFonts w:ascii="宋体" w:hAnsi="宋体" w:hint="eastAsia"/>
              </w:rPr>
              <w:t>2-20ul</w:t>
            </w:r>
            <w:proofErr w:type="gramStart"/>
            <w:r>
              <w:rPr>
                <w:rFonts w:ascii="宋体" w:hAnsi="宋体" w:hint="eastAsia"/>
              </w:rPr>
              <w:t>移液器</w:t>
            </w:r>
            <w:proofErr w:type="gramEnd"/>
          </w:p>
        </w:tc>
        <w:tc>
          <w:tcPr>
            <w:tcW w:w="3198" w:type="dxa"/>
          </w:tcPr>
          <w:p w14:paraId="64324140" w14:textId="77777777" w:rsidR="000F35D8" w:rsidRDefault="000F35D8" w:rsidP="00816272">
            <w:pPr>
              <w:jc w:val="center"/>
            </w:pPr>
            <w:r>
              <w:rPr>
                <w:rFonts w:hint="eastAsia"/>
              </w:rPr>
              <w:t>5</w:t>
            </w:r>
            <w:r>
              <w:rPr>
                <w:rFonts w:hint="eastAsia"/>
              </w:rPr>
              <w:t>个</w:t>
            </w:r>
          </w:p>
        </w:tc>
      </w:tr>
      <w:tr w:rsidR="000F35D8" w14:paraId="5EE9F533" w14:textId="77777777" w:rsidTr="00816272">
        <w:trPr>
          <w:jc w:val="center"/>
        </w:trPr>
        <w:tc>
          <w:tcPr>
            <w:tcW w:w="1069" w:type="dxa"/>
          </w:tcPr>
          <w:p w14:paraId="0D694345" w14:textId="77777777" w:rsidR="000F35D8" w:rsidRDefault="000F35D8" w:rsidP="00816272">
            <w:pPr>
              <w:jc w:val="center"/>
            </w:pPr>
            <w:r>
              <w:rPr>
                <w:rFonts w:hint="eastAsia"/>
              </w:rPr>
              <w:t>4</w:t>
            </w:r>
          </w:p>
        </w:tc>
        <w:tc>
          <w:tcPr>
            <w:tcW w:w="2333" w:type="dxa"/>
          </w:tcPr>
          <w:p w14:paraId="1A4664D7" w14:textId="77777777" w:rsidR="000F35D8" w:rsidRDefault="000F35D8" w:rsidP="00816272">
            <w:pPr>
              <w:jc w:val="center"/>
              <w:rPr>
                <w:rFonts w:ascii="宋体" w:hAnsi="宋体" w:hint="eastAsia"/>
              </w:rPr>
            </w:pPr>
            <w:r>
              <w:rPr>
                <w:rFonts w:ascii="宋体" w:hAnsi="宋体" w:hint="eastAsia"/>
              </w:rPr>
              <w:t>10-100ul</w:t>
            </w:r>
            <w:proofErr w:type="gramStart"/>
            <w:r>
              <w:rPr>
                <w:rFonts w:ascii="宋体" w:hAnsi="宋体" w:hint="eastAsia"/>
              </w:rPr>
              <w:t>移液器</w:t>
            </w:r>
            <w:proofErr w:type="gramEnd"/>
          </w:p>
        </w:tc>
        <w:tc>
          <w:tcPr>
            <w:tcW w:w="3198" w:type="dxa"/>
          </w:tcPr>
          <w:p w14:paraId="19975D7B" w14:textId="77777777" w:rsidR="000F35D8" w:rsidRDefault="000F35D8" w:rsidP="00816272">
            <w:pPr>
              <w:jc w:val="center"/>
            </w:pPr>
            <w:r>
              <w:rPr>
                <w:rFonts w:hint="eastAsia"/>
              </w:rPr>
              <w:t>3</w:t>
            </w:r>
            <w:r>
              <w:rPr>
                <w:rFonts w:hint="eastAsia"/>
              </w:rPr>
              <w:t>个</w:t>
            </w:r>
          </w:p>
        </w:tc>
      </w:tr>
      <w:tr w:rsidR="000F35D8" w14:paraId="04BB859F" w14:textId="77777777" w:rsidTr="00816272">
        <w:trPr>
          <w:jc w:val="center"/>
        </w:trPr>
        <w:tc>
          <w:tcPr>
            <w:tcW w:w="1069" w:type="dxa"/>
          </w:tcPr>
          <w:p w14:paraId="5070843C" w14:textId="77777777" w:rsidR="000F35D8" w:rsidRDefault="000F35D8" w:rsidP="00816272">
            <w:pPr>
              <w:jc w:val="center"/>
            </w:pPr>
            <w:r>
              <w:rPr>
                <w:rFonts w:hint="eastAsia"/>
              </w:rPr>
              <w:t>5</w:t>
            </w:r>
          </w:p>
        </w:tc>
        <w:tc>
          <w:tcPr>
            <w:tcW w:w="2333" w:type="dxa"/>
          </w:tcPr>
          <w:p w14:paraId="078DE26B" w14:textId="77777777" w:rsidR="000F35D8" w:rsidRDefault="000F35D8" w:rsidP="00816272">
            <w:pPr>
              <w:jc w:val="center"/>
              <w:rPr>
                <w:rFonts w:ascii="宋体" w:hAnsi="宋体" w:hint="eastAsia"/>
              </w:rPr>
            </w:pPr>
            <w:r>
              <w:rPr>
                <w:rFonts w:ascii="宋体" w:hAnsi="宋体" w:hint="eastAsia"/>
              </w:rPr>
              <w:t>20-200ul</w:t>
            </w:r>
            <w:proofErr w:type="gramStart"/>
            <w:r>
              <w:rPr>
                <w:rFonts w:ascii="宋体" w:hAnsi="宋体" w:hint="eastAsia"/>
              </w:rPr>
              <w:t>移液器</w:t>
            </w:r>
            <w:proofErr w:type="gramEnd"/>
          </w:p>
        </w:tc>
        <w:tc>
          <w:tcPr>
            <w:tcW w:w="3198" w:type="dxa"/>
          </w:tcPr>
          <w:p w14:paraId="6933D692" w14:textId="77777777" w:rsidR="000F35D8" w:rsidRDefault="000F35D8" w:rsidP="00816272">
            <w:pPr>
              <w:jc w:val="center"/>
            </w:pPr>
            <w:r>
              <w:rPr>
                <w:rFonts w:hint="eastAsia"/>
              </w:rPr>
              <w:t>6</w:t>
            </w:r>
            <w:r>
              <w:rPr>
                <w:rFonts w:hint="eastAsia"/>
              </w:rPr>
              <w:t>个</w:t>
            </w:r>
          </w:p>
        </w:tc>
      </w:tr>
      <w:tr w:rsidR="000F35D8" w14:paraId="76738A1E" w14:textId="77777777" w:rsidTr="00816272">
        <w:trPr>
          <w:jc w:val="center"/>
        </w:trPr>
        <w:tc>
          <w:tcPr>
            <w:tcW w:w="1069" w:type="dxa"/>
          </w:tcPr>
          <w:p w14:paraId="2901CB6D" w14:textId="77777777" w:rsidR="000F35D8" w:rsidRDefault="000F35D8" w:rsidP="00816272">
            <w:pPr>
              <w:jc w:val="center"/>
            </w:pPr>
            <w:r>
              <w:rPr>
                <w:rFonts w:hint="eastAsia"/>
              </w:rPr>
              <w:t>6</w:t>
            </w:r>
          </w:p>
        </w:tc>
        <w:tc>
          <w:tcPr>
            <w:tcW w:w="2333" w:type="dxa"/>
          </w:tcPr>
          <w:p w14:paraId="44E5E3F2" w14:textId="77777777" w:rsidR="000F35D8" w:rsidRDefault="000F35D8" w:rsidP="00816272">
            <w:pPr>
              <w:jc w:val="center"/>
              <w:rPr>
                <w:rFonts w:ascii="宋体" w:hAnsi="宋体" w:hint="eastAsia"/>
              </w:rPr>
            </w:pPr>
            <w:r>
              <w:rPr>
                <w:rFonts w:ascii="宋体" w:hAnsi="宋体" w:hint="eastAsia"/>
              </w:rPr>
              <w:t>100-1000ul</w:t>
            </w:r>
            <w:proofErr w:type="gramStart"/>
            <w:r>
              <w:rPr>
                <w:rFonts w:ascii="宋体" w:hAnsi="宋体" w:hint="eastAsia"/>
              </w:rPr>
              <w:t>移液器</w:t>
            </w:r>
            <w:proofErr w:type="gramEnd"/>
          </w:p>
        </w:tc>
        <w:tc>
          <w:tcPr>
            <w:tcW w:w="3198" w:type="dxa"/>
          </w:tcPr>
          <w:p w14:paraId="4266A277" w14:textId="77777777" w:rsidR="000F35D8" w:rsidRDefault="000F35D8" w:rsidP="00816272">
            <w:pPr>
              <w:jc w:val="center"/>
            </w:pPr>
            <w:r>
              <w:rPr>
                <w:rFonts w:hint="eastAsia"/>
              </w:rPr>
              <w:t>6</w:t>
            </w:r>
            <w:r>
              <w:rPr>
                <w:rFonts w:hint="eastAsia"/>
              </w:rPr>
              <w:t>个</w:t>
            </w:r>
          </w:p>
        </w:tc>
      </w:tr>
    </w:tbl>
    <w:p w14:paraId="49868766" w14:textId="77777777" w:rsidR="000F35D8" w:rsidRDefault="000F35D8" w:rsidP="000F35D8">
      <w:pPr>
        <w:pStyle w:val="a9"/>
        <w:ind w:left="420"/>
        <w:rPr>
          <w:rFonts w:asciiTheme="minorEastAsia" w:hAnsiTheme="minorEastAsia" w:hint="eastAsia"/>
          <w:b/>
          <w:bCs/>
          <w:sz w:val="24"/>
          <w:szCs w:val="24"/>
        </w:rPr>
      </w:pPr>
    </w:p>
    <w:p w14:paraId="4905407A" w14:textId="77777777" w:rsidR="000F35D8" w:rsidRDefault="000F35D8" w:rsidP="000F35D8">
      <w:pPr>
        <w:pStyle w:val="a9"/>
        <w:ind w:left="420"/>
        <w:rPr>
          <w:rFonts w:asciiTheme="minorEastAsia" w:hAnsiTheme="minorEastAsia" w:hint="eastAsia"/>
          <w:b/>
          <w:bCs/>
          <w:sz w:val="24"/>
          <w:szCs w:val="24"/>
        </w:rPr>
      </w:pPr>
      <w:r>
        <w:rPr>
          <w:rFonts w:asciiTheme="minorEastAsia" w:hAnsiTheme="minorEastAsia" w:hint="eastAsia"/>
          <w:b/>
          <w:bCs/>
          <w:sz w:val="24"/>
          <w:szCs w:val="24"/>
        </w:rPr>
        <w:lastRenderedPageBreak/>
        <w:t>4、超净工作台</w:t>
      </w:r>
    </w:p>
    <w:tbl>
      <w:tblPr>
        <w:tblStyle w:val="af3"/>
        <w:tblW w:w="0" w:type="auto"/>
        <w:jc w:val="center"/>
        <w:tblLook w:val="04A0" w:firstRow="1" w:lastRow="0" w:firstColumn="1" w:lastColumn="0" w:noHBand="0" w:noVBand="1"/>
      </w:tblPr>
      <w:tblGrid>
        <w:gridCol w:w="1069"/>
        <w:gridCol w:w="2333"/>
        <w:gridCol w:w="3198"/>
      </w:tblGrid>
      <w:tr w:rsidR="000F35D8" w14:paraId="65F68D2A" w14:textId="77777777" w:rsidTr="00816272">
        <w:trPr>
          <w:jc w:val="center"/>
        </w:trPr>
        <w:tc>
          <w:tcPr>
            <w:tcW w:w="1069" w:type="dxa"/>
          </w:tcPr>
          <w:p w14:paraId="69875BCA" w14:textId="77777777" w:rsidR="000F35D8" w:rsidRDefault="000F35D8" w:rsidP="00816272">
            <w:pPr>
              <w:jc w:val="center"/>
            </w:pPr>
            <w:r>
              <w:rPr>
                <w:rFonts w:hint="eastAsia"/>
              </w:rPr>
              <w:t>序号</w:t>
            </w:r>
          </w:p>
        </w:tc>
        <w:tc>
          <w:tcPr>
            <w:tcW w:w="2333" w:type="dxa"/>
          </w:tcPr>
          <w:p w14:paraId="08D93B90" w14:textId="77777777" w:rsidR="000F35D8" w:rsidRDefault="000F35D8" w:rsidP="00816272">
            <w:pPr>
              <w:jc w:val="center"/>
            </w:pPr>
            <w:r>
              <w:rPr>
                <w:rFonts w:hint="eastAsia"/>
              </w:rPr>
              <w:t>项目名称</w:t>
            </w:r>
          </w:p>
        </w:tc>
        <w:tc>
          <w:tcPr>
            <w:tcW w:w="3198" w:type="dxa"/>
          </w:tcPr>
          <w:p w14:paraId="10CEBB5D" w14:textId="77777777" w:rsidR="000F35D8" w:rsidRDefault="000F35D8" w:rsidP="00816272">
            <w:pPr>
              <w:jc w:val="center"/>
            </w:pPr>
            <w:r>
              <w:rPr>
                <w:rFonts w:hint="eastAsia"/>
              </w:rPr>
              <w:t>数量</w:t>
            </w:r>
          </w:p>
        </w:tc>
      </w:tr>
      <w:tr w:rsidR="000F35D8" w14:paraId="02A1774F" w14:textId="77777777" w:rsidTr="00816272">
        <w:trPr>
          <w:jc w:val="center"/>
        </w:trPr>
        <w:tc>
          <w:tcPr>
            <w:tcW w:w="1069" w:type="dxa"/>
          </w:tcPr>
          <w:p w14:paraId="3E926ECE" w14:textId="77777777" w:rsidR="000F35D8" w:rsidRDefault="000F35D8" w:rsidP="00816272">
            <w:pPr>
              <w:jc w:val="center"/>
            </w:pPr>
            <w:r>
              <w:rPr>
                <w:rFonts w:hint="eastAsia"/>
              </w:rPr>
              <w:t>1</w:t>
            </w:r>
          </w:p>
        </w:tc>
        <w:tc>
          <w:tcPr>
            <w:tcW w:w="2333" w:type="dxa"/>
          </w:tcPr>
          <w:p w14:paraId="12B1B9EB" w14:textId="77777777" w:rsidR="000F35D8" w:rsidRDefault="000F35D8" w:rsidP="00816272">
            <w:pPr>
              <w:jc w:val="center"/>
            </w:pPr>
            <w:r>
              <w:rPr>
                <w:rFonts w:hint="eastAsia"/>
              </w:rPr>
              <w:t>工作台</w:t>
            </w:r>
          </w:p>
        </w:tc>
        <w:tc>
          <w:tcPr>
            <w:tcW w:w="3198" w:type="dxa"/>
          </w:tcPr>
          <w:p w14:paraId="4736211F" w14:textId="77777777" w:rsidR="000F35D8" w:rsidRDefault="000F35D8" w:rsidP="00816272">
            <w:pPr>
              <w:jc w:val="center"/>
            </w:pPr>
            <w:r>
              <w:rPr>
                <w:rFonts w:hint="eastAsia"/>
              </w:rPr>
              <w:t>1</w:t>
            </w:r>
            <w:r>
              <w:rPr>
                <w:rFonts w:hint="eastAsia"/>
              </w:rPr>
              <w:t>台</w:t>
            </w:r>
          </w:p>
        </w:tc>
      </w:tr>
      <w:tr w:rsidR="000F35D8" w14:paraId="1A955AA2" w14:textId="77777777" w:rsidTr="00816272">
        <w:trPr>
          <w:jc w:val="center"/>
        </w:trPr>
        <w:tc>
          <w:tcPr>
            <w:tcW w:w="1069" w:type="dxa"/>
          </w:tcPr>
          <w:p w14:paraId="076ACB66" w14:textId="77777777" w:rsidR="000F35D8" w:rsidRDefault="000F35D8" w:rsidP="00816272">
            <w:pPr>
              <w:jc w:val="center"/>
            </w:pPr>
            <w:r>
              <w:rPr>
                <w:rFonts w:hint="eastAsia"/>
              </w:rPr>
              <w:t>2</w:t>
            </w:r>
          </w:p>
        </w:tc>
        <w:tc>
          <w:tcPr>
            <w:tcW w:w="2333" w:type="dxa"/>
          </w:tcPr>
          <w:p w14:paraId="2709B64A" w14:textId="77777777" w:rsidR="000F35D8" w:rsidRDefault="000F35D8" w:rsidP="00816272">
            <w:pPr>
              <w:jc w:val="center"/>
            </w:pPr>
            <w:r>
              <w:rPr>
                <w:rFonts w:hint="eastAsia"/>
              </w:rPr>
              <w:t>电源线</w:t>
            </w:r>
          </w:p>
        </w:tc>
        <w:tc>
          <w:tcPr>
            <w:tcW w:w="3198" w:type="dxa"/>
          </w:tcPr>
          <w:p w14:paraId="3AA30220" w14:textId="77777777" w:rsidR="000F35D8" w:rsidRDefault="000F35D8" w:rsidP="00816272">
            <w:pPr>
              <w:jc w:val="center"/>
            </w:pPr>
            <w:r>
              <w:rPr>
                <w:rFonts w:hint="eastAsia"/>
              </w:rPr>
              <w:t>1</w:t>
            </w:r>
            <w:r>
              <w:rPr>
                <w:rFonts w:hint="eastAsia"/>
              </w:rPr>
              <w:t>组</w:t>
            </w:r>
          </w:p>
        </w:tc>
      </w:tr>
    </w:tbl>
    <w:p w14:paraId="6EC2C247" w14:textId="77777777" w:rsidR="000F35D8" w:rsidRDefault="000F35D8" w:rsidP="000F35D8">
      <w:pPr>
        <w:pStyle w:val="a9"/>
        <w:ind w:left="420"/>
        <w:rPr>
          <w:rFonts w:asciiTheme="minorEastAsia" w:hAnsiTheme="minorEastAsia" w:hint="eastAsia"/>
          <w:b/>
          <w:bCs/>
          <w:sz w:val="24"/>
          <w:szCs w:val="24"/>
        </w:rPr>
      </w:pPr>
    </w:p>
    <w:p w14:paraId="40A41E4C" w14:textId="77777777" w:rsidR="000F35D8" w:rsidRDefault="000F35D8" w:rsidP="000F35D8">
      <w:pPr>
        <w:pStyle w:val="a9"/>
        <w:ind w:left="420"/>
        <w:rPr>
          <w:rFonts w:asciiTheme="minorEastAsia" w:hAnsiTheme="minorEastAsia" w:hint="eastAsia"/>
          <w:b/>
          <w:bCs/>
          <w:sz w:val="24"/>
          <w:szCs w:val="24"/>
        </w:rPr>
      </w:pPr>
      <w:r>
        <w:rPr>
          <w:rFonts w:asciiTheme="minorEastAsia" w:hAnsiTheme="minorEastAsia" w:hint="eastAsia"/>
          <w:b/>
          <w:bCs/>
          <w:sz w:val="24"/>
          <w:szCs w:val="24"/>
        </w:rPr>
        <w:t>5、医用冰箱</w:t>
      </w:r>
    </w:p>
    <w:tbl>
      <w:tblPr>
        <w:tblStyle w:val="af3"/>
        <w:tblW w:w="0" w:type="auto"/>
        <w:jc w:val="center"/>
        <w:tblLook w:val="04A0" w:firstRow="1" w:lastRow="0" w:firstColumn="1" w:lastColumn="0" w:noHBand="0" w:noVBand="1"/>
      </w:tblPr>
      <w:tblGrid>
        <w:gridCol w:w="1069"/>
        <w:gridCol w:w="2333"/>
        <w:gridCol w:w="3198"/>
      </w:tblGrid>
      <w:tr w:rsidR="000F35D8" w14:paraId="3397D24D" w14:textId="77777777" w:rsidTr="00816272">
        <w:trPr>
          <w:jc w:val="center"/>
        </w:trPr>
        <w:tc>
          <w:tcPr>
            <w:tcW w:w="1069" w:type="dxa"/>
          </w:tcPr>
          <w:p w14:paraId="732B10DD" w14:textId="77777777" w:rsidR="000F35D8" w:rsidRDefault="000F35D8" w:rsidP="00816272">
            <w:pPr>
              <w:jc w:val="center"/>
            </w:pPr>
            <w:r>
              <w:rPr>
                <w:rFonts w:hint="eastAsia"/>
              </w:rPr>
              <w:t>序号</w:t>
            </w:r>
          </w:p>
        </w:tc>
        <w:tc>
          <w:tcPr>
            <w:tcW w:w="2333" w:type="dxa"/>
          </w:tcPr>
          <w:p w14:paraId="5632E485" w14:textId="77777777" w:rsidR="000F35D8" w:rsidRDefault="000F35D8" w:rsidP="00816272">
            <w:pPr>
              <w:jc w:val="center"/>
            </w:pPr>
            <w:r>
              <w:rPr>
                <w:rFonts w:hint="eastAsia"/>
              </w:rPr>
              <w:t>项目名称</w:t>
            </w:r>
          </w:p>
        </w:tc>
        <w:tc>
          <w:tcPr>
            <w:tcW w:w="3198" w:type="dxa"/>
          </w:tcPr>
          <w:p w14:paraId="7975B46E" w14:textId="77777777" w:rsidR="000F35D8" w:rsidRDefault="000F35D8" w:rsidP="00816272">
            <w:pPr>
              <w:jc w:val="center"/>
            </w:pPr>
            <w:r>
              <w:rPr>
                <w:rFonts w:hint="eastAsia"/>
              </w:rPr>
              <w:t>数量</w:t>
            </w:r>
          </w:p>
        </w:tc>
      </w:tr>
      <w:tr w:rsidR="000F35D8" w14:paraId="21203421" w14:textId="77777777" w:rsidTr="00816272">
        <w:trPr>
          <w:jc w:val="center"/>
        </w:trPr>
        <w:tc>
          <w:tcPr>
            <w:tcW w:w="1069" w:type="dxa"/>
          </w:tcPr>
          <w:p w14:paraId="626BB501" w14:textId="77777777" w:rsidR="000F35D8" w:rsidRDefault="000F35D8" w:rsidP="00816272">
            <w:pPr>
              <w:jc w:val="center"/>
            </w:pPr>
            <w:r>
              <w:rPr>
                <w:rFonts w:hint="eastAsia"/>
              </w:rPr>
              <w:t>1</w:t>
            </w:r>
          </w:p>
        </w:tc>
        <w:tc>
          <w:tcPr>
            <w:tcW w:w="2333" w:type="dxa"/>
          </w:tcPr>
          <w:p w14:paraId="590BC9D1" w14:textId="77777777" w:rsidR="000F35D8" w:rsidRDefault="000F35D8" w:rsidP="00816272">
            <w:pPr>
              <w:jc w:val="center"/>
            </w:pPr>
            <w:r>
              <w:rPr>
                <w:rFonts w:hint="eastAsia"/>
              </w:rPr>
              <w:t>医用冰箱</w:t>
            </w:r>
          </w:p>
        </w:tc>
        <w:tc>
          <w:tcPr>
            <w:tcW w:w="3198" w:type="dxa"/>
          </w:tcPr>
          <w:p w14:paraId="344A4AB1" w14:textId="77777777" w:rsidR="000F35D8" w:rsidRDefault="000F35D8" w:rsidP="00816272">
            <w:pPr>
              <w:jc w:val="center"/>
            </w:pPr>
            <w:r>
              <w:rPr>
                <w:rFonts w:hint="eastAsia"/>
              </w:rPr>
              <w:t>11</w:t>
            </w:r>
            <w:r>
              <w:rPr>
                <w:rFonts w:hint="eastAsia"/>
              </w:rPr>
              <w:t>台</w:t>
            </w:r>
          </w:p>
        </w:tc>
      </w:tr>
      <w:tr w:rsidR="000F35D8" w14:paraId="054F37D5" w14:textId="77777777" w:rsidTr="00816272">
        <w:trPr>
          <w:jc w:val="center"/>
        </w:trPr>
        <w:tc>
          <w:tcPr>
            <w:tcW w:w="1069" w:type="dxa"/>
          </w:tcPr>
          <w:p w14:paraId="6B7CA8EE" w14:textId="77777777" w:rsidR="000F35D8" w:rsidRDefault="000F35D8" w:rsidP="00816272">
            <w:pPr>
              <w:jc w:val="center"/>
            </w:pPr>
            <w:r>
              <w:rPr>
                <w:rFonts w:hint="eastAsia"/>
              </w:rPr>
              <w:t>2</w:t>
            </w:r>
          </w:p>
        </w:tc>
        <w:tc>
          <w:tcPr>
            <w:tcW w:w="2333" w:type="dxa"/>
          </w:tcPr>
          <w:p w14:paraId="2869B596" w14:textId="77777777" w:rsidR="000F35D8" w:rsidRDefault="000F35D8" w:rsidP="00816272">
            <w:pPr>
              <w:jc w:val="center"/>
            </w:pPr>
            <w:r>
              <w:rPr>
                <w:rFonts w:hint="eastAsia"/>
              </w:rPr>
              <w:t>电源线</w:t>
            </w:r>
          </w:p>
        </w:tc>
        <w:tc>
          <w:tcPr>
            <w:tcW w:w="3198" w:type="dxa"/>
          </w:tcPr>
          <w:p w14:paraId="7A681088" w14:textId="77777777" w:rsidR="000F35D8" w:rsidRDefault="000F35D8" w:rsidP="00816272">
            <w:pPr>
              <w:jc w:val="center"/>
            </w:pPr>
            <w:r>
              <w:rPr>
                <w:rFonts w:hint="eastAsia"/>
              </w:rPr>
              <w:t>11</w:t>
            </w:r>
            <w:r>
              <w:rPr>
                <w:rFonts w:hint="eastAsia"/>
              </w:rPr>
              <w:t>组</w:t>
            </w:r>
          </w:p>
        </w:tc>
      </w:tr>
    </w:tbl>
    <w:p w14:paraId="4B1D94C2" w14:textId="77777777" w:rsidR="000F35D8" w:rsidRDefault="000F35D8" w:rsidP="000F35D8">
      <w:pPr>
        <w:pStyle w:val="a9"/>
        <w:ind w:left="420"/>
        <w:rPr>
          <w:rFonts w:asciiTheme="minorEastAsia" w:hAnsiTheme="minorEastAsia" w:hint="eastAsia"/>
          <w:b/>
          <w:bCs/>
          <w:sz w:val="24"/>
          <w:szCs w:val="24"/>
        </w:rPr>
      </w:pPr>
    </w:p>
    <w:p w14:paraId="48E0C106" w14:textId="77777777" w:rsidR="000F35D8" w:rsidRDefault="000F35D8" w:rsidP="000F35D8">
      <w:pPr>
        <w:pStyle w:val="a9"/>
        <w:ind w:left="420"/>
        <w:rPr>
          <w:rFonts w:asciiTheme="minorEastAsia" w:hAnsiTheme="minorEastAsia" w:hint="eastAsia"/>
          <w:b/>
          <w:bCs/>
          <w:sz w:val="24"/>
          <w:szCs w:val="24"/>
        </w:rPr>
      </w:pPr>
      <w:r>
        <w:rPr>
          <w:rFonts w:asciiTheme="minorEastAsia" w:hAnsiTheme="minorEastAsia" w:hint="eastAsia"/>
          <w:b/>
          <w:bCs/>
          <w:sz w:val="24"/>
          <w:szCs w:val="24"/>
        </w:rPr>
        <w:t>6、医用速冻双门冰箱</w:t>
      </w:r>
    </w:p>
    <w:tbl>
      <w:tblPr>
        <w:tblStyle w:val="af3"/>
        <w:tblW w:w="0" w:type="auto"/>
        <w:jc w:val="center"/>
        <w:tblLook w:val="04A0" w:firstRow="1" w:lastRow="0" w:firstColumn="1" w:lastColumn="0" w:noHBand="0" w:noVBand="1"/>
      </w:tblPr>
      <w:tblGrid>
        <w:gridCol w:w="1069"/>
        <w:gridCol w:w="2333"/>
        <w:gridCol w:w="3198"/>
      </w:tblGrid>
      <w:tr w:rsidR="000F35D8" w14:paraId="1770731E" w14:textId="77777777" w:rsidTr="00816272">
        <w:trPr>
          <w:jc w:val="center"/>
        </w:trPr>
        <w:tc>
          <w:tcPr>
            <w:tcW w:w="1069" w:type="dxa"/>
          </w:tcPr>
          <w:p w14:paraId="7159E841" w14:textId="77777777" w:rsidR="000F35D8" w:rsidRDefault="000F35D8" w:rsidP="00816272">
            <w:pPr>
              <w:jc w:val="center"/>
            </w:pPr>
            <w:r>
              <w:rPr>
                <w:rFonts w:hint="eastAsia"/>
              </w:rPr>
              <w:t>序号</w:t>
            </w:r>
          </w:p>
        </w:tc>
        <w:tc>
          <w:tcPr>
            <w:tcW w:w="2333" w:type="dxa"/>
          </w:tcPr>
          <w:p w14:paraId="21300717" w14:textId="77777777" w:rsidR="000F35D8" w:rsidRDefault="000F35D8" w:rsidP="00816272">
            <w:pPr>
              <w:jc w:val="center"/>
            </w:pPr>
            <w:r>
              <w:rPr>
                <w:rFonts w:hint="eastAsia"/>
              </w:rPr>
              <w:t>项目名称</w:t>
            </w:r>
          </w:p>
        </w:tc>
        <w:tc>
          <w:tcPr>
            <w:tcW w:w="3198" w:type="dxa"/>
          </w:tcPr>
          <w:p w14:paraId="4A8CD266" w14:textId="77777777" w:rsidR="000F35D8" w:rsidRDefault="000F35D8" w:rsidP="00816272">
            <w:pPr>
              <w:jc w:val="center"/>
            </w:pPr>
            <w:r>
              <w:rPr>
                <w:rFonts w:hint="eastAsia"/>
              </w:rPr>
              <w:t>数量</w:t>
            </w:r>
          </w:p>
        </w:tc>
      </w:tr>
      <w:tr w:rsidR="000F35D8" w14:paraId="2C332C48" w14:textId="77777777" w:rsidTr="00816272">
        <w:trPr>
          <w:jc w:val="center"/>
        </w:trPr>
        <w:tc>
          <w:tcPr>
            <w:tcW w:w="1069" w:type="dxa"/>
          </w:tcPr>
          <w:p w14:paraId="4FFCF421" w14:textId="77777777" w:rsidR="000F35D8" w:rsidRDefault="000F35D8" w:rsidP="00816272">
            <w:pPr>
              <w:jc w:val="center"/>
            </w:pPr>
            <w:r>
              <w:rPr>
                <w:rFonts w:hint="eastAsia"/>
              </w:rPr>
              <w:t>1</w:t>
            </w:r>
          </w:p>
        </w:tc>
        <w:tc>
          <w:tcPr>
            <w:tcW w:w="2333" w:type="dxa"/>
          </w:tcPr>
          <w:p w14:paraId="362E729A" w14:textId="77777777" w:rsidR="000F35D8" w:rsidRDefault="000F35D8" w:rsidP="00816272">
            <w:pPr>
              <w:jc w:val="center"/>
            </w:pPr>
            <w:r>
              <w:rPr>
                <w:rFonts w:hint="eastAsia"/>
              </w:rPr>
              <w:t>医用双门冰箱</w:t>
            </w:r>
          </w:p>
        </w:tc>
        <w:tc>
          <w:tcPr>
            <w:tcW w:w="3198" w:type="dxa"/>
          </w:tcPr>
          <w:p w14:paraId="2EEF44E7" w14:textId="77777777" w:rsidR="000F35D8" w:rsidRDefault="000F35D8" w:rsidP="00816272">
            <w:pPr>
              <w:jc w:val="center"/>
            </w:pPr>
            <w:r>
              <w:rPr>
                <w:rFonts w:hint="eastAsia"/>
              </w:rPr>
              <w:t>3</w:t>
            </w:r>
            <w:r>
              <w:rPr>
                <w:rFonts w:hint="eastAsia"/>
              </w:rPr>
              <w:t>台</w:t>
            </w:r>
          </w:p>
        </w:tc>
      </w:tr>
      <w:tr w:rsidR="000F35D8" w14:paraId="045BF9AB" w14:textId="77777777" w:rsidTr="00816272">
        <w:trPr>
          <w:jc w:val="center"/>
        </w:trPr>
        <w:tc>
          <w:tcPr>
            <w:tcW w:w="1069" w:type="dxa"/>
          </w:tcPr>
          <w:p w14:paraId="4236A23E" w14:textId="77777777" w:rsidR="000F35D8" w:rsidRDefault="000F35D8" w:rsidP="00816272">
            <w:pPr>
              <w:jc w:val="center"/>
            </w:pPr>
            <w:r>
              <w:rPr>
                <w:rFonts w:hint="eastAsia"/>
              </w:rPr>
              <w:t>2</w:t>
            </w:r>
          </w:p>
        </w:tc>
        <w:tc>
          <w:tcPr>
            <w:tcW w:w="2333" w:type="dxa"/>
          </w:tcPr>
          <w:p w14:paraId="44FB076E" w14:textId="77777777" w:rsidR="000F35D8" w:rsidRDefault="000F35D8" w:rsidP="00816272">
            <w:pPr>
              <w:jc w:val="center"/>
            </w:pPr>
            <w:r>
              <w:rPr>
                <w:rFonts w:hint="eastAsia"/>
              </w:rPr>
              <w:t>电源线</w:t>
            </w:r>
          </w:p>
        </w:tc>
        <w:tc>
          <w:tcPr>
            <w:tcW w:w="3198" w:type="dxa"/>
          </w:tcPr>
          <w:p w14:paraId="6D58D7CE" w14:textId="77777777" w:rsidR="000F35D8" w:rsidRDefault="000F35D8" w:rsidP="00816272">
            <w:pPr>
              <w:jc w:val="center"/>
            </w:pPr>
            <w:r>
              <w:rPr>
                <w:rFonts w:hint="eastAsia"/>
              </w:rPr>
              <w:t>3</w:t>
            </w:r>
            <w:r>
              <w:rPr>
                <w:rFonts w:hint="eastAsia"/>
              </w:rPr>
              <w:t>组</w:t>
            </w:r>
          </w:p>
        </w:tc>
      </w:tr>
    </w:tbl>
    <w:p w14:paraId="5785C41A" w14:textId="77777777" w:rsidR="000F35D8" w:rsidRDefault="000F35D8" w:rsidP="000F35D8">
      <w:pPr>
        <w:pStyle w:val="a9"/>
        <w:ind w:left="420"/>
        <w:rPr>
          <w:rFonts w:asciiTheme="minorEastAsia" w:hAnsiTheme="minorEastAsia" w:hint="eastAsia"/>
          <w:b/>
          <w:bCs/>
          <w:sz w:val="24"/>
          <w:szCs w:val="24"/>
        </w:rPr>
      </w:pPr>
    </w:p>
    <w:p w14:paraId="41C0EF03" w14:textId="77777777" w:rsidR="000F35D8" w:rsidRPr="00901A2D" w:rsidRDefault="000F35D8" w:rsidP="000F35D8">
      <w:pPr>
        <w:pStyle w:val="a9"/>
        <w:ind w:left="420"/>
        <w:rPr>
          <w:rFonts w:asciiTheme="minorEastAsia" w:hAnsiTheme="minorEastAsia" w:hint="eastAsia"/>
          <w:b/>
          <w:bCs/>
          <w:sz w:val="24"/>
          <w:szCs w:val="24"/>
        </w:rPr>
      </w:pPr>
      <w:r w:rsidRPr="00901A2D">
        <w:rPr>
          <w:rFonts w:asciiTheme="minorEastAsia" w:hAnsiTheme="minorEastAsia" w:hint="eastAsia"/>
          <w:b/>
          <w:bCs/>
          <w:sz w:val="24"/>
          <w:szCs w:val="24"/>
        </w:rPr>
        <w:t>7、超低温冰箱</w:t>
      </w:r>
    </w:p>
    <w:tbl>
      <w:tblPr>
        <w:tblStyle w:val="af3"/>
        <w:tblW w:w="0" w:type="auto"/>
        <w:jc w:val="center"/>
        <w:tblLook w:val="04A0" w:firstRow="1" w:lastRow="0" w:firstColumn="1" w:lastColumn="0" w:noHBand="0" w:noVBand="1"/>
      </w:tblPr>
      <w:tblGrid>
        <w:gridCol w:w="1069"/>
        <w:gridCol w:w="2333"/>
        <w:gridCol w:w="3198"/>
      </w:tblGrid>
      <w:tr w:rsidR="000F35D8" w14:paraId="5C8D5843" w14:textId="77777777" w:rsidTr="00816272">
        <w:trPr>
          <w:jc w:val="center"/>
        </w:trPr>
        <w:tc>
          <w:tcPr>
            <w:tcW w:w="1069" w:type="dxa"/>
          </w:tcPr>
          <w:p w14:paraId="219E3091" w14:textId="77777777" w:rsidR="000F35D8" w:rsidRDefault="000F35D8" w:rsidP="00816272">
            <w:pPr>
              <w:jc w:val="center"/>
            </w:pPr>
            <w:r>
              <w:rPr>
                <w:rFonts w:hint="eastAsia"/>
              </w:rPr>
              <w:t>序号</w:t>
            </w:r>
          </w:p>
        </w:tc>
        <w:tc>
          <w:tcPr>
            <w:tcW w:w="2333" w:type="dxa"/>
          </w:tcPr>
          <w:p w14:paraId="4CB9E26C" w14:textId="77777777" w:rsidR="000F35D8" w:rsidRDefault="000F35D8" w:rsidP="00816272">
            <w:pPr>
              <w:jc w:val="center"/>
            </w:pPr>
            <w:r>
              <w:rPr>
                <w:rFonts w:hint="eastAsia"/>
              </w:rPr>
              <w:t>项目名称</w:t>
            </w:r>
          </w:p>
        </w:tc>
        <w:tc>
          <w:tcPr>
            <w:tcW w:w="3198" w:type="dxa"/>
          </w:tcPr>
          <w:p w14:paraId="12302879" w14:textId="77777777" w:rsidR="000F35D8" w:rsidRDefault="000F35D8" w:rsidP="00816272">
            <w:pPr>
              <w:jc w:val="center"/>
            </w:pPr>
            <w:r>
              <w:rPr>
                <w:rFonts w:hint="eastAsia"/>
              </w:rPr>
              <w:t>数量</w:t>
            </w:r>
          </w:p>
        </w:tc>
      </w:tr>
      <w:tr w:rsidR="000F35D8" w14:paraId="145B32DC" w14:textId="77777777" w:rsidTr="00816272">
        <w:trPr>
          <w:jc w:val="center"/>
        </w:trPr>
        <w:tc>
          <w:tcPr>
            <w:tcW w:w="1069" w:type="dxa"/>
          </w:tcPr>
          <w:p w14:paraId="357FE5EC" w14:textId="77777777" w:rsidR="000F35D8" w:rsidRDefault="000F35D8" w:rsidP="00816272">
            <w:pPr>
              <w:jc w:val="center"/>
            </w:pPr>
            <w:r>
              <w:rPr>
                <w:rFonts w:hint="eastAsia"/>
              </w:rPr>
              <w:t>1</w:t>
            </w:r>
          </w:p>
        </w:tc>
        <w:tc>
          <w:tcPr>
            <w:tcW w:w="2333" w:type="dxa"/>
          </w:tcPr>
          <w:p w14:paraId="06A45193" w14:textId="77777777" w:rsidR="000F35D8" w:rsidRDefault="000F35D8" w:rsidP="00816272">
            <w:pPr>
              <w:jc w:val="center"/>
            </w:pPr>
            <w:r>
              <w:rPr>
                <w:rFonts w:hint="eastAsia"/>
              </w:rPr>
              <w:t>超低温冰箱</w:t>
            </w:r>
          </w:p>
        </w:tc>
        <w:tc>
          <w:tcPr>
            <w:tcW w:w="3198" w:type="dxa"/>
          </w:tcPr>
          <w:p w14:paraId="68DA28C6" w14:textId="77777777" w:rsidR="000F35D8" w:rsidRDefault="000F35D8" w:rsidP="00816272">
            <w:pPr>
              <w:jc w:val="center"/>
            </w:pPr>
            <w:r>
              <w:rPr>
                <w:rFonts w:hint="eastAsia"/>
              </w:rPr>
              <w:t>2</w:t>
            </w:r>
            <w:r>
              <w:rPr>
                <w:rFonts w:hint="eastAsia"/>
              </w:rPr>
              <w:t>台</w:t>
            </w:r>
          </w:p>
        </w:tc>
      </w:tr>
      <w:tr w:rsidR="000F35D8" w14:paraId="45553F2F" w14:textId="77777777" w:rsidTr="00816272">
        <w:trPr>
          <w:jc w:val="center"/>
        </w:trPr>
        <w:tc>
          <w:tcPr>
            <w:tcW w:w="1069" w:type="dxa"/>
          </w:tcPr>
          <w:p w14:paraId="09BAF03A" w14:textId="77777777" w:rsidR="000F35D8" w:rsidRDefault="000F35D8" w:rsidP="00816272">
            <w:pPr>
              <w:jc w:val="center"/>
            </w:pPr>
            <w:r>
              <w:rPr>
                <w:rFonts w:hint="eastAsia"/>
              </w:rPr>
              <w:t>2</w:t>
            </w:r>
          </w:p>
        </w:tc>
        <w:tc>
          <w:tcPr>
            <w:tcW w:w="2333" w:type="dxa"/>
          </w:tcPr>
          <w:p w14:paraId="639E8D6D" w14:textId="77777777" w:rsidR="000F35D8" w:rsidRDefault="000F35D8" w:rsidP="00816272">
            <w:pPr>
              <w:jc w:val="center"/>
              <w:rPr>
                <w:rFonts w:eastAsiaTheme="minorEastAsia"/>
              </w:rPr>
            </w:pPr>
            <w:r>
              <w:rPr>
                <w:rFonts w:hint="eastAsia"/>
              </w:rPr>
              <w:t>电源线</w:t>
            </w:r>
          </w:p>
        </w:tc>
        <w:tc>
          <w:tcPr>
            <w:tcW w:w="3198" w:type="dxa"/>
          </w:tcPr>
          <w:p w14:paraId="54A47CD1" w14:textId="77777777" w:rsidR="000F35D8" w:rsidRDefault="000F35D8" w:rsidP="00816272">
            <w:pPr>
              <w:jc w:val="center"/>
              <w:rPr>
                <w:rFonts w:eastAsiaTheme="minorEastAsia"/>
              </w:rPr>
            </w:pPr>
            <w:r>
              <w:rPr>
                <w:rFonts w:hint="eastAsia"/>
              </w:rPr>
              <w:t>2</w:t>
            </w:r>
            <w:r>
              <w:rPr>
                <w:rFonts w:hint="eastAsia"/>
              </w:rPr>
              <w:t>台</w:t>
            </w:r>
            <w:r>
              <w:rPr>
                <w:rFonts w:hint="eastAsia"/>
              </w:rPr>
              <w:t>/</w:t>
            </w:r>
            <w:r>
              <w:rPr>
                <w:rFonts w:hint="eastAsia"/>
              </w:rPr>
              <w:t>根</w:t>
            </w:r>
          </w:p>
        </w:tc>
      </w:tr>
    </w:tbl>
    <w:p w14:paraId="7265BF12" w14:textId="77777777" w:rsidR="000F35D8" w:rsidRDefault="000F35D8" w:rsidP="000F35D8"/>
    <w:p w14:paraId="445FFCF1" w14:textId="77777777" w:rsidR="000F35D8" w:rsidRDefault="000F35D8" w:rsidP="000F35D8">
      <w:pPr>
        <w:pStyle w:val="1"/>
        <w:numPr>
          <w:ilvl w:val="0"/>
          <w:numId w:val="6"/>
        </w:numPr>
        <w:tabs>
          <w:tab w:val="left" w:pos="360"/>
        </w:tabs>
        <w:spacing w:before="100" w:after="100" w:line="360" w:lineRule="auto"/>
        <w:ind w:left="0" w:firstLine="0"/>
        <w:jc w:val="left"/>
        <w:rPr>
          <w:b/>
          <w:sz w:val="24"/>
          <w:szCs w:val="24"/>
        </w:rPr>
      </w:pPr>
      <w:bookmarkStart w:id="6" w:name="_Toc196220221"/>
      <w:bookmarkEnd w:id="1"/>
      <w:bookmarkEnd w:id="2"/>
      <w:bookmarkEnd w:id="4"/>
      <w:bookmarkEnd w:id="5"/>
      <w:r>
        <w:rPr>
          <w:rFonts w:hint="eastAsia"/>
          <w:b/>
          <w:sz w:val="24"/>
          <w:szCs w:val="24"/>
        </w:rPr>
        <w:t>重要及一般技术参数：</w:t>
      </w:r>
      <w:bookmarkEnd w:id="6"/>
    </w:p>
    <w:p w14:paraId="31777681" w14:textId="77777777" w:rsidR="000F35D8" w:rsidRDefault="000F35D8" w:rsidP="000F35D8">
      <w:pPr>
        <w:rPr>
          <w:rFonts w:asciiTheme="minorEastAsia" w:eastAsiaTheme="minorEastAsia" w:hAnsiTheme="minorEastAsia" w:hint="eastAsia"/>
          <w:b/>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b/>
          <w:sz w:val="24"/>
          <w:szCs w:val="24"/>
        </w:rPr>
        <w:t>真空离心浓缩仪</w:t>
      </w:r>
    </w:p>
    <w:tbl>
      <w:tblPr>
        <w:tblStyle w:val="af3"/>
        <w:tblW w:w="0" w:type="auto"/>
        <w:tblLook w:val="04A0" w:firstRow="1" w:lastRow="0" w:firstColumn="1" w:lastColumn="0" w:noHBand="0" w:noVBand="1"/>
      </w:tblPr>
      <w:tblGrid>
        <w:gridCol w:w="804"/>
        <w:gridCol w:w="7492"/>
      </w:tblGrid>
      <w:tr w:rsidR="000F35D8" w14:paraId="704F09AD" w14:textId="77777777" w:rsidTr="00816272">
        <w:tc>
          <w:tcPr>
            <w:tcW w:w="817" w:type="dxa"/>
            <w:vAlign w:val="center"/>
          </w:tcPr>
          <w:p w14:paraId="4F09FB3E" w14:textId="77777777" w:rsidR="000F35D8" w:rsidRDefault="000F35D8" w:rsidP="00816272">
            <w:pPr>
              <w:spacing w:line="360" w:lineRule="auto"/>
              <w:jc w:val="center"/>
              <w:rPr>
                <w:rFonts w:ascii="宋体" w:hAnsi="宋体" w:hint="eastAsia"/>
                <w:b/>
                <w:bCs/>
                <w:szCs w:val="21"/>
              </w:rPr>
            </w:pPr>
            <w:r>
              <w:rPr>
                <w:rFonts w:ascii="宋体" w:hAnsi="宋体" w:hint="eastAsia"/>
                <w:b/>
                <w:bCs/>
                <w:szCs w:val="21"/>
              </w:rPr>
              <w:t>序号</w:t>
            </w:r>
          </w:p>
        </w:tc>
        <w:tc>
          <w:tcPr>
            <w:tcW w:w="7712" w:type="dxa"/>
            <w:vAlign w:val="center"/>
          </w:tcPr>
          <w:p w14:paraId="4CF86532" w14:textId="77777777" w:rsidR="000F35D8" w:rsidRDefault="000F35D8" w:rsidP="00816272">
            <w:pPr>
              <w:spacing w:line="360" w:lineRule="auto"/>
              <w:jc w:val="center"/>
              <w:rPr>
                <w:rFonts w:ascii="宋体" w:hAnsi="宋体" w:hint="eastAsia"/>
                <w:b/>
                <w:bCs/>
                <w:szCs w:val="21"/>
              </w:rPr>
            </w:pPr>
            <w:r>
              <w:rPr>
                <w:rFonts w:ascii="宋体" w:hAnsi="宋体" w:hint="eastAsia"/>
                <w:b/>
                <w:bCs/>
                <w:szCs w:val="21"/>
              </w:rPr>
              <w:t>需求描述</w:t>
            </w:r>
          </w:p>
        </w:tc>
      </w:tr>
      <w:tr w:rsidR="000F35D8" w14:paraId="5C45E250" w14:textId="77777777" w:rsidTr="00816272">
        <w:tc>
          <w:tcPr>
            <w:tcW w:w="817" w:type="dxa"/>
            <w:vAlign w:val="center"/>
          </w:tcPr>
          <w:p w14:paraId="23331BE0" w14:textId="77777777" w:rsidR="000F35D8" w:rsidRDefault="000F35D8" w:rsidP="00816272">
            <w:pPr>
              <w:spacing w:line="360" w:lineRule="auto"/>
              <w:jc w:val="center"/>
              <w:rPr>
                <w:rFonts w:ascii="宋体" w:hAnsi="宋体" w:hint="eastAsia"/>
                <w:szCs w:val="21"/>
              </w:rPr>
            </w:pPr>
            <w:r>
              <w:rPr>
                <w:rFonts w:ascii="宋体" w:hAnsi="宋体" w:hint="eastAsia"/>
                <w:szCs w:val="21"/>
              </w:rPr>
              <w:t>1</w:t>
            </w:r>
          </w:p>
        </w:tc>
        <w:tc>
          <w:tcPr>
            <w:tcW w:w="7712" w:type="dxa"/>
            <w:vAlign w:val="center"/>
          </w:tcPr>
          <w:p w14:paraId="7AC114BF" w14:textId="77777777" w:rsidR="000F35D8" w:rsidRDefault="000F35D8" w:rsidP="00816272">
            <w:pPr>
              <w:spacing w:line="360" w:lineRule="auto"/>
              <w:rPr>
                <w:rFonts w:ascii="宋体" w:hAnsi="宋体" w:hint="eastAsia"/>
                <w:szCs w:val="21"/>
              </w:rPr>
            </w:pPr>
            <w:r>
              <w:rPr>
                <w:rFonts w:hint="eastAsia"/>
              </w:rPr>
              <w:t>最大</w:t>
            </w:r>
            <w:r>
              <w:t>样品</w:t>
            </w:r>
            <w:r>
              <w:rPr>
                <w:rFonts w:hint="eastAsia"/>
              </w:rPr>
              <w:t>容量≥</w:t>
            </w:r>
            <w:r>
              <w:t>144</w:t>
            </w:r>
            <w:r>
              <w:t>个离心管</w:t>
            </w:r>
            <w:r>
              <w:t>/2</w:t>
            </w:r>
            <w:r>
              <w:t>块工作</w:t>
            </w:r>
            <w:r>
              <w:rPr>
                <w:rFonts w:hint="eastAsia"/>
              </w:rPr>
              <w:t>板（</w:t>
            </w:r>
            <w:r>
              <w:t>0.2 – 50 mL</w:t>
            </w:r>
            <w:r>
              <w:t>）</w:t>
            </w:r>
          </w:p>
        </w:tc>
      </w:tr>
      <w:tr w:rsidR="000F35D8" w14:paraId="0B4925E3" w14:textId="77777777" w:rsidTr="00816272">
        <w:tc>
          <w:tcPr>
            <w:tcW w:w="817" w:type="dxa"/>
            <w:vAlign w:val="center"/>
          </w:tcPr>
          <w:p w14:paraId="00080BE1" w14:textId="77777777" w:rsidR="000F35D8" w:rsidRDefault="000F35D8" w:rsidP="00816272">
            <w:pPr>
              <w:spacing w:line="360" w:lineRule="auto"/>
              <w:jc w:val="center"/>
              <w:rPr>
                <w:rFonts w:ascii="宋体" w:hAnsi="宋体" w:hint="eastAsia"/>
                <w:szCs w:val="21"/>
              </w:rPr>
            </w:pPr>
            <w:r>
              <w:rPr>
                <w:rFonts w:ascii="宋体" w:hAnsi="宋体" w:hint="eastAsia"/>
                <w:szCs w:val="21"/>
              </w:rPr>
              <w:t>2</w:t>
            </w:r>
          </w:p>
        </w:tc>
        <w:tc>
          <w:tcPr>
            <w:tcW w:w="7712" w:type="dxa"/>
            <w:vAlign w:val="center"/>
          </w:tcPr>
          <w:p w14:paraId="4FBC7108" w14:textId="77777777" w:rsidR="000F35D8" w:rsidRDefault="000F35D8" w:rsidP="00816272">
            <w:pPr>
              <w:spacing w:line="360" w:lineRule="auto"/>
              <w:rPr>
                <w:rFonts w:ascii="宋体" w:hAnsi="宋体" w:hint="eastAsia"/>
                <w:szCs w:val="21"/>
              </w:rPr>
            </w:pPr>
            <w:r>
              <w:rPr>
                <w:rFonts w:hint="eastAsia"/>
              </w:rPr>
              <w:t>转速</w:t>
            </w:r>
            <w:r>
              <w:rPr>
                <w:rFonts w:hint="eastAsia"/>
              </w:rPr>
              <w:t>/</w:t>
            </w:r>
            <w:r>
              <w:t>离心力</w:t>
            </w:r>
            <w:r>
              <w:rPr>
                <w:rFonts w:hint="eastAsia"/>
              </w:rPr>
              <w:t>≥</w:t>
            </w:r>
            <w:r>
              <w:t xml:space="preserve">1,400 rpm / </w:t>
            </w:r>
            <w:r w:rsidRPr="005315A9">
              <w:t>248 x g</w:t>
            </w:r>
          </w:p>
        </w:tc>
      </w:tr>
      <w:tr w:rsidR="000F35D8" w14:paraId="537EFD47" w14:textId="77777777" w:rsidTr="00816272">
        <w:tc>
          <w:tcPr>
            <w:tcW w:w="817" w:type="dxa"/>
            <w:vAlign w:val="center"/>
          </w:tcPr>
          <w:p w14:paraId="103F3EBF" w14:textId="77777777" w:rsidR="000F35D8" w:rsidRDefault="000F35D8" w:rsidP="00816272">
            <w:pPr>
              <w:spacing w:line="360" w:lineRule="auto"/>
              <w:jc w:val="center"/>
              <w:rPr>
                <w:rFonts w:ascii="宋体" w:hAnsi="宋体" w:hint="eastAsia"/>
                <w:szCs w:val="21"/>
              </w:rPr>
            </w:pPr>
            <w:r>
              <w:rPr>
                <w:rFonts w:ascii="宋体" w:hAnsi="宋体" w:hint="eastAsia"/>
                <w:szCs w:val="21"/>
              </w:rPr>
              <w:t>3</w:t>
            </w:r>
          </w:p>
        </w:tc>
        <w:tc>
          <w:tcPr>
            <w:tcW w:w="7712" w:type="dxa"/>
            <w:vAlign w:val="center"/>
          </w:tcPr>
          <w:p w14:paraId="6556F196" w14:textId="77777777" w:rsidR="000F35D8" w:rsidRDefault="000F35D8" w:rsidP="00816272">
            <w:pPr>
              <w:spacing w:line="360" w:lineRule="auto"/>
              <w:rPr>
                <w:rFonts w:ascii="宋体" w:hAnsi="宋体" w:hint="eastAsia"/>
                <w:szCs w:val="21"/>
              </w:rPr>
            </w:pPr>
            <w:r>
              <w:rPr>
                <w:rFonts w:hint="eastAsia"/>
              </w:rPr>
              <w:t>真空</w:t>
            </w:r>
            <w:r>
              <w:t>压</w:t>
            </w:r>
            <w:r>
              <w:rPr>
                <w:rFonts w:hint="eastAsia"/>
              </w:rPr>
              <w:t>≥</w:t>
            </w:r>
            <w:r>
              <w:t xml:space="preserve">20 </w:t>
            </w:r>
            <w:proofErr w:type="spellStart"/>
            <w:r>
              <w:t>hPa</w:t>
            </w:r>
            <w:proofErr w:type="spellEnd"/>
            <w:r>
              <w:t>（</w:t>
            </w:r>
            <w:r>
              <w:t>20 mbar</w:t>
            </w:r>
            <w:r>
              <w:t>）</w:t>
            </w:r>
          </w:p>
        </w:tc>
      </w:tr>
      <w:tr w:rsidR="000F35D8" w14:paraId="1AF1E5E5" w14:textId="77777777" w:rsidTr="00816272">
        <w:tc>
          <w:tcPr>
            <w:tcW w:w="817" w:type="dxa"/>
            <w:vAlign w:val="center"/>
          </w:tcPr>
          <w:p w14:paraId="49C77B50" w14:textId="77777777" w:rsidR="000F35D8" w:rsidRDefault="000F35D8" w:rsidP="00816272">
            <w:pPr>
              <w:spacing w:line="360" w:lineRule="auto"/>
              <w:jc w:val="center"/>
              <w:rPr>
                <w:rFonts w:ascii="宋体" w:hAnsi="宋体" w:hint="eastAsia"/>
                <w:szCs w:val="21"/>
              </w:rPr>
            </w:pPr>
            <w:r>
              <w:rPr>
                <w:rFonts w:ascii="宋体" w:hAnsi="宋体" w:hint="eastAsia"/>
                <w:szCs w:val="21"/>
              </w:rPr>
              <w:t>4</w:t>
            </w:r>
          </w:p>
        </w:tc>
        <w:tc>
          <w:tcPr>
            <w:tcW w:w="7712" w:type="dxa"/>
            <w:vAlign w:val="center"/>
          </w:tcPr>
          <w:p w14:paraId="04D282D5" w14:textId="77777777" w:rsidR="000F35D8" w:rsidRDefault="000F35D8" w:rsidP="00816272">
            <w:pPr>
              <w:spacing w:line="360" w:lineRule="auto"/>
              <w:rPr>
                <w:rFonts w:ascii="宋体" w:hAnsi="宋体" w:hint="eastAsia"/>
                <w:szCs w:val="21"/>
              </w:rPr>
            </w:pPr>
            <w:r>
              <w:rPr>
                <w:rFonts w:hint="eastAsia"/>
              </w:rPr>
              <w:t>计时：</w:t>
            </w:r>
            <w:r>
              <w:t>1</w:t>
            </w:r>
            <w:r>
              <w:t>分钟</w:t>
            </w:r>
            <w:r>
              <w:rPr>
                <w:rFonts w:hint="eastAsia"/>
              </w:rPr>
              <w:t>~9</w:t>
            </w:r>
            <w:r>
              <w:rPr>
                <w:rFonts w:hint="eastAsia"/>
              </w:rPr>
              <w:t>小时</w:t>
            </w:r>
            <w:r>
              <w:t>59</w:t>
            </w:r>
            <w:r>
              <w:t>分钟，</w:t>
            </w:r>
            <w:r>
              <w:rPr>
                <w:rFonts w:hint="eastAsia"/>
              </w:rPr>
              <w:t xml:space="preserve">1 </w:t>
            </w:r>
            <w:r>
              <w:rPr>
                <w:rFonts w:hint="eastAsia"/>
              </w:rPr>
              <w:t>分钟递增，</w:t>
            </w:r>
            <w:r>
              <w:t>可持续运行</w:t>
            </w:r>
          </w:p>
        </w:tc>
      </w:tr>
      <w:tr w:rsidR="000F35D8" w:rsidRPr="005315A9" w14:paraId="0CB1132A" w14:textId="77777777" w:rsidTr="00816272">
        <w:tc>
          <w:tcPr>
            <w:tcW w:w="817" w:type="dxa"/>
            <w:vAlign w:val="center"/>
          </w:tcPr>
          <w:p w14:paraId="4D0D44BA" w14:textId="77777777" w:rsidR="000F35D8" w:rsidRPr="005315A9" w:rsidRDefault="000F35D8" w:rsidP="00816272">
            <w:pPr>
              <w:spacing w:line="360" w:lineRule="auto"/>
              <w:jc w:val="center"/>
              <w:rPr>
                <w:rFonts w:ascii="宋体" w:hAnsi="宋体" w:hint="eastAsia"/>
                <w:szCs w:val="21"/>
              </w:rPr>
            </w:pPr>
            <w:r w:rsidRPr="005315A9">
              <w:rPr>
                <w:rFonts w:ascii="宋体" w:hAnsi="宋体" w:hint="eastAsia"/>
                <w:szCs w:val="21"/>
              </w:rPr>
              <w:t>5</w:t>
            </w:r>
          </w:p>
        </w:tc>
        <w:tc>
          <w:tcPr>
            <w:tcW w:w="7712" w:type="dxa"/>
            <w:vAlign w:val="center"/>
          </w:tcPr>
          <w:p w14:paraId="111278CD" w14:textId="77777777" w:rsidR="000F35D8" w:rsidRPr="005315A9" w:rsidRDefault="000F35D8" w:rsidP="00816272">
            <w:pPr>
              <w:spacing w:line="360" w:lineRule="auto"/>
              <w:rPr>
                <w:rFonts w:ascii="宋体" w:hAnsi="宋体" w:hint="eastAsia"/>
                <w:szCs w:val="21"/>
              </w:rPr>
            </w:pPr>
            <w:r w:rsidRPr="005315A9">
              <w:rPr>
                <w:rFonts w:hint="eastAsia"/>
              </w:rPr>
              <w:t>噪音</w:t>
            </w:r>
            <w:r w:rsidRPr="005315A9">
              <w:t>水平：</w:t>
            </w:r>
            <w:r w:rsidRPr="005315A9">
              <w:rPr>
                <w:rFonts w:hint="eastAsia"/>
              </w:rPr>
              <w:t xml:space="preserve">&lt; </w:t>
            </w:r>
            <w:r w:rsidRPr="005315A9">
              <w:t>50 dB(A)</w:t>
            </w:r>
          </w:p>
        </w:tc>
      </w:tr>
      <w:tr w:rsidR="000F35D8" w:rsidRPr="005315A9" w14:paraId="2384C083" w14:textId="77777777" w:rsidTr="00816272">
        <w:tc>
          <w:tcPr>
            <w:tcW w:w="817" w:type="dxa"/>
            <w:vAlign w:val="center"/>
          </w:tcPr>
          <w:p w14:paraId="0038D8B3" w14:textId="77777777" w:rsidR="000F35D8" w:rsidRPr="005315A9" w:rsidRDefault="000F35D8" w:rsidP="00816272">
            <w:pPr>
              <w:spacing w:line="360" w:lineRule="auto"/>
              <w:jc w:val="center"/>
              <w:rPr>
                <w:rFonts w:ascii="宋体" w:hAnsi="宋体" w:hint="eastAsia"/>
                <w:szCs w:val="21"/>
              </w:rPr>
            </w:pPr>
            <w:r w:rsidRPr="005315A9">
              <w:rPr>
                <w:rFonts w:ascii="宋体" w:hAnsi="宋体" w:hint="eastAsia"/>
                <w:szCs w:val="21"/>
              </w:rPr>
              <w:t>6</w:t>
            </w:r>
          </w:p>
        </w:tc>
        <w:tc>
          <w:tcPr>
            <w:tcW w:w="7712" w:type="dxa"/>
            <w:vAlign w:val="center"/>
          </w:tcPr>
          <w:p w14:paraId="1FDE0579" w14:textId="77777777" w:rsidR="000F35D8" w:rsidRPr="005315A9" w:rsidRDefault="000F35D8" w:rsidP="00816272">
            <w:pPr>
              <w:spacing w:line="360" w:lineRule="auto"/>
              <w:rPr>
                <w:rFonts w:ascii="宋体" w:hAnsi="宋体" w:hint="eastAsia"/>
                <w:szCs w:val="21"/>
              </w:rPr>
            </w:pPr>
            <w:bookmarkStart w:id="7" w:name="OLE_LINK12"/>
            <w:r w:rsidRPr="005315A9">
              <w:rPr>
                <w:rFonts w:hint="eastAsia"/>
              </w:rPr>
              <w:t>至少</w:t>
            </w:r>
            <w:bookmarkEnd w:id="7"/>
            <w:r w:rsidRPr="005315A9">
              <w:rPr>
                <w:rFonts w:hint="eastAsia"/>
              </w:rPr>
              <w:t>可选</w:t>
            </w:r>
            <w:r w:rsidRPr="005315A9">
              <w:rPr>
                <w:rFonts w:hint="eastAsia"/>
              </w:rPr>
              <w:t>4</w:t>
            </w:r>
            <w:r w:rsidRPr="005315A9">
              <w:t>个</w:t>
            </w:r>
            <w:r w:rsidRPr="005315A9">
              <w:rPr>
                <w:rFonts w:hint="eastAsia"/>
              </w:rPr>
              <w:t>预设温度：</w:t>
            </w:r>
            <w:r w:rsidRPr="005315A9">
              <w:t>室温、</w:t>
            </w:r>
            <w:r w:rsidRPr="005315A9">
              <w:t>30</w:t>
            </w:r>
            <w:r w:rsidRPr="005315A9">
              <w:rPr>
                <w:rFonts w:hint="eastAsia"/>
              </w:rPr>
              <w:t>℃、</w:t>
            </w:r>
            <w:r w:rsidRPr="005315A9">
              <w:t>45</w:t>
            </w:r>
            <w:r w:rsidRPr="005315A9">
              <w:rPr>
                <w:rFonts w:hint="eastAsia"/>
              </w:rPr>
              <w:t>℃、</w:t>
            </w:r>
            <w:r w:rsidRPr="005315A9">
              <w:t>60</w:t>
            </w:r>
            <w:r w:rsidRPr="005315A9">
              <w:rPr>
                <w:rFonts w:hint="eastAsia"/>
              </w:rPr>
              <w:t>℃，适用于不同样品的安全高效浓缩</w:t>
            </w:r>
          </w:p>
        </w:tc>
      </w:tr>
      <w:tr w:rsidR="000F35D8" w:rsidRPr="005315A9" w14:paraId="3BD4A557" w14:textId="77777777" w:rsidTr="00816272">
        <w:tc>
          <w:tcPr>
            <w:tcW w:w="817" w:type="dxa"/>
            <w:vAlign w:val="center"/>
          </w:tcPr>
          <w:p w14:paraId="36DA2361" w14:textId="77777777" w:rsidR="000F35D8" w:rsidRPr="005315A9" w:rsidRDefault="000F35D8" w:rsidP="00816272">
            <w:pPr>
              <w:spacing w:line="360" w:lineRule="auto"/>
              <w:jc w:val="center"/>
              <w:rPr>
                <w:rFonts w:ascii="宋体" w:hAnsi="宋体" w:hint="eastAsia"/>
                <w:szCs w:val="21"/>
              </w:rPr>
            </w:pPr>
            <w:r w:rsidRPr="005315A9">
              <w:rPr>
                <w:rFonts w:ascii="宋体" w:hAnsi="宋体" w:hint="eastAsia"/>
                <w:szCs w:val="21"/>
              </w:rPr>
              <w:t>7</w:t>
            </w:r>
          </w:p>
        </w:tc>
        <w:tc>
          <w:tcPr>
            <w:tcW w:w="7712" w:type="dxa"/>
            <w:vAlign w:val="center"/>
          </w:tcPr>
          <w:p w14:paraId="698C0625" w14:textId="77777777" w:rsidR="000F35D8" w:rsidRPr="005315A9" w:rsidRDefault="000F35D8" w:rsidP="00816272">
            <w:pPr>
              <w:spacing w:line="360" w:lineRule="auto"/>
              <w:rPr>
                <w:rFonts w:ascii="宋体" w:hAnsi="宋体" w:hint="eastAsia"/>
                <w:szCs w:val="21"/>
              </w:rPr>
            </w:pPr>
            <w:r w:rsidRPr="005315A9">
              <w:rPr>
                <w:rFonts w:hint="eastAsia"/>
              </w:rPr>
              <w:t>至少可选</w:t>
            </w:r>
            <w:r w:rsidRPr="005315A9">
              <w:rPr>
                <w:rFonts w:hint="eastAsia"/>
              </w:rPr>
              <w:t>3</w:t>
            </w:r>
            <w:r w:rsidRPr="005315A9">
              <w:rPr>
                <w:rFonts w:hint="eastAsia"/>
              </w:rPr>
              <w:t>种操作模式（真空浓缩、真空干燥、离心），满足多种应用需求</w:t>
            </w:r>
          </w:p>
        </w:tc>
      </w:tr>
      <w:tr w:rsidR="000F35D8" w:rsidRPr="005315A9" w14:paraId="7393DCDF" w14:textId="77777777" w:rsidTr="00816272">
        <w:tc>
          <w:tcPr>
            <w:tcW w:w="817" w:type="dxa"/>
            <w:vAlign w:val="center"/>
          </w:tcPr>
          <w:p w14:paraId="67D7C3A9" w14:textId="77777777" w:rsidR="000F35D8" w:rsidRPr="005315A9" w:rsidRDefault="000F35D8" w:rsidP="00816272">
            <w:pPr>
              <w:spacing w:line="360" w:lineRule="auto"/>
              <w:jc w:val="center"/>
              <w:rPr>
                <w:rFonts w:ascii="宋体" w:hAnsi="宋体" w:hint="eastAsia"/>
                <w:szCs w:val="21"/>
              </w:rPr>
            </w:pPr>
            <w:r w:rsidRPr="005315A9">
              <w:rPr>
                <w:rFonts w:ascii="宋体" w:hAnsi="宋体" w:hint="eastAsia"/>
                <w:szCs w:val="21"/>
              </w:rPr>
              <w:lastRenderedPageBreak/>
              <w:t>8</w:t>
            </w:r>
          </w:p>
        </w:tc>
        <w:tc>
          <w:tcPr>
            <w:tcW w:w="7712" w:type="dxa"/>
            <w:vAlign w:val="center"/>
          </w:tcPr>
          <w:p w14:paraId="5B7A080E" w14:textId="77777777" w:rsidR="000F35D8" w:rsidRPr="005315A9" w:rsidRDefault="000F35D8" w:rsidP="00816272">
            <w:pPr>
              <w:spacing w:line="360" w:lineRule="auto"/>
              <w:rPr>
                <w:rFonts w:ascii="宋体" w:hAnsi="宋体" w:hint="eastAsia"/>
                <w:szCs w:val="21"/>
              </w:rPr>
            </w:pPr>
            <w:r w:rsidRPr="005315A9">
              <w:rPr>
                <w:rFonts w:hint="eastAsia"/>
              </w:rPr>
              <w:t>至少可选</w:t>
            </w:r>
            <w:r w:rsidRPr="005315A9">
              <w:rPr>
                <w:rFonts w:hint="eastAsia"/>
              </w:rPr>
              <w:t xml:space="preserve">3 </w:t>
            </w:r>
            <w:r w:rsidRPr="005315A9">
              <w:rPr>
                <w:rFonts w:hint="eastAsia"/>
              </w:rPr>
              <w:t>种应用模式（水溶液、乙醇和高蒸汽压），针对不同溶剂样品，可缩短</w:t>
            </w:r>
            <w:r w:rsidRPr="005315A9">
              <w:rPr>
                <w:rFonts w:hint="eastAsia"/>
              </w:rPr>
              <w:t>20%</w:t>
            </w:r>
            <w:r w:rsidRPr="005315A9">
              <w:rPr>
                <w:rFonts w:hint="eastAsia"/>
              </w:rPr>
              <w:t>处理时间</w:t>
            </w:r>
          </w:p>
        </w:tc>
      </w:tr>
      <w:tr w:rsidR="000F35D8" w:rsidRPr="005315A9" w14:paraId="7E30CF7F" w14:textId="77777777" w:rsidTr="00816272">
        <w:tc>
          <w:tcPr>
            <w:tcW w:w="817" w:type="dxa"/>
            <w:vAlign w:val="center"/>
          </w:tcPr>
          <w:p w14:paraId="0A8D4469" w14:textId="77777777" w:rsidR="000F35D8" w:rsidRPr="005315A9" w:rsidRDefault="000F35D8" w:rsidP="00816272">
            <w:pPr>
              <w:spacing w:line="360" w:lineRule="auto"/>
              <w:jc w:val="center"/>
              <w:rPr>
                <w:rFonts w:ascii="宋体" w:hAnsi="宋体" w:hint="eastAsia"/>
                <w:szCs w:val="21"/>
              </w:rPr>
            </w:pPr>
            <w:r w:rsidRPr="005315A9">
              <w:rPr>
                <w:rFonts w:ascii="宋体" w:hAnsi="宋体" w:hint="eastAsia"/>
                <w:szCs w:val="21"/>
              </w:rPr>
              <w:t>9</w:t>
            </w:r>
          </w:p>
        </w:tc>
        <w:tc>
          <w:tcPr>
            <w:tcW w:w="7712" w:type="dxa"/>
            <w:vAlign w:val="center"/>
          </w:tcPr>
          <w:p w14:paraId="68862B1C" w14:textId="77777777" w:rsidR="000F35D8" w:rsidRPr="005315A9" w:rsidRDefault="000F35D8" w:rsidP="00816272">
            <w:pPr>
              <w:spacing w:line="360" w:lineRule="auto"/>
              <w:rPr>
                <w:rFonts w:ascii="宋体" w:hAnsi="宋体" w:hint="eastAsia"/>
                <w:szCs w:val="21"/>
              </w:rPr>
            </w:pPr>
            <w:r w:rsidRPr="005315A9">
              <w:rPr>
                <w:rFonts w:hint="eastAsia"/>
              </w:rPr>
              <w:t>具备软刹车功能，防止样品重悬</w:t>
            </w:r>
          </w:p>
        </w:tc>
      </w:tr>
      <w:tr w:rsidR="000F35D8" w:rsidRPr="005315A9" w14:paraId="30635D47" w14:textId="77777777" w:rsidTr="00816272">
        <w:tc>
          <w:tcPr>
            <w:tcW w:w="817" w:type="dxa"/>
            <w:vAlign w:val="center"/>
          </w:tcPr>
          <w:p w14:paraId="319544C8" w14:textId="77777777" w:rsidR="000F35D8" w:rsidRPr="005315A9" w:rsidRDefault="000F35D8" w:rsidP="00816272">
            <w:pPr>
              <w:spacing w:line="360" w:lineRule="auto"/>
              <w:jc w:val="center"/>
              <w:rPr>
                <w:rFonts w:ascii="宋体" w:hAnsi="宋体" w:hint="eastAsia"/>
                <w:szCs w:val="21"/>
              </w:rPr>
            </w:pPr>
            <w:r w:rsidRPr="005315A9">
              <w:rPr>
                <w:rFonts w:ascii="宋体" w:hAnsi="宋体" w:hint="eastAsia"/>
                <w:szCs w:val="21"/>
              </w:rPr>
              <w:t>★10</w:t>
            </w:r>
          </w:p>
        </w:tc>
        <w:tc>
          <w:tcPr>
            <w:tcW w:w="7712" w:type="dxa"/>
            <w:vAlign w:val="center"/>
          </w:tcPr>
          <w:p w14:paraId="467C7A0F" w14:textId="77777777" w:rsidR="000F35D8" w:rsidRPr="005315A9" w:rsidRDefault="000F35D8" w:rsidP="00816272">
            <w:pPr>
              <w:spacing w:line="360" w:lineRule="auto"/>
              <w:rPr>
                <w:rFonts w:ascii="宋体" w:hAnsi="宋体" w:hint="eastAsia"/>
                <w:szCs w:val="21"/>
              </w:rPr>
            </w:pPr>
            <w:r w:rsidRPr="005315A9">
              <w:rPr>
                <w:rFonts w:hint="eastAsia"/>
              </w:rPr>
              <w:t>耐化学腐蚀，免维护的</w:t>
            </w:r>
            <w:r w:rsidRPr="005315A9">
              <w:rPr>
                <w:rFonts w:hint="eastAsia"/>
              </w:rPr>
              <w:t xml:space="preserve">PTFE </w:t>
            </w:r>
            <w:r w:rsidRPr="005315A9">
              <w:rPr>
                <w:rFonts w:hint="eastAsia"/>
              </w:rPr>
              <w:t>涂层隔膜泵，无需添加泵油</w:t>
            </w:r>
          </w:p>
        </w:tc>
      </w:tr>
      <w:tr w:rsidR="000F35D8" w:rsidRPr="005315A9" w14:paraId="712F8E46" w14:textId="77777777" w:rsidTr="00816272">
        <w:tc>
          <w:tcPr>
            <w:tcW w:w="817" w:type="dxa"/>
            <w:vAlign w:val="center"/>
          </w:tcPr>
          <w:p w14:paraId="6EFE3FBC" w14:textId="77777777" w:rsidR="000F35D8" w:rsidRPr="005315A9" w:rsidRDefault="000F35D8" w:rsidP="00816272">
            <w:pPr>
              <w:spacing w:line="360" w:lineRule="auto"/>
              <w:jc w:val="center"/>
              <w:rPr>
                <w:rFonts w:ascii="宋体" w:hAnsi="宋体" w:hint="eastAsia"/>
                <w:szCs w:val="21"/>
              </w:rPr>
            </w:pPr>
            <w:r w:rsidRPr="005315A9">
              <w:rPr>
                <w:rFonts w:ascii="宋体" w:hAnsi="宋体" w:hint="eastAsia"/>
                <w:szCs w:val="21"/>
              </w:rPr>
              <w:t>11</w:t>
            </w:r>
          </w:p>
        </w:tc>
        <w:tc>
          <w:tcPr>
            <w:tcW w:w="7712" w:type="dxa"/>
            <w:vAlign w:val="center"/>
          </w:tcPr>
          <w:p w14:paraId="2AE0126C" w14:textId="77777777" w:rsidR="000F35D8" w:rsidRPr="005315A9" w:rsidRDefault="000F35D8" w:rsidP="00816272">
            <w:pPr>
              <w:spacing w:line="360" w:lineRule="auto"/>
              <w:rPr>
                <w:rFonts w:ascii="宋体" w:hAnsi="宋体" w:hint="eastAsia"/>
                <w:szCs w:val="21"/>
              </w:rPr>
            </w:pPr>
            <w:r w:rsidRPr="005315A9">
              <w:rPr>
                <w:rFonts w:hint="eastAsia"/>
              </w:rPr>
              <w:t>免维护感应驱动和耐化学腐蚀的不锈钢加热腔体，运行安全</w:t>
            </w:r>
          </w:p>
        </w:tc>
      </w:tr>
      <w:tr w:rsidR="000F35D8" w:rsidRPr="005315A9" w14:paraId="009CA5BD" w14:textId="77777777" w:rsidTr="00816272">
        <w:tc>
          <w:tcPr>
            <w:tcW w:w="817" w:type="dxa"/>
            <w:vAlign w:val="center"/>
          </w:tcPr>
          <w:p w14:paraId="487219DA" w14:textId="77777777" w:rsidR="000F35D8" w:rsidRPr="005315A9" w:rsidRDefault="000F35D8" w:rsidP="00816272">
            <w:pPr>
              <w:spacing w:line="360" w:lineRule="auto"/>
              <w:jc w:val="center"/>
              <w:rPr>
                <w:rFonts w:ascii="宋体" w:hAnsi="宋体" w:hint="eastAsia"/>
                <w:szCs w:val="21"/>
              </w:rPr>
            </w:pPr>
            <w:r w:rsidRPr="005315A9">
              <w:rPr>
                <w:rFonts w:ascii="宋体" w:hAnsi="宋体" w:cs="宋体" w:hint="eastAsia"/>
              </w:rPr>
              <w:t>▲</w:t>
            </w:r>
            <w:r w:rsidRPr="005315A9">
              <w:rPr>
                <w:rFonts w:ascii="宋体" w:hAnsi="宋体" w:hint="eastAsia"/>
                <w:szCs w:val="21"/>
              </w:rPr>
              <w:t>12</w:t>
            </w:r>
          </w:p>
        </w:tc>
        <w:tc>
          <w:tcPr>
            <w:tcW w:w="7712" w:type="dxa"/>
            <w:vAlign w:val="center"/>
          </w:tcPr>
          <w:p w14:paraId="5C5694F0" w14:textId="77777777" w:rsidR="000F35D8" w:rsidRPr="005315A9" w:rsidRDefault="000F35D8" w:rsidP="00816272">
            <w:pPr>
              <w:spacing w:line="360" w:lineRule="auto"/>
              <w:rPr>
                <w:rFonts w:ascii="宋体" w:hAnsi="宋体" w:hint="eastAsia"/>
                <w:szCs w:val="21"/>
              </w:rPr>
            </w:pPr>
            <w:r w:rsidRPr="005315A9">
              <w:rPr>
                <w:rFonts w:hint="eastAsia"/>
              </w:rPr>
              <w:t>至少</w:t>
            </w:r>
            <w:r w:rsidRPr="005315A9">
              <w:rPr>
                <w:rFonts w:hint="eastAsia"/>
              </w:rPr>
              <w:t xml:space="preserve">15 </w:t>
            </w:r>
            <w:r w:rsidRPr="005315A9">
              <w:rPr>
                <w:rFonts w:hint="eastAsia"/>
              </w:rPr>
              <w:t>种不同转子，适合于</w:t>
            </w:r>
            <w:r w:rsidRPr="005315A9">
              <w:rPr>
                <w:rFonts w:hint="eastAsia"/>
              </w:rPr>
              <w:t xml:space="preserve">0.2 mL - 50 mL </w:t>
            </w:r>
            <w:r w:rsidRPr="005315A9">
              <w:rPr>
                <w:rFonts w:hint="eastAsia"/>
              </w:rPr>
              <w:t>不同体积的离心管、微孔板和</w:t>
            </w:r>
            <w:r w:rsidRPr="005315A9">
              <w:rPr>
                <w:rFonts w:hint="eastAsia"/>
              </w:rPr>
              <w:t xml:space="preserve">PCR </w:t>
            </w:r>
            <w:r w:rsidRPr="005315A9">
              <w:rPr>
                <w:rFonts w:hint="eastAsia"/>
              </w:rPr>
              <w:t>板</w:t>
            </w:r>
          </w:p>
        </w:tc>
      </w:tr>
      <w:tr w:rsidR="000F35D8" w:rsidRPr="005315A9" w14:paraId="35E88575" w14:textId="77777777" w:rsidTr="00816272">
        <w:tc>
          <w:tcPr>
            <w:tcW w:w="817" w:type="dxa"/>
            <w:vAlign w:val="center"/>
          </w:tcPr>
          <w:p w14:paraId="148F0261" w14:textId="77777777" w:rsidR="000F35D8" w:rsidRPr="005315A9" w:rsidRDefault="000F35D8" w:rsidP="00816272">
            <w:pPr>
              <w:spacing w:line="360" w:lineRule="auto"/>
              <w:jc w:val="center"/>
              <w:rPr>
                <w:rFonts w:ascii="宋体" w:hAnsi="宋体" w:hint="eastAsia"/>
                <w:szCs w:val="21"/>
              </w:rPr>
            </w:pPr>
            <w:r w:rsidRPr="005315A9">
              <w:rPr>
                <w:rFonts w:ascii="宋体" w:hAnsi="宋体" w:hint="eastAsia"/>
                <w:szCs w:val="21"/>
              </w:rPr>
              <w:t>13</w:t>
            </w:r>
          </w:p>
        </w:tc>
        <w:tc>
          <w:tcPr>
            <w:tcW w:w="7712" w:type="dxa"/>
            <w:vAlign w:val="center"/>
          </w:tcPr>
          <w:p w14:paraId="4D5AF7FD" w14:textId="77777777" w:rsidR="000F35D8" w:rsidRPr="005315A9" w:rsidRDefault="000F35D8" w:rsidP="00816272">
            <w:pPr>
              <w:spacing w:line="360" w:lineRule="auto"/>
              <w:rPr>
                <w:rFonts w:ascii="宋体" w:hAnsi="宋体" w:hint="eastAsia"/>
                <w:szCs w:val="21"/>
              </w:rPr>
            </w:pPr>
            <w:r w:rsidRPr="005315A9">
              <w:rPr>
                <w:rFonts w:hint="eastAsia"/>
              </w:rPr>
              <w:t>可与市场上通用的蒸汽冷阱品牌连接使用</w:t>
            </w:r>
          </w:p>
        </w:tc>
      </w:tr>
      <w:tr w:rsidR="000F35D8" w:rsidRPr="005315A9" w14:paraId="1D4EF472" w14:textId="77777777" w:rsidTr="00816272">
        <w:tc>
          <w:tcPr>
            <w:tcW w:w="817" w:type="dxa"/>
            <w:vAlign w:val="center"/>
          </w:tcPr>
          <w:p w14:paraId="3454A1E3" w14:textId="77777777" w:rsidR="000F35D8" w:rsidRPr="005315A9" w:rsidRDefault="000F35D8" w:rsidP="00816272">
            <w:pPr>
              <w:spacing w:line="360" w:lineRule="auto"/>
              <w:jc w:val="center"/>
              <w:rPr>
                <w:rFonts w:ascii="宋体" w:hAnsi="宋体" w:hint="eastAsia"/>
                <w:szCs w:val="21"/>
              </w:rPr>
            </w:pPr>
            <w:r w:rsidRPr="005315A9">
              <w:rPr>
                <w:rFonts w:ascii="宋体" w:hAnsi="宋体" w:hint="eastAsia"/>
                <w:szCs w:val="21"/>
              </w:rPr>
              <w:t>14</w:t>
            </w:r>
          </w:p>
        </w:tc>
        <w:tc>
          <w:tcPr>
            <w:tcW w:w="7712" w:type="dxa"/>
            <w:vAlign w:val="center"/>
          </w:tcPr>
          <w:p w14:paraId="2DD346C6" w14:textId="77777777" w:rsidR="000F35D8" w:rsidRPr="005315A9" w:rsidRDefault="000F35D8" w:rsidP="00816272">
            <w:pPr>
              <w:spacing w:line="360" w:lineRule="auto"/>
              <w:rPr>
                <w:rFonts w:ascii="宋体" w:hAnsi="宋体" w:hint="eastAsia"/>
                <w:szCs w:val="21"/>
              </w:rPr>
            </w:pPr>
            <w:r w:rsidRPr="005315A9">
              <w:rPr>
                <w:rFonts w:hint="eastAsia"/>
              </w:rPr>
              <w:t>包括一台耐化学腐蚀、免维护</w:t>
            </w:r>
            <w:r w:rsidRPr="005315A9">
              <w:rPr>
                <w:rFonts w:hint="eastAsia"/>
              </w:rPr>
              <w:t xml:space="preserve"> PTFE </w:t>
            </w:r>
            <w:r w:rsidRPr="005315A9">
              <w:rPr>
                <w:rFonts w:hint="eastAsia"/>
              </w:rPr>
              <w:t>涂层的隔膜泵，同时配备冷凝分离器。</w:t>
            </w:r>
          </w:p>
        </w:tc>
      </w:tr>
      <w:tr w:rsidR="000F35D8" w14:paraId="5C37B86C" w14:textId="77777777" w:rsidTr="00816272">
        <w:tc>
          <w:tcPr>
            <w:tcW w:w="817" w:type="dxa"/>
            <w:vAlign w:val="center"/>
          </w:tcPr>
          <w:p w14:paraId="79047D12" w14:textId="77777777" w:rsidR="000F35D8" w:rsidRDefault="000F35D8" w:rsidP="00816272">
            <w:pPr>
              <w:spacing w:line="360" w:lineRule="auto"/>
              <w:jc w:val="center"/>
              <w:rPr>
                <w:rFonts w:ascii="宋体" w:hAnsi="宋体" w:hint="eastAsia"/>
                <w:szCs w:val="21"/>
              </w:rPr>
            </w:pPr>
            <w:r>
              <w:rPr>
                <w:rFonts w:ascii="宋体" w:hAnsi="宋体" w:hint="eastAsia"/>
                <w:szCs w:val="21"/>
              </w:rPr>
              <w:t>★15</w:t>
            </w:r>
          </w:p>
        </w:tc>
        <w:tc>
          <w:tcPr>
            <w:tcW w:w="7712" w:type="dxa"/>
            <w:vAlign w:val="center"/>
          </w:tcPr>
          <w:p w14:paraId="3C3F1C91" w14:textId="77777777" w:rsidR="000F35D8" w:rsidRDefault="000F35D8" w:rsidP="00816272">
            <w:pPr>
              <w:spacing w:line="360" w:lineRule="auto"/>
              <w:rPr>
                <w:rFonts w:ascii="宋体" w:hAnsi="宋体" w:hint="eastAsia"/>
                <w:color w:val="000000"/>
                <w:szCs w:val="21"/>
              </w:rPr>
            </w:pPr>
            <w:r>
              <w:rPr>
                <w:rFonts w:hint="eastAsia"/>
              </w:rPr>
              <w:t>全套设备尺寸≤</w:t>
            </w:r>
            <w:r>
              <w:rPr>
                <w:rFonts w:hint="eastAsia"/>
              </w:rPr>
              <w:t>35</w:t>
            </w:r>
            <w:r>
              <w:rPr>
                <w:rFonts w:hint="eastAsia"/>
              </w:rPr>
              <w:t>×</w:t>
            </w:r>
            <w:r>
              <w:rPr>
                <w:rFonts w:hint="eastAsia"/>
              </w:rPr>
              <w:t>60</w:t>
            </w:r>
            <w:r>
              <w:rPr>
                <w:rFonts w:hint="eastAsia"/>
              </w:rPr>
              <w:t>×</w:t>
            </w:r>
            <w:r>
              <w:rPr>
                <w:rFonts w:hint="eastAsia"/>
              </w:rPr>
              <w:t>30 cm</w:t>
            </w:r>
          </w:p>
        </w:tc>
      </w:tr>
      <w:tr w:rsidR="000F35D8" w14:paraId="2A454848" w14:textId="77777777" w:rsidTr="00816272">
        <w:tc>
          <w:tcPr>
            <w:tcW w:w="817" w:type="dxa"/>
            <w:vAlign w:val="center"/>
          </w:tcPr>
          <w:p w14:paraId="60AAE797" w14:textId="77777777" w:rsidR="000F35D8" w:rsidRDefault="000F35D8" w:rsidP="00816272">
            <w:pPr>
              <w:spacing w:line="360" w:lineRule="auto"/>
              <w:jc w:val="center"/>
              <w:rPr>
                <w:rFonts w:ascii="宋体" w:hAnsi="宋体" w:hint="eastAsia"/>
                <w:szCs w:val="21"/>
              </w:rPr>
            </w:pPr>
            <w:r>
              <w:rPr>
                <w:rFonts w:ascii="宋体" w:hAnsi="宋体" w:hint="eastAsia"/>
                <w:szCs w:val="21"/>
              </w:rPr>
              <w:t>16</w:t>
            </w:r>
          </w:p>
        </w:tc>
        <w:tc>
          <w:tcPr>
            <w:tcW w:w="7712" w:type="dxa"/>
            <w:vAlign w:val="center"/>
          </w:tcPr>
          <w:p w14:paraId="17837C53" w14:textId="77777777" w:rsidR="000F35D8" w:rsidRDefault="000F35D8" w:rsidP="00816272">
            <w:pPr>
              <w:spacing w:line="360" w:lineRule="auto"/>
              <w:rPr>
                <w:rFonts w:ascii="宋体" w:hAnsi="宋体" w:hint="eastAsia"/>
                <w:color w:val="000000"/>
                <w:szCs w:val="21"/>
              </w:rPr>
            </w:pPr>
            <w:r>
              <w:rPr>
                <w:rFonts w:hint="eastAsia"/>
              </w:rPr>
              <w:t>全套净重≤</w:t>
            </w:r>
            <w:r>
              <w:rPr>
                <w:rFonts w:hint="eastAsia"/>
              </w:rPr>
              <w:t>31.5 kg</w:t>
            </w:r>
          </w:p>
        </w:tc>
      </w:tr>
    </w:tbl>
    <w:p w14:paraId="3EF2BA9D" w14:textId="77777777" w:rsidR="000F35D8" w:rsidRDefault="000F35D8" w:rsidP="000F35D8">
      <w:pPr>
        <w:pStyle w:val="a9"/>
        <w:rPr>
          <w:rFonts w:ascii="宋体" w:hAnsi="宋体" w:cs="宋体" w:hint="eastAsia"/>
          <w:b/>
          <w:bCs/>
          <w:kern w:val="0"/>
          <w:szCs w:val="21"/>
        </w:rPr>
      </w:pPr>
    </w:p>
    <w:p w14:paraId="00EDE551" w14:textId="77777777" w:rsidR="000F35D8" w:rsidRDefault="000F35D8" w:rsidP="000F35D8">
      <w:pPr>
        <w:pStyle w:val="a9"/>
        <w:ind w:left="420"/>
        <w:rPr>
          <w:rFonts w:asciiTheme="minorEastAsia" w:hAnsiTheme="minorEastAsia" w:hint="eastAsia"/>
          <w:b/>
          <w:bCs/>
          <w:sz w:val="24"/>
          <w:szCs w:val="24"/>
        </w:rPr>
      </w:pPr>
      <w:r>
        <w:rPr>
          <w:rFonts w:asciiTheme="minorEastAsia" w:hAnsiTheme="minorEastAsia"/>
          <w:b/>
          <w:bCs/>
          <w:sz w:val="24"/>
          <w:szCs w:val="24"/>
        </w:rPr>
        <w:t>2.板式离心机</w:t>
      </w:r>
    </w:p>
    <w:tbl>
      <w:tblPr>
        <w:tblStyle w:val="af3"/>
        <w:tblW w:w="0" w:type="auto"/>
        <w:tblLook w:val="04A0" w:firstRow="1" w:lastRow="0" w:firstColumn="1" w:lastColumn="0" w:noHBand="0" w:noVBand="1"/>
      </w:tblPr>
      <w:tblGrid>
        <w:gridCol w:w="943"/>
        <w:gridCol w:w="7353"/>
      </w:tblGrid>
      <w:tr w:rsidR="000F35D8" w14:paraId="1A3D50BE" w14:textId="77777777" w:rsidTr="00816272">
        <w:tc>
          <w:tcPr>
            <w:tcW w:w="959" w:type="dxa"/>
            <w:vAlign w:val="center"/>
          </w:tcPr>
          <w:p w14:paraId="41830474" w14:textId="77777777" w:rsidR="000F35D8" w:rsidRDefault="000F35D8" w:rsidP="00816272">
            <w:pPr>
              <w:spacing w:line="360" w:lineRule="auto"/>
              <w:jc w:val="center"/>
              <w:rPr>
                <w:rFonts w:asciiTheme="minorEastAsia" w:eastAsiaTheme="minorEastAsia" w:hAnsiTheme="minorEastAsia" w:hint="eastAsia"/>
                <w:b/>
                <w:bCs/>
                <w:szCs w:val="21"/>
              </w:rPr>
            </w:pPr>
            <w:r>
              <w:rPr>
                <w:rFonts w:asciiTheme="minorEastAsia" w:eastAsiaTheme="minorEastAsia" w:hAnsiTheme="minorEastAsia" w:hint="eastAsia"/>
                <w:b/>
                <w:bCs/>
                <w:szCs w:val="21"/>
              </w:rPr>
              <w:t>序号</w:t>
            </w:r>
          </w:p>
        </w:tc>
        <w:tc>
          <w:tcPr>
            <w:tcW w:w="7570" w:type="dxa"/>
            <w:vAlign w:val="center"/>
          </w:tcPr>
          <w:p w14:paraId="5A4EC08A" w14:textId="77777777" w:rsidR="000F35D8" w:rsidRDefault="000F35D8" w:rsidP="00816272">
            <w:pPr>
              <w:spacing w:line="360" w:lineRule="auto"/>
              <w:jc w:val="center"/>
              <w:rPr>
                <w:rFonts w:asciiTheme="minorEastAsia" w:eastAsiaTheme="minorEastAsia" w:hAnsiTheme="minorEastAsia" w:hint="eastAsia"/>
                <w:b/>
                <w:bCs/>
                <w:szCs w:val="21"/>
              </w:rPr>
            </w:pPr>
            <w:r>
              <w:rPr>
                <w:rFonts w:asciiTheme="minorEastAsia" w:eastAsiaTheme="minorEastAsia" w:hAnsiTheme="minorEastAsia" w:hint="eastAsia"/>
                <w:b/>
                <w:bCs/>
                <w:szCs w:val="21"/>
              </w:rPr>
              <w:t>需求描述</w:t>
            </w:r>
          </w:p>
        </w:tc>
      </w:tr>
      <w:tr w:rsidR="000F35D8" w14:paraId="39B5D330" w14:textId="77777777" w:rsidTr="00816272">
        <w:trPr>
          <w:trHeight w:val="292"/>
        </w:trPr>
        <w:tc>
          <w:tcPr>
            <w:tcW w:w="959" w:type="dxa"/>
            <w:vAlign w:val="center"/>
          </w:tcPr>
          <w:p w14:paraId="3D4F3E00" w14:textId="77777777" w:rsidR="000F35D8" w:rsidRDefault="000F35D8" w:rsidP="00816272">
            <w:pPr>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7570" w:type="dxa"/>
            <w:vAlign w:val="center"/>
          </w:tcPr>
          <w:p w14:paraId="240A4996" w14:textId="77777777" w:rsidR="000F35D8" w:rsidRDefault="000F35D8" w:rsidP="00816272">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基本性能</w:t>
            </w:r>
          </w:p>
        </w:tc>
      </w:tr>
      <w:tr w:rsidR="000F35D8" w14:paraId="172231A3" w14:textId="77777777" w:rsidTr="00816272">
        <w:tc>
          <w:tcPr>
            <w:tcW w:w="959" w:type="dxa"/>
            <w:vAlign w:val="center"/>
          </w:tcPr>
          <w:p w14:paraId="0F73AE29" w14:textId="77777777" w:rsidR="000F35D8" w:rsidRDefault="000F35D8" w:rsidP="00816272">
            <w:pPr>
              <w:spacing w:line="360" w:lineRule="auto"/>
              <w:jc w:val="center"/>
              <w:rPr>
                <w:rFonts w:asciiTheme="minorEastAsia" w:eastAsiaTheme="minorEastAsia" w:hAnsiTheme="minorEastAsia" w:hint="eastAsia"/>
                <w:szCs w:val="21"/>
              </w:rPr>
            </w:pPr>
            <w:r>
              <w:rPr>
                <w:rFonts w:ascii="宋体" w:hAnsi="宋体" w:cs="宋体" w:hint="eastAsia"/>
              </w:rPr>
              <w:t>▲</w:t>
            </w:r>
            <w:r>
              <w:rPr>
                <w:rFonts w:asciiTheme="minorEastAsia" w:eastAsiaTheme="minorEastAsia" w:hAnsiTheme="minorEastAsia" w:hint="eastAsia"/>
                <w:szCs w:val="21"/>
              </w:rPr>
              <w:t>1.1</w:t>
            </w:r>
          </w:p>
        </w:tc>
        <w:tc>
          <w:tcPr>
            <w:tcW w:w="7570" w:type="dxa"/>
            <w:vAlign w:val="center"/>
          </w:tcPr>
          <w:p w14:paraId="63ED0693" w14:textId="77777777" w:rsidR="000F35D8" w:rsidRDefault="000F35D8" w:rsidP="00816272">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最高转速≥16000转/分</w:t>
            </w:r>
          </w:p>
        </w:tc>
      </w:tr>
      <w:tr w:rsidR="000F35D8" w14:paraId="47ADC4E1" w14:textId="77777777" w:rsidTr="00816272">
        <w:tc>
          <w:tcPr>
            <w:tcW w:w="959" w:type="dxa"/>
            <w:vAlign w:val="center"/>
          </w:tcPr>
          <w:p w14:paraId="15D6F3D6" w14:textId="77777777" w:rsidR="000F35D8" w:rsidRDefault="000F35D8" w:rsidP="00816272">
            <w:pPr>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1.2</w:t>
            </w:r>
          </w:p>
        </w:tc>
        <w:tc>
          <w:tcPr>
            <w:tcW w:w="7570" w:type="dxa"/>
            <w:vAlign w:val="center"/>
          </w:tcPr>
          <w:p w14:paraId="7255265D" w14:textId="77777777" w:rsidR="000F35D8" w:rsidRDefault="000F35D8" w:rsidP="00816272">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最大离心力≥24000</w:t>
            </w:r>
            <w:r>
              <w:rPr>
                <w:rFonts w:hint="eastAsia"/>
              </w:rPr>
              <w:t>xg</w:t>
            </w:r>
          </w:p>
        </w:tc>
      </w:tr>
      <w:tr w:rsidR="000F35D8" w14:paraId="0A39D63D" w14:textId="77777777" w:rsidTr="00816272">
        <w:tc>
          <w:tcPr>
            <w:tcW w:w="959" w:type="dxa"/>
            <w:vAlign w:val="center"/>
          </w:tcPr>
          <w:p w14:paraId="7066D8C2" w14:textId="77777777" w:rsidR="000F35D8" w:rsidRDefault="000F35D8" w:rsidP="00816272">
            <w:pPr>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1.3</w:t>
            </w:r>
          </w:p>
        </w:tc>
        <w:tc>
          <w:tcPr>
            <w:tcW w:w="7570" w:type="dxa"/>
            <w:vAlign w:val="center"/>
          </w:tcPr>
          <w:p w14:paraId="34966F55" w14:textId="77777777" w:rsidR="000F35D8" w:rsidRDefault="000F35D8" w:rsidP="00816272">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最大离心容量≥4×145ml</w:t>
            </w:r>
          </w:p>
        </w:tc>
      </w:tr>
      <w:tr w:rsidR="000F35D8" w14:paraId="310D177A" w14:textId="77777777" w:rsidTr="00816272">
        <w:tc>
          <w:tcPr>
            <w:tcW w:w="959" w:type="dxa"/>
            <w:vAlign w:val="center"/>
          </w:tcPr>
          <w:p w14:paraId="67DCAB23" w14:textId="77777777" w:rsidR="000F35D8" w:rsidRDefault="000F35D8" w:rsidP="00816272">
            <w:pPr>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1.4</w:t>
            </w:r>
          </w:p>
        </w:tc>
        <w:tc>
          <w:tcPr>
            <w:tcW w:w="7570" w:type="dxa"/>
            <w:vAlign w:val="center"/>
          </w:tcPr>
          <w:p w14:paraId="179E5AC6" w14:textId="77777777" w:rsidR="000F35D8" w:rsidRDefault="000F35D8" w:rsidP="00816272">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酶标板转子最高转速≥4400转/分，最大离心力≥2570</w:t>
            </w:r>
            <w:r>
              <w:rPr>
                <w:rFonts w:hint="eastAsia"/>
              </w:rPr>
              <w:t>xg</w:t>
            </w:r>
          </w:p>
        </w:tc>
      </w:tr>
      <w:tr w:rsidR="000F35D8" w14:paraId="44E5330E" w14:textId="77777777" w:rsidTr="00816272">
        <w:tc>
          <w:tcPr>
            <w:tcW w:w="959" w:type="dxa"/>
            <w:vAlign w:val="center"/>
          </w:tcPr>
          <w:p w14:paraId="5E4A69FA" w14:textId="77777777" w:rsidR="000F35D8" w:rsidRDefault="000F35D8" w:rsidP="00816272">
            <w:pPr>
              <w:spacing w:line="360" w:lineRule="auto"/>
              <w:jc w:val="center"/>
              <w:rPr>
                <w:rFonts w:asciiTheme="minorEastAsia" w:eastAsiaTheme="minorEastAsia" w:hAnsiTheme="minorEastAsia" w:hint="eastAsia"/>
                <w:szCs w:val="21"/>
              </w:rPr>
            </w:pPr>
            <w:r>
              <w:rPr>
                <w:rFonts w:ascii="宋体" w:hAnsi="宋体" w:hint="eastAsia"/>
                <w:szCs w:val="21"/>
              </w:rPr>
              <w:t>★</w:t>
            </w:r>
            <w:r>
              <w:rPr>
                <w:rFonts w:asciiTheme="minorEastAsia" w:eastAsiaTheme="minorEastAsia" w:hAnsiTheme="minorEastAsia" w:hint="eastAsia"/>
                <w:szCs w:val="21"/>
              </w:rPr>
              <w:t>1.5</w:t>
            </w:r>
          </w:p>
        </w:tc>
        <w:tc>
          <w:tcPr>
            <w:tcW w:w="7570" w:type="dxa"/>
            <w:vAlign w:val="center"/>
          </w:tcPr>
          <w:p w14:paraId="67D080AC" w14:textId="77777777" w:rsidR="000F35D8" w:rsidRDefault="000F35D8" w:rsidP="00816272">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酶标板容量：标准酶标</w:t>
            </w:r>
            <w:proofErr w:type="gramStart"/>
            <w:r>
              <w:rPr>
                <w:rFonts w:asciiTheme="minorEastAsia" w:eastAsiaTheme="minorEastAsia" w:hAnsiTheme="minorEastAsia" w:hint="eastAsia"/>
                <w:szCs w:val="21"/>
              </w:rPr>
              <w:t>板数量</w:t>
            </w:r>
            <w:proofErr w:type="gramEnd"/>
            <w:r>
              <w:rPr>
                <w:rFonts w:asciiTheme="minorEastAsia" w:eastAsiaTheme="minorEastAsia" w:hAnsiTheme="minorEastAsia" w:hint="eastAsia"/>
                <w:szCs w:val="21"/>
              </w:rPr>
              <w:t>≥4块，深孔板数量≥2块</w:t>
            </w:r>
          </w:p>
        </w:tc>
      </w:tr>
      <w:tr w:rsidR="000F35D8" w14:paraId="70D707E9" w14:textId="77777777" w:rsidTr="00816272">
        <w:tc>
          <w:tcPr>
            <w:tcW w:w="959" w:type="dxa"/>
            <w:vAlign w:val="center"/>
          </w:tcPr>
          <w:p w14:paraId="27E4817F" w14:textId="77777777" w:rsidR="000F35D8" w:rsidRDefault="000F35D8" w:rsidP="00816272">
            <w:pPr>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2</w:t>
            </w:r>
          </w:p>
        </w:tc>
        <w:tc>
          <w:tcPr>
            <w:tcW w:w="7570" w:type="dxa"/>
            <w:vAlign w:val="center"/>
          </w:tcPr>
          <w:p w14:paraId="04489DB6" w14:textId="77777777" w:rsidR="000F35D8" w:rsidRDefault="000F35D8" w:rsidP="00816272">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驱动系统：无碳刷直驱感应电机</w:t>
            </w:r>
          </w:p>
        </w:tc>
      </w:tr>
      <w:tr w:rsidR="000F35D8" w14:paraId="31DC26D6" w14:textId="77777777" w:rsidTr="00816272">
        <w:tc>
          <w:tcPr>
            <w:tcW w:w="959" w:type="dxa"/>
            <w:vAlign w:val="center"/>
          </w:tcPr>
          <w:p w14:paraId="045769B6" w14:textId="77777777" w:rsidR="000F35D8" w:rsidRDefault="000F35D8" w:rsidP="00816272">
            <w:pPr>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3</w:t>
            </w:r>
          </w:p>
        </w:tc>
        <w:tc>
          <w:tcPr>
            <w:tcW w:w="7570" w:type="dxa"/>
            <w:vAlign w:val="center"/>
          </w:tcPr>
          <w:p w14:paraId="287F2C88" w14:textId="77777777" w:rsidR="000F35D8" w:rsidRDefault="000F35D8" w:rsidP="00816272">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控制系统：微处理器控制系统，带有背光的大屏幕LCD数字显示,LED指示灯显示当前离心运行模式及状态</w:t>
            </w:r>
          </w:p>
        </w:tc>
      </w:tr>
      <w:tr w:rsidR="000F35D8" w14:paraId="0547EB6E" w14:textId="77777777" w:rsidTr="00816272">
        <w:tc>
          <w:tcPr>
            <w:tcW w:w="959" w:type="dxa"/>
            <w:vAlign w:val="center"/>
          </w:tcPr>
          <w:p w14:paraId="65CAB9E1" w14:textId="77777777" w:rsidR="000F35D8" w:rsidRDefault="000F35D8" w:rsidP="00816272">
            <w:pPr>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4</w:t>
            </w:r>
          </w:p>
        </w:tc>
        <w:tc>
          <w:tcPr>
            <w:tcW w:w="7570" w:type="dxa"/>
            <w:vAlign w:val="center"/>
          </w:tcPr>
          <w:p w14:paraId="2D49DA49" w14:textId="77777777" w:rsidR="000F35D8" w:rsidRDefault="000F35D8" w:rsidP="00816272">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运行时间控制：至少包含10秒-9小时59分钟</w:t>
            </w:r>
          </w:p>
        </w:tc>
      </w:tr>
      <w:tr w:rsidR="000F35D8" w14:paraId="14323B93" w14:textId="77777777" w:rsidTr="00816272">
        <w:tc>
          <w:tcPr>
            <w:tcW w:w="959" w:type="dxa"/>
            <w:vAlign w:val="center"/>
          </w:tcPr>
          <w:p w14:paraId="331F8453" w14:textId="77777777" w:rsidR="000F35D8" w:rsidRDefault="000F35D8" w:rsidP="00816272">
            <w:pPr>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5</w:t>
            </w:r>
          </w:p>
        </w:tc>
        <w:tc>
          <w:tcPr>
            <w:tcW w:w="7570" w:type="dxa"/>
            <w:vAlign w:val="center"/>
          </w:tcPr>
          <w:p w14:paraId="5B2421D1" w14:textId="77777777" w:rsidR="000F35D8" w:rsidRDefault="000F35D8" w:rsidP="00816272">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具有瞬时离心及连续离心方</w:t>
            </w:r>
          </w:p>
        </w:tc>
      </w:tr>
      <w:tr w:rsidR="000F35D8" w14:paraId="705FCA52" w14:textId="77777777" w:rsidTr="00816272">
        <w:tc>
          <w:tcPr>
            <w:tcW w:w="959" w:type="dxa"/>
            <w:vAlign w:val="center"/>
          </w:tcPr>
          <w:p w14:paraId="6624386A" w14:textId="77777777" w:rsidR="000F35D8" w:rsidRDefault="000F35D8" w:rsidP="00816272">
            <w:pPr>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6</w:t>
            </w:r>
          </w:p>
        </w:tc>
        <w:tc>
          <w:tcPr>
            <w:tcW w:w="7570" w:type="dxa"/>
            <w:vAlign w:val="center"/>
          </w:tcPr>
          <w:p w14:paraId="16951553" w14:textId="77777777" w:rsidR="000F35D8" w:rsidRDefault="000F35D8" w:rsidP="00816272">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快捷程序：≥4个，可一键调用</w:t>
            </w:r>
          </w:p>
        </w:tc>
      </w:tr>
      <w:tr w:rsidR="000F35D8" w14:paraId="710A69E5" w14:textId="77777777" w:rsidTr="00816272">
        <w:tc>
          <w:tcPr>
            <w:tcW w:w="959" w:type="dxa"/>
            <w:vAlign w:val="center"/>
          </w:tcPr>
          <w:p w14:paraId="25E19C55" w14:textId="77777777" w:rsidR="000F35D8" w:rsidRDefault="000F35D8" w:rsidP="00816272">
            <w:pPr>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7</w:t>
            </w:r>
          </w:p>
        </w:tc>
        <w:tc>
          <w:tcPr>
            <w:tcW w:w="7570" w:type="dxa"/>
            <w:vAlign w:val="center"/>
          </w:tcPr>
          <w:p w14:paraId="5B373C1F" w14:textId="77777777" w:rsidR="000F35D8" w:rsidRDefault="000F35D8" w:rsidP="00816272">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安全性能：</w:t>
            </w:r>
          </w:p>
        </w:tc>
      </w:tr>
      <w:tr w:rsidR="000F35D8" w14:paraId="0002A652" w14:textId="77777777" w:rsidTr="00816272">
        <w:tc>
          <w:tcPr>
            <w:tcW w:w="959" w:type="dxa"/>
            <w:vAlign w:val="center"/>
          </w:tcPr>
          <w:p w14:paraId="378D60F7" w14:textId="77777777" w:rsidR="000F35D8" w:rsidRDefault="000F35D8" w:rsidP="00816272">
            <w:pPr>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7.1</w:t>
            </w:r>
          </w:p>
        </w:tc>
        <w:tc>
          <w:tcPr>
            <w:tcW w:w="7570" w:type="dxa"/>
            <w:vAlign w:val="center"/>
          </w:tcPr>
          <w:p w14:paraId="45CDB76D" w14:textId="77777777" w:rsidR="000F35D8" w:rsidRDefault="000F35D8" w:rsidP="00816272">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具有转头自动锁定装置，可以在5秒内实现转头的安全锁定或更换</w:t>
            </w:r>
          </w:p>
        </w:tc>
      </w:tr>
      <w:tr w:rsidR="000F35D8" w14:paraId="704CE278" w14:textId="77777777" w:rsidTr="00816272">
        <w:tc>
          <w:tcPr>
            <w:tcW w:w="959" w:type="dxa"/>
            <w:vAlign w:val="center"/>
          </w:tcPr>
          <w:p w14:paraId="00B3437A" w14:textId="77777777" w:rsidR="000F35D8" w:rsidRDefault="000F35D8" w:rsidP="00816272">
            <w:pPr>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7.2</w:t>
            </w:r>
          </w:p>
        </w:tc>
        <w:tc>
          <w:tcPr>
            <w:tcW w:w="7570" w:type="dxa"/>
            <w:vAlign w:val="center"/>
          </w:tcPr>
          <w:p w14:paraId="78304ED3" w14:textId="77777777" w:rsidR="000F35D8" w:rsidRDefault="000F35D8" w:rsidP="00816272">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具备转头自动识别功能</w:t>
            </w:r>
          </w:p>
        </w:tc>
      </w:tr>
      <w:tr w:rsidR="000F35D8" w14:paraId="5910EBCF" w14:textId="77777777" w:rsidTr="00816272">
        <w:tc>
          <w:tcPr>
            <w:tcW w:w="959" w:type="dxa"/>
            <w:vAlign w:val="center"/>
          </w:tcPr>
          <w:p w14:paraId="5098FE91" w14:textId="77777777" w:rsidR="000F35D8" w:rsidRDefault="000F35D8" w:rsidP="00816272">
            <w:pPr>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7.3</w:t>
            </w:r>
          </w:p>
        </w:tc>
        <w:tc>
          <w:tcPr>
            <w:tcW w:w="7570" w:type="dxa"/>
            <w:vAlign w:val="center"/>
          </w:tcPr>
          <w:p w14:paraId="186AECF3" w14:textId="77777777" w:rsidR="000F35D8" w:rsidRDefault="000F35D8" w:rsidP="00816272">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具备电子式不平衡监测、震动连续监测及转头重量校正功能</w:t>
            </w:r>
          </w:p>
        </w:tc>
      </w:tr>
      <w:tr w:rsidR="000F35D8" w14:paraId="5E8AC562" w14:textId="77777777" w:rsidTr="00816272">
        <w:tc>
          <w:tcPr>
            <w:tcW w:w="959" w:type="dxa"/>
            <w:vAlign w:val="center"/>
          </w:tcPr>
          <w:p w14:paraId="7933539D" w14:textId="77777777" w:rsidR="000F35D8" w:rsidRDefault="000F35D8" w:rsidP="00816272">
            <w:pPr>
              <w:spacing w:line="360"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7.4</w:t>
            </w:r>
          </w:p>
        </w:tc>
        <w:tc>
          <w:tcPr>
            <w:tcW w:w="7570" w:type="dxa"/>
            <w:vAlign w:val="center"/>
          </w:tcPr>
          <w:p w14:paraId="411BB20F" w14:textId="77777777" w:rsidR="000F35D8" w:rsidRDefault="000F35D8" w:rsidP="00816272">
            <w:pPr>
              <w:spacing w:line="360" w:lineRule="auto"/>
              <w:rPr>
                <w:rFonts w:asciiTheme="minorEastAsia" w:eastAsiaTheme="minorEastAsia" w:hAnsiTheme="minorEastAsia" w:hint="eastAsia"/>
                <w:szCs w:val="21"/>
              </w:rPr>
            </w:pPr>
            <w:r>
              <w:rPr>
                <w:rFonts w:asciiTheme="minorEastAsia" w:eastAsiaTheme="minorEastAsia" w:hAnsiTheme="minorEastAsia" w:hint="eastAsia"/>
                <w:szCs w:val="21"/>
              </w:rPr>
              <w:t>具有</w:t>
            </w:r>
            <w:proofErr w:type="gramStart"/>
            <w:r>
              <w:rPr>
                <w:rFonts w:asciiTheme="minorEastAsia" w:eastAsiaTheme="minorEastAsia" w:hAnsiTheme="minorEastAsia" w:hint="eastAsia"/>
                <w:szCs w:val="21"/>
              </w:rPr>
              <w:t>自动锁盖及</w:t>
            </w:r>
            <w:proofErr w:type="gramEnd"/>
            <w:r>
              <w:rPr>
                <w:rFonts w:asciiTheme="minorEastAsia" w:eastAsiaTheme="minorEastAsia" w:hAnsiTheme="minorEastAsia" w:hint="eastAsia"/>
                <w:szCs w:val="21"/>
              </w:rPr>
              <w:t>内锁装置设计</w:t>
            </w:r>
          </w:p>
        </w:tc>
      </w:tr>
    </w:tbl>
    <w:p w14:paraId="0CC33BF0" w14:textId="77777777" w:rsidR="000F35D8" w:rsidRDefault="000F35D8" w:rsidP="000F35D8">
      <w:pPr>
        <w:rPr>
          <w:b/>
          <w:bCs/>
        </w:rPr>
      </w:pPr>
    </w:p>
    <w:p w14:paraId="38DF18EA" w14:textId="77777777" w:rsidR="000F35D8" w:rsidRDefault="000F35D8" w:rsidP="000F35D8">
      <w:pPr>
        <w:pStyle w:val="a9"/>
        <w:numPr>
          <w:ilvl w:val="0"/>
          <w:numId w:val="5"/>
        </w:numPr>
        <w:contextualSpacing w:val="0"/>
        <w:rPr>
          <w:rFonts w:asciiTheme="minorEastAsia" w:hAnsiTheme="minorEastAsia" w:hint="eastAsia"/>
          <w:b/>
          <w:bCs/>
          <w:sz w:val="24"/>
          <w:szCs w:val="24"/>
        </w:rPr>
      </w:pPr>
      <w:proofErr w:type="gramStart"/>
      <w:r>
        <w:rPr>
          <w:rFonts w:asciiTheme="minorEastAsia" w:hAnsiTheme="minorEastAsia" w:hint="eastAsia"/>
          <w:b/>
          <w:bCs/>
          <w:sz w:val="24"/>
          <w:szCs w:val="24"/>
        </w:rPr>
        <w:t>移液器</w:t>
      </w:r>
      <w:proofErr w:type="gramEnd"/>
    </w:p>
    <w:tbl>
      <w:tblPr>
        <w:tblStyle w:val="af3"/>
        <w:tblW w:w="0" w:type="auto"/>
        <w:tblLook w:val="04A0" w:firstRow="1" w:lastRow="0" w:firstColumn="1" w:lastColumn="0" w:noHBand="0" w:noVBand="1"/>
      </w:tblPr>
      <w:tblGrid>
        <w:gridCol w:w="941"/>
        <w:gridCol w:w="7355"/>
      </w:tblGrid>
      <w:tr w:rsidR="000F35D8" w14:paraId="3CB869E5" w14:textId="77777777" w:rsidTr="00816272">
        <w:tc>
          <w:tcPr>
            <w:tcW w:w="959" w:type="dxa"/>
            <w:vAlign w:val="center"/>
          </w:tcPr>
          <w:p w14:paraId="61CBA1B9" w14:textId="77777777" w:rsidR="000F35D8" w:rsidRDefault="000F35D8" w:rsidP="00816272">
            <w:pPr>
              <w:spacing w:line="360" w:lineRule="auto"/>
              <w:jc w:val="center"/>
              <w:rPr>
                <w:rFonts w:asciiTheme="minorEastAsia" w:eastAsiaTheme="minorEastAsia" w:hAnsiTheme="minorEastAsia" w:hint="eastAsia"/>
                <w:b/>
                <w:bCs/>
                <w:szCs w:val="21"/>
              </w:rPr>
            </w:pPr>
            <w:r>
              <w:rPr>
                <w:rFonts w:asciiTheme="minorEastAsia" w:eastAsiaTheme="minorEastAsia" w:hAnsiTheme="minorEastAsia" w:hint="eastAsia"/>
                <w:b/>
                <w:bCs/>
                <w:szCs w:val="21"/>
              </w:rPr>
              <w:t>序号</w:t>
            </w:r>
          </w:p>
        </w:tc>
        <w:tc>
          <w:tcPr>
            <w:tcW w:w="7570" w:type="dxa"/>
            <w:vAlign w:val="center"/>
          </w:tcPr>
          <w:p w14:paraId="5C081271" w14:textId="77777777" w:rsidR="000F35D8" w:rsidRDefault="000F35D8" w:rsidP="00816272">
            <w:pPr>
              <w:spacing w:line="360" w:lineRule="auto"/>
              <w:jc w:val="center"/>
              <w:rPr>
                <w:rFonts w:asciiTheme="minorEastAsia" w:eastAsiaTheme="minorEastAsia" w:hAnsiTheme="minorEastAsia" w:hint="eastAsia"/>
                <w:b/>
                <w:bCs/>
                <w:szCs w:val="21"/>
              </w:rPr>
            </w:pPr>
            <w:r>
              <w:rPr>
                <w:rFonts w:asciiTheme="minorEastAsia" w:eastAsiaTheme="minorEastAsia" w:hAnsiTheme="minorEastAsia" w:hint="eastAsia"/>
                <w:b/>
                <w:bCs/>
                <w:szCs w:val="21"/>
              </w:rPr>
              <w:t>需求描述</w:t>
            </w:r>
          </w:p>
        </w:tc>
      </w:tr>
      <w:tr w:rsidR="000F35D8" w14:paraId="7CF9284D" w14:textId="77777777" w:rsidTr="00816272">
        <w:trPr>
          <w:trHeight w:val="292"/>
        </w:trPr>
        <w:tc>
          <w:tcPr>
            <w:tcW w:w="959" w:type="dxa"/>
            <w:vAlign w:val="center"/>
          </w:tcPr>
          <w:p w14:paraId="09C33ECD" w14:textId="77777777" w:rsidR="000F35D8" w:rsidRDefault="000F35D8" w:rsidP="00816272">
            <w:pPr>
              <w:spacing w:line="360" w:lineRule="auto"/>
              <w:jc w:val="center"/>
              <w:rPr>
                <w:rFonts w:asciiTheme="minorEastAsia" w:eastAsiaTheme="minorEastAsia" w:hAnsiTheme="minorEastAsia" w:hint="eastAsia"/>
                <w:szCs w:val="21"/>
              </w:rPr>
            </w:pPr>
            <w:r>
              <w:rPr>
                <w:rFonts w:hint="eastAsia"/>
              </w:rPr>
              <w:t>1</w:t>
            </w:r>
          </w:p>
        </w:tc>
        <w:tc>
          <w:tcPr>
            <w:tcW w:w="7570" w:type="dxa"/>
          </w:tcPr>
          <w:p w14:paraId="224CF253" w14:textId="77777777" w:rsidR="000F35D8" w:rsidRDefault="000F35D8" w:rsidP="00816272">
            <w:pPr>
              <w:spacing w:line="360" w:lineRule="auto"/>
              <w:rPr>
                <w:rFonts w:asciiTheme="minorEastAsia" w:eastAsiaTheme="minorEastAsia" w:hAnsiTheme="minorEastAsia" w:hint="eastAsia"/>
                <w:szCs w:val="21"/>
              </w:rPr>
            </w:pPr>
            <w:r>
              <w:rPr>
                <w:rFonts w:hint="eastAsia"/>
              </w:rPr>
              <w:t>连续可调</w:t>
            </w:r>
            <w:r>
              <w:rPr>
                <w:rFonts w:hint="eastAsia"/>
              </w:rPr>
              <w:t>1-10ul,2-20ul, 10-100ul,20-200ul,100-1000ul,1-10ml</w:t>
            </w:r>
            <w:r>
              <w:rPr>
                <w:rFonts w:hint="eastAsia"/>
              </w:rPr>
              <w:t>；</w:t>
            </w:r>
          </w:p>
        </w:tc>
      </w:tr>
      <w:tr w:rsidR="000F35D8" w14:paraId="37888FBF" w14:textId="77777777" w:rsidTr="00816272">
        <w:tc>
          <w:tcPr>
            <w:tcW w:w="959" w:type="dxa"/>
            <w:vAlign w:val="center"/>
          </w:tcPr>
          <w:p w14:paraId="7D8BFD1E" w14:textId="77777777" w:rsidR="000F35D8" w:rsidRDefault="000F35D8" w:rsidP="00816272">
            <w:pPr>
              <w:spacing w:line="360" w:lineRule="auto"/>
              <w:jc w:val="center"/>
              <w:rPr>
                <w:rFonts w:asciiTheme="minorEastAsia" w:eastAsiaTheme="minorEastAsia" w:hAnsiTheme="minorEastAsia" w:hint="eastAsia"/>
                <w:szCs w:val="21"/>
              </w:rPr>
            </w:pPr>
            <w:r>
              <w:rPr>
                <w:rFonts w:hint="eastAsia"/>
              </w:rPr>
              <w:t>2</w:t>
            </w:r>
          </w:p>
        </w:tc>
        <w:tc>
          <w:tcPr>
            <w:tcW w:w="7570" w:type="dxa"/>
          </w:tcPr>
          <w:p w14:paraId="7E7A5E82" w14:textId="77777777" w:rsidR="000F35D8" w:rsidRDefault="000F35D8" w:rsidP="00816272">
            <w:pPr>
              <w:spacing w:line="360" w:lineRule="auto"/>
              <w:rPr>
                <w:rFonts w:asciiTheme="minorEastAsia" w:eastAsiaTheme="minorEastAsia" w:hAnsiTheme="minorEastAsia" w:hint="eastAsia"/>
                <w:szCs w:val="21"/>
              </w:rPr>
            </w:pPr>
            <w:r>
              <w:rPr>
                <w:rFonts w:hint="eastAsia"/>
              </w:rPr>
              <w:t>实现微调和粗调完美的结合，可快速容量设置；</w:t>
            </w:r>
          </w:p>
        </w:tc>
      </w:tr>
      <w:tr w:rsidR="000F35D8" w14:paraId="438CCCC9" w14:textId="77777777" w:rsidTr="00816272">
        <w:tc>
          <w:tcPr>
            <w:tcW w:w="959" w:type="dxa"/>
            <w:vAlign w:val="center"/>
          </w:tcPr>
          <w:p w14:paraId="0CFF693B" w14:textId="77777777" w:rsidR="000F35D8" w:rsidRDefault="000F35D8" w:rsidP="00816272">
            <w:pPr>
              <w:spacing w:line="360" w:lineRule="auto"/>
              <w:jc w:val="center"/>
              <w:rPr>
                <w:rFonts w:asciiTheme="minorEastAsia" w:eastAsiaTheme="minorEastAsia" w:hAnsiTheme="minorEastAsia" w:hint="eastAsia"/>
                <w:szCs w:val="21"/>
              </w:rPr>
            </w:pPr>
            <w:r>
              <w:rPr>
                <w:rFonts w:hint="eastAsia"/>
              </w:rPr>
              <w:t>3</w:t>
            </w:r>
          </w:p>
        </w:tc>
        <w:tc>
          <w:tcPr>
            <w:tcW w:w="7570" w:type="dxa"/>
          </w:tcPr>
          <w:p w14:paraId="3D74C3EA" w14:textId="77777777" w:rsidR="000F35D8" w:rsidRDefault="000F35D8" w:rsidP="00816272">
            <w:pPr>
              <w:spacing w:line="360" w:lineRule="auto"/>
              <w:rPr>
                <w:rFonts w:asciiTheme="minorEastAsia" w:eastAsiaTheme="minorEastAsia" w:hAnsiTheme="minorEastAsia" w:hint="eastAsia"/>
                <w:szCs w:val="21"/>
              </w:rPr>
            </w:pPr>
            <w:r>
              <w:rPr>
                <w:rFonts w:hint="eastAsia"/>
              </w:rPr>
              <w:t>双控按钮设计，顶部旋转式按钮</w:t>
            </w:r>
            <w:proofErr w:type="gramStart"/>
            <w:r>
              <w:rPr>
                <w:rFonts w:hint="eastAsia"/>
              </w:rPr>
              <w:t>帽确保</w:t>
            </w:r>
            <w:proofErr w:type="gramEnd"/>
            <w:r>
              <w:rPr>
                <w:rFonts w:hint="eastAsia"/>
              </w:rPr>
              <w:t>流畅稳定的移液，</w:t>
            </w:r>
            <w:proofErr w:type="gramStart"/>
            <w:r>
              <w:rPr>
                <w:rFonts w:hint="eastAsia"/>
              </w:rPr>
              <w:t>底部液</w:t>
            </w:r>
            <w:proofErr w:type="gramEnd"/>
            <w:r>
              <w:rPr>
                <w:rFonts w:hint="eastAsia"/>
              </w:rPr>
              <w:t>量调节按钮用于精细</w:t>
            </w:r>
            <w:proofErr w:type="gramStart"/>
            <w:r>
              <w:rPr>
                <w:rFonts w:hint="eastAsia"/>
              </w:rPr>
              <w:t>的移液操作</w:t>
            </w:r>
            <w:proofErr w:type="gramEnd"/>
            <w:r>
              <w:rPr>
                <w:rFonts w:hint="eastAsia"/>
              </w:rPr>
              <w:t>，手感好。有效</w:t>
            </w:r>
            <w:proofErr w:type="gramStart"/>
            <w:r>
              <w:rPr>
                <w:rFonts w:hint="eastAsia"/>
              </w:rPr>
              <w:t>预防移液中间</w:t>
            </w:r>
            <w:proofErr w:type="gramEnd"/>
            <w:r>
              <w:rPr>
                <w:rFonts w:hint="eastAsia"/>
              </w:rPr>
              <w:t>的误操作；</w:t>
            </w:r>
          </w:p>
        </w:tc>
      </w:tr>
      <w:tr w:rsidR="000F35D8" w14:paraId="72BF4A71" w14:textId="77777777" w:rsidTr="00816272">
        <w:tc>
          <w:tcPr>
            <w:tcW w:w="959" w:type="dxa"/>
            <w:vAlign w:val="center"/>
          </w:tcPr>
          <w:p w14:paraId="0B9920A0" w14:textId="77777777" w:rsidR="000F35D8" w:rsidRDefault="000F35D8" w:rsidP="00816272">
            <w:pPr>
              <w:spacing w:line="360" w:lineRule="auto"/>
              <w:jc w:val="center"/>
              <w:rPr>
                <w:rFonts w:asciiTheme="minorEastAsia" w:eastAsiaTheme="minorEastAsia" w:hAnsiTheme="minorEastAsia" w:hint="eastAsia"/>
                <w:szCs w:val="21"/>
              </w:rPr>
            </w:pPr>
            <w:r>
              <w:rPr>
                <w:rFonts w:hint="eastAsia"/>
              </w:rPr>
              <w:t>4</w:t>
            </w:r>
          </w:p>
        </w:tc>
        <w:tc>
          <w:tcPr>
            <w:tcW w:w="7570" w:type="dxa"/>
          </w:tcPr>
          <w:p w14:paraId="0C85594B" w14:textId="77777777" w:rsidR="000F35D8" w:rsidRDefault="000F35D8" w:rsidP="00816272">
            <w:pPr>
              <w:spacing w:line="360" w:lineRule="auto"/>
              <w:rPr>
                <w:rFonts w:asciiTheme="minorEastAsia" w:eastAsiaTheme="minorEastAsia" w:hAnsiTheme="minorEastAsia" w:hint="eastAsia"/>
                <w:szCs w:val="21"/>
              </w:rPr>
            </w:pPr>
            <w:r>
              <w:rPr>
                <w:rFonts w:hint="eastAsia"/>
              </w:rPr>
              <w:t>符合人体工程学设计，轻触推杆设计，宽大放松指靠设计，使</w:t>
            </w:r>
            <w:proofErr w:type="gramStart"/>
            <w:r>
              <w:rPr>
                <w:rFonts w:hint="eastAsia"/>
              </w:rPr>
              <w:t>移液更</w:t>
            </w:r>
            <w:proofErr w:type="gramEnd"/>
            <w:r>
              <w:rPr>
                <w:rFonts w:hint="eastAsia"/>
              </w:rPr>
              <w:t>轻松</w:t>
            </w:r>
            <w:r>
              <w:rPr>
                <w:rFonts w:ascii="Arial" w:hAnsi="Arial" w:cs="Arial" w:hint="eastAsia"/>
                <w:szCs w:val="21"/>
              </w:rPr>
              <w:t>；</w:t>
            </w:r>
          </w:p>
        </w:tc>
      </w:tr>
    </w:tbl>
    <w:p w14:paraId="2F97B3BC" w14:textId="77777777" w:rsidR="000F35D8" w:rsidRDefault="000F35D8" w:rsidP="000F35D8">
      <w:pPr>
        <w:pStyle w:val="a9"/>
        <w:ind w:left="420"/>
        <w:rPr>
          <w:rFonts w:asciiTheme="minorEastAsia" w:hAnsiTheme="minorEastAsia" w:hint="eastAsia"/>
          <w:b/>
          <w:bCs/>
          <w:sz w:val="24"/>
          <w:szCs w:val="24"/>
        </w:rPr>
      </w:pPr>
    </w:p>
    <w:p w14:paraId="69D6EF50" w14:textId="77777777" w:rsidR="000F35D8" w:rsidRDefault="000F35D8" w:rsidP="000F35D8">
      <w:pPr>
        <w:pStyle w:val="a9"/>
        <w:ind w:left="420"/>
        <w:rPr>
          <w:rFonts w:asciiTheme="minorEastAsia" w:hAnsiTheme="minorEastAsia" w:hint="eastAsia"/>
          <w:b/>
          <w:bCs/>
          <w:sz w:val="24"/>
          <w:szCs w:val="24"/>
        </w:rPr>
      </w:pPr>
      <w:r>
        <w:rPr>
          <w:rFonts w:asciiTheme="minorEastAsia" w:hAnsiTheme="minorEastAsia" w:hint="eastAsia"/>
          <w:b/>
          <w:bCs/>
          <w:sz w:val="24"/>
          <w:szCs w:val="24"/>
        </w:rPr>
        <w:t>4、超净工作台</w:t>
      </w:r>
    </w:p>
    <w:tbl>
      <w:tblPr>
        <w:tblStyle w:val="af3"/>
        <w:tblW w:w="0" w:type="auto"/>
        <w:tblLook w:val="04A0" w:firstRow="1" w:lastRow="0" w:firstColumn="1" w:lastColumn="0" w:noHBand="0" w:noVBand="1"/>
      </w:tblPr>
      <w:tblGrid>
        <w:gridCol w:w="616"/>
        <w:gridCol w:w="7680"/>
      </w:tblGrid>
      <w:tr w:rsidR="000F35D8" w14:paraId="40D824A8" w14:textId="77777777" w:rsidTr="00816272">
        <w:tc>
          <w:tcPr>
            <w:tcW w:w="0" w:type="auto"/>
            <w:shd w:val="clear" w:color="auto" w:fill="auto"/>
          </w:tcPr>
          <w:p w14:paraId="75A7BCDB" w14:textId="77777777" w:rsidR="000F35D8" w:rsidRDefault="000F35D8" w:rsidP="00816272">
            <w:pPr>
              <w:spacing w:line="360" w:lineRule="auto"/>
              <w:jc w:val="left"/>
              <w:rPr>
                <w:rFonts w:ascii="宋体" w:hAnsi="宋体" w:cs="宋体" w:hint="eastAsia"/>
              </w:rPr>
            </w:pPr>
            <w:r>
              <w:rPr>
                <w:rFonts w:ascii="宋体" w:hAnsi="宋体" w:cs="宋体" w:hint="eastAsia"/>
              </w:rPr>
              <w:t>1</w:t>
            </w:r>
          </w:p>
        </w:tc>
        <w:tc>
          <w:tcPr>
            <w:tcW w:w="0" w:type="auto"/>
            <w:shd w:val="clear" w:color="auto" w:fill="auto"/>
          </w:tcPr>
          <w:p w14:paraId="3F0513DF" w14:textId="77777777" w:rsidR="000F35D8" w:rsidRDefault="000F35D8" w:rsidP="00816272">
            <w:pPr>
              <w:spacing w:line="360" w:lineRule="auto"/>
              <w:jc w:val="left"/>
              <w:rPr>
                <w:rFonts w:ascii="宋体" w:hAnsi="宋体" w:cs="宋体" w:hint="eastAsia"/>
              </w:rPr>
            </w:pPr>
            <w:r>
              <w:rPr>
                <w:rFonts w:ascii="宋体" w:hAnsi="宋体" w:cs="宋体" w:hint="eastAsia"/>
              </w:rPr>
              <w:t>主要用于为实验操作提供无菌、无尘的环境，避免样本受到污染或操作者暴露于有害物质。适用于医院、卫生所、疾病预防控制中心、高校实验室；</w:t>
            </w:r>
          </w:p>
        </w:tc>
      </w:tr>
      <w:tr w:rsidR="000F35D8" w14:paraId="1CB85365" w14:textId="77777777" w:rsidTr="00816272">
        <w:tc>
          <w:tcPr>
            <w:tcW w:w="0" w:type="auto"/>
            <w:shd w:val="clear" w:color="auto" w:fill="auto"/>
          </w:tcPr>
          <w:p w14:paraId="3F032848" w14:textId="77777777" w:rsidR="000F35D8" w:rsidRDefault="000F35D8" w:rsidP="00816272">
            <w:pPr>
              <w:spacing w:line="360" w:lineRule="auto"/>
              <w:jc w:val="left"/>
              <w:rPr>
                <w:rFonts w:ascii="宋体" w:hAnsi="宋体" w:cs="宋体" w:hint="eastAsia"/>
              </w:rPr>
            </w:pPr>
            <w:r>
              <w:rPr>
                <w:rFonts w:ascii="宋体" w:hAnsi="宋体" w:cs="宋体" w:hint="eastAsia"/>
              </w:rPr>
              <w:t>2</w:t>
            </w:r>
          </w:p>
        </w:tc>
        <w:tc>
          <w:tcPr>
            <w:tcW w:w="0" w:type="auto"/>
            <w:shd w:val="clear" w:color="auto" w:fill="auto"/>
          </w:tcPr>
          <w:p w14:paraId="772D3788" w14:textId="77777777" w:rsidR="000F35D8" w:rsidRDefault="000F35D8" w:rsidP="00816272">
            <w:pPr>
              <w:spacing w:line="360" w:lineRule="auto"/>
              <w:jc w:val="left"/>
              <w:rPr>
                <w:rFonts w:ascii="宋体" w:hAnsi="宋体" w:cs="宋体" w:hint="eastAsia"/>
              </w:rPr>
            </w:pPr>
            <w:r>
              <w:rPr>
                <w:rFonts w:ascii="宋体" w:hAnsi="宋体" w:cs="宋体" w:hint="eastAsia"/>
              </w:rPr>
              <w:t>系统技术参数及要求：</w:t>
            </w:r>
          </w:p>
        </w:tc>
      </w:tr>
      <w:tr w:rsidR="000F35D8" w14:paraId="7D0A61B4" w14:textId="77777777" w:rsidTr="00816272">
        <w:trPr>
          <w:trHeight w:val="659"/>
        </w:trPr>
        <w:tc>
          <w:tcPr>
            <w:tcW w:w="0" w:type="auto"/>
            <w:shd w:val="clear" w:color="auto" w:fill="auto"/>
          </w:tcPr>
          <w:p w14:paraId="66640E40" w14:textId="77777777" w:rsidR="000F35D8" w:rsidRDefault="000F35D8" w:rsidP="00816272">
            <w:pPr>
              <w:spacing w:line="360" w:lineRule="auto"/>
              <w:jc w:val="left"/>
              <w:rPr>
                <w:rFonts w:ascii="宋体" w:hAnsi="宋体" w:cs="宋体" w:hint="eastAsia"/>
              </w:rPr>
            </w:pPr>
            <w:r>
              <w:rPr>
                <w:rFonts w:ascii="宋体" w:hAnsi="宋体" w:cs="宋体" w:hint="eastAsia"/>
              </w:rPr>
              <w:t>2.1</w:t>
            </w:r>
          </w:p>
        </w:tc>
        <w:tc>
          <w:tcPr>
            <w:tcW w:w="0" w:type="auto"/>
            <w:shd w:val="clear" w:color="auto" w:fill="auto"/>
          </w:tcPr>
          <w:p w14:paraId="27838ECF" w14:textId="77777777" w:rsidR="000F35D8" w:rsidRDefault="000F35D8" w:rsidP="00816272">
            <w:pPr>
              <w:spacing w:line="360" w:lineRule="auto"/>
              <w:jc w:val="left"/>
              <w:rPr>
                <w:rFonts w:ascii="宋体" w:hAnsi="宋体" w:cs="宋体" w:hint="eastAsia"/>
              </w:rPr>
            </w:pPr>
            <w:r>
              <w:rPr>
                <w:rFonts w:ascii="宋体" w:hAnsi="宋体" w:cs="宋体" w:hint="eastAsia"/>
              </w:rPr>
              <w:t>外部尺寸（宽*深*高mm）：≤1420*740*1650；工作区尺寸（宽*深*高mm）：≥1300*600*500；</w:t>
            </w:r>
          </w:p>
        </w:tc>
      </w:tr>
      <w:tr w:rsidR="000F35D8" w14:paraId="0F26807C" w14:textId="77777777" w:rsidTr="00816272">
        <w:tc>
          <w:tcPr>
            <w:tcW w:w="0" w:type="auto"/>
            <w:shd w:val="clear" w:color="auto" w:fill="auto"/>
          </w:tcPr>
          <w:p w14:paraId="125333AD" w14:textId="77777777" w:rsidR="000F35D8" w:rsidRDefault="000F35D8" w:rsidP="00816272">
            <w:pPr>
              <w:spacing w:line="360" w:lineRule="auto"/>
              <w:jc w:val="left"/>
              <w:rPr>
                <w:rFonts w:ascii="宋体" w:hAnsi="宋体" w:cs="宋体" w:hint="eastAsia"/>
              </w:rPr>
            </w:pPr>
            <w:r>
              <w:rPr>
                <w:rFonts w:ascii="宋体" w:hAnsi="宋体" w:cs="宋体" w:hint="eastAsia"/>
              </w:rPr>
              <w:t>2.2</w:t>
            </w:r>
          </w:p>
        </w:tc>
        <w:tc>
          <w:tcPr>
            <w:tcW w:w="0" w:type="auto"/>
            <w:shd w:val="clear" w:color="auto" w:fill="auto"/>
          </w:tcPr>
          <w:p w14:paraId="1CF21BF0" w14:textId="77777777" w:rsidR="000F35D8" w:rsidRDefault="000F35D8" w:rsidP="00816272">
            <w:pPr>
              <w:spacing w:line="360" w:lineRule="auto"/>
              <w:jc w:val="left"/>
              <w:rPr>
                <w:rFonts w:ascii="宋体" w:hAnsi="宋体" w:cs="宋体" w:hint="eastAsia"/>
              </w:rPr>
            </w:pPr>
            <w:r>
              <w:rPr>
                <w:rFonts w:ascii="宋体" w:hAnsi="宋体" w:cs="宋体" w:hint="eastAsia"/>
              </w:rPr>
              <w:t>平均照明度（Lx）：≥800；平均紫外强度（</w:t>
            </w:r>
            <w:proofErr w:type="spellStart"/>
            <w:r>
              <w:rPr>
                <w:rFonts w:ascii="宋体" w:hAnsi="宋体" w:cs="宋体" w:hint="eastAsia"/>
              </w:rPr>
              <w:t>mW</w:t>
            </w:r>
            <w:proofErr w:type="spellEnd"/>
            <w:r>
              <w:rPr>
                <w:rFonts w:ascii="宋体" w:hAnsi="宋体" w:cs="宋体" w:hint="eastAsia"/>
              </w:rPr>
              <w:t>/m2)：≥1100</w:t>
            </w:r>
          </w:p>
        </w:tc>
      </w:tr>
      <w:tr w:rsidR="000F35D8" w14:paraId="1C38EE60" w14:textId="77777777" w:rsidTr="00816272">
        <w:tc>
          <w:tcPr>
            <w:tcW w:w="0" w:type="auto"/>
            <w:shd w:val="clear" w:color="auto" w:fill="auto"/>
          </w:tcPr>
          <w:p w14:paraId="531BD4A9" w14:textId="77777777" w:rsidR="000F35D8" w:rsidRDefault="000F35D8" w:rsidP="00816272">
            <w:pPr>
              <w:spacing w:line="360" w:lineRule="auto"/>
              <w:jc w:val="left"/>
              <w:rPr>
                <w:rFonts w:ascii="宋体" w:hAnsi="宋体" w:cs="宋体" w:hint="eastAsia"/>
              </w:rPr>
            </w:pPr>
            <w:r>
              <w:rPr>
                <w:rFonts w:ascii="宋体" w:hAnsi="宋体" w:cs="宋体" w:hint="eastAsia"/>
              </w:rPr>
              <w:t>2.3</w:t>
            </w:r>
          </w:p>
        </w:tc>
        <w:tc>
          <w:tcPr>
            <w:tcW w:w="0" w:type="auto"/>
            <w:shd w:val="clear" w:color="auto" w:fill="auto"/>
          </w:tcPr>
          <w:p w14:paraId="6DBA3966" w14:textId="77777777" w:rsidR="000F35D8" w:rsidRDefault="000F35D8" w:rsidP="00816272">
            <w:pPr>
              <w:spacing w:line="360" w:lineRule="auto"/>
              <w:jc w:val="left"/>
              <w:rPr>
                <w:rFonts w:ascii="宋体" w:hAnsi="宋体" w:cs="宋体" w:hint="eastAsia"/>
              </w:rPr>
            </w:pPr>
            <w:r>
              <w:rPr>
                <w:rFonts w:ascii="宋体" w:hAnsi="宋体" w:cs="宋体" w:hint="eastAsia"/>
              </w:rPr>
              <w:t>震动幅值：≤2μm；噪音：≤62dB（A）</w:t>
            </w:r>
          </w:p>
        </w:tc>
      </w:tr>
      <w:tr w:rsidR="000F35D8" w14:paraId="4567C1CB" w14:textId="77777777" w:rsidTr="00816272">
        <w:tc>
          <w:tcPr>
            <w:tcW w:w="0" w:type="auto"/>
            <w:shd w:val="clear" w:color="auto" w:fill="auto"/>
          </w:tcPr>
          <w:p w14:paraId="4F1D9724" w14:textId="77777777" w:rsidR="000F35D8" w:rsidRDefault="000F35D8" w:rsidP="00816272">
            <w:pPr>
              <w:spacing w:line="360" w:lineRule="auto"/>
              <w:jc w:val="left"/>
              <w:rPr>
                <w:rFonts w:ascii="宋体" w:hAnsi="宋体" w:cs="宋体" w:hint="eastAsia"/>
              </w:rPr>
            </w:pPr>
            <w:r>
              <w:rPr>
                <w:rFonts w:ascii="宋体" w:hAnsi="宋体" w:cs="宋体" w:hint="eastAsia"/>
              </w:rPr>
              <w:t>2.4</w:t>
            </w:r>
          </w:p>
        </w:tc>
        <w:tc>
          <w:tcPr>
            <w:tcW w:w="0" w:type="auto"/>
            <w:shd w:val="clear" w:color="auto" w:fill="auto"/>
          </w:tcPr>
          <w:p w14:paraId="3D3C17BF" w14:textId="77777777" w:rsidR="000F35D8" w:rsidRDefault="000F35D8" w:rsidP="00816272">
            <w:pPr>
              <w:spacing w:line="360" w:lineRule="auto"/>
              <w:jc w:val="left"/>
              <w:rPr>
                <w:rFonts w:ascii="宋体" w:hAnsi="宋体" w:cs="宋体" w:hint="eastAsia"/>
              </w:rPr>
            </w:pPr>
            <w:r>
              <w:rPr>
                <w:rFonts w:ascii="宋体" w:hAnsi="宋体" w:cs="宋体" w:hint="eastAsia"/>
              </w:rPr>
              <w:t>垂直流设计：高效节能的风机控制，搭配新的层流技术，大面积均流送风，对样本和处理过程多方位保护；</w:t>
            </w:r>
          </w:p>
        </w:tc>
      </w:tr>
      <w:tr w:rsidR="000F35D8" w14:paraId="477A9EDA" w14:textId="77777777" w:rsidTr="00816272">
        <w:tc>
          <w:tcPr>
            <w:tcW w:w="0" w:type="auto"/>
            <w:shd w:val="clear" w:color="auto" w:fill="auto"/>
          </w:tcPr>
          <w:p w14:paraId="3882668F" w14:textId="77777777" w:rsidR="000F35D8" w:rsidRDefault="000F35D8" w:rsidP="00816272">
            <w:pPr>
              <w:spacing w:line="360" w:lineRule="auto"/>
              <w:jc w:val="left"/>
              <w:rPr>
                <w:rFonts w:ascii="宋体" w:hAnsi="宋体" w:cs="宋体" w:hint="eastAsia"/>
              </w:rPr>
            </w:pPr>
            <w:r>
              <w:rPr>
                <w:rFonts w:ascii="宋体" w:hAnsi="宋体" w:cs="宋体" w:hint="eastAsia"/>
              </w:rPr>
              <w:t>2.5</w:t>
            </w:r>
          </w:p>
        </w:tc>
        <w:tc>
          <w:tcPr>
            <w:tcW w:w="0" w:type="auto"/>
            <w:shd w:val="clear" w:color="auto" w:fill="auto"/>
          </w:tcPr>
          <w:p w14:paraId="7DA53F4E" w14:textId="77777777" w:rsidR="000F35D8" w:rsidRDefault="000F35D8" w:rsidP="00816272">
            <w:pPr>
              <w:spacing w:line="360" w:lineRule="auto"/>
              <w:jc w:val="left"/>
              <w:rPr>
                <w:rFonts w:ascii="宋体" w:hAnsi="宋体" w:cs="宋体" w:hint="eastAsia"/>
              </w:rPr>
            </w:pPr>
            <w:r>
              <w:rPr>
                <w:rFonts w:ascii="宋体" w:hAnsi="宋体" w:cs="宋体" w:hint="eastAsia"/>
              </w:rPr>
              <w:t>采用知名品牌高效过滤器（HEPA），对于直径0.3μm的微粒过滤效率不低于99.995%，洁净</w:t>
            </w:r>
            <w:proofErr w:type="gramStart"/>
            <w:r>
              <w:rPr>
                <w:rFonts w:ascii="宋体" w:hAnsi="宋体" w:cs="宋体" w:hint="eastAsia"/>
              </w:rPr>
              <w:t>度至少</w:t>
            </w:r>
            <w:proofErr w:type="gramEnd"/>
            <w:r>
              <w:rPr>
                <w:rFonts w:ascii="宋体" w:hAnsi="宋体" w:cs="宋体" w:hint="eastAsia"/>
              </w:rPr>
              <w:t>符合ISO 4级标准，且提供国家级第三方洁净度检测证明；</w:t>
            </w:r>
          </w:p>
        </w:tc>
      </w:tr>
      <w:tr w:rsidR="000F35D8" w14:paraId="60240FB1" w14:textId="77777777" w:rsidTr="00816272">
        <w:tc>
          <w:tcPr>
            <w:tcW w:w="0" w:type="auto"/>
            <w:shd w:val="clear" w:color="auto" w:fill="auto"/>
          </w:tcPr>
          <w:p w14:paraId="462CF36D" w14:textId="77777777" w:rsidR="000F35D8" w:rsidRDefault="000F35D8" w:rsidP="00816272">
            <w:pPr>
              <w:spacing w:line="360" w:lineRule="auto"/>
              <w:jc w:val="left"/>
              <w:rPr>
                <w:rFonts w:ascii="宋体" w:hAnsi="宋体" w:cs="宋体" w:hint="eastAsia"/>
              </w:rPr>
            </w:pPr>
            <w:r>
              <w:rPr>
                <w:rFonts w:ascii="宋体" w:hAnsi="宋体" w:cs="宋体" w:hint="eastAsia"/>
              </w:rPr>
              <w:t>2.6</w:t>
            </w:r>
          </w:p>
        </w:tc>
        <w:tc>
          <w:tcPr>
            <w:tcW w:w="0" w:type="auto"/>
            <w:shd w:val="clear" w:color="auto" w:fill="auto"/>
          </w:tcPr>
          <w:p w14:paraId="45837B75" w14:textId="77777777" w:rsidR="000F35D8" w:rsidRDefault="000F35D8" w:rsidP="00816272">
            <w:pPr>
              <w:spacing w:line="360" w:lineRule="auto"/>
              <w:jc w:val="left"/>
              <w:rPr>
                <w:rFonts w:ascii="宋体" w:hAnsi="宋体" w:cs="宋体" w:hint="eastAsia"/>
              </w:rPr>
            </w:pPr>
            <w:r>
              <w:rPr>
                <w:rFonts w:ascii="宋体" w:hAnsi="宋体" w:cs="宋体" w:hint="eastAsia"/>
              </w:rPr>
              <w:t>平衡式滑动前窗，防紫外线玻璃设计，外箱体采用优质冷轧静电涂装，抗腐蚀能力强；</w:t>
            </w:r>
          </w:p>
        </w:tc>
      </w:tr>
      <w:tr w:rsidR="000F35D8" w14:paraId="07676DDD" w14:textId="77777777" w:rsidTr="00816272">
        <w:tc>
          <w:tcPr>
            <w:tcW w:w="0" w:type="auto"/>
            <w:shd w:val="clear" w:color="auto" w:fill="auto"/>
          </w:tcPr>
          <w:p w14:paraId="627AF17C" w14:textId="77777777" w:rsidR="000F35D8" w:rsidRDefault="000F35D8" w:rsidP="00816272">
            <w:pPr>
              <w:spacing w:line="360" w:lineRule="auto"/>
              <w:jc w:val="left"/>
              <w:rPr>
                <w:rFonts w:ascii="宋体" w:hAnsi="宋体" w:cs="宋体" w:hint="eastAsia"/>
              </w:rPr>
            </w:pPr>
            <w:r>
              <w:rPr>
                <w:rFonts w:ascii="宋体" w:hAnsi="宋体" w:cs="宋体" w:hint="eastAsia"/>
              </w:rPr>
              <w:t>2.7</w:t>
            </w:r>
          </w:p>
        </w:tc>
        <w:tc>
          <w:tcPr>
            <w:tcW w:w="0" w:type="auto"/>
            <w:shd w:val="clear" w:color="auto" w:fill="auto"/>
          </w:tcPr>
          <w:p w14:paraId="218F0960" w14:textId="77777777" w:rsidR="000F35D8" w:rsidRDefault="000F35D8" w:rsidP="00816272">
            <w:pPr>
              <w:spacing w:line="360" w:lineRule="auto"/>
              <w:jc w:val="left"/>
              <w:rPr>
                <w:rFonts w:ascii="宋体" w:hAnsi="宋体" w:cs="宋体" w:hint="eastAsia"/>
              </w:rPr>
            </w:pPr>
            <w:r>
              <w:rPr>
                <w:rFonts w:ascii="宋体" w:hAnsi="宋体" w:cs="宋体" w:hint="eastAsia"/>
              </w:rPr>
              <w:t>不锈钢工作台面，采用优质304不锈钢，便于清洁消毒。采用内嵌式照明，避免日光灯对眼睛照射；</w:t>
            </w:r>
          </w:p>
        </w:tc>
      </w:tr>
      <w:tr w:rsidR="000F35D8" w14:paraId="6C5FB670" w14:textId="77777777" w:rsidTr="00816272">
        <w:tc>
          <w:tcPr>
            <w:tcW w:w="0" w:type="auto"/>
            <w:shd w:val="clear" w:color="auto" w:fill="auto"/>
          </w:tcPr>
          <w:p w14:paraId="25EE5D6D" w14:textId="77777777" w:rsidR="000F35D8" w:rsidRDefault="000F35D8" w:rsidP="00816272">
            <w:pPr>
              <w:spacing w:line="360" w:lineRule="auto"/>
              <w:jc w:val="left"/>
              <w:rPr>
                <w:rFonts w:ascii="宋体" w:hAnsi="宋体" w:cs="宋体" w:hint="eastAsia"/>
              </w:rPr>
            </w:pPr>
            <w:r>
              <w:rPr>
                <w:rFonts w:ascii="宋体" w:hAnsi="宋体" w:cs="宋体" w:hint="eastAsia"/>
              </w:rPr>
              <w:t>2.8</w:t>
            </w:r>
          </w:p>
        </w:tc>
        <w:tc>
          <w:tcPr>
            <w:tcW w:w="0" w:type="auto"/>
            <w:shd w:val="clear" w:color="auto" w:fill="auto"/>
          </w:tcPr>
          <w:p w14:paraId="4482E388" w14:textId="77777777" w:rsidR="000F35D8" w:rsidRDefault="000F35D8" w:rsidP="00816272">
            <w:pPr>
              <w:spacing w:line="360" w:lineRule="auto"/>
              <w:jc w:val="left"/>
              <w:rPr>
                <w:rFonts w:ascii="宋体" w:hAnsi="宋体" w:cs="宋体" w:hint="eastAsia"/>
              </w:rPr>
            </w:pPr>
            <w:r>
              <w:rPr>
                <w:rFonts w:ascii="宋体" w:hAnsi="宋体" w:cs="宋体" w:hint="eastAsia"/>
              </w:rPr>
              <w:t>紫外灯和前窗关闭互锁：前窗</w:t>
            </w:r>
            <w:proofErr w:type="gramStart"/>
            <w:r>
              <w:rPr>
                <w:rFonts w:ascii="宋体" w:hAnsi="宋体" w:cs="宋体" w:hint="eastAsia"/>
              </w:rPr>
              <w:t>采用防紫外</w:t>
            </w:r>
            <w:proofErr w:type="gramEnd"/>
            <w:r>
              <w:rPr>
                <w:rFonts w:ascii="宋体" w:hAnsi="宋体" w:cs="宋体" w:hint="eastAsia"/>
              </w:rPr>
              <w:t>玻璃，设有紫外灯前窗互锁功能，当前窗关闭时，紫外灯按键按下可点亮，当前窗打开时，紫外灯被锁闭不可点亮，充分保护操</w:t>
            </w:r>
            <w:r>
              <w:rPr>
                <w:rFonts w:ascii="宋体" w:hAnsi="宋体" w:cs="宋体" w:hint="eastAsia"/>
              </w:rPr>
              <w:lastRenderedPageBreak/>
              <w:t>作者免受紫外伤害；</w:t>
            </w:r>
          </w:p>
        </w:tc>
      </w:tr>
      <w:tr w:rsidR="000F35D8" w14:paraId="4DF139ED" w14:textId="77777777" w:rsidTr="00816272">
        <w:tc>
          <w:tcPr>
            <w:tcW w:w="0" w:type="auto"/>
            <w:shd w:val="clear" w:color="auto" w:fill="auto"/>
          </w:tcPr>
          <w:p w14:paraId="2EE6E551" w14:textId="77777777" w:rsidR="000F35D8" w:rsidRDefault="000F35D8" w:rsidP="00816272">
            <w:pPr>
              <w:spacing w:line="360" w:lineRule="auto"/>
              <w:jc w:val="left"/>
              <w:rPr>
                <w:rFonts w:ascii="宋体" w:hAnsi="宋体" w:cs="宋体" w:hint="eastAsia"/>
              </w:rPr>
            </w:pPr>
            <w:r>
              <w:rPr>
                <w:rFonts w:ascii="宋体" w:hAnsi="宋体" w:cs="宋体" w:hint="eastAsia"/>
              </w:rPr>
              <w:lastRenderedPageBreak/>
              <w:t>2.9</w:t>
            </w:r>
          </w:p>
        </w:tc>
        <w:tc>
          <w:tcPr>
            <w:tcW w:w="0" w:type="auto"/>
            <w:shd w:val="clear" w:color="auto" w:fill="auto"/>
          </w:tcPr>
          <w:p w14:paraId="6AF82D5D" w14:textId="77777777" w:rsidR="000F35D8" w:rsidRDefault="000F35D8" w:rsidP="00816272">
            <w:pPr>
              <w:spacing w:line="360" w:lineRule="auto"/>
              <w:jc w:val="left"/>
              <w:rPr>
                <w:rFonts w:ascii="宋体" w:hAnsi="宋体" w:cs="宋体" w:hint="eastAsia"/>
              </w:rPr>
            </w:pPr>
            <w:r>
              <w:rPr>
                <w:rFonts w:ascii="宋体" w:hAnsi="宋体" w:cs="宋体" w:hint="eastAsia"/>
              </w:rPr>
              <w:t>具有预洁净模式，</w:t>
            </w:r>
            <w:proofErr w:type="gramStart"/>
            <w:r>
              <w:rPr>
                <w:rFonts w:ascii="宋体" w:hAnsi="宋体" w:cs="宋体" w:hint="eastAsia"/>
              </w:rPr>
              <w:t>长按开机</w:t>
            </w:r>
            <w:proofErr w:type="gramEnd"/>
            <w:r>
              <w:rPr>
                <w:rFonts w:ascii="宋体" w:hAnsi="宋体" w:cs="宋体" w:hint="eastAsia"/>
              </w:rPr>
              <w:t>键自动净化腔体空气，一键式预约杀菌：紫外杀菌延时启动，用户远离紫外线伤害；紫外灯定时关闭，方便用户使用；</w:t>
            </w:r>
          </w:p>
        </w:tc>
      </w:tr>
      <w:tr w:rsidR="000F35D8" w14:paraId="27122B92" w14:textId="77777777" w:rsidTr="00816272">
        <w:tc>
          <w:tcPr>
            <w:tcW w:w="0" w:type="auto"/>
            <w:shd w:val="clear" w:color="auto" w:fill="auto"/>
          </w:tcPr>
          <w:p w14:paraId="3A481DBA" w14:textId="77777777" w:rsidR="000F35D8" w:rsidRDefault="000F35D8" w:rsidP="00816272">
            <w:pPr>
              <w:spacing w:line="360" w:lineRule="auto"/>
              <w:jc w:val="left"/>
              <w:rPr>
                <w:rFonts w:ascii="宋体" w:hAnsi="宋体" w:cs="宋体" w:hint="eastAsia"/>
              </w:rPr>
            </w:pPr>
            <w:r>
              <w:rPr>
                <w:rFonts w:ascii="宋体" w:hAnsi="宋体" w:cs="宋体" w:hint="eastAsia"/>
              </w:rPr>
              <w:t>2.10</w:t>
            </w:r>
          </w:p>
        </w:tc>
        <w:tc>
          <w:tcPr>
            <w:tcW w:w="0" w:type="auto"/>
            <w:shd w:val="clear" w:color="auto" w:fill="auto"/>
          </w:tcPr>
          <w:p w14:paraId="7BA9403C" w14:textId="77777777" w:rsidR="000F35D8" w:rsidRDefault="000F35D8" w:rsidP="00816272">
            <w:pPr>
              <w:spacing w:line="360" w:lineRule="auto"/>
              <w:jc w:val="left"/>
              <w:rPr>
                <w:rFonts w:ascii="宋体" w:hAnsi="宋体" w:cs="宋体" w:hint="eastAsia"/>
              </w:rPr>
            </w:pPr>
            <w:r>
              <w:rPr>
                <w:rFonts w:ascii="宋体" w:hAnsi="宋体" w:cs="宋体" w:hint="eastAsia"/>
              </w:rPr>
              <w:t>采用智能控制面板，5寸LCD高清大屏，可实时显示工作区温湿度、过滤器寿命、洁净台工作时间、风速大小等参数信息，操控简单便捷；</w:t>
            </w:r>
          </w:p>
        </w:tc>
      </w:tr>
    </w:tbl>
    <w:p w14:paraId="7F1E378F" w14:textId="77777777" w:rsidR="000F35D8" w:rsidRDefault="000F35D8" w:rsidP="000F35D8">
      <w:pPr>
        <w:pStyle w:val="a9"/>
        <w:ind w:left="420"/>
        <w:rPr>
          <w:rFonts w:asciiTheme="minorEastAsia" w:hAnsiTheme="minorEastAsia" w:hint="eastAsia"/>
          <w:b/>
          <w:bCs/>
          <w:sz w:val="24"/>
          <w:szCs w:val="24"/>
        </w:rPr>
      </w:pPr>
    </w:p>
    <w:p w14:paraId="454659A4" w14:textId="77777777" w:rsidR="000F35D8" w:rsidRDefault="000F35D8" w:rsidP="000F35D8">
      <w:pPr>
        <w:pStyle w:val="a9"/>
        <w:ind w:left="420"/>
        <w:rPr>
          <w:rFonts w:asciiTheme="minorEastAsia" w:hAnsiTheme="minorEastAsia" w:hint="eastAsia"/>
          <w:b/>
          <w:bCs/>
          <w:sz w:val="24"/>
          <w:szCs w:val="24"/>
        </w:rPr>
      </w:pPr>
      <w:r>
        <w:rPr>
          <w:rFonts w:asciiTheme="minorEastAsia" w:hAnsiTheme="minorEastAsia" w:hint="eastAsia"/>
          <w:b/>
          <w:bCs/>
          <w:sz w:val="24"/>
          <w:szCs w:val="24"/>
        </w:rPr>
        <w:t>5、医用冰箱</w:t>
      </w:r>
    </w:p>
    <w:tbl>
      <w:tblPr>
        <w:tblStyle w:val="af3"/>
        <w:tblW w:w="0" w:type="auto"/>
        <w:jc w:val="center"/>
        <w:tblLook w:val="04A0" w:firstRow="1" w:lastRow="0" w:firstColumn="1" w:lastColumn="0" w:noHBand="0" w:noVBand="1"/>
      </w:tblPr>
      <w:tblGrid>
        <w:gridCol w:w="948"/>
        <w:gridCol w:w="7348"/>
      </w:tblGrid>
      <w:tr w:rsidR="000F35D8" w14:paraId="0723E765" w14:textId="77777777" w:rsidTr="00816272">
        <w:trPr>
          <w:jc w:val="center"/>
        </w:trPr>
        <w:tc>
          <w:tcPr>
            <w:tcW w:w="959" w:type="dxa"/>
            <w:vAlign w:val="center"/>
          </w:tcPr>
          <w:p w14:paraId="36E9C99C" w14:textId="77777777" w:rsidR="000F35D8" w:rsidRDefault="000F35D8" w:rsidP="00816272">
            <w:pPr>
              <w:spacing w:line="360" w:lineRule="auto"/>
              <w:rPr>
                <w:rFonts w:ascii="宋体" w:hAnsi="宋体" w:cs="宋体" w:hint="eastAsia"/>
              </w:rPr>
            </w:pPr>
            <w:r>
              <w:rPr>
                <w:rFonts w:ascii="宋体" w:hAnsi="宋体" w:cs="宋体" w:hint="eastAsia"/>
              </w:rPr>
              <w:t>1.</w:t>
            </w:r>
          </w:p>
        </w:tc>
        <w:tc>
          <w:tcPr>
            <w:tcW w:w="7570" w:type="dxa"/>
            <w:vAlign w:val="center"/>
          </w:tcPr>
          <w:p w14:paraId="41E84821" w14:textId="77777777" w:rsidR="000F35D8" w:rsidRDefault="000F35D8" w:rsidP="00816272">
            <w:pPr>
              <w:widowControl/>
              <w:spacing w:line="360" w:lineRule="auto"/>
              <w:rPr>
                <w:rFonts w:ascii="宋体" w:hAnsi="宋体" w:cs="宋体" w:hint="eastAsia"/>
                <w:color w:val="000000"/>
              </w:rPr>
            </w:pPr>
            <w:r>
              <w:rPr>
                <w:rFonts w:ascii="宋体" w:hAnsi="宋体" w:cs="宋体" w:hint="eastAsia"/>
                <w:color w:val="000000"/>
              </w:rPr>
              <w:t>设备用途：可用于冷藏药品、疫苗、试剂等，冷冻冰排、储存血浆、试剂及各种需要冷冻储存的物品。适用于医院、卫生所、疾病预防控制中心、血站、高校实验室；</w:t>
            </w:r>
          </w:p>
        </w:tc>
      </w:tr>
      <w:tr w:rsidR="000F35D8" w14:paraId="549E9D15" w14:textId="77777777" w:rsidTr="00816272">
        <w:trPr>
          <w:jc w:val="center"/>
        </w:trPr>
        <w:tc>
          <w:tcPr>
            <w:tcW w:w="959" w:type="dxa"/>
            <w:vAlign w:val="center"/>
          </w:tcPr>
          <w:p w14:paraId="0770B329" w14:textId="77777777" w:rsidR="000F35D8" w:rsidRDefault="000F35D8" w:rsidP="00816272">
            <w:pPr>
              <w:spacing w:line="360" w:lineRule="auto"/>
              <w:rPr>
                <w:rFonts w:ascii="宋体" w:hAnsi="宋体" w:cs="宋体" w:hint="eastAsia"/>
              </w:rPr>
            </w:pPr>
            <w:r>
              <w:rPr>
                <w:rFonts w:ascii="宋体" w:hAnsi="宋体" w:cs="宋体" w:hint="eastAsia"/>
              </w:rPr>
              <w:t>2</w:t>
            </w:r>
          </w:p>
        </w:tc>
        <w:tc>
          <w:tcPr>
            <w:tcW w:w="7570" w:type="dxa"/>
            <w:vAlign w:val="center"/>
          </w:tcPr>
          <w:p w14:paraId="0995D87B" w14:textId="77777777" w:rsidR="000F35D8" w:rsidRDefault="000F35D8" w:rsidP="00816272">
            <w:pPr>
              <w:widowControl/>
              <w:spacing w:line="360" w:lineRule="auto"/>
              <w:rPr>
                <w:rFonts w:ascii="宋体" w:hAnsi="宋体" w:cs="宋体" w:hint="eastAsia"/>
                <w:color w:val="000000"/>
              </w:rPr>
            </w:pPr>
            <w:r>
              <w:rPr>
                <w:rFonts w:ascii="宋体" w:hAnsi="宋体" w:cs="宋体" w:hint="eastAsia"/>
                <w:color w:val="000000"/>
              </w:rPr>
              <w:t>系统技术参数及要求：</w:t>
            </w:r>
          </w:p>
        </w:tc>
      </w:tr>
      <w:tr w:rsidR="000F35D8" w14:paraId="62217E4F" w14:textId="77777777" w:rsidTr="00816272">
        <w:trPr>
          <w:jc w:val="center"/>
        </w:trPr>
        <w:tc>
          <w:tcPr>
            <w:tcW w:w="959" w:type="dxa"/>
            <w:vAlign w:val="center"/>
          </w:tcPr>
          <w:p w14:paraId="63FD0385" w14:textId="77777777" w:rsidR="000F35D8" w:rsidRDefault="000F35D8" w:rsidP="00816272">
            <w:pPr>
              <w:spacing w:line="360" w:lineRule="auto"/>
              <w:rPr>
                <w:rFonts w:ascii="宋体" w:hAnsi="宋体" w:cs="宋体" w:hint="eastAsia"/>
              </w:rPr>
            </w:pPr>
            <w:r>
              <w:rPr>
                <w:rFonts w:ascii="宋体" w:hAnsi="宋体" w:cs="宋体" w:hint="eastAsia"/>
                <w:color w:val="000000"/>
              </w:rPr>
              <w:t>▲</w:t>
            </w:r>
            <w:r>
              <w:rPr>
                <w:rFonts w:ascii="宋体" w:hAnsi="宋体" w:cs="宋体" w:hint="eastAsia"/>
              </w:rPr>
              <w:t>2.1</w:t>
            </w:r>
          </w:p>
        </w:tc>
        <w:tc>
          <w:tcPr>
            <w:tcW w:w="7570" w:type="dxa"/>
            <w:vAlign w:val="center"/>
          </w:tcPr>
          <w:p w14:paraId="7C7CFDCC" w14:textId="77777777" w:rsidR="000F35D8" w:rsidRDefault="000F35D8" w:rsidP="00816272">
            <w:pPr>
              <w:widowControl/>
              <w:spacing w:line="360" w:lineRule="auto"/>
              <w:rPr>
                <w:rFonts w:ascii="宋体" w:hAnsi="宋体" w:cs="宋体" w:hint="eastAsia"/>
                <w:color w:val="000000"/>
              </w:rPr>
            </w:pPr>
            <w:r>
              <w:rPr>
                <w:rFonts w:ascii="宋体" w:hAnsi="宋体" w:cs="宋体" w:hint="eastAsia"/>
                <w:color w:val="000000"/>
              </w:rPr>
              <w:t>规格：立式，有效容积≥300升，其中冷藏室占总有效容积的60%以上；</w:t>
            </w:r>
          </w:p>
        </w:tc>
      </w:tr>
      <w:tr w:rsidR="000F35D8" w14:paraId="3E4E162A" w14:textId="77777777" w:rsidTr="00816272">
        <w:trPr>
          <w:jc w:val="center"/>
        </w:trPr>
        <w:tc>
          <w:tcPr>
            <w:tcW w:w="959" w:type="dxa"/>
            <w:vAlign w:val="center"/>
          </w:tcPr>
          <w:p w14:paraId="39F778A3" w14:textId="77777777" w:rsidR="000F35D8" w:rsidRDefault="000F35D8" w:rsidP="00816272">
            <w:pPr>
              <w:spacing w:line="360" w:lineRule="auto"/>
              <w:rPr>
                <w:rFonts w:ascii="宋体" w:hAnsi="宋体" w:cs="宋体" w:hint="eastAsia"/>
              </w:rPr>
            </w:pPr>
            <w:r>
              <w:rPr>
                <w:rFonts w:ascii="宋体" w:hAnsi="宋体" w:cs="宋体" w:hint="eastAsia"/>
              </w:rPr>
              <w:t>2.2</w:t>
            </w:r>
          </w:p>
        </w:tc>
        <w:tc>
          <w:tcPr>
            <w:tcW w:w="7570" w:type="dxa"/>
            <w:vAlign w:val="center"/>
          </w:tcPr>
          <w:p w14:paraId="65DBDA2E" w14:textId="77777777" w:rsidR="000F35D8" w:rsidRDefault="000F35D8" w:rsidP="00816272">
            <w:pPr>
              <w:widowControl/>
              <w:spacing w:line="360" w:lineRule="auto"/>
              <w:rPr>
                <w:rFonts w:ascii="宋体" w:hAnsi="宋体" w:cs="宋体" w:hint="eastAsia"/>
                <w:color w:val="000000"/>
              </w:rPr>
            </w:pPr>
            <w:r>
              <w:rPr>
                <w:rFonts w:ascii="宋体" w:hAnsi="宋体" w:cs="宋体" w:hint="eastAsia"/>
                <w:color w:val="000000"/>
              </w:rPr>
              <w:t>精确控温：微电脑控制，冷藏温度范围2～8℃，冷冻温度-10～-26℃可设定，显示精度1℃，温度可根据实际需求设定；</w:t>
            </w:r>
          </w:p>
        </w:tc>
      </w:tr>
      <w:tr w:rsidR="000F35D8" w14:paraId="497D5C24" w14:textId="77777777" w:rsidTr="00816272">
        <w:trPr>
          <w:jc w:val="center"/>
        </w:trPr>
        <w:tc>
          <w:tcPr>
            <w:tcW w:w="959" w:type="dxa"/>
            <w:vAlign w:val="center"/>
          </w:tcPr>
          <w:p w14:paraId="54B521F9" w14:textId="77777777" w:rsidR="000F35D8" w:rsidRDefault="000F35D8" w:rsidP="00816272">
            <w:pPr>
              <w:spacing w:line="360" w:lineRule="auto"/>
              <w:rPr>
                <w:rFonts w:ascii="宋体" w:hAnsi="宋体" w:cs="宋体" w:hint="eastAsia"/>
              </w:rPr>
            </w:pPr>
            <w:r>
              <w:rPr>
                <w:rFonts w:ascii="宋体" w:hAnsi="宋体" w:cs="宋体" w:hint="eastAsia"/>
              </w:rPr>
              <w:t>2.3</w:t>
            </w:r>
          </w:p>
        </w:tc>
        <w:tc>
          <w:tcPr>
            <w:tcW w:w="7570" w:type="dxa"/>
            <w:vAlign w:val="center"/>
          </w:tcPr>
          <w:p w14:paraId="43E529B2" w14:textId="77777777" w:rsidR="000F35D8" w:rsidRDefault="000F35D8" w:rsidP="00816272">
            <w:pPr>
              <w:widowControl/>
              <w:spacing w:line="360" w:lineRule="auto"/>
              <w:rPr>
                <w:rFonts w:ascii="宋体" w:hAnsi="宋体" w:cs="宋体" w:hint="eastAsia"/>
                <w:color w:val="000000"/>
              </w:rPr>
            </w:pPr>
            <w:r>
              <w:rPr>
                <w:rFonts w:ascii="宋体" w:hAnsi="宋体" w:cs="宋体" w:hint="eastAsia"/>
                <w:color w:val="000000"/>
              </w:rPr>
              <w:t>保温材料：无CFC聚氨酯发泡，加厚保温层，保温效果好，冷藏发泡门体厚度达≥80mm；冷冻门体厚度达≥90mm，冷冻箱体发泡层厚度达到≥100mm；</w:t>
            </w:r>
          </w:p>
        </w:tc>
      </w:tr>
      <w:tr w:rsidR="000F35D8" w14:paraId="44D3E38D" w14:textId="77777777" w:rsidTr="00816272">
        <w:trPr>
          <w:jc w:val="center"/>
        </w:trPr>
        <w:tc>
          <w:tcPr>
            <w:tcW w:w="959" w:type="dxa"/>
            <w:vAlign w:val="center"/>
          </w:tcPr>
          <w:p w14:paraId="6944C00B" w14:textId="77777777" w:rsidR="000F35D8" w:rsidRDefault="000F35D8" w:rsidP="00816272">
            <w:pPr>
              <w:spacing w:line="360" w:lineRule="auto"/>
              <w:rPr>
                <w:rFonts w:ascii="宋体" w:hAnsi="宋体" w:cs="宋体" w:hint="eastAsia"/>
              </w:rPr>
            </w:pPr>
            <w:r>
              <w:rPr>
                <w:rFonts w:ascii="宋体" w:hAnsi="宋体" w:cs="宋体" w:hint="eastAsia"/>
              </w:rPr>
              <w:t>2.4</w:t>
            </w:r>
          </w:p>
        </w:tc>
        <w:tc>
          <w:tcPr>
            <w:tcW w:w="7570" w:type="dxa"/>
            <w:vAlign w:val="center"/>
          </w:tcPr>
          <w:p w14:paraId="0D886694" w14:textId="77777777" w:rsidR="000F35D8" w:rsidRDefault="000F35D8" w:rsidP="00816272">
            <w:pPr>
              <w:widowControl/>
              <w:spacing w:line="360" w:lineRule="auto"/>
              <w:rPr>
                <w:rFonts w:ascii="宋体" w:hAnsi="宋体" w:cs="宋体" w:hint="eastAsia"/>
                <w:color w:val="000000"/>
              </w:rPr>
            </w:pPr>
            <w:r>
              <w:rPr>
                <w:rFonts w:ascii="宋体" w:hAnsi="宋体" w:cs="宋体" w:hint="eastAsia"/>
                <w:color w:val="000000"/>
              </w:rPr>
              <w:t>制冷系统：采用名牌压缩机及风机，双压缩机双系统，冷藏和冷冻室可独立控制运行，节能环保，制冷效果佳；冷藏室风冷，冷冻室直冷；</w:t>
            </w:r>
          </w:p>
        </w:tc>
      </w:tr>
      <w:tr w:rsidR="000F35D8" w14:paraId="56D2782E" w14:textId="77777777" w:rsidTr="00816272">
        <w:trPr>
          <w:jc w:val="center"/>
        </w:trPr>
        <w:tc>
          <w:tcPr>
            <w:tcW w:w="959" w:type="dxa"/>
            <w:vAlign w:val="center"/>
          </w:tcPr>
          <w:p w14:paraId="0FCD8360" w14:textId="77777777" w:rsidR="000F35D8" w:rsidRDefault="000F35D8" w:rsidP="00816272">
            <w:pPr>
              <w:spacing w:line="360" w:lineRule="auto"/>
              <w:rPr>
                <w:rFonts w:ascii="宋体" w:hAnsi="宋体" w:cs="宋体" w:hint="eastAsia"/>
              </w:rPr>
            </w:pPr>
            <w:r>
              <w:rPr>
                <w:rFonts w:ascii="宋体" w:hAnsi="宋体" w:cs="宋体" w:hint="eastAsia"/>
              </w:rPr>
              <w:t>2.5</w:t>
            </w:r>
          </w:p>
        </w:tc>
        <w:tc>
          <w:tcPr>
            <w:tcW w:w="7570" w:type="dxa"/>
            <w:vAlign w:val="center"/>
          </w:tcPr>
          <w:p w14:paraId="5A35A39C" w14:textId="77777777" w:rsidR="000F35D8" w:rsidRDefault="000F35D8" w:rsidP="00816272">
            <w:pPr>
              <w:widowControl/>
              <w:spacing w:line="360" w:lineRule="auto"/>
              <w:rPr>
                <w:rFonts w:ascii="宋体" w:hAnsi="宋体" w:cs="宋体" w:hint="eastAsia"/>
                <w:color w:val="000000"/>
              </w:rPr>
            </w:pPr>
            <w:r>
              <w:rPr>
                <w:rFonts w:ascii="宋体" w:hAnsi="宋体" w:cs="宋体" w:hint="eastAsia"/>
                <w:color w:val="000000"/>
              </w:rPr>
              <w:t>温度显示：高清晰LCD数字温度显示，运行状态一目了然，可根据需求设定高低温报警温度点。冷藏温度和冷冻温度同时显示，冷藏室、冷冻室可分别单独关闭；</w:t>
            </w:r>
          </w:p>
        </w:tc>
      </w:tr>
      <w:tr w:rsidR="000F35D8" w14:paraId="4978AD34" w14:textId="77777777" w:rsidTr="00816272">
        <w:trPr>
          <w:jc w:val="center"/>
        </w:trPr>
        <w:tc>
          <w:tcPr>
            <w:tcW w:w="959" w:type="dxa"/>
            <w:vAlign w:val="center"/>
          </w:tcPr>
          <w:p w14:paraId="635954C0" w14:textId="77777777" w:rsidR="000F35D8" w:rsidRDefault="000F35D8" w:rsidP="00816272">
            <w:pPr>
              <w:spacing w:line="360" w:lineRule="auto"/>
              <w:rPr>
                <w:rFonts w:ascii="宋体" w:hAnsi="宋体" w:cs="宋体" w:hint="eastAsia"/>
              </w:rPr>
            </w:pPr>
            <w:r>
              <w:rPr>
                <w:rFonts w:ascii="宋体" w:hAnsi="宋体" w:cs="宋体" w:hint="eastAsia"/>
              </w:rPr>
              <w:t>2.6</w:t>
            </w:r>
          </w:p>
        </w:tc>
        <w:tc>
          <w:tcPr>
            <w:tcW w:w="7570" w:type="dxa"/>
            <w:vAlign w:val="center"/>
          </w:tcPr>
          <w:p w14:paraId="751533FF" w14:textId="77777777" w:rsidR="000F35D8" w:rsidRDefault="000F35D8" w:rsidP="00816272">
            <w:pPr>
              <w:widowControl/>
              <w:spacing w:line="360" w:lineRule="auto"/>
              <w:rPr>
                <w:rFonts w:ascii="宋体" w:hAnsi="宋体" w:cs="宋体" w:hint="eastAsia"/>
                <w:color w:val="000000"/>
              </w:rPr>
            </w:pPr>
            <w:r>
              <w:rPr>
                <w:rFonts w:ascii="宋体" w:hAnsi="宋体" w:cs="宋体" w:hint="eastAsia"/>
                <w:color w:val="000000"/>
              </w:rPr>
              <w:t>保护功能：具有开机延时、停机间隔、断电保护等保护功能，确保运行可靠；</w:t>
            </w:r>
          </w:p>
        </w:tc>
      </w:tr>
      <w:tr w:rsidR="000F35D8" w14:paraId="3826C5AD" w14:textId="77777777" w:rsidTr="00816272">
        <w:trPr>
          <w:jc w:val="center"/>
        </w:trPr>
        <w:tc>
          <w:tcPr>
            <w:tcW w:w="959" w:type="dxa"/>
            <w:vAlign w:val="center"/>
          </w:tcPr>
          <w:p w14:paraId="35998F90" w14:textId="77777777" w:rsidR="000F35D8" w:rsidRDefault="000F35D8" w:rsidP="00816272">
            <w:pPr>
              <w:spacing w:line="360" w:lineRule="auto"/>
              <w:rPr>
                <w:rFonts w:ascii="宋体" w:hAnsi="宋体" w:cs="宋体" w:hint="eastAsia"/>
              </w:rPr>
            </w:pPr>
            <w:r>
              <w:rPr>
                <w:rFonts w:ascii="宋体" w:hAnsi="宋体" w:cs="宋体" w:hint="eastAsia"/>
              </w:rPr>
              <w:t>2.7</w:t>
            </w:r>
          </w:p>
        </w:tc>
        <w:tc>
          <w:tcPr>
            <w:tcW w:w="7570" w:type="dxa"/>
            <w:vAlign w:val="center"/>
          </w:tcPr>
          <w:p w14:paraId="5F2561D3" w14:textId="77777777" w:rsidR="000F35D8" w:rsidRDefault="000F35D8" w:rsidP="00816272">
            <w:pPr>
              <w:widowControl/>
              <w:spacing w:line="360" w:lineRule="auto"/>
              <w:rPr>
                <w:rFonts w:ascii="宋体" w:hAnsi="宋体" w:cs="宋体" w:hint="eastAsia"/>
                <w:color w:val="000000"/>
              </w:rPr>
            </w:pPr>
            <w:r>
              <w:rPr>
                <w:rFonts w:ascii="宋体" w:hAnsi="宋体" w:cs="宋体" w:hint="eastAsia"/>
                <w:color w:val="000000"/>
              </w:rPr>
              <w:t>箱体配置：冷藏室内≥3层钢丝搁架，间距可调节，满足不同物品置放，易于清擦；冷冻室配置≥3个ABS抽屉，方便物品分类存放；</w:t>
            </w:r>
          </w:p>
        </w:tc>
      </w:tr>
      <w:tr w:rsidR="000F35D8" w14:paraId="73F6E2DB" w14:textId="77777777" w:rsidTr="00816272">
        <w:trPr>
          <w:jc w:val="center"/>
        </w:trPr>
        <w:tc>
          <w:tcPr>
            <w:tcW w:w="959" w:type="dxa"/>
            <w:vAlign w:val="center"/>
          </w:tcPr>
          <w:p w14:paraId="427A5883" w14:textId="77777777" w:rsidR="000F35D8" w:rsidRDefault="000F35D8" w:rsidP="00816272">
            <w:pPr>
              <w:spacing w:line="360" w:lineRule="auto"/>
              <w:rPr>
                <w:rFonts w:ascii="宋体" w:hAnsi="宋体" w:cs="宋体" w:hint="eastAsia"/>
              </w:rPr>
            </w:pPr>
            <w:r>
              <w:rPr>
                <w:rFonts w:ascii="宋体" w:hAnsi="宋体" w:cs="宋体" w:hint="eastAsia"/>
              </w:rPr>
              <w:t>2.8</w:t>
            </w:r>
          </w:p>
        </w:tc>
        <w:tc>
          <w:tcPr>
            <w:tcW w:w="7570" w:type="dxa"/>
            <w:vAlign w:val="center"/>
          </w:tcPr>
          <w:p w14:paraId="6AA26B2F" w14:textId="77777777" w:rsidR="000F35D8" w:rsidRDefault="000F35D8" w:rsidP="00816272">
            <w:pPr>
              <w:widowControl/>
              <w:spacing w:line="360" w:lineRule="auto"/>
              <w:rPr>
                <w:rFonts w:ascii="宋体" w:hAnsi="宋体" w:cs="宋体" w:hint="eastAsia"/>
                <w:color w:val="000000"/>
              </w:rPr>
            </w:pPr>
            <w:r>
              <w:rPr>
                <w:rFonts w:ascii="宋体" w:hAnsi="宋体" w:cs="宋体" w:hint="eastAsia"/>
                <w:color w:val="000000"/>
              </w:rPr>
              <w:t>安全防护：门体带暗锁设计，可加配锁扣增加外挂锁；</w:t>
            </w:r>
          </w:p>
        </w:tc>
      </w:tr>
      <w:tr w:rsidR="000F35D8" w14:paraId="270C22C9" w14:textId="77777777" w:rsidTr="00816272">
        <w:trPr>
          <w:jc w:val="center"/>
        </w:trPr>
        <w:tc>
          <w:tcPr>
            <w:tcW w:w="959" w:type="dxa"/>
            <w:vAlign w:val="center"/>
          </w:tcPr>
          <w:p w14:paraId="6169E444" w14:textId="77777777" w:rsidR="000F35D8" w:rsidRDefault="000F35D8" w:rsidP="00816272">
            <w:pPr>
              <w:spacing w:line="360" w:lineRule="auto"/>
              <w:rPr>
                <w:rFonts w:ascii="宋体" w:hAnsi="宋体" w:cs="宋体" w:hint="eastAsia"/>
              </w:rPr>
            </w:pPr>
            <w:r>
              <w:rPr>
                <w:rFonts w:ascii="宋体" w:hAnsi="宋体" w:cs="宋体" w:hint="eastAsia"/>
              </w:rPr>
              <w:t>2.9</w:t>
            </w:r>
          </w:p>
        </w:tc>
        <w:tc>
          <w:tcPr>
            <w:tcW w:w="7570" w:type="dxa"/>
            <w:vAlign w:val="center"/>
          </w:tcPr>
          <w:p w14:paraId="3666F685" w14:textId="77777777" w:rsidR="000F35D8" w:rsidRDefault="000F35D8" w:rsidP="00816272">
            <w:pPr>
              <w:widowControl/>
              <w:spacing w:line="360" w:lineRule="auto"/>
              <w:rPr>
                <w:rFonts w:ascii="宋体" w:hAnsi="宋体" w:cs="宋体" w:hint="eastAsia"/>
                <w:color w:val="000000"/>
              </w:rPr>
            </w:pPr>
            <w:r>
              <w:rPr>
                <w:rFonts w:ascii="宋体" w:hAnsi="宋体" w:cs="宋体" w:hint="eastAsia"/>
                <w:color w:val="000000"/>
              </w:rPr>
              <w:t>报警功能：具有高低温报警、传感故障报警等多种报警功能；</w:t>
            </w:r>
          </w:p>
        </w:tc>
      </w:tr>
      <w:tr w:rsidR="000F35D8" w14:paraId="55C72142" w14:textId="77777777" w:rsidTr="00816272">
        <w:trPr>
          <w:jc w:val="center"/>
        </w:trPr>
        <w:tc>
          <w:tcPr>
            <w:tcW w:w="959" w:type="dxa"/>
            <w:vAlign w:val="center"/>
          </w:tcPr>
          <w:p w14:paraId="179F4407" w14:textId="77777777" w:rsidR="000F35D8" w:rsidRDefault="000F35D8" w:rsidP="00816272">
            <w:pPr>
              <w:spacing w:line="360" w:lineRule="auto"/>
              <w:rPr>
                <w:rFonts w:ascii="宋体" w:hAnsi="宋体" w:cs="宋体" w:hint="eastAsia"/>
              </w:rPr>
            </w:pPr>
            <w:r>
              <w:rPr>
                <w:rFonts w:ascii="宋体" w:hAnsi="宋体" w:cs="宋体" w:hint="eastAsia"/>
              </w:rPr>
              <w:t>2.10</w:t>
            </w:r>
          </w:p>
        </w:tc>
        <w:tc>
          <w:tcPr>
            <w:tcW w:w="7570" w:type="dxa"/>
            <w:vAlign w:val="center"/>
          </w:tcPr>
          <w:p w14:paraId="54016D33" w14:textId="77777777" w:rsidR="000F35D8" w:rsidRDefault="000F35D8" w:rsidP="00816272">
            <w:pPr>
              <w:widowControl/>
              <w:spacing w:line="360" w:lineRule="auto"/>
              <w:rPr>
                <w:rFonts w:ascii="宋体" w:hAnsi="宋体" w:cs="宋体" w:hint="eastAsia"/>
                <w:color w:val="000000"/>
              </w:rPr>
            </w:pPr>
            <w:r>
              <w:rPr>
                <w:rFonts w:ascii="宋体" w:hAnsi="宋体" w:cs="宋体" w:hint="eastAsia"/>
                <w:color w:val="000000"/>
              </w:rPr>
              <w:t>测试孔：冷藏室冷冻室</w:t>
            </w:r>
            <w:proofErr w:type="gramStart"/>
            <w:r>
              <w:rPr>
                <w:rFonts w:ascii="宋体" w:hAnsi="宋体" w:cs="宋体" w:hint="eastAsia"/>
                <w:color w:val="000000"/>
              </w:rPr>
              <w:t>各标配</w:t>
            </w:r>
            <w:proofErr w:type="gramEnd"/>
            <w:r>
              <w:rPr>
                <w:rFonts w:ascii="宋体" w:hAnsi="宋体" w:cs="宋体" w:hint="eastAsia"/>
                <w:color w:val="000000"/>
              </w:rPr>
              <w:t>≥1个测试孔，方便用户测试使用；</w:t>
            </w:r>
          </w:p>
        </w:tc>
      </w:tr>
    </w:tbl>
    <w:p w14:paraId="5353B1C0" w14:textId="77777777" w:rsidR="000F35D8" w:rsidRDefault="000F35D8" w:rsidP="000F35D8">
      <w:pPr>
        <w:pStyle w:val="a9"/>
        <w:ind w:left="420"/>
        <w:rPr>
          <w:rFonts w:asciiTheme="minorEastAsia" w:hAnsiTheme="minorEastAsia" w:hint="eastAsia"/>
          <w:b/>
          <w:bCs/>
          <w:sz w:val="24"/>
          <w:szCs w:val="24"/>
        </w:rPr>
      </w:pPr>
    </w:p>
    <w:p w14:paraId="4CD6E53F" w14:textId="77777777" w:rsidR="000F35D8" w:rsidRDefault="000F35D8" w:rsidP="000F35D8">
      <w:pPr>
        <w:pStyle w:val="a9"/>
        <w:ind w:left="420"/>
        <w:rPr>
          <w:rFonts w:asciiTheme="minorEastAsia" w:hAnsiTheme="minorEastAsia" w:hint="eastAsia"/>
          <w:b/>
          <w:bCs/>
          <w:sz w:val="24"/>
          <w:szCs w:val="24"/>
        </w:rPr>
      </w:pPr>
      <w:r>
        <w:rPr>
          <w:rFonts w:asciiTheme="minorEastAsia" w:hAnsiTheme="minorEastAsia" w:hint="eastAsia"/>
          <w:b/>
          <w:bCs/>
          <w:sz w:val="24"/>
          <w:szCs w:val="24"/>
        </w:rPr>
        <w:t>6、医用速冻双门冰箱</w:t>
      </w:r>
    </w:p>
    <w:tbl>
      <w:tblPr>
        <w:tblStyle w:val="af3"/>
        <w:tblW w:w="0" w:type="auto"/>
        <w:tblLook w:val="04A0" w:firstRow="1" w:lastRow="0" w:firstColumn="1" w:lastColumn="0" w:noHBand="0" w:noVBand="1"/>
      </w:tblPr>
      <w:tblGrid>
        <w:gridCol w:w="810"/>
        <w:gridCol w:w="7486"/>
      </w:tblGrid>
      <w:tr w:rsidR="000F35D8" w14:paraId="10741EC2" w14:textId="77777777" w:rsidTr="00816272">
        <w:tc>
          <w:tcPr>
            <w:tcW w:w="817" w:type="dxa"/>
            <w:shd w:val="clear" w:color="auto" w:fill="auto"/>
            <w:vAlign w:val="center"/>
          </w:tcPr>
          <w:p w14:paraId="6B257B33" w14:textId="77777777" w:rsidR="000F35D8" w:rsidRDefault="000F35D8" w:rsidP="00816272">
            <w:pPr>
              <w:spacing w:line="360" w:lineRule="auto"/>
              <w:rPr>
                <w:rFonts w:ascii="宋体" w:hAnsi="宋体" w:cs="宋体" w:hint="eastAsia"/>
                <w:szCs w:val="21"/>
              </w:rPr>
            </w:pPr>
            <w:r>
              <w:rPr>
                <w:rFonts w:ascii="宋体" w:hAnsi="宋体" w:cs="宋体" w:hint="eastAsia"/>
                <w:szCs w:val="21"/>
              </w:rPr>
              <w:lastRenderedPageBreak/>
              <w:t>1.</w:t>
            </w:r>
          </w:p>
        </w:tc>
        <w:tc>
          <w:tcPr>
            <w:tcW w:w="7712" w:type="dxa"/>
            <w:shd w:val="clear" w:color="auto" w:fill="auto"/>
            <w:vAlign w:val="center"/>
          </w:tcPr>
          <w:p w14:paraId="17F44126" w14:textId="77777777" w:rsidR="000F35D8" w:rsidRDefault="000F35D8" w:rsidP="00816272">
            <w:pPr>
              <w:widowControl/>
              <w:spacing w:line="360" w:lineRule="auto"/>
              <w:rPr>
                <w:rFonts w:ascii="宋体" w:hAnsi="宋体" w:cs="宋体" w:hint="eastAsia"/>
                <w:color w:val="000000"/>
                <w:szCs w:val="21"/>
              </w:rPr>
            </w:pPr>
            <w:r>
              <w:rPr>
                <w:rFonts w:ascii="宋体" w:hAnsi="宋体" w:cs="宋体" w:hint="eastAsia"/>
                <w:b/>
                <w:bCs/>
                <w:color w:val="000000"/>
                <w:szCs w:val="21"/>
              </w:rPr>
              <w:t>设备用途：</w:t>
            </w:r>
            <w:r>
              <w:rPr>
                <w:rFonts w:ascii="宋体" w:hAnsi="宋体" w:cs="宋体" w:hint="eastAsia"/>
                <w:color w:val="000000"/>
                <w:szCs w:val="21"/>
              </w:rPr>
              <w:t>可用于冷藏药品、疫苗、试剂等，冷冻冰排、储存血浆、试剂及各种需要冷冻储存的物品。适用于医院、卫生所、疾病预防控制中心、血站、高校实验室；</w:t>
            </w:r>
          </w:p>
        </w:tc>
      </w:tr>
      <w:tr w:rsidR="000F35D8" w14:paraId="70D8940E" w14:textId="77777777" w:rsidTr="00816272">
        <w:tc>
          <w:tcPr>
            <w:tcW w:w="817" w:type="dxa"/>
            <w:shd w:val="clear" w:color="auto" w:fill="auto"/>
            <w:vAlign w:val="center"/>
          </w:tcPr>
          <w:p w14:paraId="51CCA4AF" w14:textId="77777777" w:rsidR="000F35D8" w:rsidRDefault="000F35D8" w:rsidP="00816272">
            <w:pPr>
              <w:spacing w:line="360" w:lineRule="auto"/>
              <w:rPr>
                <w:rFonts w:ascii="宋体" w:hAnsi="宋体" w:cs="宋体" w:hint="eastAsia"/>
                <w:szCs w:val="21"/>
              </w:rPr>
            </w:pPr>
            <w:r>
              <w:rPr>
                <w:rFonts w:ascii="宋体" w:hAnsi="宋体" w:cs="宋体" w:hint="eastAsia"/>
                <w:szCs w:val="21"/>
              </w:rPr>
              <w:t>2</w:t>
            </w:r>
          </w:p>
        </w:tc>
        <w:tc>
          <w:tcPr>
            <w:tcW w:w="7712" w:type="dxa"/>
            <w:shd w:val="clear" w:color="auto" w:fill="auto"/>
            <w:vAlign w:val="center"/>
          </w:tcPr>
          <w:p w14:paraId="32D6ADDC" w14:textId="77777777" w:rsidR="000F35D8" w:rsidRDefault="000F35D8" w:rsidP="00816272">
            <w:pPr>
              <w:widowControl/>
              <w:spacing w:line="360" w:lineRule="auto"/>
              <w:rPr>
                <w:rFonts w:ascii="宋体" w:hAnsi="宋体" w:cs="宋体" w:hint="eastAsia"/>
                <w:color w:val="000000"/>
                <w:szCs w:val="21"/>
              </w:rPr>
            </w:pPr>
            <w:r>
              <w:rPr>
                <w:rFonts w:ascii="宋体" w:hAnsi="宋体" w:cs="宋体" w:hint="eastAsia"/>
                <w:color w:val="000000"/>
                <w:szCs w:val="21"/>
              </w:rPr>
              <w:t>系统技术参数及要求：</w:t>
            </w:r>
          </w:p>
        </w:tc>
      </w:tr>
      <w:tr w:rsidR="000F35D8" w14:paraId="4B39DBD7" w14:textId="77777777" w:rsidTr="00816272">
        <w:tc>
          <w:tcPr>
            <w:tcW w:w="817" w:type="dxa"/>
            <w:shd w:val="clear" w:color="auto" w:fill="auto"/>
            <w:vAlign w:val="center"/>
          </w:tcPr>
          <w:p w14:paraId="3FB4D3B3" w14:textId="77777777" w:rsidR="000F35D8" w:rsidRDefault="000F35D8" w:rsidP="00816272">
            <w:pPr>
              <w:spacing w:line="360" w:lineRule="auto"/>
              <w:rPr>
                <w:rFonts w:ascii="宋体" w:hAnsi="宋体" w:cs="宋体" w:hint="eastAsia"/>
                <w:szCs w:val="21"/>
              </w:rPr>
            </w:pPr>
            <w:r>
              <w:rPr>
                <w:rFonts w:ascii="宋体" w:hAnsi="宋体" w:cs="宋体" w:hint="eastAsia"/>
                <w:color w:val="000000"/>
                <w:szCs w:val="21"/>
              </w:rPr>
              <w:t>▲</w:t>
            </w:r>
            <w:r>
              <w:rPr>
                <w:rFonts w:ascii="宋体" w:hAnsi="宋体" w:cs="宋体" w:hint="eastAsia"/>
                <w:szCs w:val="21"/>
              </w:rPr>
              <w:t>2.1</w:t>
            </w:r>
          </w:p>
        </w:tc>
        <w:tc>
          <w:tcPr>
            <w:tcW w:w="7712" w:type="dxa"/>
            <w:shd w:val="clear" w:color="auto" w:fill="auto"/>
            <w:vAlign w:val="center"/>
          </w:tcPr>
          <w:p w14:paraId="172A4230" w14:textId="77777777" w:rsidR="000F35D8" w:rsidRDefault="000F35D8" w:rsidP="00816272">
            <w:pPr>
              <w:widowControl/>
              <w:spacing w:line="360" w:lineRule="auto"/>
              <w:rPr>
                <w:rFonts w:ascii="宋体" w:hAnsi="宋体" w:cs="宋体" w:hint="eastAsia"/>
                <w:color w:val="000000"/>
                <w:szCs w:val="21"/>
              </w:rPr>
            </w:pPr>
            <w:r>
              <w:rPr>
                <w:rFonts w:ascii="宋体" w:hAnsi="宋体" w:cs="宋体" w:hint="eastAsia"/>
                <w:color w:val="000000"/>
                <w:szCs w:val="21"/>
              </w:rPr>
              <w:t>规格：立式，有效容积≥450升，其中冷藏室≥200升，冷冻室≥200升；</w:t>
            </w:r>
          </w:p>
        </w:tc>
      </w:tr>
      <w:tr w:rsidR="000F35D8" w14:paraId="301A8DDC" w14:textId="77777777" w:rsidTr="00816272">
        <w:tc>
          <w:tcPr>
            <w:tcW w:w="817" w:type="dxa"/>
            <w:shd w:val="clear" w:color="auto" w:fill="auto"/>
            <w:vAlign w:val="center"/>
          </w:tcPr>
          <w:p w14:paraId="05B3ADFC" w14:textId="77777777" w:rsidR="000F35D8" w:rsidRDefault="000F35D8" w:rsidP="00816272">
            <w:pPr>
              <w:spacing w:line="360" w:lineRule="auto"/>
              <w:rPr>
                <w:rFonts w:ascii="宋体" w:hAnsi="宋体" w:cs="宋体" w:hint="eastAsia"/>
                <w:szCs w:val="21"/>
              </w:rPr>
            </w:pPr>
            <w:r>
              <w:rPr>
                <w:rFonts w:ascii="宋体" w:hAnsi="宋体" w:cs="宋体" w:hint="eastAsia"/>
                <w:szCs w:val="21"/>
              </w:rPr>
              <w:t>2.2</w:t>
            </w:r>
          </w:p>
        </w:tc>
        <w:tc>
          <w:tcPr>
            <w:tcW w:w="7712" w:type="dxa"/>
            <w:shd w:val="clear" w:color="auto" w:fill="auto"/>
            <w:vAlign w:val="center"/>
          </w:tcPr>
          <w:p w14:paraId="59265F15" w14:textId="77777777" w:rsidR="000F35D8" w:rsidRDefault="000F35D8" w:rsidP="00816272">
            <w:pPr>
              <w:widowControl/>
              <w:spacing w:line="360" w:lineRule="auto"/>
              <w:rPr>
                <w:rFonts w:ascii="宋体" w:hAnsi="宋体" w:cs="宋体" w:hint="eastAsia"/>
                <w:color w:val="000000"/>
                <w:szCs w:val="21"/>
              </w:rPr>
            </w:pPr>
            <w:r>
              <w:rPr>
                <w:rFonts w:ascii="宋体" w:hAnsi="宋体" w:cs="宋体" w:hint="eastAsia"/>
                <w:color w:val="000000"/>
                <w:szCs w:val="21"/>
              </w:rPr>
              <w:t>箱体材料：PCM彩板，表面耐腐蚀，易清洁；</w:t>
            </w:r>
          </w:p>
        </w:tc>
      </w:tr>
      <w:tr w:rsidR="000F35D8" w14:paraId="1AD726C4" w14:textId="77777777" w:rsidTr="00816272">
        <w:tc>
          <w:tcPr>
            <w:tcW w:w="817" w:type="dxa"/>
            <w:shd w:val="clear" w:color="auto" w:fill="auto"/>
            <w:vAlign w:val="center"/>
          </w:tcPr>
          <w:p w14:paraId="05C0F39D" w14:textId="77777777" w:rsidR="000F35D8" w:rsidRDefault="000F35D8" w:rsidP="00816272">
            <w:pPr>
              <w:spacing w:line="360" w:lineRule="auto"/>
              <w:rPr>
                <w:rFonts w:ascii="宋体" w:hAnsi="宋体" w:cs="宋体" w:hint="eastAsia"/>
                <w:szCs w:val="21"/>
              </w:rPr>
            </w:pPr>
            <w:r>
              <w:rPr>
                <w:rFonts w:ascii="宋体" w:hAnsi="宋体" w:cs="宋体" w:hint="eastAsia"/>
                <w:szCs w:val="21"/>
              </w:rPr>
              <w:t>2.3</w:t>
            </w:r>
          </w:p>
        </w:tc>
        <w:tc>
          <w:tcPr>
            <w:tcW w:w="7712" w:type="dxa"/>
            <w:shd w:val="clear" w:color="auto" w:fill="auto"/>
            <w:vAlign w:val="center"/>
          </w:tcPr>
          <w:p w14:paraId="564E7479" w14:textId="77777777" w:rsidR="000F35D8" w:rsidRDefault="000F35D8" w:rsidP="00816272">
            <w:pPr>
              <w:widowControl/>
              <w:spacing w:line="360" w:lineRule="auto"/>
              <w:rPr>
                <w:rFonts w:ascii="宋体" w:hAnsi="宋体" w:cs="宋体" w:hint="eastAsia"/>
                <w:color w:val="000000"/>
                <w:szCs w:val="21"/>
              </w:rPr>
            </w:pPr>
            <w:r>
              <w:rPr>
                <w:rFonts w:ascii="宋体" w:hAnsi="宋体" w:cs="宋体" w:hint="eastAsia"/>
                <w:color w:val="000000"/>
                <w:szCs w:val="21"/>
              </w:rPr>
              <w:t>内胆材料：喷涂铝板，抗腐蚀，使用寿命长，清洗方便；</w:t>
            </w:r>
          </w:p>
        </w:tc>
      </w:tr>
      <w:tr w:rsidR="000F35D8" w14:paraId="65155D71" w14:textId="77777777" w:rsidTr="00816272">
        <w:tc>
          <w:tcPr>
            <w:tcW w:w="817" w:type="dxa"/>
            <w:shd w:val="clear" w:color="auto" w:fill="auto"/>
            <w:vAlign w:val="center"/>
          </w:tcPr>
          <w:p w14:paraId="4AF6FAC1" w14:textId="77777777" w:rsidR="000F35D8" w:rsidRDefault="000F35D8" w:rsidP="00816272">
            <w:pPr>
              <w:spacing w:line="360" w:lineRule="auto"/>
              <w:rPr>
                <w:rFonts w:ascii="宋体" w:hAnsi="宋体" w:cs="宋体" w:hint="eastAsia"/>
                <w:szCs w:val="21"/>
              </w:rPr>
            </w:pPr>
            <w:r>
              <w:rPr>
                <w:rFonts w:ascii="宋体" w:hAnsi="宋体" w:cs="宋体" w:hint="eastAsia"/>
                <w:szCs w:val="21"/>
              </w:rPr>
              <w:t>2.4</w:t>
            </w:r>
          </w:p>
        </w:tc>
        <w:tc>
          <w:tcPr>
            <w:tcW w:w="7712" w:type="dxa"/>
            <w:shd w:val="clear" w:color="auto" w:fill="auto"/>
            <w:vAlign w:val="center"/>
          </w:tcPr>
          <w:p w14:paraId="7FFE97E0" w14:textId="77777777" w:rsidR="000F35D8" w:rsidRDefault="000F35D8" w:rsidP="00816272">
            <w:pPr>
              <w:widowControl/>
              <w:spacing w:line="360" w:lineRule="auto"/>
              <w:rPr>
                <w:rFonts w:ascii="宋体" w:hAnsi="宋体" w:cs="宋体" w:hint="eastAsia"/>
                <w:color w:val="000000"/>
                <w:szCs w:val="21"/>
              </w:rPr>
            </w:pPr>
            <w:r>
              <w:rPr>
                <w:rFonts w:ascii="宋体" w:hAnsi="宋体" w:cs="宋体" w:hint="eastAsia"/>
                <w:color w:val="000000"/>
                <w:szCs w:val="21"/>
              </w:rPr>
              <w:t>精准控温：高精度微电脑温度控制系统，内置</w:t>
            </w:r>
            <w:proofErr w:type="gramStart"/>
            <w:r>
              <w:rPr>
                <w:rFonts w:ascii="宋体" w:hAnsi="宋体" w:cs="宋体" w:hint="eastAsia"/>
                <w:color w:val="000000"/>
                <w:szCs w:val="21"/>
              </w:rPr>
              <w:t>上下室</w:t>
            </w:r>
            <w:proofErr w:type="gramEnd"/>
            <w:r>
              <w:rPr>
                <w:rFonts w:ascii="宋体" w:hAnsi="宋体" w:cs="宋体" w:hint="eastAsia"/>
                <w:color w:val="000000"/>
                <w:szCs w:val="21"/>
              </w:rPr>
              <w:t>温度传感器，确保运行状态安全稳定，冷藏温度范围2～8℃，冷冻温度-10～-26℃可设定；确保运行状态安全稳定</w:t>
            </w:r>
          </w:p>
        </w:tc>
      </w:tr>
      <w:tr w:rsidR="000F35D8" w14:paraId="4E771B6C" w14:textId="77777777" w:rsidTr="00816272">
        <w:tc>
          <w:tcPr>
            <w:tcW w:w="817" w:type="dxa"/>
            <w:shd w:val="clear" w:color="auto" w:fill="auto"/>
            <w:vAlign w:val="center"/>
          </w:tcPr>
          <w:p w14:paraId="7FAE95A2" w14:textId="77777777" w:rsidR="000F35D8" w:rsidRDefault="000F35D8" w:rsidP="00816272">
            <w:pPr>
              <w:spacing w:line="360" w:lineRule="auto"/>
              <w:rPr>
                <w:rFonts w:ascii="宋体" w:hAnsi="宋体" w:cs="宋体" w:hint="eastAsia"/>
                <w:szCs w:val="21"/>
              </w:rPr>
            </w:pPr>
            <w:r>
              <w:rPr>
                <w:rFonts w:ascii="宋体" w:hAnsi="宋体" w:cs="宋体" w:hint="eastAsia"/>
                <w:szCs w:val="21"/>
              </w:rPr>
              <w:t>2.5</w:t>
            </w:r>
          </w:p>
        </w:tc>
        <w:tc>
          <w:tcPr>
            <w:tcW w:w="7712" w:type="dxa"/>
            <w:shd w:val="clear" w:color="auto" w:fill="auto"/>
            <w:vAlign w:val="center"/>
          </w:tcPr>
          <w:p w14:paraId="67AF6308" w14:textId="77777777" w:rsidR="000F35D8" w:rsidRDefault="000F35D8" w:rsidP="00816272">
            <w:pPr>
              <w:widowControl/>
              <w:spacing w:line="360" w:lineRule="auto"/>
              <w:rPr>
                <w:rFonts w:ascii="宋体" w:hAnsi="宋体" w:cs="宋体" w:hint="eastAsia"/>
                <w:color w:val="000000"/>
                <w:szCs w:val="21"/>
              </w:rPr>
            </w:pPr>
            <w:r>
              <w:rPr>
                <w:rFonts w:ascii="宋体" w:hAnsi="宋体" w:cs="宋体" w:hint="eastAsia"/>
                <w:color w:val="000000"/>
                <w:szCs w:val="21"/>
              </w:rPr>
              <w:t>温度显示：高亮度数码温度显示，冷藏室冷冻室分区显示，显示精度0.1℃</w:t>
            </w:r>
          </w:p>
        </w:tc>
      </w:tr>
      <w:tr w:rsidR="000F35D8" w14:paraId="760D8667" w14:textId="77777777" w:rsidTr="00816272">
        <w:tc>
          <w:tcPr>
            <w:tcW w:w="817" w:type="dxa"/>
            <w:shd w:val="clear" w:color="auto" w:fill="auto"/>
            <w:vAlign w:val="center"/>
          </w:tcPr>
          <w:p w14:paraId="4A63DF31" w14:textId="77777777" w:rsidR="000F35D8" w:rsidRDefault="000F35D8" w:rsidP="00816272">
            <w:pPr>
              <w:spacing w:line="360" w:lineRule="auto"/>
              <w:rPr>
                <w:rFonts w:ascii="宋体" w:hAnsi="宋体" w:cs="宋体" w:hint="eastAsia"/>
                <w:szCs w:val="21"/>
              </w:rPr>
            </w:pPr>
            <w:r>
              <w:rPr>
                <w:rFonts w:ascii="宋体" w:hAnsi="宋体" w:cs="宋体" w:hint="eastAsia"/>
                <w:szCs w:val="21"/>
              </w:rPr>
              <w:t>2.6</w:t>
            </w:r>
          </w:p>
        </w:tc>
        <w:tc>
          <w:tcPr>
            <w:tcW w:w="7712" w:type="dxa"/>
            <w:shd w:val="clear" w:color="auto" w:fill="auto"/>
            <w:vAlign w:val="center"/>
          </w:tcPr>
          <w:p w14:paraId="74763649" w14:textId="77777777" w:rsidR="000F35D8" w:rsidRDefault="000F35D8" w:rsidP="00816272">
            <w:pPr>
              <w:widowControl/>
              <w:spacing w:line="360" w:lineRule="auto"/>
              <w:rPr>
                <w:rFonts w:ascii="宋体" w:hAnsi="宋体" w:cs="宋体" w:hint="eastAsia"/>
                <w:color w:val="000000"/>
                <w:szCs w:val="21"/>
              </w:rPr>
            </w:pPr>
            <w:r>
              <w:rPr>
                <w:rFonts w:ascii="宋体" w:hAnsi="宋体" w:cs="宋体" w:hint="eastAsia"/>
                <w:color w:val="000000"/>
                <w:szCs w:val="21"/>
              </w:rPr>
              <w:t>制冷系统：双压缩机双系统，上冷藏室和下冷冻室可独立控制运行，其中一个出现故障不影响另外一个正常运行使用。当</w:t>
            </w:r>
            <w:proofErr w:type="gramStart"/>
            <w:r>
              <w:rPr>
                <w:rFonts w:ascii="宋体" w:hAnsi="宋体" w:cs="宋体" w:hint="eastAsia"/>
                <w:color w:val="000000"/>
                <w:szCs w:val="21"/>
              </w:rPr>
              <w:t>上下室</w:t>
            </w:r>
            <w:proofErr w:type="gramEnd"/>
            <w:r>
              <w:rPr>
                <w:rFonts w:ascii="宋体" w:hAnsi="宋体" w:cs="宋体" w:hint="eastAsia"/>
                <w:color w:val="000000"/>
                <w:szCs w:val="21"/>
              </w:rPr>
              <w:t>显示控制/报警传感器发生故障时，压缩机以正常开</w:t>
            </w:r>
            <w:proofErr w:type="gramStart"/>
            <w:r>
              <w:rPr>
                <w:rFonts w:ascii="宋体" w:hAnsi="宋体" w:cs="宋体" w:hint="eastAsia"/>
                <w:color w:val="000000"/>
                <w:szCs w:val="21"/>
              </w:rPr>
              <w:t>停规律</w:t>
            </w:r>
            <w:proofErr w:type="gramEnd"/>
            <w:r>
              <w:rPr>
                <w:rFonts w:ascii="宋体" w:hAnsi="宋体" w:cs="宋体" w:hint="eastAsia"/>
                <w:color w:val="000000"/>
                <w:szCs w:val="21"/>
              </w:rPr>
              <w:t>运行，确保物品存储安全；</w:t>
            </w:r>
          </w:p>
        </w:tc>
      </w:tr>
      <w:tr w:rsidR="000F35D8" w14:paraId="1C58A6A8" w14:textId="77777777" w:rsidTr="00816272">
        <w:tc>
          <w:tcPr>
            <w:tcW w:w="817" w:type="dxa"/>
            <w:shd w:val="clear" w:color="auto" w:fill="auto"/>
            <w:vAlign w:val="center"/>
          </w:tcPr>
          <w:p w14:paraId="7FEA0F3B" w14:textId="77777777" w:rsidR="000F35D8" w:rsidRDefault="000F35D8" w:rsidP="00816272">
            <w:pPr>
              <w:spacing w:line="360" w:lineRule="auto"/>
              <w:rPr>
                <w:rFonts w:ascii="宋体" w:hAnsi="宋体" w:cs="宋体" w:hint="eastAsia"/>
                <w:szCs w:val="21"/>
              </w:rPr>
            </w:pPr>
            <w:r>
              <w:rPr>
                <w:rFonts w:ascii="宋体" w:hAnsi="宋体" w:cs="宋体" w:hint="eastAsia"/>
                <w:szCs w:val="21"/>
              </w:rPr>
              <w:t>2.7</w:t>
            </w:r>
          </w:p>
        </w:tc>
        <w:tc>
          <w:tcPr>
            <w:tcW w:w="7712" w:type="dxa"/>
            <w:shd w:val="clear" w:color="auto" w:fill="auto"/>
            <w:vAlign w:val="center"/>
          </w:tcPr>
          <w:p w14:paraId="51574757" w14:textId="77777777" w:rsidR="000F35D8" w:rsidRDefault="000F35D8" w:rsidP="00816272">
            <w:pPr>
              <w:widowControl/>
              <w:spacing w:line="360" w:lineRule="auto"/>
              <w:rPr>
                <w:rFonts w:ascii="宋体" w:hAnsi="宋体" w:cs="宋体" w:hint="eastAsia"/>
                <w:color w:val="000000"/>
                <w:szCs w:val="21"/>
              </w:rPr>
            </w:pPr>
            <w:r>
              <w:rPr>
                <w:rFonts w:ascii="宋体" w:hAnsi="宋体" w:cs="宋体" w:hint="eastAsia"/>
                <w:color w:val="000000"/>
                <w:szCs w:val="21"/>
              </w:rPr>
              <w:t>保温材料：冷藏室发泡层厚度≥80mm，冷冻室发泡层厚度≥80mm，高效锁冷，保温节能；</w:t>
            </w:r>
          </w:p>
        </w:tc>
      </w:tr>
      <w:tr w:rsidR="000F35D8" w14:paraId="75271EBC" w14:textId="77777777" w:rsidTr="00816272">
        <w:tc>
          <w:tcPr>
            <w:tcW w:w="817" w:type="dxa"/>
            <w:shd w:val="clear" w:color="auto" w:fill="auto"/>
            <w:vAlign w:val="center"/>
          </w:tcPr>
          <w:p w14:paraId="0FFE2A8A" w14:textId="77777777" w:rsidR="000F35D8" w:rsidRDefault="000F35D8" w:rsidP="00816272">
            <w:pPr>
              <w:spacing w:line="360" w:lineRule="auto"/>
              <w:rPr>
                <w:rFonts w:ascii="宋体" w:hAnsi="宋体" w:cs="宋体" w:hint="eastAsia"/>
                <w:szCs w:val="21"/>
              </w:rPr>
            </w:pPr>
            <w:r>
              <w:rPr>
                <w:rFonts w:ascii="宋体" w:hAnsi="宋体" w:cs="宋体" w:hint="eastAsia"/>
                <w:szCs w:val="21"/>
              </w:rPr>
              <w:t>2.8</w:t>
            </w:r>
          </w:p>
        </w:tc>
        <w:tc>
          <w:tcPr>
            <w:tcW w:w="7712" w:type="dxa"/>
            <w:shd w:val="clear" w:color="auto" w:fill="auto"/>
            <w:vAlign w:val="center"/>
          </w:tcPr>
          <w:p w14:paraId="24B2A9C1" w14:textId="77777777" w:rsidR="000F35D8" w:rsidRDefault="000F35D8" w:rsidP="00816272">
            <w:pPr>
              <w:widowControl/>
              <w:spacing w:line="360" w:lineRule="auto"/>
              <w:rPr>
                <w:rFonts w:ascii="宋体" w:hAnsi="宋体" w:cs="宋体" w:hint="eastAsia"/>
                <w:color w:val="000000"/>
                <w:szCs w:val="21"/>
              </w:rPr>
            </w:pPr>
            <w:r>
              <w:rPr>
                <w:rFonts w:ascii="宋体" w:hAnsi="宋体" w:cs="宋体" w:hint="eastAsia"/>
                <w:color w:val="000000"/>
                <w:szCs w:val="21"/>
              </w:rPr>
              <w:t>防凝露：冷藏箱玻璃视窗具有LOW-E膜+电加热功能，双重保障防凝露；</w:t>
            </w:r>
          </w:p>
        </w:tc>
      </w:tr>
      <w:tr w:rsidR="000F35D8" w14:paraId="77078142" w14:textId="77777777" w:rsidTr="00816272">
        <w:tc>
          <w:tcPr>
            <w:tcW w:w="817" w:type="dxa"/>
            <w:shd w:val="clear" w:color="auto" w:fill="auto"/>
            <w:vAlign w:val="center"/>
          </w:tcPr>
          <w:p w14:paraId="78D31964" w14:textId="77777777" w:rsidR="000F35D8" w:rsidRDefault="000F35D8" w:rsidP="00816272">
            <w:pPr>
              <w:spacing w:line="360" w:lineRule="auto"/>
              <w:rPr>
                <w:rFonts w:ascii="宋体" w:hAnsi="宋体" w:cs="宋体" w:hint="eastAsia"/>
                <w:szCs w:val="21"/>
              </w:rPr>
            </w:pPr>
            <w:r>
              <w:rPr>
                <w:rFonts w:ascii="宋体" w:hAnsi="宋体" w:cs="宋体" w:hint="eastAsia"/>
                <w:szCs w:val="21"/>
              </w:rPr>
              <w:t>2.9</w:t>
            </w:r>
          </w:p>
        </w:tc>
        <w:tc>
          <w:tcPr>
            <w:tcW w:w="7712" w:type="dxa"/>
            <w:shd w:val="clear" w:color="auto" w:fill="auto"/>
            <w:vAlign w:val="center"/>
          </w:tcPr>
          <w:p w14:paraId="5581FE59" w14:textId="77777777" w:rsidR="000F35D8" w:rsidRDefault="000F35D8" w:rsidP="00816272">
            <w:pPr>
              <w:widowControl/>
              <w:spacing w:line="360" w:lineRule="auto"/>
              <w:rPr>
                <w:rFonts w:ascii="宋体" w:hAnsi="宋体" w:cs="宋体" w:hint="eastAsia"/>
                <w:color w:val="000000"/>
                <w:szCs w:val="21"/>
              </w:rPr>
            </w:pPr>
            <w:r>
              <w:rPr>
                <w:rFonts w:ascii="宋体" w:hAnsi="宋体" w:cs="宋体" w:hint="eastAsia"/>
                <w:color w:val="000000"/>
                <w:szCs w:val="21"/>
              </w:rPr>
              <w:t>安全防护：箱体配锁，一锁</w:t>
            </w:r>
            <w:proofErr w:type="gramStart"/>
            <w:r>
              <w:rPr>
                <w:rFonts w:ascii="宋体" w:hAnsi="宋体" w:cs="宋体" w:hint="eastAsia"/>
                <w:color w:val="000000"/>
                <w:szCs w:val="21"/>
              </w:rPr>
              <w:t>可锁两室</w:t>
            </w:r>
            <w:proofErr w:type="gramEnd"/>
            <w:r>
              <w:rPr>
                <w:rFonts w:ascii="宋体" w:hAnsi="宋体" w:cs="宋体" w:hint="eastAsia"/>
                <w:color w:val="000000"/>
                <w:szCs w:val="21"/>
              </w:rPr>
              <w:t>，可以选配外挂锁；</w:t>
            </w:r>
          </w:p>
        </w:tc>
      </w:tr>
      <w:tr w:rsidR="000F35D8" w14:paraId="5C0D0849" w14:textId="77777777" w:rsidTr="00816272">
        <w:tc>
          <w:tcPr>
            <w:tcW w:w="817" w:type="dxa"/>
            <w:shd w:val="clear" w:color="auto" w:fill="auto"/>
            <w:vAlign w:val="center"/>
          </w:tcPr>
          <w:p w14:paraId="75F6B483" w14:textId="77777777" w:rsidR="000F35D8" w:rsidRDefault="000F35D8" w:rsidP="00816272">
            <w:pPr>
              <w:spacing w:line="360" w:lineRule="auto"/>
              <w:rPr>
                <w:rFonts w:ascii="宋体" w:hAnsi="宋体" w:cs="宋体" w:hint="eastAsia"/>
                <w:szCs w:val="21"/>
              </w:rPr>
            </w:pPr>
            <w:r>
              <w:rPr>
                <w:rFonts w:ascii="宋体" w:hAnsi="宋体" w:cs="宋体" w:hint="eastAsia"/>
                <w:szCs w:val="21"/>
              </w:rPr>
              <w:t>2.10</w:t>
            </w:r>
          </w:p>
        </w:tc>
        <w:tc>
          <w:tcPr>
            <w:tcW w:w="7712" w:type="dxa"/>
            <w:shd w:val="clear" w:color="auto" w:fill="auto"/>
            <w:vAlign w:val="center"/>
          </w:tcPr>
          <w:p w14:paraId="14780964" w14:textId="77777777" w:rsidR="000F35D8" w:rsidRDefault="000F35D8" w:rsidP="00816272">
            <w:pPr>
              <w:widowControl/>
              <w:spacing w:line="360" w:lineRule="auto"/>
              <w:rPr>
                <w:rFonts w:ascii="宋体" w:hAnsi="宋体" w:cs="宋体" w:hint="eastAsia"/>
                <w:color w:val="000000"/>
                <w:szCs w:val="21"/>
              </w:rPr>
            </w:pPr>
            <w:r>
              <w:rPr>
                <w:rFonts w:ascii="宋体" w:hAnsi="宋体" w:cs="宋体" w:hint="eastAsia"/>
                <w:color w:val="000000"/>
                <w:szCs w:val="21"/>
              </w:rPr>
              <w:t>具备声光报警功能，包括断电、电池电量检测故障、电池电量低、环境温度传感器故障、上室温度传感器故障、下室温度传感器故障、环境温度高报警、上、下室高低温报警、门长时间打开报警、主控板通信故障、电源电压检测故障等多种功能。开门持续1分钟，蜂鸣报警，门关闭报警消除；</w:t>
            </w:r>
          </w:p>
        </w:tc>
      </w:tr>
      <w:tr w:rsidR="000F35D8" w14:paraId="08FA686C" w14:textId="77777777" w:rsidTr="00816272">
        <w:tc>
          <w:tcPr>
            <w:tcW w:w="817" w:type="dxa"/>
            <w:shd w:val="clear" w:color="auto" w:fill="auto"/>
            <w:vAlign w:val="center"/>
          </w:tcPr>
          <w:p w14:paraId="7B03B2E1" w14:textId="77777777" w:rsidR="000F35D8" w:rsidRDefault="000F35D8" w:rsidP="00816272">
            <w:pPr>
              <w:spacing w:line="360" w:lineRule="auto"/>
              <w:rPr>
                <w:rFonts w:ascii="宋体" w:hAnsi="宋体" w:cs="宋体" w:hint="eastAsia"/>
                <w:szCs w:val="21"/>
              </w:rPr>
            </w:pPr>
            <w:r>
              <w:rPr>
                <w:rFonts w:ascii="宋体" w:hAnsi="宋体" w:cs="宋体" w:hint="eastAsia"/>
                <w:szCs w:val="21"/>
              </w:rPr>
              <w:t>2.11</w:t>
            </w:r>
          </w:p>
        </w:tc>
        <w:tc>
          <w:tcPr>
            <w:tcW w:w="7712" w:type="dxa"/>
            <w:shd w:val="clear" w:color="auto" w:fill="auto"/>
            <w:vAlign w:val="center"/>
          </w:tcPr>
          <w:p w14:paraId="57F26430" w14:textId="77777777" w:rsidR="000F35D8" w:rsidRDefault="000F35D8" w:rsidP="00816272">
            <w:pPr>
              <w:widowControl/>
              <w:spacing w:line="360" w:lineRule="auto"/>
              <w:rPr>
                <w:rFonts w:ascii="宋体" w:hAnsi="宋体" w:cs="宋体" w:hint="eastAsia"/>
                <w:color w:val="000000"/>
                <w:szCs w:val="21"/>
              </w:rPr>
            </w:pPr>
            <w:r>
              <w:rPr>
                <w:rFonts w:ascii="宋体" w:hAnsi="宋体" w:cs="宋体" w:hint="eastAsia"/>
                <w:color w:val="000000"/>
                <w:szCs w:val="21"/>
              </w:rPr>
              <w:t>自动化霜：冷藏室具备自动化霜功能；</w:t>
            </w:r>
          </w:p>
        </w:tc>
      </w:tr>
      <w:tr w:rsidR="000F35D8" w14:paraId="0B63C8BA" w14:textId="77777777" w:rsidTr="00816272">
        <w:tc>
          <w:tcPr>
            <w:tcW w:w="817" w:type="dxa"/>
            <w:shd w:val="clear" w:color="auto" w:fill="auto"/>
            <w:vAlign w:val="center"/>
          </w:tcPr>
          <w:p w14:paraId="0984A8B1" w14:textId="77777777" w:rsidR="000F35D8" w:rsidRDefault="000F35D8" w:rsidP="00816272">
            <w:pPr>
              <w:spacing w:line="360" w:lineRule="auto"/>
              <w:rPr>
                <w:rFonts w:ascii="宋体" w:hAnsi="宋体" w:cs="宋体" w:hint="eastAsia"/>
                <w:szCs w:val="21"/>
              </w:rPr>
            </w:pPr>
            <w:r>
              <w:rPr>
                <w:rFonts w:ascii="宋体" w:hAnsi="宋体" w:cs="宋体" w:hint="eastAsia"/>
                <w:szCs w:val="21"/>
              </w:rPr>
              <w:t>2.12</w:t>
            </w:r>
          </w:p>
        </w:tc>
        <w:tc>
          <w:tcPr>
            <w:tcW w:w="7712" w:type="dxa"/>
            <w:shd w:val="clear" w:color="auto" w:fill="auto"/>
            <w:vAlign w:val="center"/>
          </w:tcPr>
          <w:p w14:paraId="41483D48" w14:textId="77777777" w:rsidR="000F35D8" w:rsidRDefault="000F35D8" w:rsidP="00816272">
            <w:pPr>
              <w:widowControl/>
              <w:spacing w:line="360" w:lineRule="auto"/>
              <w:rPr>
                <w:rFonts w:ascii="宋体" w:hAnsi="宋体" w:cs="宋体" w:hint="eastAsia"/>
                <w:color w:val="000000"/>
                <w:szCs w:val="21"/>
              </w:rPr>
            </w:pPr>
            <w:proofErr w:type="gramStart"/>
            <w:r>
              <w:rPr>
                <w:rFonts w:ascii="宋体" w:hAnsi="宋体" w:cs="宋体" w:hint="eastAsia"/>
                <w:color w:val="000000"/>
                <w:szCs w:val="21"/>
              </w:rPr>
              <w:t>箱体标配</w:t>
            </w:r>
            <w:proofErr w:type="gramEnd"/>
            <w:r>
              <w:rPr>
                <w:rFonts w:ascii="宋体" w:hAnsi="宋体" w:cs="宋体" w:hint="eastAsia"/>
                <w:color w:val="000000"/>
                <w:szCs w:val="21"/>
              </w:rPr>
              <w:t>≥2个测试孔，冷藏室冷冻室</w:t>
            </w:r>
            <w:proofErr w:type="gramStart"/>
            <w:r>
              <w:rPr>
                <w:rFonts w:ascii="宋体" w:hAnsi="宋体" w:cs="宋体" w:hint="eastAsia"/>
                <w:color w:val="000000"/>
                <w:szCs w:val="21"/>
              </w:rPr>
              <w:t>各标配</w:t>
            </w:r>
            <w:proofErr w:type="gramEnd"/>
            <w:r>
              <w:rPr>
                <w:rFonts w:ascii="宋体" w:hAnsi="宋体" w:cs="宋体" w:hint="eastAsia"/>
                <w:color w:val="000000"/>
                <w:szCs w:val="21"/>
              </w:rPr>
              <w:t>≥1个测试孔，方便用户测试使用；</w:t>
            </w:r>
          </w:p>
        </w:tc>
      </w:tr>
      <w:tr w:rsidR="000F35D8" w14:paraId="35769906" w14:textId="77777777" w:rsidTr="00816272">
        <w:tc>
          <w:tcPr>
            <w:tcW w:w="817" w:type="dxa"/>
            <w:shd w:val="clear" w:color="auto" w:fill="auto"/>
            <w:vAlign w:val="center"/>
          </w:tcPr>
          <w:p w14:paraId="0E184BAF" w14:textId="77777777" w:rsidR="000F35D8" w:rsidRDefault="000F35D8" w:rsidP="00816272">
            <w:pPr>
              <w:spacing w:line="360" w:lineRule="auto"/>
              <w:rPr>
                <w:rFonts w:ascii="宋体" w:hAnsi="宋体" w:cs="宋体" w:hint="eastAsia"/>
                <w:szCs w:val="21"/>
              </w:rPr>
            </w:pPr>
            <w:r>
              <w:rPr>
                <w:rFonts w:ascii="宋体" w:hAnsi="宋体" w:cs="宋体" w:hint="eastAsia"/>
                <w:szCs w:val="21"/>
              </w:rPr>
              <w:t>2.13</w:t>
            </w:r>
          </w:p>
        </w:tc>
        <w:tc>
          <w:tcPr>
            <w:tcW w:w="7712" w:type="dxa"/>
            <w:shd w:val="clear" w:color="auto" w:fill="auto"/>
            <w:vAlign w:val="center"/>
          </w:tcPr>
          <w:p w14:paraId="551C3052" w14:textId="77777777" w:rsidR="000F35D8" w:rsidRDefault="000F35D8" w:rsidP="00816272">
            <w:pPr>
              <w:widowControl/>
              <w:spacing w:line="360" w:lineRule="auto"/>
              <w:rPr>
                <w:rFonts w:ascii="宋体" w:hAnsi="宋体" w:cs="宋体" w:hint="eastAsia"/>
                <w:color w:val="000000"/>
                <w:szCs w:val="21"/>
              </w:rPr>
            </w:pPr>
            <w:r>
              <w:rPr>
                <w:rFonts w:ascii="宋体" w:hAnsi="宋体" w:cs="宋体" w:hint="eastAsia"/>
                <w:color w:val="000000"/>
                <w:szCs w:val="21"/>
              </w:rPr>
              <w:t>产品配置：箱体配置：冷藏室配置≥3个钢丝搁板（带标签卡），冷冻室配置≥6个ABS抽屉，方便物体分类存放；</w:t>
            </w:r>
          </w:p>
        </w:tc>
      </w:tr>
    </w:tbl>
    <w:p w14:paraId="21D94FDA" w14:textId="77777777" w:rsidR="000F35D8" w:rsidRDefault="000F35D8" w:rsidP="000F35D8">
      <w:pPr>
        <w:pStyle w:val="a9"/>
        <w:ind w:left="420"/>
        <w:rPr>
          <w:rFonts w:asciiTheme="minorEastAsia" w:hAnsiTheme="minorEastAsia" w:hint="eastAsia"/>
          <w:b/>
          <w:bCs/>
          <w:sz w:val="24"/>
          <w:szCs w:val="24"/>
        </w:rPr>
      </w:pPr>
    </w:p>
    <w:p w14:paraId="28D91B6A" w14:textId="77777777" w:rsidR="000F35D8" w:rsidRDefault="000F35D8" w:rsidP="000F35D8">
      <w:pPr>
        <w:pStyle w:val="a9"/>
        <w:ind w:left="420"/>
        <w:rPr>
          <w:rFonts w:asciiTheme="minorEastAsia" w:hAnsiTheme="minorEastAsia" w:hint="eastAsia"/>
          <w:b/>
          <w:bCs/>
          <w:sz w:val="24"/>
          <w:szCs w:val="24"/>
        </w:rPr>
      </w:pPr>
      <w:r>
        <w:rPr>
          <w:rFonts w:asciiTheme="minorEastAsia" w:hAnsiTheme="minorEastAsia" w:hint="eastAsia"/>
          <w:b/>
          <w:bCs/>
          <w:sz w:val="24"/>
          <w:szCs w:val="24"/>
        </w:rPr>
        <w:t>7、超低温冰箱</w:t>
      </w:r>
    </w:p>
    <w:tbl>
      <w:tblPr>
        <w:tblStyle w:val="af3"/>
        <w:tblW w:w="0" w:type="auto"/>
        <w:tblLook w:val="04A0" w:firstRow="1" w:lastRow="0" w:firstColumn="1" w:lastColumn="0" w:noHBand="0" w:noVBand="1"/>
      </w:tblPr>
      <w:tblGrid>
        <w:gridCol w:w="947"/>
        <w:gridCol w:w="7349"/>
      </w:tblGrid>
      <w:tr w:rsidR="000F35D8" w14:paraId="05BDAE53" w14:textId="77777777" w:rsidTr="00816272">
        <w:tc>
          <w:tcPr>
            <w:tcW w:w="959" w:type="dxa"/>
            <w:shd w:val="clear" w:color="auto" w:fill="auto"/>
            <w:vAlign w:val="center"/>
          </w:tcPr>
          <w:p w14:paraId="2BFD7458" w14:textId="77777777" w:rsidR="000F35D8" w:rsidRDefault="000F35D8" w:rsidP="00816272">
            <w:pPr>
              <w:spacing w:line="360" w:lineRule="auto"/>
              <w:jc w:val="center"/>
              <w:rPr>
                <w:rFonts w:ascii="宋体" w:hAnsi="宋体" w:cs="宋体" w:hint="eastAsia"/>
                <w:szCs w:val="21"/>
              </w:rPr>
            </w:pPr>
            <w:r>
              <w:rPr>
                <w:rFonts w:ascii="宋体" w:hAnsi="宋体" w:cs="宋体" w:hint="eastAsia"/>
                <w:szCs w:val="21"/>
              </w:rPr>
              <w:t>1.</w:t>
            </w:r>
          </w:p>
        </w:tc>
        <w:tc>
          <w:tcPr>
            <w:tcW w:w="7570" w:type="dxa"/>
            <w:shd w:val="clear" w:color="auto" w:fill="auto"/>
            <w:vAlign w:val="center"/>
          </w:tcPr>
          <w:p w14:paraId="35652EB5" w14:textId="77777777" w:rsidR="000F35D8" w:rsidRDefault="000F35D8" w:rsidP="00816272">
            <w:pPr>
              <w:spacing w:line="360" w:lineRule="auto"/>
              <w:jc w:val="left"/>
              <w:rPr>
                <w:rFonts w:ascii="宋体" w:hAnsi="宋体" w:cs="宋体" w:hint="eastAsia"/>
                <w:szCs w:val="21"/>
              </w:rPr>
            </w:pPr>
            <w:r>
              <w:rPr>
                <w:rFonts w:ascii="宋体" w:hAnsi="宋体" w:cs="宋体" w:hint="eastAsia"/>
                <w:szCs w:val="21"/>
              </w:rPr>
              <w:t>设备用途：保存病毒、病菌、红细胞、白细胞、皮肤、骨骼、精液、生物制品、远洋制品、电子器件、特殊材料的低温试验等，适用于血站、医院、</w:t>
            </w:r>
            <w:proofErr w:type="gramStart"/>
            <w:r>
              <w:rPr>
                <w:rFonts w:ascii="宋体" w:hAnsi="宋体" w:cs="宋体" w:hint="eastAsia"/>
                <w:szCs w:val="21"/>
              </w:rPr>
              <w:t>疾控中心</w:t>
            </w:r>
            <w:proofErr w:type="gramEnd"/>
            <w:r>
              <w:rPr>
                <w:rFonts w:ascii="宋体" w:hAnsi="宋体" w:cs="宋体" w:hint="eastAsia"/>
                <w:szCs w:val="21"/>
              </w:rPr>
              <w:lastRenderedPageBreak/>
              <w:t>等；</w:t>
            </w:r>
          </w:p>
        </w:tc>
      </w:tr>
      <w:tr w:rsidR="000F35D8" w14:paraId="4647161F" w14:textId="77777777" w:rsidTr="00816272">
        <w:tc>
          <w:tcPr>
            <w:tcW w:w="959" w:type="dxa"/>
            <w:shd w:val="clear" w:color="auto" w:fill="auto"/>
            <w:vAlign w:val="center"/>
          </w:tcPr>
          <w:p w14:paraId="58D54E17" w14:textId="77777777" w:rsidR="000F35D8" w:rsidRDefault="000F35D8" w:rsidP="00816272">
            <w:pPr>
              <w:spacing w:line="360" w:lineRule="auto"/>
              <w:jc w:val="center"/>
              <w:rPr>
                <w:rFonts w:ascii="宋体" w:hAnsi="宋体" w:cs="宋体" w:hint="eastAsia"/>
                <w:szCs w:val="21"/>
              </w:rPr>
            </w:pPr>
            <w:r>
              <w:rPr>
                <w:rFonts w:ascii="宋体" w:hAnsi="宋体" w:cs="宋体" w:hint="eastAsia"/>
                <w:szCs w:val="21"/>
              </w:rPr>
              <w:lastRenderedPageBreak/>
              <w:t>2</w:t>
            </w:r>
          </w:p>
        </w:tc>
        <w:tc>
          <w:tcPr>
            <w:tcW w:w="7570" w:type="dxa"/>
            <w:shd w:val="clear" w:color="auto" w:fill="auto"/>
            <w:vAlign w:val="center"/>
          </w:tcPr>
          <w:p w14:paraId="0A219B14" w14:textId="77777777" w:rsidR="000F35D8" w:rsidRDefault="000F35D8" w:rsidP="00816272">
            <w:pPr>
              <w:spacing w:line="360" w:lineRule="auto"/>
              <w:jc w:val="left"/>
              <w:rPr>
                <w:rFonts w:ascii="宋体" w:hAnsi="宋体" w:cs="宋体" w:hint="eastAsia"/>
                <w:szCs w:val="21"/>
              </w:rPr>
            </w:pPr>
            <w:r>
              <w:rPr>
                <w:rFonts w:ascii="宋体" w:hAnsi="宋体" w:cs="宋体" w:hint="eastAsia"/>
                <w:szCs w:val="21"/>
              </w:rPr>
              <w:t>系统技术参数及要求：</w:t>
            </w:r>
          </w:p>
        </w:tc>
      </w:tr>
      <w:tr w:rsidR="000F35D8" w14:paraId="079BEB78" w14:textId="77777777" w:rsidTr="00816272">
        <w:tc>
          <w:tcPr>
            <w:tcW w:w="959" w:type="dxa"/>
            <w:shd w:val="clear" w:color="auto" w:fill="auto"/>
            <w:vAlign w:val="center"/>
          </w:tcPr>
          <w:p w14:paraId="30288485" w14:textId="77777777" w:rsidR="000F35D8" w:rsidRDefault="000F35D8" w:rsidP="00816272">
            <w:pPr>
              <w:spacing w:line="360" w:lineRule="auto"/>
              <w:jc w:val="center"/>
              <w:rPr>
                <w:rFonts w:ascii="宋体" w:hAnsi="宋体" w:cs="宋体" w:hint="eastAsia"/>
                <w:szCs w:val="21"/>
              </w:rPr>
            </w:pPr>
            <w:r>
              <w:rPr>
                <w:rFonts w:ascii="宋体" w:hAnsi="宋体" w:cs="宋体" w:hint="eastAsia"/>
                <w:szCs w:val="21"/>
              </w:rPr>
              <w:t>▲2.1</w:t>
            </w:r>
          </w:p>
        </w:tc>
        <w:tc>
          <w:tcPr>
            <w:tcW w:w="7570" w:type="dxa"/>
            <w:shd w:val="clear" w:color="auto" w:fill="auto"/>
            <w:vAlign w:val="center"/>
          </w:tcPr>
          <w:p w14:paraId="1D70B351" w14:textId="77777777" w:rsidR="000F35D8" w:rsidRDefault="000F35D8" w:rsidP="00816272">
            <w:pPr>
              <w:spacing w:line="360" w:lineRule="auto"/>
              <w:jc w:val="left"/>
              <w:rPr>
                <w:rFonts w:ascii="宋体" w:hAnsi="宋体" w:cs="宋体" w:hint="eastAsia"/>
                <w:szCs w:val="21"/>
              </w:rPr>
            </w:pPr>
            <w:r>
              <w:rPr>
                <w:rFonts w:ascii="宋体" w:hAnsi="宋体" w:cs="宋体" w:hint="eastAsia"/>
                <w:szCs w:val="21"/>
              </w:rPr>
              <w:t>规格：有效容积≥670L，单门，立式；</w:t>
            </w:r>
          </w:p>
        </w:tc>
      </w:tr>
      <w:tr w:rsidR="000F35D8" w14:paraId="4FEEBDD0" w14:textId="77777777" w:rsidTr="00816272">
        <w:tc>
          <w:tcPr>
            <w:tcW w:w="959" w:type="dxa"/>
            <w:shd w:val="clear" w:color="auto" w:fill="auto"/>
            <w:vAlign w:val="center"/>
          </w:tcPr>
          <w:p w14:paraId="03A50130" w14:textId="77777777" w:rsidR="000F35D8" w:rsidRDefault="000F35D8" w:rsidP="00816272">
            <w:pPr>
              <w:spacing w:line="360" w:lineRule="auto"/>
              <w:jc w:val="center"/>
              <w:rPr>
                <w:rFonts w:ascii="宋体" w:hAnsi="宋体" w:cs="宋体" w:hint="eastAsia"/>
                <w:szCs w:val="21"/>
              </w:rPr>
            </w:pPr>
            <w:r>
              <w:rPr>
                <w:rFonts w:ascii="宋体" w:hAnsi="宋体" w:cs="宋体" w:hint="eastAsia"/>
                <w:szCs w:val="21"/>
              </w:rPr>
              <w:t>2.2</w:t>
            </w:r>
          </w:p>
        </w:tc>
        <w:tc>
          <w:tcPr>
            <w:tcW w:w="7570" w:type="dxa"/>
            <w:shd w:val="clear" w:color="auto" w:fill="auto"/>
            <w:vAlign w:val="center"/>
          </w:tcPr>
          <w:p w14:paraId="6C2B3074" w14:textId="77777777" w:rsidR="000F35D8" w:rsidRDefault="000F35D8" w:rsidP="00816272">
            <w:pPr>
              <w:spacing w:line="360" w:lineRule="auto"/>
              <w:jc w:val="left"/>
              <w:rPr>
                <w:rFonts w:ascii="宋体" w:hAnsi="宋体" w:cs="宋体" w:hint="eastAsia"/>
                <w:szCs w:val="21"/>
              </w:rPr>
            </w:pPr>
            <w:r>
              <w:rPr>
                <w:rFonts w:ascii="宋体" w:hAnsi="宋体" w:cs="宋体" w:hint="eastAsia"/>
                <w:szCs w:val="21"/>
              </w:rPr>
              <w:t>箱体材料：优质结构钢板，表面耐腐蚀，易清洁；</w:t>
            </w:r>
          </w:p>
        </w:tc>
      </w:tr>
      <w:tr w:rsidR="000F35D8" w14:paraId="5F4CA9A6" w14:textId="77777777" w:rsidTr="00816272">
        <w:tc>
          <w:tcPr>
            <w:tcW w:w="959" w:type="dxa"/>
            <w:shd w:val="clear" w:color="auto" w:fill="auto"/>
            <w:vAlign w:val="center"/>
          </w:tcPr>
          <w:p w14:paraId="14F4AF27" w14:textId="77777777" w:rsidR="000F35D8" w:rsidRDefault="000F35D8" w:rsidP="00816272">
            <w:pPr>
              <w:spacing w:line="360" w:lineRule="auto"/>
              <w:jc w:val="center"/>
              <w:rPr>
                <w:rFonts w:ascii="宋体" w:hAnsi="宋体" w:cs="宋体" w:hint="eastAsia"/>
                <w:szCs w:val="21"/>
              </w:rPr>
            </w:pPr>
            <w:r>
              <w:rPr>
                <w:rFonts w:ascii="宋体" w:hAnsi="宋体" w:cs="宋体" w:hint="eastAsia"/>
                <w:szCs w:val="21"/>
              </w:rPr>
              <w:t>2.3</w:t>
            </w:r>
          </w:p>
        </w:tc>
        <w:tc>
          <w:tcPr>
            <w:tcW w:w="7570" w:type="dxa"/>
            <w:shd w:val="clear" w:color="auto" w:fill="auto"/>
            <w:vAlign w:val="center"/>
          </w:tcPr>
          <w:p w14:paraId="09F035CD" w14:textId="77777777" w:rsidR="000F35D8" w:rsidRDefault="000F35D8" w:rsidP="00816272">
            <w:pPr>
              <w:spacing w:line="360" w:lineRule="auto"/>
              <w:jc w:val="left"/>
              <w:rPr>
                <w:rFonts w:ascii="宋体" w:hAnsi="宋体" w:cs="宋体" w:hint="eastAsia"/>
                <w:szCs w:val="21"/>
              </w:rPr>
            </w:pPr>
            <w:r>
              <w:rPr>
                <w:rFonts w:ascii="宋体" w:hAnsi="宋体" w:cs="宋体" w:hint="eastAsia"/>
                <w:szCs w:val="21"/>
              </w:rPr>
              <w:t>内胆材料：镀锌板喷涂，抗腐蚀，使用寿命长，清洗方便；</w:t>
            </w:r>
          </w:p>
        </w:tc>
      </w:tr>
      <w:tr w:rsidR="000F35D8" w14:paraId="78F5AB6C" w14:textId="77777777" w:rsidTr="00816272">
        <w:tc>
          <w:tcPr>
            <w:tcW w:w="959" w:type="dxa"/>
            <w:shd w:val="clear" w:color="auto" w:fill="auto"/>
            <w:vAlign w:val="center"/>
          </w:tcPr>
          <w:p w14:paraId="1B153DA4" w14:textId="77777777" w:rsidR="000F35D8" w:rsidRDefault="000F35D8" w:rsidP="00816272">
            <w:pPr>
              <w:spacing w:line="360" w:lineRule="auto"/>
              <w:jc w:val="center"/>
              <w:rPr>
                <w:rFonts w:ascii="宋体" w:hAnsi="宋体" w:cs="宋体" w:hint="eastAsia"/>
                <w:szCs w:val="21"/>
              </w:rPr>
            </w:pPr>
            <w:r>
              <w:rPr>
                <w:rFonts w:ascii="宋体" w:hAnsi="宋体" w:cs="宋体" w:hint="eastAsia"/>
                <w:szCs w:val="21"/>
              </w:rPr>
              <w:t>2.4</w:t>
            </w:r>
          </w:p>
        </w:tc>
        <w:tc>
          <w:tcPr>
            <w:tcW w:w="7570" w:type="dxa"/>
            <w:shd w:val="clear" w:color="auto" w:fill="auto"/>
            <w:vAlign w:val="center"/>
          </w:tcPr>
          <w:p w14:paraId="18EA8B7B" w14:textId="77777777" w:rsidR="000F35D8" w:rsidRDefault="000F35D8" w:rsidP="00816272">
            <w:pPr>
              <w:spacing w:line="360" w:lineRule="auto"/>
              <w:jc w:val="left"/>
              <w:rPr>
                <w:rFonts w:ascii="宋体" w:hAnsi="宋体" w:cs="宋体" w:hint="eastAsia"/>
                <w:szCs w:val="21"/>
              </w:rPr>
            </w:pPr>
            <w:r>
              <w:rPr>
                <w:rFonts w:ascii="宋体" w:hAnsi="宋体" w:cs="宋体" w:hint="eastAsia"/>
                <w:szCs w:val="21"/>
              </w:rPr>
              <w:t>控制模块：高精度微电脑温度控制系统，内置多路传感器，可确保箱内温度保持在-40℃~-86℃范围内；</w:t>
            </w:r>
          </w:p>
        </w:tc>
      </w:tr>
      <w:tr w:rsidR="000F35D8" w14:paraId="1D86350E" w14:textId="77777777" w:rsidTr="00816272">
        <w:tc>
          <w:tcPr>
            <w:tcW w:w="959" w:type="dxa"/>
            <w:shd w:val="clear" w:color="auto" w:fill="auto"/>
            <w:vAlign w:val="center"/>
          </w:tcPr>
          <w:p w14:paraId="03BE41DA" w14:textId="77777777" w:rsidR="000F35D8" w:rsidRDefault="000F35D8" w:rsidP="00816272">
            <w:pPr>
              <w:spacing w:line="360" w:lineRule="auto"/>
              <w:jc w:val="center"/>
              <w:rPr>
                <w:rFonts w:ascii="宋体" w:hAnsi="宋体" w:cs="宋体" w:hint="eastAsia"/>
                <w:szCs w:val="21"/>
              </w:rPr>
            </w:pPr>
            <w:r>
              <w:rPr>
                <w:rFonts w:ascii="宋体" w:hAnsi="宋体" w:cs="宋体" w:hint="eastAsia"/>
                <w:szCs w:val="21"/>
              </w:rPr>
              <w:t>2.5</w:t>
            </w:r>
          </w:p>
        </w:tc>
        <w:tc>
          <w:tcPr>
            <w:tcW w:w="7570" w:type="dxa"/>
            <w:shd w:val="clear" w:color="auto" w:fill="auto"/>
            <w:vAlign w:val="center"/>
          </w:tcPr>
          <w:p w14:paraId="34F10629" w14:textId="77777777" w:rsidR="000F35D8" w:rsidRDefault="000F35D8" w:rsidP="00816272">
            <w:pPr>
              <w:spacing w:line="360" w:lineRule="auto"/>
              <w:jc w:val="left"/>
              <w:rPr>
                <w:rFonts w:ascii="宋体" w:hAnsi="宋体" w:cs="宋体" w:hint="eastAsia"/>
                <w:szCs w:val="21"/>
              </w:rPr>
            </w:pPr>
            <w:r>
              <w:rPr>
                <w:rFonts w:ascii="宋体" w:hAnsi="宋体" w:cs="宋体" w:hint="eastAsia"/>
                <w:szCs w:val="21"/>
              </w:rPr>
              <w:t>制冷系统：采用国际名牌高效压缩机，EBM低噪音风机，节能高效，冷凝器散热风机可根据压缩机运行状态智能开停；</w:t>
            </w:r>
          </w:p>
        </w:tc>
      </w:tr>
      <w:tr w:rsidR="000F35D8" w14:paraId="59C9C1C7" w14:textId="77777777" w:rsidTr="00816272">
        <w:tc>
          <w:tcPr>
            <w:tcW w:w="959" w:type="dxa"/>
            <w:shd w:val="clear" w:color="auto" w:fill="auto"/>
            <w:vAlign w:val="center"/>
          </w:tcPr>
          <w:p w14:paraId="40AE0B9D" w14:textId="77777777" w:rsidR="000F35D8" w:rsidRDefault="000F35D8" w:rsidP="00816272">
            <w:pPr>
              <w:spacing w:line="360" w:lineRule="auto"/>
              <w:jc w:val="center"/>
              <w:rPr>
                <w:rFonts w:ascii="宋体" w:hAnsi="宋体" w:cs="宋体" w:hint="eastAsia"/>
                <w:szCs w:val="21"/>
              </w:rPr>
            </w:pPr>
            <w:r>
              <w:rPr>
                <w:rFonts w:ascii="宋体" w:hAnsi="宋体" w:cs="宋体" w:hint="eastAsia"/>
                <w:szCs w:val="21"/>
              </w:rPr>
              <w:t>2.6</w:t>
            </w:r>
          </w:p>
        </w:tc>
        <w:tc>
          <w:tcPr>
            <w:tcW w:w="7570" w:type="dxa"/>
            <w:shd w:val="clear" w:color="auto" w:fill="auto"/>
            <w:vAlign w:val="center"/>
          </w:tcPr>
          <w:p w14:paraId="70006258" w14:textId="77777777" w:rsidR="000F35D8" w:rsidRDefault="000F35D8" w:rsidP="00816272">
            <w:pPr>
              <w:spacing w:line="360" w:lineRule="auto"/>
              <w:jc w:val="left"/>
              <w:rPr>
                <w:rFonts w:ascii="宋体" w:hAnsi="宋体" w:cs="宋体" w:hint="eastAsia"/>
                <w:szCs w:val="21"/>
              </w:rPr>
            </w:pPr>
            <w:proofErr w:type="gramStart"/>
            <w:r>
              <w:rPr>
                <w:rFonts w:ascii="宋体" w:hAnsi="宋体" w:cs="宋体" w:hint="eastAsia"/>
                <w:szCs w:val="21"/>
              </w:rPr>
              <w:t>屏显功能</w:t>
            </w:r>
            <w:proofErr w:type="gramEnd"/>
            <w:r>
              <w:rPr>
                <w:rFonts w:ascii="宋体" w:hAnsi="宋体" w:cs="宋体" w:hint="eastAsia"/>
                <w:szCs w:val="21"/>
              </w:rPr>
              <w:t>：高清晰LED数码温度显示，显示精度0.1℃；</w:t>
            </w:r>
          </w:p>
        </w:tc>
      </w:tr>
      <w:tr w:rsidR="000F35D8" w14:paraId="6C37E1A3" w14:textId="77777777" w:rsidTr="00816272">
        <w:tc>
          <w:tcPr>
            <w:tcW w:w="959" w:type="dxa"/>
            <w:shd w:val="clear" w:color="auto" w:fill="auto"/>
            <w:vAlign w:val="center"/>
          </w:tcPr>
          <w:p w14:paraId="2C1BDA38" w14:textId="77777777" w:rsidR="000F35D8" w:rsidRDefault="000F35D8" w:rsidP="00816272">
            <w:pPr>
              <w:spacing w:line="360" w:lineRule="auto"/>
              <w:jc w:val="center"/>
              <w:rPr>
                <w:rFonts w:ascii="宋体" w:hAnsi="宋体" w:cs="宋体" w:hint="eastAsia"/>
                <w:szCs w:val="21"/>
              </w:rPr>
            </w:pPr>
            <w:r>
              <w:rPr>
                <w:rFonts w:ascii="宋体" w:hAnsi="宋体" w:cs="宋体" w:hint="eastAsia"/>
                <w:szCs w:val="21"/>
              </w:rPr>
              <w:t>2.7</w:t>
            </w:r>
          </w:p>
        </w:tc>
        <w:tc>
          <w:tcPr>
            <w:tcW w:w="7570" w:type="dxa"/>
            <w:shd w:val="clear" w:color="auto" w:fill="auto"/>
            <w:vAlign w:val="center"/>
          </w:tcPr>
          <w:p w14:paraId="438F518A" w14:textId="77777777" w:rsidR="000F35D8" w:rsidRDefault="000F35D8" w:rsidP="00816272">
            <w:pPr>
              <w:spacing w:line="360" w:lineRule="auto"/>
              <w:jc w:val="left"/>
              <w:rPr>
                <w:rFonts w:ascii="宋体" w:hAnsi="宋体" w:cs="宋体" w:hint="eastAsia"/>
                <w:szCs w:val="21"/>
              </w:rPr>
            </w:pPr>
            <w:r>
              <w:rPr>
                <w:rFonts w:ascii="宋体" w:hAnsi="宋体" w:cs="宋体" w:hint="eastAsia"/>
                <w:szCs w:val="21"/>
              </w:rPr>
              <w:t>保护功能：开机延时和停机间隔保护功能，确保运行可靠；键盘锁定和密码保护功能，防止随意调整运行参数；</w:t>
            </w:r>
          </w:p>
        </w:tc>
      </w:tr>
      <w:tr w:rsidR="000F35D8" w14:paraId="6CF9B826" w14:textId="77777777" w:rsidTr="00816272">
        <w:tc>
          <w:tcPr>
            <w:tcW w:w="959" w:type="dxa"/>
            <w:shd w:val="clear" w:color="auto" w:fill="auto"/>
            <w:vAlign w:val="center"/>
          </w:tcPr>
          <w:p w14:paraId="36D8277F" w14:textId="77777777" w:rsidR="000F35D8" w:rsidRDefault="000F35D8" w:rsidP="00816272">
            <w:pPr>
              <w:spacing w:line="360" w:lineRule="auto"/>
              <w:jc w:val="center"/>
              <w:rPr>
                <w:rFonts w:ascii="宋体" w:hAnsi="宋体" w:cs="宋体" w:hint="eastAsia"/>
                <w:szCs w:val="21"/>
              </w:rPr>
            </w:pPr>
            <w:r>
              <w:rPr>
                <w:rFonts w:ascii="宋体" w:hAnsi="宋体" w:cs="宋体" w:hint="eastAsia"/>
                <w:szCs w:val="21"/>
              </w:rPr>
              <w:t>2.8</w:t>
            </w:r>
          </w:p>
        </w:tc>
        <w:tc>
          <w:tcPr>
            <w:tcW w:w="7570" w:type="dxa"/>
            <w:shd w:val="clear" w:color="auto" w:fill="auto"/>
            <w:vAlign w:val="center"/>
          </w:tcPr>
          <w:p w14:paraId="1D700197" w14:textId="77777777" w:rsidR="000F35D8" w:rsidRDefault="000F35D8" w:rsidP="00816272">
            <w:pPr>
              <w:spacing w:line="360" w:lineRule="auto"/>
              <w:jc w:val="left"/>
              <w:rPr>
                <w:rFonts w:ascii="宋体" w:hAnsi="宋体" w:cs="宋体" w:hint="eastAsia"/>
                <w:szCs w:val="21"/>
              </w:rPr>
            </w:pPr>
            <w:r>
              <w:rPr>
                <w:rFonts w:ascii="宋体" w:hAnsi="宋体" w:cs="宋体" w:hint="eastAsia"/>
                <w:szCs w:val="21"/>
              </w:rPr>
              <w:t>报警模式：具备高低温、开门、电压异常、断电报警、传感器故障、冷凝器散热差、系统故障等声光报警功能，物品存储更安全；</w:t>
            </w:r>
          </w:p>
        </w:tc>
      </w:tr>
      <w:tr w:rsidR="000F35D8" w14:paraId="5ACA7C95" w14:textId="77777777" w:rsidTr="00816272">
        <w:tc>
          <w:tcPr>
            <w:tcW w:w="959" w:type="dxa"/>
            <w:shd w:val="clear" w:color="auto" w:fill="auto"/>
            <w:vAlign w:val="center"/>
          </w:tcPr>
          <w:p w14:paraId="431A6FC8" w14:textId="77777777" w:rsidR="000F35D8" w:rsidRDefault="000F35D8" w:rsidP="00816272">
            <w:pPr>
              <w:spacing w:line="360" w:lineRule="auto"/>
              <w:jc w:val="center"/>
              <w:rPr>
                <w:rFonts w:ascii="宋体" w:hAnsi="宋体" w:cs="宋体" w:hint="eastAsia"/>
                <w:szCs w:val="21"/>
              </w:rPr>
            </w:pPr>
            <w:r>
              <w:rPr>
                <w:rFonts w:ascii="宋体" w:hAnsi="宋体" w:cs="宋体" w:hint="eastAsia"/>
                <w:szCs w:val="21"/>
              </w:rPr>
              <w:t>2.9</w:t>
            </w:r>
          </w:p>
        </w:tc>
        <w:tc>
          <w:tcPr>
            <w:tcW w:w="7570" w:type="dxa"/>
            <w:shd w:val="clear" w:color="auto" w:fill="auto"/>
            <w:vAlign w:val="center"/>
          </w:tcPr>
          <w:p w14:paraId="683F2DBC" w14:textId="77777777" w:rsidR="000F35D8" w:rsidRDefault="000F35D8" w:rsidP="00816272">
            <w:pPr>
              <w:spacing w:line="360" w:lineRule="auto"/>
              <w:jc w:val="left"/>
              <w:rPr>
                <w:rFonts w:ascii="宋体" w:hAnsi="宋体" w:cs="宋体" w:hint="eastAsia"/>
                <w:szCs w:val="21"/>
              </w:rPr>
            </w:pPr>
            <w:r>
              <w:rPr>
                <w:rFonts w:ascii="宋体" w:hAnsi="宋体" w:cs="宋体" w:hint="eastAsia"/>
                <w:szCs w:val="21"/>
              </w:rPr>
              <w:t>数据存储与导出：</w:t>
            </w:r>
            <w:proofErr w:type="gramStart"/>
            <w:r>
              <w:rPr>
                <w:rFonts w:ascii="宋体" w:hAnsi="宋体" w:cs="宋体" w:hint="eastAsia"/>
                <w:szCs w:val="21"/>
              </w:rPr>
              <w:t>标配</w:t>
            </w:r>
            <w:proofErr w:type="gramEnd"/>
            <w:r>
              <w:rPr>
                <w:rFonts w:ascii="宋体" w:hAnsi="宋体" w:cs="宋体" w:hint="eastAsia"/>
                <w:szCs w:val="21"/>
              </w:rPr>
              <w:t>USB数据导出接口，接入U盘可自动存储当月及上月数据，存储数据时间≥10年；</w:t>
            </w:r>
          </w:p>
        </w:tc>
      </w:tr>
      <w:tr w:rsidR="000F35D8" w14:paraId="54748EF8" w14:textId="77777777" w:rsidTr="00816272">
        <w:tc>
          <w:tcPr>
            <w:tcW w:w="959" w:type="dxa"/>
            <w:shd w:val="clear" w:color="auto" w:fill="auto"/>
            <w:vAlign w:val="center"/>
          </w:tcPr>
          <w:p w14:paraId="251A4090" w14:textId="77777777" w:rsidR="000F35D8" w:rsidRDefault="000F35D8" w:rsidP="00816272">
            <w:pPr>
              <w:spacing w:line="360" w:lineRule="auto"/>
              <w:jc w:val="center"/>
              <w:rPr>
                <w:rFonts w:ascii="宋体" w:hAnsi="宋体" w:cs="宋体" w:hint="eastAsia"/>
                <w:szCs w:val="21"/>
              </w:rPr>
            </w:pPr>
            <w:r>
              <w:rPr>
                <w:rFonts w:ascii="宋体" w:hAnsi="宋体" w:cs="宋体" w:hint="eastAsia"/>
                <w:szCs w:val="21"/>
              </w:rPr>
              <w:t>2.10</w:t>
            </w:r>
          </w:p>
        </w:tc>
        <w:tc>
          <w:tcPr>
            <w:tcW w:w="7570" w:type="dxa"/>
            <w:shd w:val="clear" w:color="auto" w:fill="auto"/>
            <w:vAlign w:val="center"/>
          </w:tcPr>
          <w:p w14:paraId="7B2BA562" w14:textId="77777777" w:rsidR="000F35D8" w:rsidRDefault="000F35D8" w:rsidP="00816272">
            <w:pPr>
              <w:spacing w:line="360" w:lineRule="auto"/>
              <w:jc w:val="left"/>
              <w:rPr>
                <w:rFonts w:ascii="宋体" w:hAnsi="宋体" w:cs="宋体" w:hint="eastAsia"/>
                <w:szCs w:val="21"/>
              </w:rPr>
            </w:pPr>
            <w:r>
              <w:rPr>
                <w:rFonts w:ascii="宋体" w:hAnsi="宋体" w:cs="宋体" w:hint="eastAsia"/>
                <w:szCs w:val="21"/>
              </w:rPr>
              <w:t>蓄电池：</w:t>
            </w:r>
            <w:proofErr w:type="gramStart"/>
            <w:r>
              <w:rPr>
                <w:rFonts w:ascii="宋体" w:hAnsi="宋体" w:cs="宋体" w:hint="eastAsia"/>
                <w:szCs w:val="21"/>
              </w:rPr>
              <w:t>标配大</w:t>
            </w:r>
            <w:proofErr w:type="gramEnd"/>
            <w:r>
              <w:rPr>
                <w:rFonts w:ascii="宋体" w:hAnsi="宋体" w:cs="宋体" w:hint="eastAsia"/>
                <w:szCs w:val="21"/>
              </w:rPr>
              <w:t>容量蓄电池，断电状态可持续为温度报警、USB端口供电；</w:t>
            </w:r>
          </w:p>
        </w:tc>
      </w:tr>
      <w:tr w:rsidR="000F35D8" w14:paraId="29332942" w14:textId="77777777" w:rsidTr="00816272">
        <w:tc>
          <w:tcPr>
            <w:tcW w:w="959" w:type="dxa"/>
            <w:shd w:val="clear" w:color="auto" w:fill="auto"/>
            <w:vAlign w:val="center"/>
          </w:tcPr>
          <w:p w14:paraId="169DAF5D" w14:textId="77777777" w:rsidR="000F35D8" w:rsidRDefault="000F35D8" w:rsidP="00816272">
            <w:pPr>
              <w:spacing w:line="360" w:lineRule="auto"/>
              <w:jc w:val="center"/>
              <w:rPr>
                <w:rFonts w:ascii="宋体" w:hAnsi="宋体" w:cs="宋体" w:hint="eastAsia"/>
                <w:szCs w:val="21"/>
              </w:rPr>
            </w:pPr>
            <w:r>
              <w:rPr>
                <w:rFonts w:ascii="宋体" w:hAnsi="宋体" w:cs="宋体" w:hint="eastAsia"/>
                <w:szCs w:val="21"/>
              </w:rPr>
              <w:t>2.11</w:t>
            </w:r>
          </w:p>
        </w:tc>
        <w:tc>
          <w:tcPr>
            <w:tcW w:w="7570" w:type="dxa"/>
            <w:shd w:val="clear" w:color="auto" w:fill="auto"/>
            <w:vAlign w:val="center"/>
          </w:tcPr>
          <w:p w14:paraId="3A5D5282" w14:textId="77777777" w:rsidR="000F35D8" w:rsidRDefault="000F35D8" w:rsidP="00816272">
            <w:pPr>
              <w:spacing w:line="360" w:lineRule="auto"/>
              <w:jc w:val="left"/>
              <w:rPr>
                <w:rFonts w:ascii="宋体" w:hAnsi="宋体" w:cs="宋体" w:hint="eastAsia"/>
                <w:szCs w:val="21"/>
              </w:rPr>
            </w:pPr>
            <w:r>
              <w:rPr>
                <w:rFonts w:ascii="宋体" w:hAnsi="宋体" w:cs="宋体" w:hint="eastAsia"/>
                <w:szCs w:val="21"/>
              </w:rPr>
              <w:t>箱体保温：高性能V.I.P航空绝热材料+硬质聚氨酯保温层，箱体发泡层厚度≥130mm,VIP保温板厚度≥20mm，整机≥6道门封，绝热保温效果好；</w:t>
            </w:r>
          </w:p>
        </w:tc>
      </w:tr>
      <w:tr w:rsidR="000F35D8" w14:paraId="3BFFBA82" w14:textId="77777777" w:rsidTr="00816272">
        <w:tc>
          <w:tcPr>
            <w:tcW w:w="959" w:type="dxa"/>
            <w:shd w:val="clear" w:color="auto" w:fill="auto"/>
            <w:vAlign w:val="center"/>
          </w:tcPr>
          <w:p w14:paraId="2AC28F43" w14:textId="77777777" w:rsidR="000F35D8" w:rsidRDefault="000F35D8" w:rsidP="00816272">
            <w:pPr>
              <w:spacing w:line="360" w:lineRule="auto"/>
              <w:jc w:val="center"/>
              <w:rPr>
                <w:rFonts w:ascii="宋体" w:hAnsi="宋体" w:cs="宋体" w:hint="eastAsia"/>
                <w:szCs w:val="21"/>
              </w:rPr>
            </w:pPr>
            <w:r>
              <w:rPr>
                <w:rFonts w:ascii="宋体" w:hAnsi="宋体" w:cs="宋体" w:hint="eastAsia"/>
                <w:szCs w:val="21"/>
              </w:rPr>
              <w:t>▲2.12</w:t>
            </w:r>
          </w:p>
        </w:tc>
        <w:tc>
          <w:tcPr>
            <w:tcW w:w="7570" w:type="dxa"/>
            <w:shd w:val="clear" w:color="auto" w:fill="auto"/>
            <w:vAlign w:val="center"/>
          </w:tcPr>
          <w:p w14:paraId="04FEBF5B" w14:textId="77777777" w:rsidR="000F35D8" w:rsidRDefault="000F35D8" w:rsidP="00816272">
            <w:pPr>
              <w:spacing w:line="360" w:lineRule="auto"/>
              <w:jc w:val="left"/>
              <w:rPr>
                <w:rFonts w:ascii="宋体" w:hAnsi="宋体" w:cs="宋体" w:hint="eastAsia"/>
                <w:szCs w:val="21"/>
              </w:rPr>
            </w:pPr>
            <w:r>
              <w:rPr>
                <w:rFonts w:ascii="宋体" w:hAnsi="宋体" w:cs="宋体" w:hint="eastAsia"/>
                <w:szCs w:val="21"/>
              </w:rPr>
              <w:t>储存容量：2英寸标准</w:t>
            </w:r>
            <w:proofErr w:type="gramStart"/>
            <w:r>
              <w:rPr>
                <w:rFonts w:ascii="宋体" w:hAnsi="宋体" w:cs="宋体" w:hint="eastAsia"/>
                <w:szCs w:val="21"/>
              </w:rPr>
              <w:t>冻存盒可</w:t>
            </w:r>
            <w:proofErr w:type="gramEnd"/>
            <w:r>
              <w:rPr>
                <w:rFonts w:ascii="宋体" w:hAnsi="宋体" w:cs="宋体" w:hint="eastAsia"/>
                <w:szCs w:val="21"/>
              </w:rPr>
              <w:t>存储≥500个，2ml标准冻存管≥50000支；</w:t>
            </w:r>
          </w:p>
        </w:tc>
      </w:tr>
      <w:tr w:rsidR="000F35D8" w14:paraId="4DE9F5E9" w14:textId="77777777" w:rsidTr="00816272">
        <w:tc>
          <w:tcPr>
            <w:tcW w:w="959" w:type="dxa"/>
            <w:shd w:val="clear" w:color="auto" w:fill="auto"/>
            <w:vAlign w:val="center"/>
          </w:tcPr>
          <w:p w14:paraId="5CA2ECC2" w14:textId="77777777" w:rsidR="000F35D8" w:rsidRDefault="000F35D8" w:rsidP="00816272">
            <w:pPr>
              <w:spacing w:line="360" w:lineRule="auto"/>
              <w:jc w:val="center"/>
              <w:rPr>
                <w:rFonts w:ascii="宋体" w:hAnsi="宋体" w:cs="宋体" w:hint="eastAsia"/>
                <w:szCs w:val="21"/>
              </w:rPr>
            </w:pPr>
            <w:r>
              <w:rPr>
                <w:rFonts w:ascii="宋体" w:hAnsi="宋体" w:cs="宋体" w:hint="eastAsia"/>
                <w:szCs w:val="21"/>
              </w:rPr>
              <w:t>2.13</w:t>
            </w:r>
          </w:p>
        </w:tc>
        <w:tc>
          <w:tcPr>
            <w:tcW w:w="7570" w:type="dxa"/>
            <w:shd w:val="clear" w:color="auto" w:fill="auto"/>
            <w:vAlign w:val="center"/>
          </w:tcPr>
          <w:p w14:paraId="7161BF04" w14:textId="77777777" w:rsidR="000F35D8" w:rsidRDefault="000F35D8" w:rsidP="00816272">
            <w:pPr>
              <w:spacing w:line="360" w:lineRule="auto"/>
              <w:jc w:val="left"/>
              <w:rPr>
                <w:rFonts w:ascii="宋体" w:hAnsi="宋体" w:cs="宋体" w:hint="eastAsia"/>
                <w:szCs w:val="21"/>
              </w:rPr>
            </w:pPr>
            <w:r>
              <w:rPr>
                <w:rFonts w:ascii="宋体" w:hAnsi="宋体" w:cs="宋体" w:hint="eastAsia"/>
                <w:szCs w:val="21"/>
              </w:rPr>
              <w:t>制冷工质：无氟环保制冷工质，制冷剂用量符合国家安全标准，明确制冷剂用量；</w:t>
            </w:r>
          </w:p>
        </w:tc>
      </w:tr>
      <w:tr w:rsidR="000F35D8" w14:paraId="0D0CA287" w14:textId="77777777" w:rsidTr="00816272">
        <w:tc>
          <w:tcPr>
            <w:tcW w:w="959" w:type="dxa"/>
            <w:shd w:val="clear" w:color="auto" w:fill="auto"/>
            <w:vAlign w:val="center"/>
          </w:tcPr>
          <w:p w14:paraId="238BD66B" w14:textId="77777777" w:rsidR="000F35D8" w:rsidRDefault="000F35D8" w:rsidP="00816272">
            <w:pPr>
              <w:spacing w:line="360" w:lineRule="auto"/>
              <w:jc w:val="center"/>
              <w:rPr>
                <w:rFonts w:ascii="宋体" w:hAnsi="宋体" w:cs="宋体" w:hint="eastAsia"/>
                <w:szCs w:val="21"/>
              </w:rPr>
            </w:pPr>
            <w:r>
              <w:rPr>
                <w:rFonts w:ascii="宋体" w:hAnsi="宋体" w:cs="宋体" w:hint="eastAsia"/>
                <w:szCs w:val="21"/>
              </w:rPr>
              <w:t>2.14</w:t>
            </w:r>
          </w:p>
        </w:tc>
        <w:tc>
          <w:tcPr>
            <w:tcW w:w="7570" w:type="dxa"/>
            <w:shd w:val="clear" w:color="auto" w:fill="auto"/>
            <w:vAlign w:val="center"/>
          </w:tcPr>
          <w:p w14:paraId="46AD9A7E" w14:textId="77777777" w:rsidR="000F35D8" w:rsidRDefault="000F35D8" w:rsidP="00816272">
            <w:pPr>
              <w:spacing w:line="360" w:lineRule="auto"/>
              <w:jc w:val="left"/>
              <w:rPr>
                <w:rFonts w:ascii="宋体" w:hAnsi="宋体" w:cs="宋体" w:hint="eastAsia"/>
                <w:szCs w:val="21"/>
              </w:rPr>
            </w:pPr>
            <w:r>
              <w:rPr>
                <w:rFonts w:ascii="宋体" w:hAnsi="宋体" w:cs="宋体" w:hint="eastAsia"/>
                <w:szCs w:val="21"/>
              </w:rPr>
              <w:t>运行功率：≤750W；</w:t>
            </w:r>
          </w:p>
        </w:tc>
      </w:tr>
      <w:tr w:rsidR="000F35D8" w14:paraId="0B57E9A9" w14:textId="77777777" w:rsidTr="00816272">
        <w:tc>
          <w:tcPr>
            <w:tcW w:w="959" w:type="dxa"/>
            <w:shd w:val="clear" w:color="auto" w:fill="auto"/>
            <w:vAlign w:val="center"/>
          </w:tcPr>
          <w:p w14:paraId="38C3C4D9" w14:textId="77777777" w:rsidR="000F35D8" w:rsidRDefault="000F35D8" w:rsidP="00816272">
            <w:pPr>
              <w:spacing w:line="360" w:lineRule="auto"/>
              <w:jc w:val="center"/>
              <w:rPr>
                <w:rFonts w:ascii="宋体" w:hAnsi="宋体" w:cs="宋体" w:hint="eastAsia"/>
                <w:szCs w:val="21"/>
              </w:rPr>
            </w:pPr>
            <w:r>
              <w:rPr>
                <w:rFonts w:ascii="宋体" w:hAnsi="宋体" w:cs="宋体" w:hint="eastAsia"/>
                <w:szCs w:val="21"/>
              </w:rPr>
              <w:t>2.15</w:t>
            </w:r>
          </w:p>
        </w:tc>
        <w:tc>
          <w:tcPr>
            <w:tcW w:w="7570" w:type="dxa"/>
            <w:shd w:val="clear" w:color="auto" w:fill="auto"/>
            <w:vAlign w:val="center"/>
          </w:tcPr>
          <w:p w14:paraId="49638E53" w14:textId="77777777" w:rsidR="000F35D8" w:rsidRDefault="000F35D8" w:rsidP="00816272">
            <w:pPr>
              <w:spacing w:line="360" w:lineRule="auto"/>
              <w:jc w:val="left"/>
              <w:rPr>
                <w:rFonts w:ascii="宋体" w:hAnsi="宋体" w:cs="宋体" w:hint="eastAsia"/>
                <w:szCs w:val="21"/>
              </w:rPr>
            </w:pPr>
            <w:r>
              <w:rPr>
                <w:rFonts w:ascii="宋体" w:hAnsi="宋体" w:cs="宋体" w:hint="eastAsia"/>
                <w:szCs w:val="21"/>
              </w:rPr>
              <w:t>测试孔：</w:t>
            </w:r>
            <w:proofErr w:type="gramStart"/>
            <w:r>
              <w:rPr>
                <w:rFonts w:ascii="宋体" w:hAnsi="宋体" w:cs="宋体" w:hint="eastAsia"/>
                <w:szCs w:val="21"/>
              </w:rPr>
              <w:t>标配</w:t>
            </w:r>
            <w:proofErr w:type="gramEnd"/>
            <w:r>
              <w:rPr>
                <w:rFonts w:ascii="宋体" w:hAnsi="宋体" w:cs="宋体" w:hint="eastAsia"/>
                <w:szCs w:val="21"/>
              </w:rPr>
              <w:t>≥3个温度测试孔，方便测试温度；</w:t>
            </w:r>
          </w:p>
        </w:tc>
      </w:tr>
      <w:tr w:rsidR="000F35D8" w14:paraId="65B175B7" w14:textId="77777777" w:rsidTr="00816272">
        <w:tc>
          <w:tcPr>
            <w:tcW w:w="959" w:type="dxa"/>
            <w:shd w:val="clear" w:color="auto" w:fill="auto"/>
            <w:vAlign w:val="center"/>
          </w:tcPr>
          <w:p w14:paraId="46ABB443" w14:textId="77777777" w:rsidR="000F35D8" w:rsidRDefault="000F35D8" w:rsidP="00816272">
            <w:pPr>
              <w:spacing w:line="360" w:lineRule="auto"/>
              <w:jc w:val="center"/>
              <w:rPr>
                <w:rFonts w:ascii="宋体" w:hAnsi="宋体" w:cs="宋体" w:hint="eastAsia"/>
                <w:szCs w:val="21"/>
              </w:rPr>
            </w:pPr>
            <w:r>
              <w:rPr>
                <w:rFonts w:ascii="宋体" w:hAnsi="宋体" w:cs="宋体" w:hint="eastAsia"/>
                <w:szCs w:val="21"/>
              </w:rPr>
              <w:t>2.16</w:t>
            </w:r>
          </w:p>
        </w:tc>
        <w:tc>
          <w:tcPr>
            <w:tcW w:w="7570" w:type="dxa"/>
            <w:shd w:val="clear" w:color="auto" w:fill="auto"/>
            <w:vAlign w:val="center"/>
          </w:tcPr>
          <w:p w14:paraId="442F4D33" w14:textId="77777777" w:rsidR="000F35D8" w:rsidRDefault="000F35D8" w:rsidP="00816272">
            <w:pPr>
              <w:spacing w:line="360" w:lineRule="auto"/>
              <w:jc w:val="left"/>
              <w:rPr>
                <w:rFonts w:ascii="宋体" w:hAnsi="宋体" w:cs="宋体" w:hint="eastAsia"/>
                <w:szCs w:val="21"/>
              </w:rPr>
            </w:pPr>
            <w:r>
              <w:rPr>
                <w:rFonts w:ascii="宋体" w:hAnsi="宋体" w:cs="宋体" w:hint="eastAsia"/>
                <w:szCs w:val="21"/>
              </w:rPr>
              <w:t>节能环保：产品通过CQC的节能认证和环保认证；</w:t>
            </w:r>
          </w:p>
        </w:tc>
      </w:tr>
    </w:tbl>
    <w:p w14:paraId="63FDE5AA" w14:textId="77777777" w:rsidR="000F35D8" w:rsidRDefault="000F35D8" w:rsidP="000F35D8">
      <w:pPr>
        <w:pStyle w:val="1"/>
        <w:numPr>
          <w:ilvl w:val="0"/>
          <w:numId w:val="6"/>
        </w:numPr>
        <w:tabs>
          <w:tab w:val="left" w:pos="360"/>
        </w:tabs>
        <w:spacing w:before="100" w:after="100" w:line="360" w:lineRule="auto"/>
        <w:ind w:left="0" w:firstLine="0"/>
        <w:jc w:val="left"/>
        <w:rPr>
          <w:b/>
          <w:sz w:val="24"/>
          <w:szCs w:val="24"/>
        </w:rPr>
      </w:pPr>
      <w:bookmarkStart w:id="8" w:name="_Toc196220222"/>
      <w:r>
        <w:rPr>
          <w:rFonts w:hint="eastAsia"/>
          <w:b/>
          <w:sz w:val="24"/>
          <w:szCs w:val="24"/>
        </w:rPr>
        <w:t>项目售后服务要求</w:t>
      </w:r>
      <w:bookmarkEnd w:id="8"/>
    </w:p>
    <w:p w14:paraId="1E609216" w14:textId="77777777" w:rsidR="000F35D8" w:rsidRDefault="000F35D8" w:rsidP="000F35D8">
      <w:pPr>
        <w:spacing w:line="360" w:lineRule="auto"/>
        <w:ind w:firstLineChars="200" w:firstLine="480"/>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1.供货价为最终用户价，所有运费、卸货费、保险均由投标方承担；</w:t>
      </w:r>
    </w:p>
    <w:p w14:paraId="79D11BF9" w14:textId="77777777" w:rsidR="000F35D8" w:rsidRDefault="000F35D8" w:rsidP="000F35D8">
      <w:pPr>
        <w:spacing w:line="360" w:lineRule="auto"/>
        <w:ind w:firstLineChars="200" w:firstLine="480"/>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2.设备是全新的、未使用过的，并完全符合规定的质量、规格和性能的要</w:t>
      </w:r>
      <w:r>
        <w:rPr>
          <w:rFonts w:ascii="宋体" w:hAnsi="宋体" w:cs="宋体" w:hint="eastAsia"/>
          <w:color w:val="000000"/>
          <w:kern w:val="0"/>
          <w:sz w:val="24"/>
          <w:szCs w:val="24"/>
          <w:lang w:bidi="ar"/>
        </w:rPr>
        <w:lastRenderedPageBreak/>
        <w:t>求。</w:t>
      </w:r>
    </w:p>
    <w:p w14:paraId="662B1252" w14:textId="77777777" w:rsidR="000F35D8" w:rsidRDefault="000F35D8" w:rsidP="000F35D8">
      <w:pPr>
        <w:spacing w:line="360" w:lineRule="auto"/>
        <w:ind w:firstLineChars="200" w:firstLine="480"/>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 xml:space="preserve">3.所有设备均由投标方负责安装调试，货物送至2个工作日内安装。安装调试过程中一切费用均由投标方承担。安装调试完成后，对设备主要性能进行检测，并提供检测报告。调试部分：含与LIS系统连接。若仪器安装后发现主要参数与标书或仪器说明书严重不符影响工作，应无条件退货，投标方承担全部损失； </w:t>
      </w:r>
    </w:p>
    <w:p w14:paraId="1D6ABF2A" w14:textId="77777777" w:rsidR="000F35D8" w:rsidRPr="00901A2D" w:rsidRDefault="000F35D8" w:rsidP="000F35D8">
      <w:pPr>
        <w:spacing w:line="360" w:lineRule="auto"/>
        <w:ind w:firstLineChars="200" w:firstLine="480"/>
        <w:jc w:val="left"/>
        <w:rPr>
          <w:rFonts w:ascii="宋体" w:hAnsi="宋体" w:cs="宋体" w:hint="eastAsia"/>
          <w:kern w:val="0"/>
          <w:sz w:val="24"/>
          <w:szCs w:val="24"/>
          <w:lang w:bidi="ar"/>
        </w:rPr>
      </w:pPr>
      <w:r>
        <w:rPr>
          <w:rFonts w:ascii="宋体" w:hAnsi="宋体" w:cs="宋体" w:hint="eastAsia"/>
          <w:color w:val="000000"/>
          <w:kern w:val="0"/>
          <w:sz w:val="24"/>
          <w:szCs w:val="24"/>
          <w:lang w:bidi="ar"/>
        </w:rPr>
        <w:t>4.验收方案：设备安装、调试、培训后，经过一定时期的试运行，设备的各项性能指标均能达到招标要求的，视为验收通过，双方签署验收文件</w:t>
      </w:r>
      <w:r w:rsidRPr="00901A2D">
        <w:rPr>
          <w:rFonts w:ascii="宋体" w:hAnsi="宋体" w:cs="宋体" w:hint="eastAsia"/>
          <w:kern w:val="0"/>
          <w:sz w:val="24"/>
          <w:szCs w:val="24"/>
          <w:lang w:bidi="ar"/>
        </w:rPr>
        <w:t>。</w:t>
      </w:r>
    </w:p>
    <w:p w14:paraId="23346CE6" w14:textId="77777777" w:rsidR="000F35D8" w:rsidRPr="00901A2D" w:rsidRDefault="000F35D8" w:rsidP="000F35D8">
      <w:pPr>
        <w:spacing w:line="360" w:lineRule="auto"/>
        <w:ind w:firstLineChars="200" w:firstLine="480"/>
        <w:jc w:val="left"/>
        <w:rPr>
          <w:rFonts w:ascii="宋体" w:hAnsi="宋体" w:cs="宋体" w:hint="eastAsia"/>
          <w:kern w:val="0"/>
          <w:sz w:val="24"/>
          <w:szCs w:val="24"/>
          <w:lang w:bidi="ar"/>
        </w:rPr>
      </w:pPr>
      <w:r w:rsidRPr="00901A2D">
        <w:rPr>
          <w:rFonts w:ascii="宋体" w:hAnsi="宋体" w:cs="宋体" w:hint="eastAsia"/>
          <w:kern w:val="0"/>
          <w:sz w:val="24"/>
          <w:szCs w:val="24"/>
          <w:lang w:bidi="ar"/>
        </w:rPr>
        <w:t>5.保证对所售设备提供专业的7*24小时原厂技术服务和技术支持，2小时内予以响应，2小时内到达买方现场，24小时内排除故障，如在3天内无法修复，提供与该设备相同的备用机。</w:t>
      </w:r>
    </w:p>
    <w:p w14:paraId="2D4287B3" w14:textId="77777777" w:rsidR="000F35D8" w:rsidRPr="00901A2D" w:rsidRDefault="000F35D8" w:rsidP="000F35D8">
      <w:pPr>
        <w:spacing w:line="360" w:lineRule="auto"/>
        <w:ind w:firstLineChars="200" w:firstLine="480"/>
        <w:jc w:val="left"/>
        <w:rPr>
          <w:rFonts w:ascii="宋体" w:hAnsi="宋体" w:cs="宋体" w:hint="eastAsia"/>
          <w:kern w:val="0"/>
          <w:sz w:val="24"/>
          <w:szCs w:val="24"/>
          <w:lang w:bidi="ar"/>
        </w:rPr>
      </w:pPr>
      <w:r w:rsidRPr="00901A2D">
        <w:rPr>
          <w:rFonts w:ascii="宋体" w:hAnsi="宋体" w:cs="宋体" w:hint="eastAsia"/>
          <w:kern w:val="0"/>
          <w:sz w:val="24"/>
          <w:szCs w:val="24"/>
          <w:lang w:bidi="ar"/>
        </w:rPr>
        <w:t>6.</w:t>
      </w:r>
      <w:r w:rsidRPr="00901A2D">
        <w:rPr>
          <w:rFonts w:hint="eastAsia"/>
        </w:rPr>
        <w:t xml:space="preserve"> </w:t>
      </w:r>
      <w:r w:rsidRPr="00901A2D">
        <w:rPr>
          <w:rFonts w:ascii="宋体" w:hAnsi="宋体" w:cs="宋体" w:hint="eastAsia"/>
          <w:kern w:val="0"/>
          <w:sz w:val="24"/>
          <w:szCs w:val="24"/>
          <w:lang w:bidi="ar"/>
        </w:rPr>
        <w:t>投标方应提出详细的人员培训计划建议书，负责准备所有培训资料。并且派出具有足够实践经验和培训经验的工程师对具体操作人员进行培训，直至操作人员能够熟练掌握日常操作和维护；</w:t>
      </w:r>
      <w:r w:rsidRPr="00901A2D">
        <w:rPr>
          <w:rFonts w:ascii="宋体" w:hAnsi="宋体" w:cs="宋体" w:hint="eastAsia"/>
          <w:szCs w:val="21"/>
        </w:rPr>
        <w:t>培训次数≥1次/年</w:t>
      </w:r>
    </w:p>
    <w:p w14:paraId="6C5CB731" w14:textId="77777777" w:rsidR="000F35D8" w:rsidRPr="00901A2D" w:rsidRDefault="000F35D8" w:rsidP="000F35D8">
      <w:pPr>
        <w:spacing w:line="360" w:lineRule="auto"/>
        <w:ind w:firstLineChars="200" w:firstLine="480"/>
        <w:jc w:val="left"/>
        <w:rPr>
          <w:rFonts w:ascii="宋体" w:hAnsi="宋体" w:cs="宋体" w:hint="eastAsia"/>
          <w:kern w:val="0"/>
          <w:sz w:val="24"/>
          <w:szCs w:val="24"/>
          <w:lang w:bidi="ar"/>
        </w:rPr>
      </w:pPr>
      <w:r w:rsidRPr="00901A2D">
        <w:rPr>
          <w:rFonts w:ascii="宋体" w:hAnsi="宋体" w:cs="宋体" w:hint="eastAsia"/>
          <w:kern w:val="0"/>
          <w:sz w:val="24"/>
          <w:szCs w:val="24"/>
          <w:lang w:bidi="ar"/>
        </w:rPr>
        <w:t>7.远程应用支持：投标产品生产厂家在国内建有远程应用支持中心，可与用户之间建立语音、视频联系，以便厂方应用医生随时为用户提供在线、实时的技术指导。</w:t>
      </w:r>
    </w:p>
    <w:p w14:paraId="3BECB27C" w14:textId="77777777" w:rsidR="000F35D8" w:rsidRPr="00901A2D" w:rsidRDefault="000F35D8" w:rsidP="000F35D8">
      <w:pPr>
        <w:spacing w:line="360" w:lineRule="auto"/>
        <w:ind w:firstLineChars="200" w:firstLine="480"/>
        <w:jc w:val="left"/>
        <w:rPr>
          <w:rFonts w:ascii="宋体" w:hAnsi="宋体" w:cs="宋体" w:hint="eastAsia"/>
          <w:kern w:val="0"/>
          <w:sz w:val="24"/>
          <w:szCs w:val="24"/>
          <w:lang w:bidi="ar"/>
        </w:rPr>
      </w:pPr>
      <w:r w:rsidRPr="00901A2D">
        <w:rPr>
          <w:rFonts w:ascii="宋体" w:hAnsi="宋体" w:hint="eastAsia"/>
          <w:bCs/>
          <w:sz w:val="24"/>
          <w:szCs w:val="24"/>
        </w:rPr>
        <w:t>★</w:t>
      </w:r>
      <w:r w:rsidRPr="00901A2D">
        <w:rPr>
          <w:rFonts w:ascii="宋体" w:hAnsi="宋体" w:cs="宋体" w:hint="eastAsia"/>
          <w:kern w:val="0"/>
          <w:sz w:val="24"/>
          <w:szCs w:val="24"/>
          <w:lang w:bidi="ar"/>
        </w:rPr>
        <w:t>8.设备保修期≥验收合格后，所有投标设备及其附属易耗件（包括第三方外购设备及易耗件）原厂整机5年，在投标文件中提供原厂售后服务承诺函；</w:t>
      </w:r>
    </w:p>
    <w:p w14:paraId="0288173E" w14:textId="77777777" w:rsidR="000F35D8" w:rsidRPr="00901A2D" w:rsidRDefault="000F35D8" w:rsidP="000F35D8">
      <w:pPr>
        <w:spacing w:line="360" w:lineRule="auto"/>
        <w:ind w:firstLineChars="200" w:firstLine="480"/>
        <w:jc w:val="left"/>
        <w:rPr>
          <w:rFonts w:ascii="宋体" w:hAnsi="宋体" w:cs="宋体" w:hint="eastAsia"/>
          <w:kern w:val="0"/>
          <w:sz w:val="24"/>
          <w:szCs w:val="24"/>
          <w:lang w:bidi="ar"/>
        </w:rPr>
      </w:pPr>
      <w:r w:rsidRPr="00901A2D">
        <w:rPr>
          <w:rFonts w:ascii="宋体" w:hAnsi="宋体" w:cs="宋体" w:hint="eastAsia"/>
          <w:kern w:val="0"/>
          <w:sz w:val="24"/>
        </w:rPr>
        <w:t>9.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如超出质保期后，年保修价格不超过中标金额的10%；</w:t>
      </w:r>
    </w:p>
    <w:p w14:paraId="39F050FC" w14:textId="77777777" w:rsidR="000F35D8" w:rsidRPr="00901A2D" w:rsidRDefault="000F35D8" w:rsidP="000F35D8">
      <w:pPr>
        <w:spacing w:line="360" w:lineRule="auto"/>
        <w:ind w:firstLineChars="200" w:firstLine="480"/>
        <w:jc w:val="left"/>
        <w:rPr>
          <w:rFonts w:ascii="宋体" w:hAnsi="宋体" w:cs="宋体" w:hint="eastAsia"/>
          <w:kern w:val="0"/>
          <w:sz w:val="24"/>
          <w:szCs w:val="24"/>
          <w:lang w:bidi="ar"/>
        </w:rPr>
      </w:pPr>
      <w:r w:rsidRPr="00901A2D">
        <w:rPr>
          <w:rFonts w:ascii="宋体" w:hAnsi="宋体" w:cs="宋体" w:hint="eastAsia"/>
          <w:kern w:val="0"/>
          <w:sz w:val="24"/>
          <w:szCs w:val="24"/>
          <w:lang w:bidi="ar"/>
        </w:rPr>
        <w:t>10.提供终身软件升级、每年免费校准并出具合格报告；</w:t>
      </w:r>
    </w:p>
    <w:p w14:paraId="535F9483" w14:textId="77777777" w:rsidR="000F35D8" w:rsidRPr="00901A2D" w:rsidRDefault="000F35D8" w:rsidP="000F35D8">
      <w:pPr>
        <w:spacing w:line="360" w:lineRule="auto"/>
        <w:ind w:firstLineChars="200" w:firstLine="480"/>
        <w:jc w:val="left"/>
        <w:rPr>
          <w:rFonts w:ascii="宋体" w:hAnsi="宋体" w:cs="宋体" w:hint="eastAsia"/>
          <w:kern w:val="0"/>
          <w:sz w:val="24"/>
          <w:szCs w:val="24"/>
          <w:lang w:bidi="ar"/>
        </w:rPr>
      </w:pPr>
      <w:r w:rsidRPr="00901A2D">
        <w:rPr>
          <w:rFonts w:ascii="宋体" w:hAnsi="宋体" w:cs="宋体" w:hint="eastAsia"/>
          <w:kern w:val="0"/>
          <w:sz w:val="24"/>
          <w:szCs w:val="24"/>
          <w:lang w:bidi="ar"/>
        </w:rPr>
        <w:t>11.提供原厂技术援助：如提供操作手册，每年技术回访；</w:t>
      </w:r>
    </w:p>
    <w:p w14:paraId="14D14294" w14:textId="77777777" w:rsidR="000F35D8" w:rsidRPr="00901A2D" w:rsidRDefault="000F35D8" w:rsidP="000F35D8">
      <w:pPr>
        <w:spacing w:line="360" w:lineRule="auto"/>
        <w:ind w:firstLineChars="200" w:firstLine="480"/>
        <w:jc w:val="left"/>
        <w:rPr>
          <w:rFonts w:ascii="宋体" w:hAnsi="宋体" w:cs="宋体" w:hint="eastAsia"/>
          <w:kern w:val="0"/>
          <w:sz w:val="24"/>
          <w:szCs w:val="24"/>
          <w:lang w:bidi="ar"/>
        </w:rPr>
      </w:pPr>
      <w:r w:rsidRPr="00901A2D">
        <w:rPr>
          <w:rFonts w:ascii="宋体" w:hAnsi="宋体" w:cs="宋体" w:hint="eastAsia"/>
          <w:kern w:val="0"/>
          <w:sz w:val="24"/>
          <w:szCs w:val="24"/>
          <w:lang w:bidi="ar"/>
        </w:rPr>
        <w:t>12.投标文件中分别提供随机易损件和易耗件清单（计入投标总价），和</w:t>
      </w:r>
      <w:proofErr w:type="gramStart"/>
      <w:r w:rsidRPr="00901A2D">
        <w:rPr>
          <w:rFonts w:ascii="宋体" w:hAnsi="宋体" w:cs="宋体" w:hint="eastAsia"/>
          <w:kern w:val="0"/>
          <w:sz w:val="24"/>
          <w:szCs w:val="24"/>
          <w:lang w:bidi="ar"/>
        </w:rPr>
        <w:t>质保期</w:t>
      </w:r>
      <w:proofErr w:type="gramEnd"/>
      <w:r w:rsidRPr="00901A2D">
        <w:rPr>
          <w:rFonts w:ascii="宋体" w:hAnsi="宋体" w:cs="宋体" w:hint="eastAsia"/>
          <w:kern w:val="0"/>
          <w:sz w:val="24"/>
          <w:szCs w:val="24"/>
          <w:lang w:bidi="ar"/>
        </w:rPr>
        <w:t>结束后的备品备件、易损件和易耗件清单一览表（不计入投标总价）。</w:t>
      </w:r>
    </w:p>
    <w:p w14:paraId="3AF3EB34" w14:textId="77777777" w:rsidR="000F35D8" w:rsidRPr="00901A2D" w:rsidRDefault="000F35D8" w:rsidP="000F35D8">
      <w:pPr>
        <w:spacing w:line="360" w:lineRule="auto"/>
        <w:ind w:firstLineChars="200" w:firstLine="480"/>
        <w:jc w:val="left"/>
        <w:rPr>
          <w:rFonts w:ascii="宋体" w:hAnsi="宋体" w:cs="宋体" w:hint="eastAsia"/>
          <w:kern w:val="0"/>
          <w:sz w:val="24"/>
          <w:lang w:bidi="ar"/>
        </w:rPr>
      </w:pPr>
      <w:r w:rsidRPr="00901A2D">
        <w:rPr>
          <w:rFonts w:ascii="宋体" w:hAnsi="宋体" w:cs="宋体" w:hint="eastAsia"/>
          <w:kern w:val="0"/>
          <w:sz w:val="24"/>
          <w:lang w:bidi="ar"/>
        </w:rPr>
        <w:lastRenderedPageBreak/>
        <w:t>13.备品备件供货价格：不得超过市场价格的85%。投标时需填写上述价格，出质保期后，上述产品供货价格以双方最终认定价格为准，且采购人有权更换供货方。配件供应 10 年以上。</w:t>
      </w:r>
    </w:p>
    <w:p w14:paraId="3A92EFA6" w14:textId="77777777" w:rsidR="000F35D8" w:rsidRPr="00901A2D" w:rsidRDefault="000F35D8" w:rsidP="000F35D8">
      <w:pPr>
        <w:spacing w:line="360" w:lineRule="auto"/>
        <w:ind w:firstLineChars="200" w:firstLine="480"/>
        <w:jc w:val="left"/>
        <w:rPr>
          <w:rFonts w:ascii="宋体" w:hAnsi="宋体" w:cs="宋体" w:hint="eastAsia"/>
          <w:kern w:val="0"/>
          <w:sz w:val="24"/>
          <w:lang w:bidi="ar"/>
        </w:rPr>
      </w:pPr>
      <w:r w:rsidRPr="00901A2D">
        <w:rPr>
          <w:rFonts w:ascii="宋体" w:hAnsi="宋体" w:cs="宋体" w:hint="eastAsia"/>
          <w:kern w:val="0"/>
          <w:sz w:val="24"/>
          <w:lang w:bidi="ar"/>
        </w:rPr>
        <w:t>14.</w:t>
      </w:r>
      <w:proofErr w:type="gramStart"/>
      <w:r w:rsidRPr="00901A2D">
        <w:rPr>
          <w:rFonts w:ascii="宋体" w:hAnsi="宋体" w:cs="宋体" w:hint="eastAsia"/>
          <w:kern w:val="0"/>
          <w:sz w:val="24"/>
          <w:lang w:bidi="ar"/>
        </w:rPr>
        <w:t>维保内容</w:t>
      </w:r>
      <w:proofErr w:type="gramEnd"/>
      <w:r w:rsidRPr="00901A2D">
        <w:rPr>
          <w:rFonts w:ascii="宋体" w:hAnsi="宋体" w:cs="宋体" w:hint="eastAsia"/>
          <w:kern w:val="0"/>
          <w:sz w:val="24"/>
          <w:lang w:bidi="ar"/>
        </w:rPr>
        <w:t>与价格：质保期后，维保费用以双方最终认定价格为准，原则上不超过设备总价的8%。</w:t>
      </w:r>
    </w:p>
    <w:p w14:paraId="6EF685F9" w14:textId="3B207C01" w:rsidR="005622DE" w:rsidRPr="000F35D8" w:rsidRDefault="005622DE" w:rsidP="000F35D8"/>
    <w:sectPr w:rsidR="005622DE" w:rsidRPr="000F35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10630" w14:textId="77777777" w:rsidR="00DA5783" w:rsidRDefault="00DA5783" w:rsidP="001753F2">
      <w:r>
        <w:separator/>
      </w:r>
    </w:p>
  </w:endnote>
  <w:endnote w:type="continuationSeparator" w:id="0">
    <w:p w14:paraId="6B17E71A" w14:textId="77777777" w:rsidR="00DA5783" w:rsidRDefault="00DA5783" w:rsidP="0017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368F2" w14:textId="77777777" w:rsidR="00DA5783" w:rsidRDefault="00DA5783" w:rsidP="001753F2">
      <w:r>
        <w:separator/>
      </w:r>
    </w:p>
  </w:footnote>
  <w:footnote w:type="continuationSeparator" w:id="0">
    <w:p w14:paraId="72609D03" w14:textId="77777777" w:rsidR="00DA5783" w:rsidRDefault="00DA5783" w:rsidP="00175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3"/>
    <w:multiLevelType w:val="multilevel"/>
    <w:tmpl w:val="00000023"/>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360"/>
        </w:tabs>
        <w:ind w:left="360" w:hanging="420"/>
      </w:pPr>
      <w:rPr>
        <w:rFonts w:ascii="Wingdings" w:hAnsi="Wingdings" w:hint="default"/>
      </w:rPr>
    </w:lvl>
    <w:lvl w:ilvl="2">
      <w:start w:val="1"/>
      <w:numFmt w:val="decimal"/>
      <w:lvlText w:val="%3）"/>
      <w:lvlJc w:val="left"/>
      <w:pPr>
        <w:tabs>
          <w:tab w:val="left" w:pos="720"/>
        </w:tabs>
        <w:ind w:left="720" w:hanging="360"/>
      </w:pPr>
      <w:rPr>
        <w:rFonts w:hint="default"/>
      </w:rPr>
    </w:lvl>
    <w:lvl w:ilvl="3">
      <w:start w:val="1"/>
      <w:numFmt w:val="decimal"/>
      <w:lvlText w:val="%4)"/>
      <w:lvlJc w:val="left"/>
      <w:pPr>
        <w:ind w:left="1140" w:hanging="360"/>
      </w:pPr>
      <w:rPr>
        <w:rFonts w:hint="default"/>
      </w:rPr>
    </w:lvl>
    <w:lvl w:ilvl="4">
      <w:start w:val="1"/>
      <w:numFmt w:val="lowerLetter"/>
      <w:lvlText w:val="%5)"/>
      <w:lvlJc w:val="left"/>
      <w:pPr>
        <w:tabs>
          <w:tab w:val="left" w:pos="1620"/>
        </w:tabs>
        <w:ind w:left="1620" w:hanging="420"/>
      </w:pPr>
    </w:lvl>
    <w:lvl w:ilvl="5">
      <w:start w:val="1"/>
      <w:numFmt w:val="lowerRoman"/>
      <w:lvlText w:val="%6."/>
      <w:lvlJc w:val="right"/>
      <w:pPr>
        <w:tabs>
          <w:tab w:val="left" w:pos="2040"/>
        </w:tabs>
        <w:ind w:left="2040" w:hanging="420"/>
      </w:pPr>
    </w:lvl>
    <w:lvl w:ilvl="6">
      <w:start w:val="1"/>
      <w:numFmt w:val="decimal"/>
      <w:lvlText w:val="%7."/>
      <w:lvlJc w:val="left"/>
      <w:pPr>
        <w:tabs>
          <w:tab w:val="left" w:pos="2460"/>
        </w:tabs>
        <w:ind w:left="2460" w:hanging="420"/>
      </w:pPr>
    </w:lvl>
    <w:lvl w:ilvl="7">
      <w:start w:val="1"/>
      <w:numFmt w:val="lowerLetter"/>
      <w:lvlText w:val="%8)"/>
      <w:lvlJc w:val="left"/>
      <w:pPr>
        <w:tabs>
          <w:tab w:val="left" w:pos="2880"/>
        </w:tabs>
        <w:ind w:left="2880" w:hanging="420"/>
      </w:pPr>
    </w:lvl>
    <w:lvl w:ilvl="8">
      <w:start w:val="1"/>
      <w:numFmt w:val="lowerRoman"/>
      <w:lvlText w:val="%9."/>
      <w:lvlJc w:val="right"/>
      <w:pPr>
        <w:tabs>
          <w:tab w:val="left" w:pos="3300"/>
        </w:tabs>
        <w:ind w:left="3300" w:hanging="420"/>
      </w:pPr>
    </w:lvl>
  </w:abstractNum>
  <w:abstractNum w:abstractNumId="1" w15:restartNumberingAfterBreak="1">
    <w:nsid w:val="0F3C34D8"/>
    <w:multiLevelType w:val="multilevel"/>
    <w:tmpl w:val="0F3C34D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5E8031CE"/>
    <w:multiLevelType w:val="multilevel"/>
    <w:tmpl w:val="5E8031C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1">
    <w:nsid w:val="5EA40721"/>
    <w:multiLevelType w:val="multilevel"/>
    <w:tmpl w:val="5EA4072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60C70DA6"/>
    <w:multiLevelType w:val="multilevel"/>
    <w:tmpl w:val="60C70DA6"/>
    <w:lvl w:ilvl="0">
      <w:start w:val="1"/>
      <w:numFmt w:val="chineseCountingThousand"/>
      <w:suff w:val="nothing"/>
      <w:lvlText w:val="%1、"/>
      <w:lvlJc w:val="left"/>
      <w:pPr>
        <w:ind w:left="420" w:hanging="420"/>
      </w:pPr>
      <w:rPr>
        <w:rFonts w:hint="eastAsia"/>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BFB320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438447516">
    <w:abstractNumId w:val="2"/>
  </w:num>
  <w:num w:numId="2" w16cid:durableId="17717769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2765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7663496">
    <w:abstractNumId w:val="5"/>
  </w:num>
  <w:num w:numId="5" w16cid:durableId="1340035863">
    <w:abstractNumId w:val="0"/>
  </w:num>
  <w:num w:numId="6" w16cid:durableId="1311667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6B"/>
    <w:rsid w:val="00093D18"/>
    <w:rsid w:val="000D2B16"/>
    <w:rsid w:val="000F35D8"/>
    <w:rsid w:val="001102EF"/>
    <w:rsid w:val="00123C1D"/>
    <w:rsid w:val="00167E05"/>
    <w:rsid w:val="001753F2"/>
    <w:rsid w:val="001951F7"/>
    <w:rsid w:val="004A5127"/>
    <w:rsid w:val="005622DE"/>
    <w:rsid w:val="00565A86"/>
    <w:rsid w:val="007C7913"/>
    <w:rsid w:val="007E4C6B"/>
    <w:rsid w:val="00A659EB"/>
    <w:rsid w:val="00AA497F"/>
    <w:rsid w:val="00CD3988"/>
    <w:rsid w:val="00DA5783"/>
    <w:rsid w:val="00E17FAC"/>
    <w:rsid w:val="00F0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88F1766E-9A11-4B6A-A916-80B15A63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C1D"/>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E4C6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E4C6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E4C6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E4C6B"/>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7E4C6B"/>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7E4C6B"/>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7E4C6B"/>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7E4C6B"/>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7E4C6B"/>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E4C6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E4C6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E4C6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E4C6B"/>
    <w:rPr>
      <w:rFonts w:cstheme="majorBidi"/>
      <w:color w:val="0F4761" w:themeColor="accent1" w:themeShade="BF"/>
      <w:sz w:val="28"/>
      <w:szCs w:val="28"/>
    </w:rPr>
  </w:style>
  <w:style w:type="character" w:customStyle="1" w:styleId="50">
    <w:name w:val="标题 5 字符"/>
    <w:basedOn w:val="a0"/>
    <w:link w:val="5"/>
    <w:uiPriority w:val="9"/>
    <w:semiHidden/>
    <w:rsid w:val="007E4C6B"/>
    <w:rPr>
      <w:rFonts w:cstheme="majorBidi"/>
      <w:color w:val="0F4761" w:themeColor="accent1" w:themeShade="BF"/>
      <w:sz w:val="24"/>
      <w:szCs w:val="24"/>
    </w:rPr>
  </w:style>
  <w:style w:type="character" w:customStyle="1" w:styleId="60">
    <w:name w:val="标题 6 字符"/>
    <w:basedOn w:val="a0"/>
    <w:link w:val="6"/>
    <w:uiPriority w:val="9"/>
    <w:semiHidden/>
    <w:rsid w:val="007E4C6B"/>
    <w:rPr>
      <w:rFonts w:cstheme="majorBidi"/>
      <w:b/>
      <w:bCs/>
      <w:color w:val="0F4761" w:themeColor="accent1" w:themeShade="BF"/>
    </w:rPr>
  </w:style>
  <w:style w:type="character" w:customStyle="1" w:styleId="70">
    <w:name w:val="标题 7 字符"/>
    <w:basedOn w:val="a0"/>
    <w:link w:val="7"/>
    <w:uiPriority w:val="9"/>
    <w:semiHidden/>
    <w:rsid w:val="007E4C6B"/>
    <w:rPr>
      <w:rFonts w:cstheme="majorBidi"/>
      <w:b/>
      <w:bCs/>
      <w:color w:val="595959" w:themeColor="text1" w:themeTint="A6"/>
    </w:rPr>
  </w:style>
  <w:style w:type="character" w:customStyle="1" w:styleId="80">
    <w:name w:val="标题 8 字符"/>
    <w:basedOn w:val="a0"/>
    <w:link w:val="8"/>
    <w:uiPriority w:val="9"/>
    <w:semiHidden/>
    <w:rsid w:val="007E4C6B"/>
    <w:rPr>
      <w:rFonts w:cstheme="majorBidi"/>
      <w:color w:val="595959" w:themeColor="text1" w:themeTint="A6"/>
    </w:rPr>
  </w:style>
  <w:style w:type="character" w:customStyle="1" w:styleId="90">
    <w:name w:val="标题 9 字符"/>
    <w:basedOn w:val="a0"/>
    <w:link w:val="9"/>
    <w:uiPriority w:val="9"/>
    <w:semiHidden/>
    <w:rsid w:val="007E4C6B"/>
    <w:rPr>
      <w:rFonts w:eastAsiaTheme="majorEastAsia" w:cstheme="majorBidi"/>
      <w:color w:val="595959" w:themeColor="text1" w:themeTint="A6"/>
    </w:rPr>
  </w:style>
  <w:style w:type="paragraph" w:styleId="a3">
    <w:name w:val="Title"/>
    <w:basedOn w:val="a"/>
    <w:next w:val="a"/>
    <w:link w:val="a4"/>
    <w:uiPriority w:val="10"/>
    <w:qFormat/>
    <w:rsid w:val="007E4C6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C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C6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C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C6B"/>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7E4C6B"/>
    <w:rPr>
      <w:i/>
      <w:iCs/>
      <w:color w:val="404040" w:themeColor="text1" w:themeTint="BF"/>
    </w:rPr>
  </w:style>
  <w:style w:type="paragraph" w:styleId="a9">
    <w:name w:val="List Paragraph"/>
    <w:basedOn w:val="a"/>
    <w:uiPriority w:val="34"/>
    <w:qFormat/>
    <w:rsid w:val="007E4C6B"/>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7E4C6B"/>
    <w:rPr>
      <w:i/>
      <w:iCs/>
      <w:color w:val="0F4761" w:themeColor="accent1" w:themeShade="BF"/>
    </w:rPr>
  </w:style>
  <w:style w:type="paragraph" w:styleId="ab">
    <w:name w:val="Intense Quote"/>
    <w:basedOn w:val="a"/>
    <w:next w:val="a"/>
    <w:link w:val="ac"/>
    <w:uiPriority w:val="30"/>
    <w:qFormat/>
    <w:rsid w:val="007E4C6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7E4C6B"/>
    <w:rPr>
      <w:i/>
      <w:iCs/>
      <w:color w:val="0F4761" w:themeColor="accent1" w:themeShade="BF"/>
    </w:rPr>
  </w:style>
  <w:style w:type="character" w:styleId="ad">
    <w:name w:val="Intense Reference"/>
    <w:basedOn w:val="a0"/>
    <w:uiPriority w:val="32"/>
    <w:qFormat/>
    <w:rsid w:val="007E4C6B"/>
    <w:rPr>
      <w:b/>
      <w:bCs/>
      <w:smallCaps/>
      <w:color w:val="0F4761" w:themeColor="accent1" w:themeShade="BF"/>
      <w:spacing w:val="5"/>
    </w:rPr>
  </w:style>
  <w:style w:type="paragraph" w:styleId="ae">
    <w:name w:val="header"/>
    <w:basedOn w:val="a"/>
    <w:link w:val="af"/>
    <w:uiPriority w:val="99"/>
    <w:unhideWhenUsed/>
    <w:rsid w:val="001753F2"/>
    <w:pPr>
      <w:tabs>
        <w:tab w:val="center" w:pos="4153"/>
        <w:tab w:val="right" w:pos="8306"/>
      </w:tabs>
      <w:snapToGrid w:val="0"/>
      <w:jc w:val="center"/>
    </w:pPr>
    <w:rPr>
      <w:sz w:val="18"/>
      <w:szCs w:val="18"/>
    </w:rPr>
  </w:style>
  <w:style w:type="character" w:customStyle="1" w:styleId="af">
    <w:name w:val="页眉 字符"/>
    <w:basedOn w:val="a0"/>
    <w:link w:val="ae"/>
    <w:uiPriority w:val="99"/>
    <w:rsid w:val="001753F2"/>
    <w:rPr>
      <w:rFonts w:ascii="Times New Roman" w:eastAsia="宋体" w:hAnsi="Times New Roman" w:cs="Times New Roman"/>
      <w:sz w:val="18"/>
      <w:szCs w:val="18"/>
    </w:rPr>
  </w:style>
  <w:style w:type="paragraph" w:styleId="af0">
    <w:name w:val="footer"/>
    <w:basedOn w:val="a"/>
    <w:link w:val="af1"/>
    <w:uiPriority w:val="99"/>
    <w:unhideWhenUsed/>
    <w:rsid w:val="001753F2"/>
    <w:pPr>
      <w:tabs>
        <w:tab w:val="center" w:pos="4153"/>
        <w:tab w:val="right" w:pos="8306"/>
      </w:tabs>
      <w:snapToGrid w:val="0"/>
      <w:jc w:val="left"/>
    </w:pPr>
    <w:rPr>
      <w:sz w:val="18"/>
      <w:szCs w:val="18"/>
    </w:rPr>
  </w:style>
  <w:style w:type="character" w:customStyle="1" w:styleId="af1">
    <w:name w:val="页脚 字符"/>
    <w:basedOn w:val="a0"/>
    <w:link w:val="af0"/>
    <w:uiPriority w:val="99"/>
    <w:rsid w:val="001753F2"/>
    <w:rPr>
      <w:rFonts w:ascii="Times New Roman" w:eastAsia="宋体" w:hAnsi="Times New Roman" w:cs="Times New Roman"/>
      <w:sz w:val="18"/>
      <w:szCs w:val="18"/>
    </w:rPr>
  </w:style>
  <w:style w:type="character" w:styleId="af2">
    <w:name w:val="annotation reference"/>
    <w:uiPriority w:val="99"/>
    <w:unhideWhenUsed/>
    <w:qFormat/>
    <w:rsid w:val="001753F2"/>
    <w:rPr>
      <w:rFonts w:eastAsia="宋体"/>
      <w:kern w:val="2"/>
      <w:sz w:val="21"/>
      <w:szCs w:val="21"/>
      <w:lang w:val="en-US" w:eastAsia="zh-CN" w:bidi="ar-SA"/>
    </w:rPr>
  </w:style>
  <w:style w:type="table" w:styleId="af3">
    <w:name w:val="Table Grid"/>
    <w:basedOn w:val="a1"/>
    <w:uiPriority w:val="39"/>
    <w:qFormat/>
    <w:rsid w:val="000F35D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2664</Words>
  <Characters>3064</Characters>
  <Application>Microsoft Office Word</Application>
  <DocSecurity>0</DocSecurity>
  <Lines>204</Lines>
  <Paragraphs>260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7</cp:revision>
  <dcterms:created xsi:type="dcterms:W3CDTF">2025-04-09T07:09:00Z</dcterms:created>
  <dcterms:modified xsi:type="dcterms:W3CDTF">2025-04-25T10:05:00Z</dcterms:modified>
</cp:coreProperties>
</file>