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9BFFE" w14:textId="77777777" w:rsidR="00897057" w:rsidRDefault="00CB5CA5">
      <w:pPr>
        <w:spacing w:line="360" w:lineRule="auto"/>
        <w:rPr>
          <w:rFonts w:ascii="宋体" w:eastAsia="宋体" w:hAnsi="宋体"/>
          <w:sz w:val="24"/>
          <w:szCs w:val="24"/>
        </w:rPr>
      </w:pPr>
      <w:r>
        <w:rPr>
          <w:rFonts w:ascii="宋体" w:eastAsia="宋体" w:hAnsi="宋体" w:hint="eastAsia"/>
          <w:sz w:val="24"/>
          <w:szCs w:val="24"/>
        </w:rPr>
        <w:t>一、项目名称</w:t>
      </w:r>
    </w:p>
    <w:p w14:paraId="61279DE4" w14:textId="1B34820E" w:rsidR="00897057" w:rsidRDefault="00CB5CA5">
      <w:pPr>
        <w:spacing w:line="360" w:lineRule="auto"/>
        <w:rPr>
          <w:rFonts w:ascii="宋体" w:eastAsia="宋体" w:hAnsi="宋体"/>
          <w:sz w:val="24"/>
          <w:szCs w:val="24"/>
        </w:rPr>
      </w:pPr>
      <w:r>
        <w:rPr>
          <w:rFonts w:ascii="宋体" w:eastAsia="宋体" w:hAnsi="宋体" w:hint="eastAsia"/>
          <w:sz w:val="24"/>
          <w:szCs w:val="24"/>
        </w:rPr>
        <w:t>上海交通大学医学院附属新华医院</w:t>
      </w:r>
      <w:r w:rsidR="00861C98">
        <w:rPr>
          <w:rFonts w:ascii="宋体" w:eastAsia="宋体" w:hAnsi="宋体" w:hint="eastAsia"/>
          <w:sz w:val="24"/>
          <w:szCs w:val="24"/>
        </w:rPr>
        <w:t>电动手术床（碳纤维骨科床）</w:t>
      </w:r>
      <w:r>
        <w:rPr>
          <w:rFonts w:ascii="宋体" w:eastAsia="宋体" w:hAnsi="宋体" w:hint="eastAsia"/>
          <w:sz w:val="24"/>
          <w:szCs w:val="24"/>
        </w:rPr>
        <w:t>采购项目</w:t>
      </w:r>
    </w:p>
    <w:p w14:paraId="142A8376" w14:textId="77777777" w:rsidR="00897057" w:rsidRDefault="00CB5CA5">
      <w:pPr>
        <w:spacing w:line="360" w:lineRule="auto"/>
        <w:rPr>
          <w:rFonts w:ascii="宋体" w:eastAsia="宋体" w:hAnsi="宋体"/>
          <w:sz w:val="24"/>
          <w:szCs w:val="24"/>
        </w:rPr>
      </w:pPr>
      <w:r>
        <w:rPr>
          <w:rFonts w:ascii="宋体" w:eastAsia="宋体" w:hAnsi="宋体" w:hint="eastAsia"/>
          <w:sz w:val="24"/>
          <w:szCs w:val="24"/>
        </w:rPr>
        <w:t>二、项目参数</w:t>
      </w:r>
    </w:p>
    <w:p w14:paraId="036F6DF1" w14:textId="77777777" w:rsidR="00897057" w:rsidRDefault="00CB5CA5">
      <w:pPr>
        <w:spacing w:line="360" w:lineRule="auto"/>
        <w:rPr>
          <w:rFonts w:ascii="宋体" w:eastAsia="宋体" w:hAnsi="宋体"/>
          <w:sz w:val="24"/>
          <w:szCs w:val="24"/>
        </w:rPr>
      </w:pPr>
      <w:r>
        <w:rPr>
          <w:rFonts w:ascii="宋体" w:eastAsia="宋体" w:hAnsi="宋体" w:hint="eastAsia"/>
          <w:sz w:val="24"/>
          <w:szCs w:val="24"/>
        </w:rPr>
        <w:t>（一）最高限价：人民币</w:t>
      </w:r>
      <w:r w:rsidRPr="00AC3EC3">
        <w:rPr>
          <w:rFonts w:ascii="宋体" w:eastAsia="宋体" w:hAnsi="宋体" w:hint="eastAsia"/>
          <w:sz w:val="24"/>
          <w:szCs w:val="24"/>
        </w:rPr>
        <w:t>76</w:t>
      </w:r>
      <w:r>
        <w:rPr>
          <w:rFonts w:ascii="宋体" w:eastAsia="宋体" w:hAnsi="宋体" w:hint="eastAsia"/>
          <w:sz w:val="24"/>
          <w:szCs w:val="24"/>
        </w:rPr>
        <w:t>万元</w:t>
      </w:r>
    </w:p>
    <w:p w14:paraId="6D7EC467" w14:textId="77777777" w:rsidR="00897057" w:rsidRDefault="00CB5CA5">
      <w:pPr>
        <w:spacing w:line="360" w:lineRule="auto"/>
        <w:rPr>
          <w:rFonts w:ascii="宋体" w:eastAsia="宋体" w:hAnsi="宋体"/>
          <w:sz w:val="24"/>
          <w:szCs w:val="24"/>
        </w:rPr>
      </w:pPr>
      <w:r>
        <w:rPr>
          <w:rFonts w:ascii="宋体" w:eastAsia="宋体" w:hAnsi="宋体" w:hint="eastAsia"/>
          <w:sz w:val="24"/>
          <w:szCs w:val="24"/>
        </w:rPr>
        <w:t>（二）资格条件</w:t>
      </w:r>
    </w:p>
    <w:p w14:paraId="3746326E" w14:textId="77777777" w:rsidR="00897057" w:rsidRDefault="00CB5CA5">
      <w:pPr>
        <w:spacing w:line="360" w:lineRule="auto"/>
        <w:rPr>
          <w:rFonts w:ascii="宋体" w:eastAsia="宋体" w:hAnsi="宋体"/>
          <w:sz w:val="24"/>
          <w:szCs w:val="24"/>
        </w:rPr>
      </w:pPr>
      <w:r>
        <w:rPr>
          <w:rFonts w:ascii="宋体" w:eastAsia="宋体" w:hAnsi="宋体" w:hint="eastAsia"/>
          <w:sz w:val="24"/>
          <w:szCs w:val="24"/>
        </w:rPr>
        <w:t>（1）应为法人、其他组织或者自然人，具有独立承担民事责任的能力；法人的分支机构以自己的名义参与本项目采购活动时，应提供依法登记的相关证明文件和由法人出具的对本项目采购活动承担全部直接责任的授权书；自然人应提供身份证明文件；</w:t>
      </w:r>
    </w:p>
    <w:p w14:paraId="1B0986D9" w14:textId="77777777" w:rsidR="00897057" w:rsidRDefault="00CB5CA5">
      <w:pPr>
        <w:spacing w:line="360" w:lineRule="auto"/>
        <w:rPr>
          <w:rFonts w:ascii="宋体" w:eastAsia="宋体" w:hAnsi="宋体"/>
          <w:sz w:val="24"/>
          <w:szCs w:val="24"/>
        </w:rPr>
      </w:pPr>
      <w:r>
        <w:rPr>
          <w:rFonts w:ascii="宋体" w:eastAsia="宋体" w:hAnsi="宋体" w:hint="eastAsia"/>
          <w:sz w:val="24"/>
          <w:szCs w:val="24"/>
        </w:rPr>
        <w:t>（2）在参加采购活动前三年内，在经营活动中没有重大违法记录；</w:t>
      </w:r>
    </w:p>
    <w:p w14:paraId="5786E0FD" w14:textId="77777777" w:rsidR="00897057" w:rsidRDefault="00CB5CA5">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w:t>
      </w:r>
      <w:r>
        <w:rPr>
          <w:rFonts w:ascii="宋体" w:eastAsia="宋体" w:hAnsi="宋体" w:hint="eastAsia"/>
          <w:sz w:val="24"/>
          <w:szCs w:val="24"/>
        </w:rPr>
        <w:t>）未被列入“信用中国”网站(www.creditchina.gov.cn)失信被执行人名单、重大税收违法案件当事人名单的供应商；</w:t>
      </w:r>
    </w:p>
    <w:p w14:paraId="6C721F8D" w14:textId="77777777" w:rsidR="00897057" w:rsidRDefault="00CB5CA5">
      <w:pPr>
        <w:spacing w:line="360" w:lineRule="auto"/>
        <w:rPr>
          <w:rFonts w:ascii="宋体" w:eastAsia="宋体" w:hAnsi="宋体"/>
          <w:sz w:val="24"/>
          <w:szCs w:val="24"/>
        </w:rPr>
      </w:pPr>
      <w:r>
        <w:rPr>
          <w:rFonts w:ascii="宋体" w:eastAsia="宋体" w:hAnsi="宋体" w:cs="宋体" w:hint="eastAsia"/>
          <w:sz w:val="24"/>
          <w:szCs w:val="24"/>
        </w:rPr>
        <w:t>（4）</w:t>
      </w:r>
      <w:r>
        <w:rPr>
          <w:rFonts w:ascii="宋体" w:eastAsia="宋体" w:hAnsi="宋体" w:hint="eastAsia"/>
          <w:sz w:val="24"/>
          <w:szCs w:val="24"/>
        </w:rPr>
        <w:t>如供应商拟响应货物为医疗器械的，应提供响应货物的《中华人民共和国医疗器械注册证》或《第一类医疗器械备案凭证》；供应商应按照国家有关规定提供《医疗器械经营许可证》或《第二类医疗器械经营备案凭证》，供应商的经营范围应当与相关许可或备案内容保持一致。（仅适用于医疗器械）。</w:t>
      </w:r>
    </w:p>
    <w:p w14:paraId="713155A9" w14:textId="77777777" w:rsidR="00897057" w:rsidRDefault="00CB5CA5">
      <w:pPr>
        <w:spacing w:line="360" w:lineRule="auto"/>
        <w:rPr>
          <w:rFonts w:ascii="宋体" w:eastAsia="宋体" w:hAnsi="宋体"/>
          <w:sz w:val="24"/>
          <w:szCs w:val="24"/>
        </w:rPr>
      </w:pPr>
      <w:r>
        <w:rPr>
          <w:rFonts w:ascii="宋体" w:eastAsia="宋体" w:hAnsi="宋体" w:cs="宋体" w:hint="eastAsia"/>
          <w:sz w:val="24"/>
          <w:szCs w:val="24"/>
        </w:rPr>
        <w:t>（5）</w:t>
      </w:r>
      <w:r>
        <w:rPr>
          <w:rFonts w:ascii="宋体" w:eastAsia="宋体" w:hAnsi="宋体" w:hint="eastAsia"/>
          <w:sz w:val="24"/>
          <w:szCs w:val="24"/>
        </w:rPr>
        <w:t>供应商为代理商的，应提供有效的生产厂家授权书或合法获得该产品的其他证明。</w:t>
      </w:r>
    </w:p>
    <w:p w14:paraId="0030602C" w14:textId="77777777" w:rsidR="00897057" w:rsidRDefault="00CB5CA5">
      <w:pPr>
        <w:spacing w:line="360" w:lineRule="auto"/>
        <w:rPr>
          <w:rFonts w:ascii="宋体" w:eastAsia="宋体" w:hAnsi="宋体"/>
          <w:sz w:val="24"/>
          <w:szCs w:val="24"/>
        </w:rPr>
      </w:pPr>
      <w:r>
        <w:rPr>
          <w:rFonts w:ascii="宋体" w:eastAsia="宋体" w:hAnsi="宋体" w:hint="eastAsia"/>
          <w:sz w:val="24"/>
          <w:szCs w:val="24"/>
        </w:rPr>
        <w:t>（6）本项目不接受联合体响应。</w:t>
      </w:r>
    </w:p>
    <w:p w14:paraId="2B733DB8" w14:textId="77777777" w:rsidR="00897057" w:rsidRDefault="00CB5CA5">
      <w:pPr>
        <w:spacing w:line="360" w:lineRule="auto"/>
        <w:rPr>
          <w:rFonts w:ascii="宋体" w:eastAsia="宋体" w:hAnsi="宋体"/>
          <w:sz w:val="24"/>
          <w:szCs w:val="24"/>
        </w:rPr>
      </w:pPr>
      <w:r>
        <w:rPr>
          <w:rFonts w:ascii="宋体" w:eastAsia="宋体" w:hAnsi="宋体" w:hint="eastAsia"/>
          <w:sz w:val="24"/>
          <w:szCs w:val="24"/>
        </w:rPr>
        <w:t>（三）主要功能及技术参数：</w:t>
      </w:r>
    </w:p>
    <w:p w14:paraId="12E640BF" w14:textId="77777777" w:rsidR="00897057" w:rsidRDefault="00CB5CA5">
      <w:pPr>
        <w:spacing w:line="360" w:lineRule="auto"/>
        <w:rPr>
          <w:rFonts w:ascii="宋体" w:eastAsia="宋体" w:hAnsi="宋体"/>
          <w:sz w:val="24"/>
          <w:szCs w:val="24"/>
        </w:rPr>
      </w:pPr>
      <w:r>
        <w:rPr>
          <w:rFonts w:ascii="宋体" w:eastAsia="宋体" w:hAnsi="宋体" w:hint="eastAsia"/>
          <w:sz w:val="24"/>
          <w:szCs w:val="24"/>
        </w:rPr>
        <w:t>一、主要功能及工作原理</w:t>
      </w:r>
    </w:p>
    <w:p w14:paraId="264E8D52" w14:textId="77777777" w:rsidR="00897057" w:rsidRDefault="00CB5CA5">
      <w:pPr>
        <w:spacing w:line="360" w:lineRule="auto"/>
        <w:ind w:firstLineChars="200" w:firstLine="480"/>
        <w:rPr>
          <w:rFonts w:ascii="宋体" w:eastAsia="宋体" w:hAnsi="宋体"/>
          <w:sz w:val="24"/>
          <w:szCs w:val="24"/>
        </w:rPr>
      </w:pPr>
      <w:r>
        <w:rPr>
          <w:rFonts w:ascii="宋体" w:eastAsia="宋体" w:hAnsi="宋体" w:hint="eastAsia"/>
          <w:sz w:val="24"/>
          <w:szCs w:val="24"/>
        </w:rPr>
        <w:t>电动综合手术床通过电动液压方式，可电动调节实现台面升降、头脚倾、左右倾、背板上下折、腿板上下折、解锁锁定。满足临床多种手术体位需求进行调节。</w:t>
      </w:r>
    </w:p>
    <w:p w14:paraId="2E904387" w14:textId="77777777" w:rsidR="00897057" w:rsidRDefault="00CB5CA5">
      <w:pPr>
        <w:tabs>
          <w:tab w:val="left" w:pos="6593"/>
        </w:tabs>
        <w:spacing w:line="360" w:lineRule="auto"/>
        <w:rPr>
          <w:rFonts w:ascii="宋体" w:eastAsia="宋体" w:hAnsi="宋体"/>
          <w:sz w:val="24"/>
          <w:szCs w:val="24"/>
        </w:rPr>
      </w:pPr>
      <w:r>
        <w:rPr>
          <w:rFonts w:ascii="宋体" w:eastAsia="宋体" w:hAnsi="宋体" w:hint="eastAsia"/>
          <w:sz w:val="24"/>
          <w:szCs w:val="24"/>
        </w:rPr>
        <w:t>二、应用场景</w:t>
      </w:r>
      <w:r>
        <w:rPr>
          <w:rFonts w:ascii="宋体" w:eastAsia="宋体" w:hAnsi="宋体" w:hint="eastAsia"/>
          <w:sz w:val="24"/>
          <w:szCs w:val="24"/>
        </w:rPr>
        <w:tab/>
      </w:r>
    </w:p>
    <w:p w14:paraId="3784647F" w14:textId="77777777" w:rsidR="00897057" w:rsidRDefault="00CB5CA5">
      <w:pPr>
        <w:spacing w:line="360" w:lineRule="auto"/>
        <w:ind w:firstLineChars="200" w:firstLine="480"/>
        <w:rPr>
          <w:rFonts w:ascii="宋体" w:eastAsia="宋体" w:hAnsi="宋体"/>
          <w:sz w:val="24"/>
          <w:szCs w:val="24"/>
        </w:rPr>
      </w:pPr>
      <w:r>
        <w:rPr>
          <w:rFonts w:ascii="宋体" w:eastAsia="宋体" w:hAnsi="宋体" w:hint="eastAsia"/>
          <w:sz w:val="24"/>
          <w:szCs w:val="24"/>
        </w:rPr>
        <w:t>手术过程中体位调节。适用于普通外科、骨科、神经外科、心血管外科、</w:t>
      </w:r>
      <w:r>
        <w:rPr>
          <w:rFonts w:ascii="宋体" w:eastAsia="宋体" w:hAnsi="宋体"/>
          <w:sz w:val="24"/>
          <w:szCs w:val="24"/>
        </w:rPr>
        <w:t>IUC等科室。</w:t>
      </w:r>
    </w:p>
    <w:p w14:paraId="79EAAEED" w14:textId="77777777" w:rsidR="00897057" w:rsidRDefault="00CB5CA5">
      <w:pPr>
        <w:spacing w:line="360" w:lineRule="auto"/>
        <w:rPr>
          <w:rFonts w:ascii="宋体" w:eastAsia="宋体" w:hAnsi="宋体"/>
          <w:sz w:val="24"/>
          <w:szCs w:val="24"/>
        </w:rPr>
      </w:pPr>
      <w:r>
        <w:rPr>
          <w:rFonts w:ascii="宋体" w:eastAsia="宋体" w:hAnsi="宋体" w:hint="eastAsia"/>
          <w:sz w:val="24"/>
          <w:szCs w:val="24"/>
        </w:rPr>
        <w:t>三、技术参数</w:t>
      </w:r>
    </w:p>
    <w:p w14:paraId="590B19BC" w14:textId="77777777" w:rsidR="00897057" w:rsidRDefault="00CB5CA5">
      <w:pPr>
        <w:pStyle w:val="af"/>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手术床台面由头板、上背板、下背板、坐板、分体式腿板</w:t>
      </w:r>
      <w:r>
        <w:rPr>
          <w:rFonts w:ascii="宋体" w:eastAsia="宋体" w:hAnsi="宋体"/>
          <w:sz w:val="24"/>
          <w:szCs w:val="24"/>
        </w:rPr>
        <w:t>6部分组成。头板、</w:t>
      </w:r>
      <w:r>
        <w:rPr>
          <w:rFonts w:ascii="宋体" w:eastAsia="宋体" w:hAnsi="宋体"/>
          <w:sz w:val="24"/>
          <w:szCs w:val="24"/>
        </w:rPr>
        <w:lastRenderedPageBreak/>
        <w:t>上背板、腿板各模块可拆卸，床板均可透过X线</w:t>
      </w:r>
      <w:r>
        <w:rPr>
          <w:rFonts w:ascii="宋体" w:eastAsia="宋体" w:hAnsi="宋体" w:hint="eastAsia"/>
          <w:sz w:val="24"/>
          <w:szCs w:val="24"/>
        </w:rPr>
        <w:t>。</w:t>
      </w:r>
    </w:p>
    <w:p w14:paraId="19E72CF9" w14:textId="77777777" w:rsidR="00897057" w:rsidRDefault="00CB5CA5">
      <w:pPr>
        <w:pStyle w:val="af"/>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动力系统采用电动液压方式，可电动调节实现台面升降、头脚倾、左右倾、背板上下折、腿板上下折、解锁锁定。</w:t>
      </w:r>
    </w:p>
    <w:p w14:paraId="54B5009B" w14:textId="77777777" w:rsidR="00897057" w:rsidRDefault="00CB5CA5">
      <w:pPr>
        <w:pStyle w:val="af"/>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床面为可透视材质制成，</w:t>
      </w:r>
      <w:r>
        <w:rPr>
          <w:rFonts w:ascii="宋体" w:eastAsia="宋体" w:hAnsi="宋体"/>
          <w:sz w:val="24"/>
          <w:szCs w:val="24"/>
        </w:rPr>
        <w:t>床面可平移至少340</w:t>
      </w:r>
      <w:r>
        <w:rPr>
          <w:rFonts w:ascii="宋体" w:eastAsia="宋体" w:hAnsi="宋体" w:hint="eastAsia"/>
          <w:sz w:val="24"/>
          <w:szCs w:val="24"/>
        </w:rPr>
        <w:t>mm，</w:t>
      </w:r>
      <w:r>
        <w:rPr>
          <w:rFonts w:ascii="宋体" w:eastAsia="宋体" w:hAnsi="宋体"/>
          <w:sz w:val="24"/>
          <w:szCs w:val="24"/>
        </w:rPr>
        <w:t>台面最低≤600</w:t>
      </w:r>
      <w:r>
        <w:rPr>
          <w:rFonts w:ascii="宋体" w:eastAsia="宋体" w:hAnsi="宋体" w:hint="eastAsia"/>
          <w:sz w:val="24"/>
          <w:szCs w:val="24"/>
        </w:rPr>
        <w:t>mm。</w:t>
      </w:r>
    </w:p>
    <w:p w14:paraId="3EE52455" w14:textId="77777777" w:rsidR="00897057" w:rsidRDefault="00CB5CA5">
      <w:pPr>
        <w:pStyle w:val="af"/>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▲腿板采用电动升降。</w:t>
      </w:r>
    </w:p>
    <w:p w14:paraId="77AFAB8A" w14:textId="77777777" w:rsidR="00897057" w:rsidRDefault="00CB5CA5">
      <w:pPr>
        <w:pStyle w:val="af"/>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头、脚板互换功能，并有正反方向体位设置功能。</w:t>
      </w:r>
    </w:p>
    <w:p w14:paraId="2954C518" w14:textId="77777777" w:rsidR="00897057" w:rsidRDefault="00CB5CA5">
      <w:pPr>
        <w:pStyle w:val="af"/>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单键操作即能完成腰上、</w:t>
      </w:r>
      <w:r>
        <w:rPr>
          <w:rFonts w:ascii="宋体" w:eastAsia="宋体" w:hAnsi="宋体"/>
          <w:sz w:val="24"/>
          <w:szCs w:val="24"/>
        </w:rPr>
        <w:t>腰下角度，可提供肾脏手术、胆囊手术、胸腔手术、腹部手术等多方面之体位需求。</w:t>
      </w:r>
    </w:p>
    <w:p w14:paraId="3419FC37" w14:textId="09046D5C" w:rsidR="00897057" w:rsidRDefault="00CB5CA5">
      <w:pPr>
        <w:pStyle w:val="af"/>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▲配有电动腰桥（非折刀位），腰桥升距≥</w:t>
      </w:r>
      <w:r>
        <w:rPr>
          <w:rFonts w:ascii="宋体" w:eastAsia="宋体" w:hAnsi="宋体"/>
          <w:sz w:val="24"/>
          <w:szCs w:val="24"/>
        </w:rPr>
        <w:t>110mm。</w:t>
      </w:r>
    </w:p>
    <w:p w14:paraId="63EDA34B" w14:textId="77777777" w:rsidR="00897057" w:rsidRDefault="00CB5CA5">
      <w:pPr>
        <w:pStyle w:val="af"/>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手术床床垫采用多层复合技术，由质地柔软的记忆海绵材料制成，厚度为≥</w:t>
      </w:r>
      <w:r>
        <w:rPr>
          <w:rFonts w:ascii="宋体" w:eastAsia="宋体" w:hAnsi="宋体"/>
          <w:sz w:val="24"/>
          <w:szCs w:val="24"/>
        </w:rPr>
        <w:t>70mm。床垫接缝处采用无缝烫接技术，防水透气易清洁。</w:t>
      </w:r>
      <w:r w:rsidRPr="00AC3EC3">
        <w:rPr>
          <w:rFonts w:ascii="宋体" w:eastAsia="宋体" w:hAnsi="宋体"/>
          <w:sz w:val="24"/>
          <w:szCs w:val="24"/>
        </w:rPr>
        <w:t>(</w:t>
      </w:r>
      <w:r w:rsidRPr="00AC3EC3">
        <w:rPr>
          <w:rFonts w:ascii="宋体" w:eastAsia="宋体" w:hAnsi="宋体" w:hint="eastAsia"/>
          <w:sz w:val="24"/>
          <w:szCs w:val="24"/>
        </w:rPr>
        <w:t>需</w:t>
      </w:r>
      <w:r w:rsidRPr="00AC3EC3">
        <w:rPr>
          <w:rFonts w:ascii="宋体" w:eastAsia="宋体" w:hAnsi="宋体"/>
          <w:sz w:val="24"/>
          <w:szCs w:val="24"/>
        </w:rPr>
        <w:t>提供</w:t>
      </w:r>
      <w:r w:rsidRPr="00AC3EC3">
        <w:rPr>
          <w:rFonts w:ascii="宋体" w:eastAsia="宋体" w:hAnsi="宋体" w:hint="eastAsia"/>
          <w:sz w:val="24"/>
          <w:szCs w:val="24"/>
        </w:rPr>
        <w:t>床垫厚度测量照片</w:t>
      </w:r>
      <w:r w:rsidRPr="00AC3EC3">
        <w:rPr>
          <w:rFonts w:ascii="宋体" w:eastAsia="宋体" w:hAnsi="宋体"/>
          <w:sz w:val="24"/>
          <w:szCs w:val="24"/>
        </w:rPr>
        <w:t>)</w:t>
      </w:r>
      <w:r>
        <w:rPr>
          <w:rFonts w:ascii="宋体" w:eastAsia="宋体" w:hAnsi="宋体"/>
          <w:sz w:val="24"/>
          <w:szCs w:val="24"/>
        </w:rPr>
        <w:t>。</w:t>
      </w:r>
    </w:p>
    <w:p w14:paraId="2E9E61DE" w14:textId="77777777" w:rsidR="00897057" w:rsidRDefault="00CB5CA5">
      <w:pPr>
        <w:pStyle w:val="af"/>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可一键式调节自动水平复位。</w:t>
      </w:r>
    </w:p>
    <w:p w14:paraId="0D1D5187" w14:textId="757364E2" w:rsidR="00897057" w:rsidRDefault="00CB5CA5">
      <w:pPr>
        <w:pStyle w:val="af"/>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w:t>
      </w:r>
      <w:r>
        <w:rPr>
          <w:rFonts w:ascii="宋体" w:eastAsia="宋体" w:hAnsi="宋体" w:cs="仿宋_GB2312" w:hint="eastAsia"/>
          <w:sz w:val="24"/>
          <w:szCs w:val="24"/>
        </w:rPr>
        <w:t>手术床在运动过程中，具备防碰撞识别保护功能。</w:t>
      </w:r>
      <w:r>
        <w:rPr>
          <w:rFonts w:ascii="宋体" w:eastAsia="宋体" w:hAnsi="宋体"/>
          <w:sz w:val="24"/>
          <w:szCs w:val="24"/>
        </w:rPr>
        <w:t xml:space="preserve"> </w:t>
      </w:r>
    </w:p>
    <w:p w14:paraId="38CD4D48" w14:textId="77777777" w:rsidR="00897057" w:rsidRDefault="00CB5CA5">
      <w:pPr>
        <w:pStyle w:val="af"/>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手术床外壳防护等级符合</w:t>
      </w:r>
      <w:r>
        <w:rPr>
          <w:rFonts w:ascii="宋体" w:eastAsia="宋体" w:hAnsi="宋体"/>
          <w:sz w:val="24"/>
          <w:szCs w:val="24"/>
        </w:rPr>
        <w:t>IPX5。</w:t>
      </w:r>
    </w:p>
    <w:p w14:paraId="371AA790" w14:textId="355F4A2B" w:rsidR="00897057" w:rsidRDefault="00CB5CA5">
      <w:pPr>
        <w:pStyle w:val="af"/>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▲薄型底座采用防水台马蹄形设计且重心居中，底座在手术床腿端有凹槽设计，底座厚度不超过</w:t>
      </w:r>
      <w:r>
        <w:rPr>
          <w:rFonts w:ascii="宋体" w:eastAsia="宋体" w:hAnsi="宋体"/>
          <w:sz w:val="24"/>
          <w:szCs w:val="24"/>
        </w:rPr>
        <w:t>130mm，底罩采用304不锈钢材料，表面纯平，无缝隙、无凹凸设计 。</w:t>
      </w:r>
      <w:r>
        <w:rPr>
          <w:rFonts w:ascii="宋体" w:eastAsia="宋体" w:hAnsi="宋体" w:cs="仿宋_GB2312" w:hint="eastAsia"/>
          <w:sz w:val="24"/>
          <w:szCs w:val="24"/>
        </w:rPr>
        <w:t>（</w:t>
      </w:r>
      <w:r w:rsidR="005A40C2" w:rsidRPr="00AC3EC3">
        <w:rPr>
          <w:rFonts w:ascii="宋体" w:eastAsia="宋体" w:hAnsi="宋体" w:hint="eastAsia"/>
          <w:sz w:val="24"/>
          <w:szCs w:val="24"/>
        </w:rPr>
        <w:t>需</w:t>
      </w:r>
      <w:r>
        <w:rPr>
          <w:rFonts w:ascii="宋体" w:eastAsia="宋体" w:hAnsi="宋体" w:cs="仿宋_GB2312" w:hint="eastAsia"/>
          <w:sz w:val="24"/>
          <w:szCs w:val="24"/>
        </w:rPr>
        <w:t xml:space="preserve">提供底座测量照片及不锈钢材质检测证明） </w:t>
      </w:r>
      <w:r>
        <w:rPr>
          <w:rFonts w:ascii="宋体" w:eastAsia="宋体" w:hAnsi="宋体"/>
          <w:sz w:val="24"/>
          <w:szCs w:val="24"/>
        </w:rPr>
        <w:t xml:space="preserve">  </w:t>
      </w:r>
    </w:p>
    <w:p w14:paraId="149B0214" w14:textId="77777777" w:rsidR="00897057" w:rsidRDefault="00CB5CA5">
      <w:pPr>
        <w:pStyle w:val="af"/>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台柱配备辅助控制面板，清晰可见，方便寻找且操作体位。</w:t>
      </w:r>
    </w:p>
    <w:p w14:paraId="19AB66AD" w14:textId="29998651" w:rsidR="00897057" w:rsidRDefault="00CB5CA5">
      <w:pPr>
        <w:pStyle w:val="af"/>
        <w:numPr>
          <w:ilvl w:val="0"/>
          <w:numId w:val="1"/>
        </w:numPr>
        <w:spacing w:line="360" w:lineRule="auto"/>
        <w:ind w:firstLineChars="0"/>
        <w:rPr>
          <w:rFonts w:ascii="宋体" w:eastAsia="宋体" w:hAnsi="宋体"/>
          <w:sz w:val="24"/>
          <w:szCs w:val="24"/>
        </w:rPr>
      </w:pPr>
      <w:r>
        <w:rPr>
          <w:rFonts w:ascii="宋体" w:eastAsia="宋体" w:hAnsi="宋体"/>
          <w:sz w:val="24"/>
          <w:szCs w:val="24"/>
        </w:rPr>
        <w:t>4个万向转向轮设计，可方便移动手术床，便于及时应对特殊情况。</w:t>
      </w:r>
    </w:p>
    <w:p w14:paraId="5F8EB12B" w14:textId="77777777" w:rsidR="00897057" w:rsidRDefault="00CB5CA5">
      <w:pPr>
        <w:pStyle w:val="af"/>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手术床可拆卸模块的安装关节处均采用一键快插式连接结构，即可在不按操作按钮的情况下可将模块快速安装至手术床或者其他模块上，降低医护人员操作难度。</w:t>
      </w:r>
    </w:p>
    <w:p w14:paraId="002FB2EA" w14:textId="77777777" w:rsidR="00897057" w:rsidRDefault="00CB5CA5">
      <w:pPr>
        <w:pStyle w:val="af"/>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手术床升降距离≥</w:t>
      </w:r>
      <w:r>
        <w:rPr>
          <w:rFonts w:ascii="宋体" w:eastAsia="宋体" w:hAnsi="宋体"/>
          <w:sz w:val="24"/>
          <w:szCs w:val="24"/>
        </w:rPr>
        <w:t>490mm，即可适用于神经外科等低体位手术需要，又可适用于骨科等需要拍片等高体位手术需要。</w:t>
      </w:r>
    </w:p>
    <w:p w14:paraId="40EF6AE3" w14:textId="77777777" w:rsidR="00897057" w:rsidRDefault="00CB5CA5">
      <w:pPr>
        <w:pStyle w:val="af"/>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▲配置无线控制器带</w:t>
      </w:r>
      <w:r>
        <w:rPr>
          <w:rFonts w:ascii="宋体" w:eastAsia="宋体" w:hAnsi="宋体"/>
          <w:sz w:val="24"/>
          <w:szCs w:val="24"/>
        </w:rPr>
        <w:t>3.5</w:t>
      </w:r>
      <w:r>
        <w:rPr>
          <w:rFonts w:ascii="宋体" w:eastAsia="宋体" w:hAnsi="宋体" w:hint="eastAsia"/>
          <w:sz w:val="24"/>
          <w:szCs w:val="24"/>
        </w:rPr>
        <w:t>英</w:t>
      </w:r>
      <w:r>
        <w:rPr>
          <w:rFonts w:ascii="宋体" w:eastAsia="宋体" w:hAnsi="宋体"/>
          <w:sz w:val="24"/>
          <w:szCs w:val="24"/>
        </w:rPr>
        <w:t>寸液晶屏，显示关键运动姿态及角度信息，线控器按键具备背景光功能，可以满足线控器在腔镜手术室的微光条件下高效使用。（</w:t>
      </w:r>
      <w:r>
        <w:rPr>
          <w:rFonts w:ascii="宋体" w:eastAsia="宋体" w:hAnsi="宋体" w:hint="eastAsia"/>
          <w:sz w:val="24"/>
          <w:szCs w:val="24"/>
        </w:rPr>
        <w:t>需</w:t>
      </w:r>
      <w:r>
        <w:rPr>
          <w:rFonts w:ascii="宋体" w:eastAsia="宋体" w:hAnsi="宋体"/>
          <w:sz w:val="24"/>
          <w:szCs w:val="24"/>
        </w:rPr>
        <w:t>提供证明材料</w:t>
      </w:r>
      <w:r>
        <w:rPr>
          <w:rFonts w:ascii="宋体" w:eastAsia="宋体" w:hAnsi="宋体" w:hint="eastAsia"/>
          <w:sz w:val="24"/>
          <w:szCs w:val="24"/>
        </w:rPr>
        <w:t>并加盖投标人公章</w:t>
      </w:r>
      <w:r>
        <w:rPr>
          <w:rFonts w:ascii="宋体" w:eastAsia="宋体" w:hAnsi="宋体"/>
          <w:sz w:val="24"/>
          <w:szCs w:val="24"/>
        </w:rPr>
        <w:t>）</w:t>
      </w:r>
    </w:p>
    <w:p w14:paraId="3BE462EE" w14:textId="77777777" w:rsidR="00897057" w:rsidRDefault="00CB5CA5">
      <w:pPr>
        <w:pStyle w:val="af"/>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★手术床倾具备大角度提示功能，倾角过大时至少有两种颜色提示。</w:t>
      </w:r>
    </w:p>
    <w:p w14:paraId="43B40BDE" w14:textId="77777777" w:rsidR="00897057" w:rsidRDefault="00CB5CA5">
      <w:pPr>
        <w:pStyle w:val="af"/>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lastRenderedPageBreak/>
        <w:t>手术床内置蓄电池，另在底座上配置电池电量指示灯，能够分四级直观显示电池当前电量，电池单次充满电可满足</w:t>
      </w:r>
      <w:r>
        <w:rPr>
          <w:rFonts w:ascii="宋体" w:eastAsia="宋体" w:hAnsi="宋体"/>
          <w:sz w:val="24"/>
          <w:szCs w:val="24"/>
        </w:rPr>
        <w:t>1周手术需要。（</w:t>
      </w:r>
      <w:r>
        <w:rPr>
          <w:rFonts w:ascii="宋体" w:eastAsia="宋体" w:hAnsi="宋体" w:hint="eastAsia"/>
          <w:sz w:val="24"/>
          <w:szCs w:val="24"/>
        </w:rPr>
        <w:t>需</w:t>
      </w:r>
      <w:r>
        <w:rPr>
          <w:rFonts w:ascii="宋体" w:eastAsia="宋体" w:hAnsi="宋体"/>
          <w:sz w:val="24"/>
          <w:szCs w:val="24"/>
        </w:rPr>
        <w:t>提供电池电量显示证明</w:t>
      </w:r>
      <w:r>
        <w:rPr>
          <w:rFonts w:ascii="宋体" w:eastAsia="宋体" w:hAnsi="宋体" w:hint="eastAsia"/>
          <w:sz w:val="24"/>
          <w:szCs w:val="24"/>
        </w:rPr>
        <w:t>并加盖投标人公章</w:t>
      </w:r>
      <w:r>
        <w:rPr>
          <w:rFonts w:ascii="宋体" w:eastAsia="宋体" w:hAnsi="宋体"/>
          <w:sz w:val="24"/>
          <w:szCs w:val="24"/>
        </w:rPr>
        <w:t xml:space="preserve">） </w:t>
      </w:r>
    </w:p>
    <w:p w14:paraId="6D382175" w14:textId="71417562" w:rsidR="00897057" w:rsidRDefault="00CB5CA5">
      <w:pPr>
        <w:pStyle w:val="af"/>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▲手术床可电动前后平移，头端平移≥</w:t>
      </w:r>
      <w:r>
        <w:rPr>
          <w:rFonts w:ascii="宋体" w:eastAsia="宋体" w:hAnsi="宋体"/>
          <w:sz w:val="24"/>
          <w:szCs w:val="24"/>
        </w:rPr>
        <w:t>180mm，脚端平移≥160mm</w:t>
      </w:r>
      <w:r w:rsidR="008E7530">
        <w:rPr>
          <w:rFonts w:ascii="宋体" w:eastAsia="宋体" w:hAnsi="宋体" w:hint="eastAsia"/>
          <w:sz w:val="24"/>
          <w:szCs w:val="24"/>
        </w:rPr>
        <w:t>。</w:t>
      </w:r>
    </w:p>
    <w:p w14:paraId="1D686F3B" w14:textId="77777777" w:rsidR="00897057" w:rsidRDefault="00CB5CA5">
      <w:pPr>
        <w:pStyle w:val="af"/>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纵向最大倾斜角度头倾和</w:t>
      </w:r>
      <w:r>
        <w:rPr>
          <w:rFonts w:ascii="宋体" w:eastAsia="宋体" w:hAnsi="宋体"/>
          <w:sz w:val="24"/>
          <w:szCs w:val="24"/>
        </w:rPr>
        <w:t>脚倾：≥30°</w:t>
      </w:r>
    </w:p>
    <w:p w14:paraId="4A7FE94C" w14:textId="77777777" w:rsidR="00897057" w:rsidRDefault="00CB5CA5">
      <w:pPr>
        <w:pStyle w:val="af"/>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侧向最大倾斜角度左倾和</w:t>
      </w:r>
      <w:r>
        <w:rPr>
          <w:rFonts w:ascii="宋体" w:eastAsia="宋体" w:hAnsi="宋体"/>
          <w:sz w:val="24"/>
          <w:szCs w:val="24"/>
        </w:rPr>
        <w:t>右倾：≥20°</w:t>
      </w:r>
    </w:p>
    <w:p w14:paraId="2825F1A9" w14:textId="77777777" w:rsidR="00897057" w:rsidRDefault="00CB5CA5">
      <w:pPr>
        <w:pStyle w:val="af"/>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背板最大倾斜角度标准模式上</w:t>
      </w:r>
      <w:r>
        <w:rPr>
          <w:rFonts w:ascii="宋体" w:eastAsia="宋体" w:hAnsi="宋体"/>
          <w:sz w:val="24"/>
          <w:szCs w:val="24"/>
        </w:rPr>
        <w:t>折</w:t>
      </w:r>
      <w:r>
        <w:rPr>
          <w:rFonts w:ascii="宋体" w:eastAsia="宋体" w:hAnsi="宋体" w:hint="eastAsia"/>
          <w:sz w:val="24"/>
          <w:szCs w:val="24"/>
        </w:rPr>
        <w:t>和</w:t>
      </w:r>
      <w:r>
        <w:rPr>
          <w:rFonts w:ascii="宋体" w:eastAsia="宋体" w:hAnsi="宋体"/>
          <w:sz w:val="24"/>
          <w:szCs w:val="24"/>
        </w:rPr>
        <w:t xml:space="preserve">下折：上折≥85°；下折≥40° </w:t>
      </w:r>
    </w:p>
    <w:p w14:paraId="52B4AD32" w14:textId="77777777" w:rsidR="00897057" w:rsidRDefault="00CB5CA5">
      <w:pPr>
        <w:pStyle w:val="af"/>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腿板最大倾斜角度标准模式上</w:t>
      </w:r>
      <w:r>
        <w:rPr>
          <w:rFonts w:ascii="宋体" w:eastAsia="宋体" w:hAnsi="宋体"/>
          <w:sz w:val="24"/>
          <w:szCs w:val="24"/>
        </w:rPr>
        <w:t>折</w:t>
      </w:r>
      <w:r>
        <w:rPr>
          <w:rFonts w:ascii="宋体" w:eastAsia="宋体" w:hAnsi="宋体" w:hint="eastAsia"/>
          <w:sz w:val="24"/>
          <w:szCs w:val="24"/>
        </w:rPr>
        <w:t>和</w:t>
      </w:r>
      <w:r>
        <w:rPr>
          <w:rFonts w:ascii="宋体" w:eastAsia="宋体" w:hAnsi="宋体"/>
          <w:sz w:val="24"/>
          <w:szCs w:val="24"/>
        </w:rPr>
        <w:t>下折：上折≥15°；下折≥85°</w:t>
      </w:r>
    </w:p>
    <w:p w14:paraId="786537F8" w14:textId="77777777" w:rsidR="00897057" w:rsidRDefault="00CB5CA5">
      <w:pPr>
        <w:pStyle w:val="af"/>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手术床不小于承载重量：≥</w:t>
      </w:r>
      <w:r>
        <w:rPr>
          <w:rFonts w:ascii="宋体" w:eastAsia="宋体" w:hAnsi="宋体"/>
          <w:sz w:val="24"/>
          <w:szCs w:val="24"/>
        </w:rPr>
        <w:t>450kg</w:t>
      </w:r>
    </w:p>
    <w:p w14:paraId="58ED68E7" w14:textId="77777777" w:rsidR="00897057" w:rsidRDefault="00CB5CA5">
      <w:pPr>
        <w:pStyle w:val="af"/>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台面平移距离：≥</w:t>
      </w:r>
      <w:r>
        <w:rPr>
          <w:rFonts w:ascii="宋体" w:eastAsia="宋体" w:hAnsi="宋体"/>
          <w:sz w:val="24"/>
          <w:szCs w:val="24"/>
        </w:rPr>
        <w:t>340mm</w:t>
      </w:r>
    </w:p>
    <w:p w14:paraId="3F33AED2" w14:textId="77777777" w:rsidR="00897057" w:rsidRDefault="00CB5CA5">
      <w:pPr>
        <w:pStyle w:val="af"/>
        <w:numPr>
          <w:ilvl w:val="0"/>
          <w:numId w:val="1"/>
        </w:numPr>
        <w:spacing w:line="360" w:lineRule="auto"/>
        <w:ind w:firstLineChars="0"/>
        <w:rPr>
          <w:rFonts w:ascii="宋体" w:eastAsia="宋体" w:hAnsi="宋体"/>
          <w:sz w:val="24"/>
          <w:szCs w:val="24"/>
        </w:rPr>
      </w:pPr>
      <w:r>
        <w:rPr>
          <w:rFonts w:ascii="宋体" w:eastAsia="宋体" w:hAnsi="宋体"/>
          <w:sz w:val="24"/>
          <w:szCs w:val="24"/>
        </w:rPr>
        <w:t>配备碳纤维手术板</w:t>
      </w:r>
    </w:p>
    <w:p w14:paraId="0B86B4BF" w14:textId="77777777" w:rsidR="00897057" w:rsidRDefault="00CB5CA5">
      <w:pPr>
        <w:pStyle w:val="af"/>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配置要求</w:t>
      </w:r>
    </w:p>
    <w:tbl>
      <w:tblPr>
        <w:tblStyle w:val="ad"/>
        <w:tblW w:w="8036" w:type="dxa"/>
        <w:jc w:val="center"/>
        <w:tblLook w:val="04A0" w:firstRow="1" w:lastRow="0" w:firstColumn="1" w:lastColumn="0" w:noHBand="0" w:noVBand="1"/>
      </w:tblPr>
      <w:tblGrid>
        <w:gridCol w:w="1200"/>
        <w:gridCol w:w="5631"/>
        <w:gridCol w:w="1205"/>
      </w:tblGrid>
      <w:tr w:rsidR="00897057" w14:paraId="30D7EFC2" w14:textId="77777777">
        <w:trPr>
          <w:trHeight w:val="318"/>
          <w:jc w:val="center"/>
        </w:trPr>
        <w:tc>
          <w:tcPr>
            <w:tcW w:w="1200" w:type="dxa"/>
          </w:tcPr>
          <w:p w14:paraId="2C08AC3A" w14:textId="77777777" w:rsidR="00897057" w:rsidRDefault="00CB5CA5">
            <w:pPr>
              <w:jc w:val="center"/>
              <w:rPr>
                <w:rFonts w:ascii="宋体" w:eastAsia="宋体" w:hAnsi="宋体"/>
                <w:sz w:val="24"/>
                <w:szCs w:val="24"/>
                <w14:ligatures w14:val="none"/>
              </w:rPr>
            </w:pPr>
            <w:r>
              <w:rPr>
                <w:rFonts w:ascii="宋体" w:eastAsia="宋体" w:hAnsi="宋体" w:hint="eastAsia"/>
                <w:sz w:val="24"/>
                <w:szCs w:val="24"/>
                <w14:ligatures w14:val="none"/>
              </w:rPr>
              <w:t>序号</w:t>
            </w:r>
          </w:p>
        </w:tc>
        <w:tc>
          <w:tcPr>
            <w:tcW w:w="5631" w:type="dxa"/>
          </w:tcPr>
          <w:p w14:paraId="63C3F1B4" w14:textId="77777777" w:rsidR="00897057" w:rsidRDefault="00CB5CA5">
            <w:pPr>
              <w:jc w:val="center"/>
              <w:rPr>
                <w:rFonts w:ascii="宋体" w:eastAsia="宋体" w:hAnsi="宋体"/>
                <w:sz w:val="24"/>
                <w:szCs w:val="24"/>
                <w14:ligatures w14:val="none"/>
              </w:rPr>
            </w:pPr>
            <w:r>
              <w:rPr>
                <w:rFonts w:ascii="宋体" w:eastAsia="宋体" w:hAnsi="宋体" w:hint="eastAsia"/>
                <w:sz w:val="24"/>
                <w:szCs w:val="24"/>
                <w14:ligatures w14:val="none"/>
              </w:rPr>
              <w:t>项目名称</w:t>
            </w:r>
          </w:p>
        </w:tc>
        <w:tc>
          <w:tcPr>
            <w:tcW w:w="1205" w:type="dxa"/>
          </w:tcPr>
          <w:p w14:paraId="6F1C6EEA" w14:textId="77777777" w:rsidR="00897057" w:rsidRDefault="00CB5CA5">
            <w:pPr>
              <w:jc w:val="center"/>
              <w:rPr>
                <w:rFonts w:ascii="宋体" w:eastAsia="宋体" w:hAnsi="宋体"/>
                <w:sz w:val="24"/>
                <w:szCs w:val="24"/>
                <w14:ligatures w14:val="none"/>
              </w:rPr>
            </w:pPr>
            <w:r>
              <w:rPr>
                <w:rFonts w:ascii="宋体" w:eastAsia="宋体" w:hAnsi="宋体" w:hint="eastAsia"/>
                <w:sz w:val="24"/>
                <w:szCs w:val="24"/>
                <w14:ligatures w14:val="none"/>
              </w:rPr>
              <w:t>数量</w:t>
            </w:r>
          </w:p>
        </w:tc>
      </w:tr>
      <w:tr w:rsidR="00897057" w14:paraId="694A39B1" w14:textId="77777777">
        <w:trPr>
          <w:trHeight w:val="318"/>
          <w:jc w:val="center"/>
        </w:trPr>
        <w:tc>
          <w:tcPr>
            <w:tcW w:w="1200" w:type="dxa"/>
          </w:tcPr>
          <w:p w14:paraId="6715BCEA" w14:textId="77777777" w:rsidR="00897057" w:rsidRDefault="00CB5CA5">
            <w:pPr>
              <w:jc w:val="center"/>
              <w:rPr>
                <w:rFonts w:ascii="宋体" w:eastAsia="宋体" w:hAnsi="宋体"/>
                <w:sz w:val="24"/>
                <w:szCs w:val="24"/>
                <w14:ligatures w14:val="none"/>
              </w:rPr>
            </w:pPr>
            <w:r>
              <w:rPr>
                <w:rFonts w:ascii="宋体" w:eastAsia="宋体" w:hAnsi="宋体" w:hint="eastAsia"/>
                <w:sz w:val="24"/>
                <w:szCs w:val="24"/>
                <w14:ligatures w14:val="none"/>
              </w:rPr>
              <w:t>1</w:t>
            </w:r>
          </w:p>
        </w:tc>
        <w:tc>
          <w:tcPr>
            <w:tcW w:w="5631" w:type="dxa"/>
          </w:tcPr>
          <w:p w14:paraId="47FD5C3C" w14:textId="77777777" w:rsidR="00897057" w:rsidRDefault="00CB5CA5">
            <w:pPr>
              <w:jc w:val="center"/>
              <w:rPr>
                <w:rFonts w:ascii="宋体" w:eastAsia="宋体" w:hAnsi="宋体"/>
                <w:sz w:val="24"/>
                <w:szCs w:val="24"/>
                <w14:ligatures w14:val="none"/>
              </w:rPr>
            </w:pPr>
            <w:r>
              <w:rPr>
                <w:rFonts w:ascii="宋体" w:eastAsia="宋体" w:hAnsi="宋体" w:hint="eastAsia"/>
                <w:sz w:val="24"/>
                <w:szCs w:val="24"/>
                <w14:ligatures w14:val="none"/>
              </w:rPr>
              <w:t>电动手术床主床（记忆海绵床垫）</w:t>
            </w:r>
          </w:p>
        </w:tc>
        <w:tc>
          <w:tcPr>
            <w:tcW w:w="1205" w:type="dxa"/>
          </w:tcPr>
          <w:p w14:paraId="5DC853F8" w14:textId="77777777" w:rsidR="00897057" w:rsidRDefault="00CB5CA5">
            <w:pPr>
              <w:jc w:val="center"/>
              <w:rPr>
                <w:rFonts w:ascii="宋体" w:eastAsia="宋体" w:hAnsi="宋体"/>
                <w:sz w:val="24"/>
                <w:szCs w:val="24"/>
                <w14:ligatures w14:val="none"/>
              </w:rPr>
            </w:pPr>
            <w:r>
              <w:rPr>
                <w:rFonts w:ascii="宋体" w:eastAsia="宋体" w:hAnsi="宋体"/>
                <w:sz w:val="24"/>
                <w:szCs w:val="24"/>
                <w14:ligatures w14:val="none"/>
              </w:rPr>
              <w:t>1台</w:t>
            </w:r>
          </w:p>
        </w:tc>
      </w:tr>
      <w:tr w:rsidR="00897057" w14:paraId="136C2F12" w14:textId="77777777">
        <w:trPr>
          <w:trHeight w:val="318"/>
          <w:jc w:val="center"/>
        </w:trPr>
        <w:tc>
          <w:tcPr>
            <w:tcW w:w="1200" w:type="dxa"/>
          </w:tcPr>
          <w:p w14:paraId="6B413567" w14:textId="77777777" w:rsidR="00897057" w:rsidRDefault="00CB5CA5">
            <w:pPr>
              <w:jc w:val="center"/>
              <w:rPr>
                <w:rFonts w:ascii="宋体" w:eastAsia="宋体" w:hAnsi="宋体"/>
                <w:sz w:val="24"/>
                <w:szCs w:val="24"/>
                <w14:ligatures w14:val="none"/>
              </w:rPr>
            </w:pPr>
            <w:r>
              <w:rPr>
                <w:rFonts w:ascii="宋体" w:eastAsia="宋体" w:hAnsi="宋体" w:hint="eastAsia"/>
                <w:sz w:val="24"/>
                <w:szCs w:val="24"/>
                <w14:ligatures w14:val="none"/>
              </w:rPr>
              <w:t>2</w:t>
            </w:r>
          </w:p>
        </w:tc>
        <w:tc>
          <w:tcPr>
            <w:tcW w:w="5631" w:type="dxa"/>
          </w:tcPr>
          <w:p w14:paraId="3FAAB2F2" w14:textId="77777777" w:rsidR="00897057" w:rsidRDefault="00CB5CA5">
            <w:pPr>
              <w:jc w:val="center"/>
              <w:rPr>
                <w:rFonts w:ascii="宋体" w:eastAsia="宋体" w:hAnsi="宋体" w:cs="宋体"/>
                <w:sz w:val="24"/>
                <w:szCs w:val="24"/>
                <w14:ligatures w14:val="none"/>
              </w:rPr>
            </w:pPr>
            <w:r>
              <w:rPr>
                <w:rFonts w:ascii="宋体" w:eastAsia="宋体" w:hAnsi="宋体" w:hint="eastAsia"/>
                <w:sz w:val="24"/>
                <w:szCs w:val="24"/>
                <w14:ligatures w14:val="none"/>
              </w:rPr>
              <w:t>头板背板</w:t>
            </w:r>
          </w:p>
        </w:tc>
        <w:tc>
          <w:tcPr>
            <w:tcW w:w="1205" w:type="dxa"/>
          </w:tcPr>
          <w:p w14:paraId="129FB194" w14:textId="77777777" w:rsidR="00897057" w:rsidRDefault="00CB5CA5">
            <w:pPr>
              <w:jc w:val="center"/>
              <w:rPr>
                <w:rFonts w:ascii="宋体" w:eastAsia="宋体" w:hAnsi="宋体"/>
                <w:sz w:val="24"/>
                <w:szCs w:val="24"/>
                <w14:ligatures w14:val="none"/>
              </w:rPr>
            </w:pPr>
            <w:r>
              <w:rPr>
                <w:rFonts w:ascii="宋体" w:eastAsia="宋体" w:hAnsi="宋体"/>
                <w:sz w:val="24"/>
                <w:szCs w:val="24"/>
                <w14:ligatures w14:val="none"/>
              </w:rPr>
              <w:t>1套</w:t>
            </w:r>
          </w:p>
        </w:tc>
      </w:tr>
      <w:tr w:rsidR="00897057" w14:paraId="2E3E80F9" w14:textId="77777777">
        <w:trPr>
          <w:trHeight w:val="318"/>
          <w:jc w:val="center"/>
        </w:trPr>
        <w:tc>
          <w:tcPr>
            <w:tcW w:w="1200" w:type="dxa"/>
          </w:tcPr>
          <w:p w14:paraId="7F00657E" w14:textId="77777777" w:rsidR="00897057" w:rsidRDefault="00CB5CA5">
            <w:pPr>
              <w:jc w:val="center"/>
              <w:rPr>
                <w:rFonts w:ascii="宋体" w:eastAsia="宋体" w:hAnsi="宋体"/>
                <w:sz w:val="24"/>
                <w:szCs w:val="24"/>
                <w14:ligatures w14:val="none"/>
              </w:rPr>
            </w:pPr>
            <w:r>
              <w:rPr>
                <w:rFonts w:ascii="宋体" w:eastAsia="宋体" w:hAnsi="宋体" w:hint="eastAsia"/>
                <w:sz w:val="24"/>
                <w:szCs w:val="24"/>
                <w14:ligatures w14:val="none"/>
              </w:rPr>
              <w:t>3</w:t>
            </w:r>
          </w:p>
        </w:tc>
        <w:tc>
          <w:tcPr>
            <w:tcW w:w="5631" w:type="dxa"/>
          </w:tcPr>
          <w:p w14:paraId="4D429047" w14:textId="77777777" w:rsidR="00897057" w:rsidRDefault="00CB5CA5">
            <w:pPr>
              <w:jc w:val="center"/>
              <w:rPr>
                <w:rFonts w:ascii="宋体" w:eastAsia="宋体" w:hAnsi="宋体" w:cs="宋体"/>
                <w:sz w:val="24"/>
                <w:szCs w:val="24"/>
                <w14:ligatures w14:val="none"/>
              </w:rPr>
            </w:pPr>
            <w:r>
              <w:rPr>
                <w:rFonts w:ascii="宋体" w:eastAsia="宋体" w:hAnsi="宋体" w:hint="eastAsia"/>
                <w:sz w:val="24"/>
                <w:szCs w:val="24"/>
                <w14:ligatures w14:val="none"/>
              </w:rPr>
              <w:t>全碳纤维手术板</w:t>
            </w:r>
          </w:p>
        </w:tc>
        <w:tc>
          <w:tcPr>
            <w:tcW w:w="1205" w:type="dxa"/>
          </w:tcPr>
          <w:p w14:paraId="0DA5D73A" w14:textId="77777777" w:rsidR="00897057" w:rsidRDefault="00CB5CA5">
            <w:pPr>
              <w:jc w:val="center"/>
              <w:rPr>
                <w:rFonts w:ascii="宋体" w:eastAsia="宋体" w:hAnsi="宋体"/>
                <w:sz w:val="24"/>
                <w:szCs w:val="24"/>
                <w14:ligatures w14:val="none"/>
              </w:rPr>
            </w:pPr>
            <w:r>
              <w:rPr>
                <w:rFonts w:ascii="宋体" w:eastAsia="宋体" w:hAnsi="宋体"/>
                <w:sz w:val="24"/>
                <w:szCs w:val="24"/>
                <w14:ligatures w14:val="none"/>
              </w:rPr>
              <w:t>1张</w:t>
            </w:r>
          </w:p>
        </w:tc>
      </w:tr>
      <w:tr w:rsidR="00897057" w14:paraId="2ED4DED2" w14:textId="77777777">
        <w:trPr>
          <w:trHeight w:val="318"/>
          <w:jc w:val="center"/>
        </w:trPr>
        <w:tc>
          <w:tcPr>
            <w:tcW w:w="1200" w:type="dxa"/>
          </w:tcPr>
          <w:p w14:paraId="04BEB521" w14:textId="77777777" w:rsidR="00897057" w:rsidRDefault="00CB5CA5">
            <w:pPr>
              <w:jc w:val="center"/>
              <w:rPr>
                <w:rFonts w:ascii="宋体" w:eastAsia="宋体" w:hAnsi="宋体"/>
                <w:sz w:val="24"/>
                <w:szCs w:val="24"/>
                <w14:ligatures w14:val="none"/>
              </w:rPr>
            </w:pPr>
            <w:r>
              <w:rPr>
                <w:rFonts w:ascii="宋体" w:eastAsia="宋体" w:hAnsi="宋体" w:hint="eastAsia"/>
                <w:sz w:val="24"/>
                <w:szCs w:val="24"/>
                <w14:ligatures w14:val="none"/>
              </w:rPr>
              <w:t>4</w:t>
            </w:r>
          </w:p>
        </w:tc>
        <w:tc>
          <w:tcPr>
            <w:tcW w:w="5631" w:type="dxa"/>
          </w:tcPr>
          <w:p w14:paraId="23375FF3" w14:textId="77777777" w:rsidR="00897057" w:rsidRDefault="00CB5CA5">
            <w:pPr>
              <w:jc w:val="center"/>
              <w:rPr>
                <w:rFonts w:ascii="宋体" w:eastAsia="宋体" w:hAnsi="宋体" w:cs="宋体"/>
                <w:sz w:val="24"/>
                <w:szCs w:val="24"/>
                <w14:ligatures w14:val="none"/>
              </w:rPr>
            </w:pPr>
            <w:r>
              <w:rPr>
                <w:rFonts w:ascii="宋体" w:eastAsia="宋体" w:hAnsi="宋体" w:hint="eastAsia"/>
                <w:sz w:val="24"/>
                <w:szCs w:val="24"/>
                <w14:ligatures w14:val="none"/>
              </w:rPr>
              <w:t>全碳纤维手术板导轨</w:t>
            </w:r>
          </w:p>
        </w:tc>
        <w:tc>
          <w:tcPr>
            <w:tcW w:w="1205" w:type="dxa"/>
          </w:tcPr>
          <w:p w14:paraId="1E68A028" w14:textId="77777777" w:rsidR="00897057" w:rsidRDefault="00CB5CA5">
            <w:pPr>
              <w:jc w:val="center"/>
              <w:rPr>
                <w:rFonts w:ascii="宋体" w:eastAsia="宋体" w:hAnsi="宋体"/>
                <w:sz w:val="24"/>
                <w:szCs w:val="24"/>
                <w14:ligatures w14:val="none"/>
              </w:rPr>
            </w:pPr>
            <w:r>
              <w:rPr>
                <w:rFonts w:ascii="宋体" w:eastAsia="宋体" w:hAnsi="宋体"/>
                <w:sz w:val="24"/>
                <w:szCs w:val="24"/>
                <w14:ligatures w14:val="none"/>
              </w:rPr>
              <w:t>1个</w:t>
            </w:r>
          </w:p>
        </w:tc>
      </w:tr>
      <w:tr w:rsidR="00897057" w14:paraId="0C3EBA68" w14:textId="77777777">
        <w:trPr>
          <w:trHeight w:val="318"/>
          <w:jc w:val="center"/>
        </w:trPr>
        <w:tc>
          <w:tcPr>
            <w:tcW w:w="1200" w:type="dxa"/>
          </w:tcPr>
          <w:p w14:paraId="5A158F98" w14:textId="77777777" w:rsidR="00897057" w:rsidRDefault="00CB5CA5">
            <w:pPr>
              <w:jc w:val="center"/>
              <w:rPr>
                <w:rFonts w:ascii="宋体" w:eastAsia="宋体" w:hAnsi="宋体"/>
                <w:sz w:val="24"/>
                <w:szCs w:val="24"/>
                <w14:ligatures w14:val="none"/>
              </w:rPr>
            </w:pPr>
            <w:r>
              <w:rPr>
                <w:rFonts w:ascii="宋体" w:eastAsia="宋体" w:hAnsi="宋体" w:hint="eastAsia"/>
                <w:sz w:val="24"/>
                <w:szCs w:val="24"/>
                <w14:ligatures w14:val="none"/>
              </w:rPr>
              <w:t>5</w:t>
            </w:r>
          </w:p>
        </w:tc>
        <w:tc>
          <w:tcPr>
            <w:tcW w:w="5631" w:type="dxa"/>
          </w:tcPr>
          <w:p w14:paraId="083297A8" w14:textId="77777777" w:rsidR="00897057" w:rsidRDefault="00CB5CA5">
            <w:pPr>
              <w:jc w:val="center"/>
              <w:rPr>
                <w:rFonts w:ascii="宋体" w:eastAsia="宋体" w:hAnsi="宋体" w:cs="宋体"/>
                <w:sz w:val="24"/>
                <w:szCs w:val="24"/>
                <w14:ligatures w14:val="none"/>
              </w:rPr>
            </w:pPr>
            <w:r>
              <w:rPr>
                <w:rFonts w:ascii="宋体" w:eastAsia="宋体" w:hAnsi="宋体" w:hint="eastAsia"/>
                <w:sz w:val="24"/>
                <w:szCs w:val="24"/>
                <w14:ligatures w14:val="none"/>
              </w:rPr>
              <w:t>俯卧位垫</w:t>
            </w:r>
          </w:p>
        </w:tc>
        <w:tc>
          <w:tcPr>
            <w:tcW w:w="1205" w:type="dxa"/>
          </w:tcPr>
          <w:p w14:paraId="17F0CEEB" w14:textId="77777777" w:rsidR="00897057" w:rsidRDefault="00CB5CA5">
            <w:pPr>
              <w:jc w:val="center"/>
              <w:rPr>
                <w:rFonts w:ascii="宋体" w:eastAsia="宋体" w:hAnsi="宋体"/>
                <w:sz w:val="24"/>
                <w:szCs w:val="24"/>
                <w14:ligatures w14:val="none"/>
              </w:rPr>
            </w:pPr>
            <w:r>
              <w:rPr>
                <w:rFonts w:ascii="宋体" w:eastAsia="宋体" w:hAnsi="宋体"/>
                <w:sz w:val="24"/>
                <w:szCs w:val="24"/>
                <w14:ligatures w14:val="none"/>
              </w:rPr>
              <w:t>1套</w:t>
            </w:r>
          </w:p>
        </w:tc>
      </w:tr>
      <w:tr w:rsidR="00897057" w14:paraId="1C0CCBD9" w14:textId="77777777">
        <w:trPr>
          <w:trHeight w:val="318"/>
          <w:jc w:val="center"/>
        </w:trPr>
        <w:tc>
          <w:tcPr>
            <w:tcW w:w="1200" w:type="dxa"/>
          </w:tcPr>
          <w:p w14:paraId="41FFDEF0" w14:textId="77777777" w:rsidR="00897057" w:rsidRDefault="00CB5CA5">
            <w:pPr>
              <w:jc w:val="center"/>
              <w:rPr>
                <w:rFonts w:ascii="宋体" w:eastAsia="宋体" w:hAnsi="宋体"/>
                <w:sz w:val="24"/>
                <w:szCs w:val="24"/>
                <w14:ligatures w14:val="none"/>
              </w:rPr>
            </w:pPr>
            <w:r>
              <w:rPr>
                <w:rFonts w:ascii="宋体" w:eastAsia="宋体" w:hAnsi="宋体" w:hint="eastAsia"/>
                <w:sz w:val="24"/>
                <w:szCs w:val="24"/>
                <w14:ligatures w14:val="none"/>
              </w:rPr>
              <w:t>6</w:t>
            </w:r>
          </w:p>
        </w:tc>
        <w:tc>
          <w:tcPr>
            <w:tcW w:w="5631" w:type="dxa"/>
          </w:tcPr>
          <w:p w14:paraId="10186592" w14:textId="77777777" w:rsidR="00897057" w:rsidRDefault="00CB5CA5">
            <w:pPr>
              <w:jc w:val="center"/>
              <w:rPr>
                <w:rFonts w:ascii="宋体" w:eastAsia="宋体" w:hAnsi="宋体" w:cs="宋体"/>
                <w:sz w:val="24"/>
                <w:szCs w:val="24"/>
                <w14:ligatures w14:val="none"/>
              </w:rPr>
            </w:pPr>
            <w:r>
              <w:rPr>
                <w:rFonts w:ascii="宋体" w:eastAsia="宋体" w:hAnsi="宋体" w:hint="eastAsia"/>
                <w:sz w:val="24"/>
                <w:szCs w:val="24"/>
                <w14:ligatures w14:val="none"/>
              </w:rPr>
              <w:t>托手架</w:t>
            </w:r>
          </w:p>
        </w:tc>
        <w:tc>
          <w:tcPr>
            <w:tcW w:w="1205" w:type="dxa"/>
          </w:tcPr>
          <w:p w14:paraId="12FD575A" w14:textId="77777777" w:rsidR="00897057" w:rsidRDefault="00CB5CA5">
            <w:pPr>
              <w:jc w:val="center"/>
              <w:rPr>
                <w:rFonts w:ascii="宋体" w:eastAsia="宋体" w:hAnsi="宋体"/>
                <w:sz w:val="24"/>
                <w:szCs w:val="24"/>
                <w14:ligatures w14:val="none"/>
              </w:rPr>
            </w:pPr>
            <w:r>
              <w:rPr>
                <w:rFonts w:ascii="宋体" w:eastAsia="宋体" w:hAnsi="宋体"/>
                <w:sz w:val="24"/>
                <w:szCs w:val="24"/>
                <w14:ligatures w14:val="none"/>
              </w:rPr>
              <w:t>1套</w:t>
            </w:r>
          </w:p>
        </w:tc>
      </w:tr>
      <w:tr w:rsidR="00897057" w14:paraId="50189910" w14:textId="77777777">
        <w:trPr>
          <w:trHeight w:val="318"/>
          <w:jc w:val="center"/>
        </w:trPr>
        <w:tc>
          <w:tcPr>
            <w:tcW w:w="1200" w:type="dxa"/>
          </w:tcPr>
          <w:p w14:paraId="25F50D4F" w14:textId="77777777" w:rsidR="00897057" w:rsidRDefault="00CB5CA5">
            <w:pPr>
              <w:jc w:val="center"/>
              <w:rPr>
                <w:rFonts w:ascii="宋体" w:eastAsia="宋体" w:hAnsi="宋体"/>
                <w:sz w:val="24"/>
                <w:szCs w:val="24"/>
                <w14:ligatures w14:val="none"/>
              </w:rPr>
            </w:pPr>
            <w:r>
              <w:rPr>
                <w:rFonts w:ascii="宋体" w:eastAsia="宋体" w:hAnsi="宋体" w:hint="eastAsia"/>
                <w:sz w:val="24"/>
                <w:szCs w:val="24"/>
                <w14:ligatures w14:val="none"/>
              </w:rPr>
              <w:t>7</w:t>
            </w:r>
          </w:p>
        </w:tc>
        <w:tc>
          <w:tcPr>
            <w:tcW w:w="5631" w:type="dxa"/>
          </w:tcPr>
          <w:p w14:paraId="450C5E00" w14:textId="77777777" w:rsidR="00897057" w:rsidRDefault="00CB5CA5">
            <w:pPr>
              <w:jc w:val="center"/>
              <w:rPr>
                <w:rFonts w:ascii="宋体" w:eastAsia="宋体" w:hAnsi="宋体" w:cs="宋体"/>
                <w:sz w:val="24"/>
                <w:szCs w:val="24"/>
                <w14:ligatures w14:val="none"/>
              </w:rPr>
            </w:pPr>
            <w:r>
              <w:rPr>
                <w:rFonts w:ascii="宋体" w:eastAsia="宋体" w:hAnsi="宋体" w:hint="eastAsia"/>
                <w:sz w:val="24"/>
                <w:szCs w:val="24"/>
                <w14:ligatures w14:val="none"/>
              </w:rPr>
              <w:t>备用面板，手持控制器</w:t>
            </w:r>
          </w:p>
        </w:tc>
        <w:tc>
          <w:tcPr>
            <w:tcW w:w="1205" w:type="dxa"/>
          </w:tcPr>
          <w:p w14:paraId="067EF8BA" w14:textId="77777777" w:rsidR="00897057" w:rsidRDefault="00CB5CA5">
            <w:pPr>
              <w:jc w:val="center"/>
              <w:rPr>
                <w:rFonts w:ascii="宋体" w:eastAsia="宋体" w:hAnsi="宋体"/>
                <w:sz w:val="24"/>
                <w:szCs w:val="24"/>
                <w14:ligatures w14:val="none"/>
              </w:rPr>
            </w:pPr>
            <w:r>
              <w:rPr>
                <w:rFonts w:ascii="宋体" w:eastAsia="宋体" w:hAnsi="宋体"/>
                <w:sz w:val="24"/>
                <w:szCs w:val="24"/>
                <w14:ligatures w14:val="none"/>
              </w:rPr>
              <w:t>1套</w:t>
            </w:r>
          </w:p>
        </w:tc>
      </w:tr>
    </w:tbl>
    <w:p w14:paraId="7896EA2D" w14:textId="77777777" w:rsidR="00897057" w:rsidRDefault="00CB5CA5">
      <w:pPr>
        <w:spacing w:line="360" w:lineRule="auto"/>
        <w:rPr>
          <w:rFonts w:ascii="宋体" w:eastAsia="宋体" w:hAnsi="宋体"/>
          <w:sz w:val="24"/>
          <w:szCs w:val="24"/>
        </w:rPr>
      </w:pPr>
      <w:r>
        <w:rPr>
          <w:rFonts w:ascii="宋体" w:eastAsia="宋体" w:hAnsi="宋体" w:hint="eastAsia"/>
          <w:sz w:val="24"/>
          <w:szCs w:val="24"/>
        </w:rPr>
        <w:t>（四）商务要求</w:t>
      </w:r>
    </w:p>
    <w:p w14:paraId="50A2C485" w14:textId="77777777" w:rsidR="00897057" w:rsidRDefault="00CB5CA5">
      <w:pPr>
        <w:spacing w:line="360" w:lineRule="auto"/>
        <w:rPr>
          <w:rFonts w:ascii="宋体" w:eastAsia="宋体" w:hAnsi="宋体"/>
          <w:sz w:val="24"/>
          <w:szCs w:val="24"/>
        </w:rPr>
      </w:pPr>
      <w:r>
        <w:rPr>
          <w:rFonts w:ascii="宋体" w:eastAsia="宋体" w:hAnsi="宋体" w:hint="eastAsia"/>
          <w:sz w:val="24"/>
          <w:szCs w:val="24"/>
        </w:rPr>
        <w:t>一、技术服务要求</w:t>
      </w:r>
    </w:p>
    <w:p w14:paraId="0F5A0C0B" w14:textId="77777777" w:rsidR="00897057" w:rsidRDefault="00CB5CA5">
      <w:pPr>
        <w:spacing w:line="360" w:lineRule="auto"/>
        <w:rPr>
          <w:rFonts w:ascii="宋体" w:eastAsia="宋体" w:hAnsi="宋体"/>
          <w:sz w:val="24"/>
          <w:szCs w:val="24"/>
        </w:rPr>
      </w:pPr>
      <w:r>
        <w:rPr>
          <w:rFonts w:ascii="宋体" w:eastAsia="宋体" w:hAnsi="宋体" w:hint="eastAsia"/>
          <w:sz w:val="24"/>
          <w:szCs w:val="24"/>
        </w:rPr>
        <w:t>（1）售后服务要求</w:t>
      </w:r>
    </w:p>
    <w:p w14:paraId="4E911B26" w14:textId="77777777" w:rsidR="00897057" w:rsidRDefault="00CB5CA5">
      <w:pPr>
        <w:pStyle w:val="af"/>
        <w:numPr>
          <w:ilvl w:val="0"/>
          <w:numId w:val="2"/>
        </w:numPr>
        <w:adjustRightInd w:val="0"/>
        <w:snapToGrid w:val="0"/>
        <w:spacing w:line="360" w:lineRule="auto"/>
        <w:ind w:firstLineChars="0"/>
        <w:rPr>
          <w:rFonts w:ascii="宋体" w:eastAsia="宋体" w:hAnsi="宋体"/>
          <w:sz w:val="24"/>
          <w:szCs w:val="24"/>
        </w:rPr>
      </w:pPr>
      <w:r>
        <w:rPr>
          <w:rFonts w:ascii="宋体" w:eastAsia="宋体" w:hAnsi="宋体" w:hint="eastAsia"/>
          <w:sz w:val="24"/>
          <w:szCs w:val="24"/>
        </w:rPr>
        <w:t>响应时间：</w:t>
      </w:r>
      <w:r>
        <w:rPr>
          <w:rFonts w:ascii="宋体" w:eastAsia="宋体" w:hAnsi="宋体"/>
          <w:sz w:val="24"/>
          <w:szCs w:val="24"/>
        </w:rPr>
        <w:t>24小时</w:t>
      </w:r>
    </w:p>
    <w:p w14:paraId="0ECCC11B" w14:textId="79AAEAD2" w:rsidR="00897057" w:rsidRDefault="00CB5CA5">
      <w:pPr>
        <w:pStyle w:val="af"/>
        <w:numPr>
          <w:ilvl w:val="0"/>
          <w:numId w:val="2"/>
        </w:numPr>
        <w:adjustRightInd w:val="0"/>
        <w:snapToGrid w:val="0"/>
        <w:spacing w:line="360" w:lineRule="auto"/>
        <w:ind w:firstLineChars="0"/>
        <w:rPr>
          <w:rFonts w:ascii="宋体" w:eastAsia="宋体" w:hAnsi="宋体"/>
          <w:sz w:val="24"/>
          <w:szCs w:val="24"/>
        </w:rPr>
      </w:pPr>
      <w:r>
        <w:rPr>
          <w:rFonts w:ascii="宋体" w:eastAsia="宋体" w:hAnsi="宋体" w:hint="eastAsia"/>
          <w:sz w:val="24"/>
          <w:szCs w:val="24"/>
        </w:rPr>
        <w:t>保修年限：原厂质保≥</w:t>
      </w:r>
      <w:r>
        <w:rPr>
          <w:rFonts w:ascii="宋体" w:eastAsia="宋体" w:hAnsi="宋体" w:cs="宋体"/>
          <w:kern w:val="0"/>
          <w:sz w:val="24"/>
          <w:szCs w:val="24"/>
        </w:rPr>
        <w:t>5</w:t>
      </w:r>
      <w:r>
        <w:rPr>
          <w:rFonts w:ascii="宋体" w:eastAsia="宋体" w:hAnsi="宋体" w:cs="宋体" w:hint="eastAsia"/>
          <w:kern w:val="0"/>
          <w:sz w:val="24"/>
          <w:szCs w:val="24"/>
        </w:rPr>
        <w:t>年</w:t>
      </w:r>
    </w:p>
    <w:p w14:paraId="6018D35E" w14:textId="77777777" w:rsidR="00897057" w:rsidRDefault="00CB5CA5">
      <w:pPr>
        <w:pStyle w:val="af"/>
        <w:numPr>
          <w:ilvl w:val="0"/>
          <w:numId w:val="2"/>
        </w:numPr>
        <w:adjustRightInd w:val="0"/>
        <w:snapToGrid w:val="0"/>
        <w:spacing w:line="360" w:lineRule="auto"/>
        <w:ind w:firstLineChars="0"/>
        <w:rPr>
          <w:rFonts w:ascii="宋体" w:eastAsia="宋体" w:hAnsi="宋体"/>
          <w:sz w:val="24"/>
          <w:szCs w:val="24"/>
        </w:rPr>
      </w:pPr>
      <w:r>
        <w:rPr>
          <w:rFonts w:ascii="宋体" w:eastAsia="宋体" w:hAnsi="宋体" w:hint="eastAsia"/>
          <w:sz w:val="24"/>
          <w:szCs w:val="24"/>
        </w:rPr>
        <w:t>维保内容与价格：质保期后，维保费用以双方最终认定价格为准，原则上不超过设备总价的</w:t>
      </w:r>
      <w:r>
        <w:rPr>
          <w:rFonts w:ascii="宋体" w:eastAsia="宋体" w:hAnsi="宋体"/>
          <w:sz w:val="24"/>
          <w:szCs w:val="24"/>
        </w:rPr>
        <w:t>5%。以双方最终认定价格为准，且采购人有权更换服务方。</w:t>
      </w:r>
    </w:p>
    <w:p w14:paraId="33719D95" w14:textId="77777777" w:rsidR="00897057" w:rsidRDefault="00CB5CA5">
      <w:pPr>
        <w:pStyle w:val="af"/>
        <w:numPr>
          <w:ilvl w:val="0"/>
          <w:numId w:val="2"/>
        </w:numPr>
        <w:adjustRightInd w:val="0"/>
        <w:snapToGrid w:val="0"/>
        <w:spacing w:line="360" w:lineRule="auto"/>
        <w:ind w:firstLineChars="0"/>
        <w:rPr>
          <w:rFonts w:ascii="宋体" w:eastAsia="宋体" w:hAnsi="宋体"/>
          <w:sz w:val="24"/>
          <w:szCs w:val="24"/>
        </w:rPr>
      </w:pPr>
      <w:r>
        <w:rPr>
          <w:rFonts w:ascii="宋体" w:eastAsia="宋体" w:hAnsi="宋体" w:hint="eastAsia"/>
          <w:sz w:val="24"/>
          <w:szCs w:val="24"/>
        </w:rPr>
        <w:t>备品备件供货价格：不得超过市场价格的</w:t>
      </w:r>
      <w:r>
        <w:rPr>
          <w:rFonts w:ascii="宋体" w:eastAsia="宋体" w:hAnsi="宋体"/>
          <w:sz w:val="24"/>
          <w:szCs w:val="24"/>
        </w:rPr>
        <w:t>50%。投标时需填写上述价格，出质保期后，上述产品供货价格以双方最终认定价格为准，且采购人有权更换供货方。</w:t>
      </w:r>
    </w:p>
    <w:p w14:paraId="60C363F9" w14:textId="77777777" w:rsidR="00897057" w:rsidRDefault="00CB5CA5">
      <w:pPr>
        <w:pStyle w:val="af"/>
        <w:numPr>
          <w:ilvl w:val="0"/>
          <w:numId w:val="2"/>
        </w:numPr>
        <w:adjustRightInd w:val="0"/>
        <w:snapToGrid w:val="0"/>
        <w:spacing w:line="360" w:lineRule="auto"/>
        <w:ind w:firstLineChars="0"/>
        <w:rPr>
          <w:rFonts w:ascii="宋体" w:eastAsia="宋体" w:hAnsi="宋体"/>
          <w:sz w:val="24"/>
          <w:szCs w:val="24"/>
        </w:rPr>
      </w:pPr>
      <w:r>
        <w:rPr>
          <w:rFonts w:ascii="宋体" w:eastAsia="宋体" w:hAnsi="宋体" w:hint="eastAsia"/>
          <w:sz w:val="24"/>
          <w:szCs w:val="24"/>
        </w:rPr>
        <w:t>★该设备所有涉及与院内</w:t>
      </w:r>
      <w:r>
        <w:rPr>
          <w:rFonts w:ascii="宋体" w:eastAsia="宋体" w:hAnsi="宋体"/>
          <w:sz w:val="24"/>
          <w:szCs w:val="24"/>
        </w:rPr>
        <w:t>LIS、HIS等信息系统对接，所产生的信息服务费用，由本项目成交供应商承担。（需提供承诺函）</w:t>
      </w:r>
    </w:p>
    <w:p w14:paraId="28B72E34" w14:textId="77777777" w:rsidR="00897057" w:rsidRDefault="00CB5CA5">
      <w:pPr>
        <w:spacing w:line="360" w:lineRule="auto"/>
        <w:rPr>
          <w:rFonts w:ascii="宋体" w:eastAsia="宋体" w:hAnsi="宋体"/>
          <w:sz w:val="24"/>
          <w:szCs w:val="24"/>
        </w:rPr>
      </w:pPr>
      <w:r>
        <w:rPr>
          <w:rFonts w:ascii="宋体" w:eastAsia="宋体" w:hAnsi="宋体" w:hint="eastAsia"/>
          <w:sz w:val="24"/>
          <w:szCs w:val="24"/>
        </w:rPr>
        <w:lastRenderedPageBreak/>
        <w:t>（2）伴随服务要求：</w:t>
      </w:r>
    </w:p>
    <w:p w14:paraId="29DAF5EB" w14:textId="77777777" w:rsidR="00897057" w:rsidRDefault="00CB5CA5">
      <w:pPr>
        <w:pStyle w:val="af"/>
        <w:numPr>
          <w:ilvl w:val="0"/>
          <w:numId w:val="3"/>
        </w:numPr>
        <w:adjustRightInd w:val="0"/>
        <w:snapToGrid w:val="0"/>
        <w:spacing w:line="360" w:lineRule="auto"/>
        <w:ind w:firstLineChars="0"/>
        <w:rPr>
          <w:rFonts w:ascii="宋体" w:eastAsia="宋体" w:hAnsi="宋体"/>
          <w:sz w:val="24"/>
          <w:szCs w:val="24"/>
        </w:rPr>
      </w:pPr>
      <w:r>
        <w:rPr>
          <w:rFonts w:ascii="宋体" w:eastAsia="宋体" w:hAnsi="宋体" w:hint="eastAsia"/>
          <w:sz w:val="24"/>
          <w:szCs w:val="24"/>
        </w:rPr>
        <w:t>产品附件要求：同配置要求</w:t>
      </w:r>
    </w:p>
    <w:p w14:paraId="50190EB0" w14:textId="77777777" w:rsidR="00897057" w:rsidRDefault="00CB5CA5">
      <w:pPr>
        <w:pStyle w:val="af"/>
        <w:numPr>
          <w:ilvl w:val="0"/>
          <w:numId w:val="3"/>
        </w:numPr>
        <w:adjustRightInd w:val="0"/>
        <w:snapToGrid w:val="0"/>
        <w:spacing w:line="360" w:lineRule="auto"/>
        <w:ind w:firstLineChars="0"/>
        <w:rPr>
          <w:rFonts w:ascii="宋体" w:eastAsia="宋体" w:hAnsi="宋体"/>
          <w:sz w:val="24"/>
          <w:szCs w:val="24"/>
        </w:rPr>
      </w:pPr>
      <w:r>
        <w:rPr>
          <w:rFonts w:ascii="宋体" w:eastAsia="宋体" w:hAnsi="宋体" w:hint="eastAsia"/>
          <w:sz w:val="24"/>
          <w:szCs w:val="24"/>
        </w:rPr>
        <w:t>安装调试：上门安装调试</w:t>
      </w:r>
    </w:p>
    <w:p w14:paraId="6C55595D" w14:textId="77777777" w:rsidR="00897057" w:rsidRDefault="00CB5CA5">
      <w:pPr>
        <w:pStyle w:val="af"/>
        <w:numPr>
          <w:ilvl w:val="0"/>
          <w:numId w:val="3"/>
        </w:numPr>
        <w:adjustRightInd w:val="0"/>
        <w:snapToGrid w:val="0"/>
        <w:spacing w:line="360" w:lineRule="auto"/>
        <w:ind w:firstLineChars="0"/>
        <w:rPr>
          <w:rFonts w:ascii="宋体" w:eastAsia="宋体" w:hAnsi="宋体"/>
          <w:sz w:val="24"/>
          <w:szCs w:val="24"/>
        </w:rPr>
      </w:pPr>
      <w:r>
        <w:rPr>
          <w:rFonts w:ascii="宋体" w:eastAsia="宋体" w:hAnsi="宋体" w:hint="eastAsia"/>
          <w:sz w:val="24"/>
          <w:szCs w:val="24"/>
        </w:rPr>
        <w:t>提供技术援助：提供电话、上门技术支持</w:t>
      </w:r>
    </w:p>
    <w:p w14:paraId="2152466A" w14:textId="77777777" w:rsidR="00897057" w:rsidRDefault="00CB5CA5">
      <w:pPr>
        <w:pStyle w:val="af"/>
        <w:numPr>
          <w:ilvl w:val="0"/>
          <w:numId w:val="3"/>
        </w:numPr>
        <w:adjustRightInd w:val="0"/>
        <w:snapToGrid w:val="0"/>
        <w:spacing w:line="360" w:lineRule="auto"/>
        <w:ind w:firstLineChars="0"/>
        <w:rPr>
          <w:rFonts w:ascii="宋体" w:eastAsia="宋体" w:hAnsi="宋体"/>
          <w:sz w:val="24"/>
          <w:szCs w:val="24"/>
        </w:rPr>
      </w:pPr>
      <w:r>
        <w:rPr>
          <w:rFonts w:ascii="宋体" w:eastAsia="宋体" w:hAnsi="宋体" w:hint="eastAsia"/>
          <w:sz w:val="24"/>
          <w:szCs w:val="24"/>
        </w:rPr>
        <w:t>培训：</w:t>
      </w:r>
      <w:r>
        <w:rPr>
          <w:rFonts w:ascii="宋体" w:eastAsia="宋体" w:hAnsi="宋体" w:hint="eastAsia"/>
          <w:sz w:val="24"/>
          <w:szCs w:val="24"/>
          <w:lang w:bidi="ar"/>
        </w:rPr>
        <w:t>提供专业培训</w:t>
      </w:r>
    </w:p>
    <w:p w14:paraId="6C640D46" w14:textId="77777777" w:rsidR="00897057" w:rsidRDefault="00CB5CA5">
      <w:pPr>
        <w:pStyle w:val="af"/>
        <w:numPr>
          <w:ilvl w:val="0"/>
          <w:numId w:val="3"/>
        </w:numPr>
        <w:adjustRightInd w:val="0"/>
        <w:snapToGrid w:val="0"/>
        <w:spacing w:line="360" w:lineRule="auto"/>
        <w:ind w:firstLineChars="0"/>
        <w:rPr>
          <w:rFonts w:ascii="宋体" w:eastAsia="宋体" w:hAnsi="宋体"/>
          <w:sz w:val="24"/>
          <w:szCs w:val="24"/>
        </w:rPr>
      </w:pPr>
      <w:r>
        <w:rPr>
          <w:rFonts w:ascii="宋体" w:eastAsia="宋体" w:hAnsi="宋体"/>
          <w:sz w:val="24"/>
          <w:szCs w:val="24"/>
        </w:rPr>
        <w:t>验收方案：</w:t>
      </w:r>
      <w:r>
        <w:rPr>
          <w:rFonts w:ascii="宋体" w:eastAsia="宋体" w:hAnsi="宋体" w:hint="eastAsia"/>
          <w:sz w:val="24"/>
          <w:szCs w:val="24"/>
        </w:rPr>
        <w:t>厂商及科室人员现场验收</w:t>
      </w:r>
    </w:p>
    <w:p w14:paraId="20C42FC0" w14:textId="77777777" w:rsidR="00897057" w:rsidRDefault="00CB5CA5">
      <w:pPr>
        <w:spacing w:line="360" w:lineRule="auto"/>
        <w:ind w:firstLine="480"/>
        <w:rPr>
          <w:rFonts w:ascii="宋体" w:eastAsia="宋体" w:hAnsi="宋体"/>
          <w:bCs/>
          <w:sz w:val="24"/>
          <w:szCs w:val="24"/>
        </w:rPr>
      </w:pPr>
      <w:r>
        <w:rPr>
          <w:rFonts w:ascii="宋体" w:eastAsia="宋体" w:hAnsi="宋体" w:hint="eastAsia"/>
          <w:sz w:val="24"/>
          <w:szCs w:val="24"/>
        </w:rPr>
        <w:t>二、商务条款</w:t>
      </w:r>
    </w:p>
    <w:p w14:paraId="21689020" w14:textId="77777777" w:rsidR="00897057" w:rsidRDefault="00CB5CA5">
      <w:pPr>
        <w:spacing w:line="360" w:lineRule="auto"/>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Pr>
          <w:rFonts w:ascii="宋体" w:eastAsia="宋体" w:hAnsi="宋体" w:hint="eastAsia"/>
          <w:sz w:val="24"/>
          <w:szCs w:val="24"/>
        </w:rPr>
        <w:t xml:space="preserve"> 交货期：中标人应在合同生效的30天内，向招标人交付上述设备。</w:t>
      </w:r>
    </w:p>
    <w:p w14:paraId="436DD804" w14:textId="77777777" w:rsidR="00897057" w:rsidRDefault="00CB5CA5">
      <w:pPr>
        <w:spacing w:line="360" w:lineRule="auto"/>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交货地点：中标人应根据招标人要求送到指定地点。</w:t>
      </w:r>
    </w:p>
    <w:p w14:paraId="3C846900" w14:textId="77777777" w:rsidR="00897057" w:rsidRDefault="00CB5CA5">
      <w:pPr>
        <w:spacing w:line="360" w:lineRule="auto"/>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付款方式：招标人在设备验收合格后三个月内付清全款。</w:t>
      </w:r>
    </w:p>
    <w:sectPr w:rsidR="008970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38495" w14:textId="77777777" w:rsidR="005C6B21" w:rsidRDefault="005C6B21" w:rsidP="00861C98">
      <w:r>
        <w:separator/>
      </w:r>
    </w:p>
  </w:endnote>
  <w:endnote w:type="continuationSeparator" w:id="0">
    <w:p w14:paraId="1AA3BCC3" w14:textId="77777777" w:rsidR="005C6B21" w:rsidRDefault="005C6B21" w:rsidP="00861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swiss"/>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EC936" w14:textId="77777777" w:rsidR="005C6B21" w:rsidRDefault="005C6B21" w:rsidP="00861C98">
      <w:r>
        <w:separator/>
      </w:r>
    </w:p>
  </w:footnote>
  <w:footnote w:type="continuationSeparator" w:id="0">
    <w:p w14:paraId="6EA97F0B" w14:textId="77777777" w:rsidR="005C6B21" w:rsidRDefault="005C6B21" w:rsidP="00861C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92765D"/>
    <w:multiLevelType w:val="multilevel"/>
    <w:tmpl w:val="2692765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6085166D"/>
    <w:multiLevelType w:val="multilevel"/>
    <w:tmpl w:val="6085166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6CF129EE"/>
    <w:multiLevelType w:val="multilevel"/>
    <w:tmpl w:val="6CF129E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275092669">
    <w:abstractNumId w:val="1"/>
  </w:num>
  <w:num w:numId="2" w16cid:durableId="1608997121">
    <w:abstractNumId w:val="0"/>
  </w:num>
  <w:num w:numId="3" w16cid:durableId="7258329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EA5"/>
    <w:rsid w:val="000333E1"/>
    <w:rsid w:val="00045E59"/>
    <w:rsid w:val="00097F81"/>
    <w:rsid w:val="000F1190"/>
    <w:rsid w:val="000F15CE"/>
    <w:rsid w:val="0010162D"/>
    <w:rsid w:val="001B36A5"/>
    <w:rsid w:val="001C0C86"/>
    <w:rsid w:val="001D0B73"/>
    <w:rsid w:val="001E312F"/>
    <w:rsid w:val="00200B69"/>
    <w:rsid w:val="00213D1B"/>
    <w:rsid w:val="0025259E"/>
    <w:rsid w:val="00276DEF"/>
    <w:rsid w:val="002C350C"/>
    <w:rsid w:val="002F665A"/>
    <w:rsid w:val="0031089F"/>
    <w:rsid w:val="0032661C"/>
    <w:rsid w:val="00335141"/>
    <w:rsid w:val="00347D16"/>
    <w:rsid w:val="003576C4"/>
    <w:rsid w:val="0040001A"/>
    <w:rsid w:val="004354CB"/>
    <w:rsid w:val="00464F14"/>
    <w:rsid w:val="00485A85"/>
    <w:rsid w:val="004D4AF9"/>
    <w:rsid w:val="00503CA1"/>
    <w:rsid w:val="005A40C2"/>
    <w:rsid w:val="005B0D24"/>
    <w:rsid w:val="005C6B21"/>
    <w:rsid w:val="00630946"/>
    <w:rsid w:val="0068425D"/>
    <w:rsid w:val="006951CF"/>
    <w:rsid w:val="006B53E1"/>
    <w:rsid w:val="00700464"/>
    <w:rsid w:val="00770E7B"/>
    <w:rsid w:val="00795066"/>
    <w:rsid w:val="00861C98"/>
    <w:rsid w:val="00872EA5"/>
    <w:rsid w:val="0089361B"/>
    <w:rsid w:val="00897057"/>
    <w:rsid w:val="008C75B1"/>
    <w:rsid w:val="008E7530"/>
    <w:rsid w:val="00926C24"/>
    <w:rsid w:val="00963463"/>
    <w:rsid w:val="00995A67"/>
    <w:rsid w:val="009A519E"/>
    <w:rsid w:val="00A15B43"/>
    <w:rsid w:val="00A52C27"/>
    <w:rsid w:val="00A727E4"/>
    <w:rsid w:val="00A75F34"/>
    <w:rsid w:val="00AC3EC3"/>
    <w:rsid w:val="00B13D8F"/>
    <w:rsid w:val="00B276A7"/>
    <w:rsid w:val="00BC15EF"/>
    <w:rsid w:val="00BF0A1F"/>
    <w:rsid w:val="00C12C8A"/>
    <w:rsid w:val="00C357DC"/>
    <w:rsid w:val="00C37802"/>
    <w:rsid w:val="00C51E0C"/>
    <w:rsid w:val="00C556C8"/>
    <w:rsid w:val="00C55B20"/>
    <w:rsid w:val="00C754A6"/>
    <w:rsid w:val="00CB5CA5"/>
    <w:rsid w:val="00CD68B6"/>
    <w:rsid w:val="00CF56A0"/>
    <w:rsid w:val="00D75839"/>
    <w:rsid w:val="00DB3F86"/>
    <w:rsid w:val="00DD37D9"/>
    <w:rsid w:val="00E41267"/>
    <w:rsid w:val="00E97243"/>
    <w:rsid w:val="00ED50B2"/>
    <w:rsid w:val="00F353C9"/>
    <w:rsid w:val="00F55906"/>
    <w:rsid w:val="00F805C2"/>
    <w:rsid w:val="00FA7B00"/>
    <w:rsid w:val="00FB5117"/>
    <w:rsid w:val="7C012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306EE"/>
  <w15:docId w15:val="{D4C8B068-3AFC-4F81-9702-C0029B36C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unhideWhenUsed/>
    <w:qFormat/>
    <w:pPr>
      <w:adjustRightInd w:val="0"/>
      <w:snapToGrid w:val="0"/>
      <w:spacing w:line="360" w:lineRule="auto"/>
      <w:jc w:val="left"/>
    </w:pPr>
    <w:rPr>
      <w:rFonts w:ascii="宋体" w:eastAsia="宋体" w:hAnsi="宋体"/>
      <w:bCs/>
      <w:sz w:val="24"/>
      <w:szCs w:val="24"/>
      <w14:ligatures w14:val="none"/>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pPr>
      <w:adjustRightInd/>
      <w:snapToGrid/>
      <w:spacing w:line="240" w:lineRule="auto"/>
    </w:pPr>
    <w:rPr>
      <w:rFonts w:asciiTheme="minorHAnsi" w:eastAsiaTheme="minorEastAsia" w:hAnsiTheme="minorHAnsi"/>
      <w:b/>
      <w:sz w:val="21"/>
      <w:szCs w:val="22"/>
      <w14:ligatures w14:val="standardContextual"/>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autoRedefine/>
    <w:uiPriority w:val="99"/>
    <w:semiHidden/>
    <w:unhideWhenUsed/>
    <w:qFormat/>
    <w:rPr>
      <w:sz w:val="21"/>
      <w:szCs w:val="21"/>
    </w:rPr>
  </w:style>
  <w:style w:type="paragraph" w:styleId="af">
    <w:name w:val="List Paragraph"/>
    <w:basedOn w:val="a"/>
    <w:uiPriority w:val="34"/>
    <w:qFormat/>
    <w:pPr>
      <w:ind w:firstLineChars="200" w:firstLine="420"/>
    </w:pPr>
  </w:style>
  <w:style w:type="character" w:customStyle="1" w:styleId="a4">
    <w:name w:val="批注文字 字符"/>
    <w:basedOn w:val="a0"/>
    <w:link w:val="a3"/>
    <w:uiPriority w:val="99"/>
    <w:qFormat/>
    <w:rPr>
      <w:rFonts w:ascii="宋体" w:eastAsia="宋体" w:hAnsi="宋体"/>
      <w:bCs/>
      <w:sz w:val="24"/>
      <w:szCs w:val="24"/>
      <w14:ligatures w14:val="none"/>
    </w:rPr>
  </w:style>
  <w:style w:type="paragraph" w:customStyle="1" w:styleId="1">
    <w:name w:val="修订1"/>
    <w:hidden/>
    <w:uiPriority w:val="99"/>
    <w:semiHidden/>
    <w:rPr>
      <w:kern w:val="2"/>
      <w:sz w:val="21"/>
      <w:szCs w:val="22"/>
      <w14:ligatures w14:val="standardContextual"/>
    </w:rPr>
  </w:style>
  <w:style w:type="character" w:customStyle="1" w:styleId="ac">
    <w:name w:val="批注主题 字符"/>
    <w:basedOn w:val="a4"/>
    <w:link w:val="ab"/>
    <w:uiPriority w:val="99"/>
    <w:semiHidden/>
    <w:qFormat/>
    <w:rPr>
      <w:rFonts w:ascii="宋体" w:eastAsia="宋体" w:hAnsi="宋体"/>
      <w:b/>
      <w:bCs/>
      <w:sz w:val="24"/>
      <w:szCs w:val="24"/>
      <w14:ligatures w14:val="none"/>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330</Words>
  <Characters>1886</Characters>
  <Application>Microsoft Office Word</Application>
  <DocSecurity>0</DocSecurity>
  <Lines>15</Lines>
  <Paragraphs>4</Paragraphs>
  <ScaleCrop>false</ScaleCrop>
  <Company>上海交通大学医学院附属新华医院</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ruisheng sun</dc:creator>
  <cp:lastModifiedBy>ruisheng sun</cp:lastModifiedBy>
  <cp:revision>8</cp:revision>
  <dcterms:created xsi:type="dcterms:W3CDTF">2025-04-24T07:06:00Z</dcterms:created>
  <dcterms:modified xsi:type="dcterms:W3CDTF">2025-05-09T11:53:00Z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eyJoZGlkIjoiZTNhZDg0ZjFjZWZhNmZkZjQ3YTA0M2MyYmJhNjYwZWIiLCJ1c2VySWQiOiIzMDcxMzY0MTcifQ==</vt:lpwstr>
  </property>
  <property fmtid="{D5CDD505-2E9C-101B-9397-08002B2CF9AE}" pid="3" name="KSOProductBuildVer">
    <vt:lpwstr>2052-12.1.0.20784</vt:lpwstr>
  </property>
  <property fmtid="{D5CDD505-2E9C-101B-9397-08002B2CF9AE}" pid="4" name="ICV">
    <vt:lpwstr>9857E01BD9D44FDEAB3A0DF29CEBCE97_12</vt:lpwstr>
  </property>
</Properties>
</file>