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0B952" w14:textId="77777777" w:rsidR="00672CC6" w:rsidRDefault="006C58E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77777777" w:rsidR="00672CC6" w:rsidRDefault="006C58EE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上海交通大学医学院附属新华医院电动动力系统项目</w:t>
      </w:r>
    </w:p>
    <w:p w14:paraId="4463DAD4" w14:textId="77777777" w:rsidR="00672CC6" w:rsidRDefault="006C58E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45CED906" w14:textId="77777777" w:rsidR="00672CC6" w:rsidRDefault="006C58E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4194"/>
        <w:gridCol w:w="2617"/>
      </w:tblGrid>
      <w:tr w:rsidR="00672CC6" w14:paraId="2C14CFF6" w14:textId="77777777">
        <w:trPr>
          <w:trHeight w:val="293"/>
        </w:trPr>
        <w:tc>
          <w:tcPr>
            <w:tcW w:w="935" w:type="pct"/>
            <w:shd w:val="clear" w:color="000000" w:fill="FFFFFF"/>
            <w:noWrap/>
            <w:vAlign w:val="center"/>
          </w:tcPr>
          <w:p w14:paraId="2B689C23" w14:textId="77777777" w:rsidR="00672CC6" w:rsidRDefault="006C58EE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673AC633" w14:textId="77777777" w:rsidR="00672CC6" w:rsidRDefault="006C58EE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672CC6" w:rsidRDefault="006C58EE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672CC6" w14:paraId="59D21D82" w14:textId="77777777">
        <w:trPr>
          <w:trHeight w:val="321"/>
        </w:trPr>
        <w:tc>
          <w:tcPr>
            <w:tcW w:w="935" w:type="pct"/>
            <w:shd w:val="clear" w:color="000000" w:fill="FFFFFF"/>
            <w:noWrap/>
            <w:vAlign w:val="center"/>
          </w:tcPr>
          <w:p w14:paraId="357AE6D6" w14:textId="77777777" w:rsidR="00672CC6" w:rsidRDefault="006C58EE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46F66ABF" w14:textId="77777777" w:rsidR="00672CC6" w:rsidRDefault="006C58EE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电动动力系统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77777777" w:rsidR="00672CC6" w:rsidRDefault="006C58EE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6CC2FB6F" w14:textId="77777777" w:rsidR="00672CC6" w:rsidRDefault="006C58E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0F34D128" w14:textId="46E12A14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 w:rsidR="00312732">
        <w:rPr>
          <w:rFonts w:ascii="宋体" w:eastAsia="宋体" w:hAnsi="宋体"/>
          <w:sz w:val="24"/>
          <w:szCs w:val="24"/>
        </w:rPr>
        <w:t>36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.00万元</w:t>
      </w:r>
    </w:p>
    <w:p w14:paraId="78489A82" w14:textId="77777777" w:rsidR="00672CC6" w:rsidRDefault="006C58E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0D4B5FED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Hlk70410439"/>
      <w:r>
        <w:rPr>
          <w:rFonts w:ascii="宋体" w:eastAsia="宋体" w:hAnsi="宋体" w:hint="eastAsia"/>
          <w:sz w:val="24"/>
          <w:szCs w:val="24"/>
        </w:rPr>
        <w:t>（1）</w:t>
      </w:r>
      <w:bookmarkEnd w:id="1"/>
      <w:r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1FABCEA8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1D23C86B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00CC6BFE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如果供应商是投标货物制造厂家，应按照国家有关规定提供《医疗器械生产许可证》或在有效期内的《医疗器械生产企业许可证》或《第一类医疗器械生产备案凭证》；如果供应商是经营销售企业，应按照国家有关规定提供《医疗器械经营许可证》或在有效期内的《医疗器械经营企业许可证》或《第二类医疗器械经营备案凭证》。供应商的生产或经营范围应当与国家相关许可保持一致。</w:t>
      </w:r>
    </w:p>
    <w:p w14:paraId="3D57AED0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供应商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67DA3C99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）供应商须提供所投产品的制造商出具的针对本项目的授权书。</w:t>
      </w:r>
    </w:p>
    <w:p w14:paraId="3A53B97C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）本项目不接受联合体投标。</w:t>
      </w:r>
    </w:p>
    <w:p w14:paraId="1FF61920" w14:textId="77777777" w:rsidR="00672CC6" w:rsidRDefault="006C58E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p w14:paraId="75E0498A" w14:textId="77777777" w:rsidR="00672CC6" w:rsidRDefault="006C58E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49F7F772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适用于各种骨科手术、脊柱和椎管手术中，对骨、软骨、钙化组织、骨移植材料及类似物上进行钻孔、切割、磨除、摆锯等操作。</w:t>
      </w:r>
    </w:p>
    <w:p w14:paraId="36635CD4" w14:textId="77777777" w:rsidR="00672CC6" w:rsidRDefault="006C58E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二、</w:t>
      </w:r>
      <w:r>
        <w:rPr>
          <w:rFonts w:ascii="宋体" w:eastAsia="宋体" w:hAnsi="宋体" w:hint="eastAsia"/>
          <w:b/>
          <w:sz w:val="24"/>
          <w:szCs w:val="24"/>
        </w:rPr>
        <w:t>应用场景</w:t>
      </w:r>
    </w:p>
    <w:p w14:paraId="6A73DCEC" w14:textId="77777777" w:rsidR="00672CC6" w:rsidRDefault="006C58EE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适用于各种骨科手术、脊柱和椎管手术中，对骨、软骨、钙化组织、骨移植材料及类似物上进行钻孔、切割、磨除、摆锯等操作。</w:t>
      </w:r>
    </w:p>
    <w:p w14:paraId="3D5AF635" w14:textId="77777777" w:rsidR="00672CC6" w:rsidRDefault="006C58EE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>
        <w:rPr>
          <w:rFonts w:ascii="宋体" w:eastAsia="宋体" w:hAnsi="宋体"/>
          <w:b/>
          <w:sz w:val="24"/>
          <w:szCs w:val="24"/>
        </w:rPr>
        <w:t>技术参数</w:t>
      </w:r>
    </w:p>
    <w:tbl>
      <w:tblPr>
        <w:tblStyle w:val="1"/>
        <w:tblW w:w="9558" w:type="dxa"/>
        <w:tblLook w:val="04A0" w:firstRow="1" w:lastRow="0" w:firstColumn="1" w:lastColumn="0" w:noHBand="0" w:noVBand="1"/>
      </w:tblPr>
      <w:tblGrid>
        <w:gridCol w:w="733"/>
        <w:gridCol w:w="8825"/>
      </w:tblGrid>
      <w:tr w:rsidR="00672CC6" w14:paraId="47AF1E1E" w14:textId="77777777" w:rsidTr="006C58EE">
        <w:trPr>
          <w:trHeight w:val="2761"/>
        </w:trPr>
        <w:tc>
          <w:tcPr>
            <w:tcW w:w="733" w:type="dxa"/>
            <w:vAlign w:val="center"/>
          </w:tcPr>
          <w:p w14:paraId="241D5EBD" w14:textId="77777777" w:rsidR="00672CC6" w:rsidRDefault="006C58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825" w:type="dxa"/>
            <w:vAlign w:val="center"/>
          </w:tcPr>
          <w:p w14:paraId="15C830EF" w14:textId="77777777" w:rsidR="00672CC6" w:rsidRDefault="006C58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磨钻手柄：</w:t>
            </w:r>
          </w:p>
          <w:p w14:paraId="3C0A041C" w14:textId="77777777" w:rsidR="00672CC6" w:rsidRDefault="006C58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C58EE">
              <w:rPr>
                <w:rFonts w:ascii="宋体" w:hAnsi="宋体" w:cs="宋体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1.1主机最高转速可输出≥75000转/分钟</w:t>
            </w:r>
          </w:p>
          <w:p w14:paraId="7D7E7D42" w14:textId="085D4030" w:rsidR="00672CC6" w:rsidRDefault="006C58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手柄与马达一体式设计</w:t>
            </w:r>
          </w:p>
          <w:p w14:paraId="789843E2" w14:textId="0F936CDB" w:rsidR="00672CC6" w:rsidRDefault="006C58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可一体化清洁/酶洗、浸泡</w:t>
            </w:r>
          </w:p>
          <w:p w14:paraId="04713F80" w14:textId="60D45352" w:rsidR="00672CC6" w:rsidRDefault="006C58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可高温高压灭菌</w:t>
            </w:r>
          </w:p>
          <w:p w14:paraId="079DB180" w14:textId="65FE76EE" w:rsidR="00672CC6" w:rsidRDefault="006C58EE" w:rsidP="006C58EE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同一根电缆可兼容所有一体式设计磨钻手柄，手术时无需更换</w:t>
            </w:r>
          </w:p>
        </w:tc>
      </w:tr>
      <w:tr w:rsidR="00672CC6" w14:paraId="5B808005" w14:textId="77777777">
        <w:trPr>
          <w:trHeight w:val="3756"/>
        </w:trPr>
        <w:tc>
          <w:tcPr>
            <w:tcW w:w="733" w:type="dxa"/>
            <w:vAlign w:val="center"/>
          </w:tcPr>
          <w:p w14:paraId="76B1EFC3" w14:textId="77777777" w:rsidR="00672CC6" w:rsidRDefault="006C58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825" w:type="dxa"/>
            <w:vAlign w:val="center"/>
          </w:tcPr>
          <w:p w14:paraId="2347F8DD" w14:textId="77777777" w:rsidR="00672CC6" w:rsidRDefault="006C58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动力主机：</w:t>
            </w:r>
          </w:p>
          <w:p w14:paraId="1B22F4DA" w14:textId="77777777" w:rsidR="00672CC6" w:rsidRDefault="006C58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▲2.1彩色液晶屏显示；触摸屏控制；双马达接口；马达自动识别功能；术前可设定不同参数；实时显示马达钻速、转动方向</w:t>
            </w:r>
          </w:p>
          <w:p w14:paraId="27181C60" w14:textId="77777777" w:rsidR="00672CC6" w:rsidRDefault="006C58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2.2多语言选择，图形化操作界面，方便临床使用</w:t>
            </w:r>
          </w:p>
          <w:p w14:paraId="630545CC" w14:textId="77777777" w:rsidR="00672CC6" w:rsidRDefault="006C58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2.3可调节转速控制，满足不同入路需求</w:t>
            </w:r>
          </w:p>
          <w:p w14:paraId="5C53826B" w14:textId="77777777" w:rsidR="00672CC6" w:rsidRDefault="006C58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2.4安全保护型冲洗泵功能，马达停止后冲洗泵可自动停止</w:t>
            </w:r>
          </w:p>
          <w:p w14:paraId="0ABF1E83" w14:textId="77777777" w:rsidR="00672CC6" w:rsidRDefault="006C58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2.5常用使用参数可储存</w:t>
            </w:r>
          </w:p>
          <w:p w14:paraId="2E786326" w14:textId="77777777" w:rsidR="00672CC6" w:rsidRDefault="006C58E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2.6一键式恢复出厂设置</w:t>
            </w:r>
          </w:p>
        </w:tc>
      </w:tr>
      <w:tr w:rsidR="00672CC6" w14:paraId="1126E17E" w14:textId="77777777">
        <w:trPr>
          <w:trHeight w:val="2353"/>
        </w:trPr>
        <w:tc>
          <w:tcPr>
            <w:tcW w:w="733" w:type="dxa"/>
            <w:vAlign w:val="center"/>
          </w:tcPr>
          <w:p w14:paraId="2CA97741" w14:textId="77777777" w:rsidR="00672CC6" w:rsidRDefault="006C58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825" w:type="dxa"/>
            <w:vAlign w:val="center"/>
          </w:tcPr>
          <w:p w14:paraId="7C50B9DF" w14:textId="77777777" w:rsidR="00672CC6" w:rsidRDefault="006C58EE">
            <w:pPr>
              <w:pStyle w:val="10"/>
              <w:spacing w:line="360" w:lineRule="auto"/>
              <w:ind w:firstLine="0"/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  <w:t>脚踏开关：</w:t>
            </w:r>
          </w:p>
          <w:p w14:paraId="3FF7A83B" w14:textId="77777777" w:rsidR="00672CC6" w:rsidRDefault="006C58EE">
            <w:pPr>
              <w:pStyle w:val="10"/>
              <w:spacing w:line="360" w:lineRule="auto"/>
              <w:ind w:firstLine="0"/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  <w:t>3.1单脚踏开关</w:t>
            </w:r>
          </w:p>
          <w:p w14:paraId="1AFDC1F8" w14:textId="77777777" w:rsidR="00672CC6" w:rsidRDefault="006C58EE">
            <w:pPr>
              <w:pStyle w:val="10"/>
              <w:spacing w:line="360" w:lineRule="auto"/>
              <w:ind w:firstLine="0"/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  <w:t>3.2防水设计</w:t>
            </w:r>
          </w:p>
          <w:p w14:paraId="1406F51A" w14:textId="77777777" w:rsidR="00672CC6" w:rsidRDefault="006C58EE">
            <w:pPr>
              <w:pStyle w:val="10"/>
              <w:spacing w:line="360" w:lineRule="auto"/>
              <w:ind w:firstLine="0"/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  <w:t>3.3可设置马达参数</w:t>
            </w:r>
          </w:p>
          <w:p w14:paraId="69F5AE26" w14:textId="77777777" w:rsidR="00672CC6" w:rsidRDefault="006C58EE">
            <w:pPr>
              <w:pStyle w:val="10"/>
              <w:spacing w:line="360" w:lineRule="auto"/>
              <w:ind w:firstLine="0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  <w:t>3.4可调节马达转动方向</w:t>
            </w:r>
          </w:p>
        </w:tc>
      </w:tr>
      <w:tr w:rsidR="00672CC6" w14:paraId="14660F43" w14:textId="77777777">
        <w:trPr>
          <w:trHeight w:val="1885"/>
        </w:trPr>
        <w:tc>
          <w:tcPr>
            <w:tcW w:w="733" w:type="dxa"/>
            <w:vAlign w:val="center"/>
          </w:tcPr>
          <w:p w14:paraId="303A33F5" w14:textId="77777777" w:rsidR="00672CC6" w:rsidRDefault="006C58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825" w:type="dxa"/>
            <w:vAlign w:val="center"/>
          </w:tcPr>
          <w:p w14:paraId="43E81200" w14:textId="77777777" w:rsidR="00672CC6" w:rsidRDefault="006C58EE">
            <w:pPr>
              <w:widowControl/>
              <w:spacing w:line="360" w:lineRule="auto"/>
              <w:jc w:val="left"/>
              <w:textAlignment w:val="center"/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  <w:t>主机－马达连接电缆：</w:t>
            </w:r>
          </w:p>
          <w:p w14:paraId="3907553B" w14:textId="77777777" w:rsidR="00672CC6" w:rsidRDefault="006C58EE">
            <w:pPr>
              <w:widowControl/>
              <w:spacing w:line="360" w:lineRule="auto"/>
              <w:jc w:val="left"/>
              <w:textAlignment w:val="center"/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  <w:t>4.1全不锈钢接口</w:t>
            </w:r>
          </w:p>
          <w:p w14:paraId="695D79FE" w14:textId="77777777" w:rsidR="00672CC6" w:rsidRDefault="006C58EE">
            <w:pPr>
              <w:widowControl/>
              <w:spacing w:line="360" w:lineRule="auto"/>
              <w:jc w:val="left"/>
              <w:textAlignment w:val="center"/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  <w:t>4.2具备“开启/停止”的安全开关，可防止马达手柄误启动</w:t>
            </w:r>
          </w:p>
          <w:p w14:paraId="421E0301" w14:textId="77777777" w:rsidR="00672CC6" w:rsidRDefault="006C58EE">
            <w:pPr>
              <w:widowControl/>
              <w:spacing w:line="360" w:lineRule="auto"/>
              <w:jc w:val="left"/>
              <w:textAlignment w:val="center"/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  <w:t>4.3允许使用碱性清洁剂清洁表面；可高温高压灭菌。</w:t>
            </w:r>
          </w:p>
        </w:tc>
      </w:tr>
      <w:tr w:rsidR="00672CC6" w14:paraId="2C70158F" w14:textId="77777777">
        <w:trPr>
          <w:trHeight w:val="1879"/>
        </w:trPr>
        <w:tc>
          <w:tcPr>
            <w:tcW w:w="733" w:type="dxa"/>
            <w:vAlign w:val="center"/>
          </w:tcPr>
          <w:p w14:paraId="63C2504A" w14:textId="77777777" w:rsidR="00672CC6" w:rsidRDefault="006C58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8825" w:type="dxa"/>
            <w:vAlign w:val="center"/>
          </w:tcPr>
          <w:p w14:paraId="308F1A20" w14:textId="77777777" w:rsidR="00672CC6" w:rsidRDefault="006C58EE">
            <w:pPr>
              <w:widowControl/>
              <w:spacing w:line="360" w:lineRule="auto"/>
              <w:jc w:val="left"/>
              <w:textAlignment w:val="center"/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  <w:t>磨钻头：</w:t>
            </w:r>
          </w:p>
          <w:p w14:paraId="7CE9FF09" w14:textId="77777777" w:rsidR="00672CC6" w:rsidRDefault="006C58EE">
            <w:pPr>
              <w:widowControl/>
              <w:spacing w:line="360" w:lineRule="auto"/>
              <w:jc w:val="left"/>
              <w:textAlignment w:val="center"/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  <w:t>5.1可选西瓜磨头、金刚砂磨头、粗糙金刚砂磨头、特粗糙金刚砂磨头、桶状磨头、锥形磨头等</w:t>
            </w:r>
          </w:p>
          <w:p w14:paraId="37E9EC10" w14:textId="77777777" w:rsidR="00672CC6" w:rsidRDefault="006C58EE">
            <w:pPr>
              <w:widowControl/>
              <w:spacing w:line="360" w:lineRule="auto"/>
              <w:jc w:val="left"/>
              <w:textAlignment w:val="center"/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  <w:t>5.2可重复性使用</w:t>
            </w:r>
          </w:p>
          <w:p w14:paraId="2411FBF4" w14:textId="77777777" w:rsidR="00672CC6" w:rsidRDefault="006C58EE">
            <w:pPr>
              <w:widowControl/>
              <w:spacing w:line="360" w:lineRule="auto"/>
              <w:jc w:val="left"/>
              <w:textAlignment w:val="center"/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  <w:t>5.3可高温高压灭菌。</w:t>
            </w:r>
          </w:p>
          <w:p w14:paraId="60FB86D2" w14:textId="77777777" w:rsidR="00672CC6" w:rsidRDefault="006C58EE">
            <w:pPr>
              <w:widowControl/>
              <w:spacing w:line="360" w:lineRule="auto"/>
              <w:jc w:val="left"/>
              <w:textAlignment w:val="center"/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hint="default"/>
                <w:color w:val="auto"/>
                <w:kern w:val="0"/>
                <w:sz w:val="24"/>
                <w:szCs w:val="24"/>
                <w:lang w:bidi="ar"/>
              </w:rPr>
              <w:t>5.4 磨钻头长度统一，同一刀头可匹配不同长度手柄</w:t>
            </w:r>
          </w:p>
        </w:tc>
      </w:tr>
    </w:tbl>
    <w:p w14:paraId="3AA5045F" w14:textId="77777777" w:rsidR="00672CC6" w:rsidRDefault="006C58EE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b/>
          <w:sz w:val="24"/>
          <w:szCs w:val="24"/>
        </w:rPr>
        <w:t>五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>
        <w:rPr>
          <w:rFonts w:ascii="宋体" w:eastAsia="宋体" w:hAnsi="宋体"/>
          <w:b/>
          <w:sz w:val="24"/>
          <w:szCs w:val="24"/>
        </w:rPr>
        <w:t>配置清单</w:t>
      </w:r>
    </w:p>
    <w:tbl>
      <w:tblPr>
        <w:tblStyle w:val="ad"/>
        <w:tblW w:w="9020" w:type="dxa"/>
        <w:tblLook w:val="04A0" w:firstRow="1" w:lastRow="0" w:firstColumn="1" w:lastColumn="0" w:noHBand="0" w:noVBand="1"/>
      </w:tblPr>
      <w:tblGrid>
        <w:gridCol w:w="1696"/>
        <w:gridCol w:w="4253"/>
        <w:gridCol w:w="3071"/>
      </w:tblGrid>
      <w:tr w:rsidR="00672CC6" w14:paraId="40FA737C" w14:textId="77777777">
        <w:trPr>
          <w:trHeight w:val="284"/>
        </w:trPr>
        <w:tc>
          <w:tcPr>
            <w:tcW w:w="1696" w:type="dxa"/>
          </w:tcPr>
          <w:p w14:paraId="669AEA0D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253" w:type="dxa"/>
          </w:tcPr>
          <w:p w14:paraId="6011D2FB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071" w:type="dxa"/>
          </w:tcPr>
          <w:p w14:paraId="26D7D45B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数量</w:t>
            </w:r>
          </w:p>
        </w:tc>
      </w:tr>
      <w:tr w:rsidR="00672CC6" w14:paraId="10B99AFC" w14:textId="77777777">
        <w:trPr>
          <w:trHeight w:val="284"/>
        </w:trPr>
        <w:tc>
          <w:tcPr>
            <w:tcW w:w="1696" w:type="dxa"/>
          </w:tcPr>
          <w:p w14:paraId="7093198E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6484CAD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电动主机</w:t>
            </w:r>
          </w:p>
        </w:tc>
        <w:tc>
          <w:tcPr>
            <w:tcW w:w="3071" w:type="dxa"/>
          </w:tcPr>
          <w:p w14:paraId="2EB27EDC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1套</w:t>
            </w:r>
          </w:p>
        </w:tc>
      </w:tr>
      <w:tr w:rsidR="00672CC6" w14:paraId="32CCD6C4" w14:textId="77777777">
        <w:trPr>
          <w:trHeight w:val="284"/>
        </w:trPr>
        <w:tc>
          <w:tcPr>
            <w:tcW w:w="1696" w:type="dxa"/>
          </w:tcPr>
          <w:p w14:paraId="3B7B7FF4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0BE87548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脚踏开关</w:t>
            </w:r>
          </w:p>
        </w:tc>
        <w:tc>
          <w:tcPr>
            <w:tcW w:w="3071" w:type="dxa"/>
          </w:tcPr>
          <w:p w14:paraId="6FE80320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1套</w:t>
            </w:r>
          </w:p>
        </w:tc>
      </w:tr>
      <w:tr w:rsidR="00672CC6" w14:paraId="08D3B785" w14:textId="77777777">
        <w:trPr>
          <w:trHeight w:val="300"/>
        </w:trPr>
        <w:tc>
          <w:tcPr>
            <w:tcW w:w="1696" w:type="dxa"/>
          </w:tcPr>
          <w:p w14:paraId="7757E5A8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021250AD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马达电缆线</w:t>
            </w:r>
          </w:p>
        </w:tc>
        <w:tc>
          <w:tcPr>
            <w:tcW w:w="3071" w:type="dxa"/>
          </w:tcPr>
          <w:p w14:paraId="13ADAD08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1根</w:t>
            </w:r>
          </w:p>
        </w:tc>
      </w:tr>
      <w:tr w:rsidR="00672CC6" w14:paraId="10FFD437" w14:textId="77777777">
        <w:trPr>
          <w:trHeight w:val="284"/>
        </w:trPr>
        <w:tc>
          <w:tcPr>
            <w:tcW w:w="1696" w:type="dxa"/>
          </w:tcPr>
          <w:p w14:paraId="3D3428DB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5103499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标准磨钻手柄</w:t>
            </w:r>
          </w:p>
        </w:tc>
        <w:tc>
          <w:tcPr>
            <w:tcW w:w="3071" w:type="dxa"/>
          </w:tcPr>
          <w:p w14:paraId="29BE9FA9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2套</w:t>
            </w:r>
          </w:p>
        </w:tc>
      </w:tr>
      <w:tr w:rsidR="00672CC6" w14:paraId="1174EFD5" w14:textId="77777777">
        <w:trPr>
          <w:trHeight w:val="284"/>
        </w:trPr>
        <w:tc>
          <w:tcPr>
            <w:tcW w:w="1696" w:type="dxa"/>
          </w:tcPr>
          <w:p w14:paraId="417CEFD6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7109C4DF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冲洗适配器转接头</w:t>
            </w:r>
          </w:p>
        </w:tc>
        <w:tc>
          <w:tcPr>
            <w:tcW w:w="3071" w:type="dxa"/>
          </w:tcPr>
          <w:p w14:paraId="1ED2A0F1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1套</w:t>
            </w:r>
          </w:p>
        </w:tc>
      </w:tr>
      <w:tr w:rsidR="00672CC6" w14:paraId="50197082" w14:textId="77777777">
        <w:trPr>
          <w:trHeight w:val="284"/>
        </w:trPr>
        <w:tc>
          <w:tcPr>
            <w:tcW w:w="1696" w:type="dxa"/>
          </w:tcPr>
          <w:p w14:paraId="4E216D49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736A581E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保养油</w:t>
            </w:r>
          </w:p>
        </w:tc>
        <w:tc>
          <w:tcPr>
            <w:tcW w:w="3071" w:type="dxa"/>
          </w:tcPr>
          <w:p w14:paraId="51C3657E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1瓶</w:t>
            </w:r>
          </w:p>
        </w:tc>
      </w:tr>
      <w:tr w:rsidR="00672CC6" w14:paraId="3297C502" w14:textId="77777777">
        <w:trPr>
          <w:trHeight w:val="284"/>
        </w:trPr>
        <w:tc>
          <w:tcPr>
            <w:tcW w:w="1696" w:type="dxa"/>
          </w:tcPr>
          <w:p w14:paraId="7AFE0DFB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7F6B3F74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磨头</w:t>
            </w:r>
          </w:p>
        </w:tc>
        <w:tc>
          <w:tcPr>
            <w:tcW w:w="3071" w:type="dxa"/>
          </w:tcPr>
          <w:p w14:paraId="506E4D49" w14:textId="77777777" w:rsidR="00672CC6" w:rsidRDefault="006C58EE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3个</w:t>
            </w:r>
          </w:p>
        </w:tc>
      </w:tr>
    </w:tbl>
    <w:p w14:paraId="377815AE" w14:textId="77777777" w:rsidR="00672CC6" w:rsidRDefault="00672CC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2FD6699E" w14:textId="77777777" w:rsidR="00672CC6" w:rsidRDefault="006C58E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4F9EA38C" w14:textId="77777777" w:rsidR="00672CC6" w:rsidRDefault="006C58E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672CC6" w:rsidRDefault="006C58E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/>
          <w:sz w:val="24"/>
          <w:szCs w:val="24"/>
        </w:rPr>
        <w:t>2小时内予以响应，并在2小时内到达买方现场</w:t>
      </w:r>
      <w:r>
        <w:rPr>
          <w:rFonts w:ascii="宋体" w:eastAsia="宋体" w:hAnsi="宋体" w:hint="eastAsia"/>
          <w:sz w:val="24"/>
          <w:szCs w:val="24"/>
        </w:rPr>
        <w:t>，并在</w:t>
      </w:r>
      <w:r>
        <w:rPr>
          <w:rFonts w:ascii="宋体" w:eastAsia="宋体" w:hAnsi="宋体"/>
          <w:sz w:val="24"/>
          <w:szCs w:val="24"/>
        </w:rPr>
        <w:t>24小时内解决故障。</w:t>
      </w:r>
    </w:p>
    <w:p w14:paraId="53E6A64D" w14:textId="423679E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2. 原厂保修年限：≥3年</w:t>
      </w:r>
      <w:r>
        <w:rPr>
          <w:rFonts w:ascii="宋体" w:eastAsia="宋体" w:hAnsi="宋体" w:hint="eastAsia"/>
          <w:sz w:val="24"/>
          <w:szCs w:val="24"/>
        </w:rPr>
        <w:t>（提供售后服务承诺函）</w:t>
      </w:r>
    </w:p>
    <w:p w14:paraId="7BD56225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3.维保内容与价格：</w:t>
      </w:r>
    </w:p>
    <w:p w14:paraId="3FD9288F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.1</w:t>
      </w:r>
      <w:r>
        <w:rPr>
          <w:rFonts w:ascii="宋体" w:eastAsia="宋体" w:hAnsi="宋体" w:hint="eastAsia"/>
          <w:sz w:val="24"/>
          <w:szCs w:val="24"/>
        </w:rPr>
        <w:t>保修期内原厂工程师上门免费提供维保服务，包括日常设备保养及零部件更换。</w:t>
      </w:r>
      <w:r>
        <w:rPr>
          <w:rFonts w:ascii="宋体" w:eastAsia="宋体" w:hAnsi="宋体"/>
          <w:sz w:val="24"/>
          <w:szCs w:val="24"/>
        </w:rPr>
        <w:t>质保期后，年度维保费用以双方最终认定价格为准，原则上不超过设备总价的5%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以双方最终认定价格为准，且采购人有权更换服务商。</w:t>
      </w:r>
    </w:p>
    <w:p w14:paraId="745B77C7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4.备品备件供货价格：不得超过市场价格的50%。投标时需填写上述价格，出质保期后，上述产品供货价格以双方最终认定价格为准，且采购人有权更换供货方。</w:t>
      </w:r>
    </w:p>
    <w:p w14:paraId="308D5849" w14:textId="77777777" w:rsidR="00672CC6" w:rsidRDefault="006C58E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51865167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4527B49C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</w:t>
      </w:r>
      <w:r>
        <w:rPr>
          <w:rFonts w:ascii="宋体" w:eastAsia="宋体" w:hAnsi="宋体" w:hint="eastAsia"/>
          <w:sz w:val="24"/>
          <w:szCs w:val="24"/>
        </w:rPr>
        <w:t>原厂人员上门安装</w:t>
      </w:r>
    </w:p>
    <w:p w14:paraId="1F48A675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</w:t>
      </w:r>
      <w:r>
        <w:rPr>
          <w:rFonts w:ascii="宋体" w:eastAsia="宋体" w:hAnsi="宋体" w:hint="eastAsia"/>
          <w:sz w:val="24"/>
          <w:szCs w:val="24"/>
        </w:rPr>
        <w:t>原厂人员上门调试</w:t>
      </w:r>
    </w:p>
    <w:p w14:paraId="1E50EB67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</w:t>
      </w:r>
    </w:p>
    <w:p w14:paraId="5D8ABF22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1）日常维护：定期上门保养设备，以保障设备使用顺畅</w:t>
      </w:r>
    </w:p>
    <w:p w14:paraId="2ED3538B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2）故障响应：及时响应用户的维修诉求，解决设备故障，保障用户的正常使用</w:t>
      </w:r>
    </w:p>
    <w:p w14:paraId="4328BF8B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3）软件升级：软件部分有更新的，主动上门升级</w:t>
      </w:r>
    </w:p>
    <w:p w14:paraId="7EC49123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</w:t>
      </w:r>
      <w:r>
        <w:rPr>
          <w:rFonts w:ascii="宋体" w:eastAsia="宋体" w:hAnsi="宋体" w:hint="eastAsia"/>
          <w:sz w:val="24"/>
          <w:szCs w:val="24"/>
        </w:rPr>
        <w:t>设备到院并装机后，由原厂人员对设备责任人及使用技术员进行产品培训，以保障相关人员熟练使用设备并知晓日常的维护和注意事项。</w:t>
      </w:r>
    </w:p>
    <w:p w14:paraId="5600E1A7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</w:p>
    <w:p w14:paraId="3E4F5903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产品培训结束后，由使用科室及设备管理部门进行专人验收，签署《验收报告单》。</w:t>
      </w:r>
    </w:p>
    <w:p w14:paraId="0EE742CA" w14:textId="77777777" w:rsidR="00672CC6" w:rsidRDefault="006C58E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交货期：成交方应在合同生效的30天内，向采购人交付上述设备。</w:t>
      </w:r>
    </w:p>
    <w:p w14:paraId="0AF7704B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58806140" w14:textId="77777777" w:rsidR="00672CC6" w:rsidRDefault="006C58E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sectPr w:rsidR="00672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60BEC" w14:textId="77777777" w:rsidR="003E3970" w:rsidRDefault="003E3970" w:rsidP="00312732">
      <w:r>
        <w:separator/>
      </w:r>
    </w:p>
  </w:endnote>
  <w:endnote w:type="continuationSeparator" w:id="0">
    <w:p w14:paraId="44205809" w14:textId="77777777" w:rsidR="003E3970" w:rsidRDefault="003E3970" w:rsidP="0031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681CE" w14:textId="77777777" w:rsidR="003E3970" w:rsidRDefault="003E3970" w:rsidP="00312732">
      <w:r>
        <w:separator/>
      </w:r>
    </w:p>
  </w:footnote>
  <w:footnote w:type="continuationSeparator" w:id="0">
    <w:p w14:paraId="3117621B" w14:textId="77777777" w:rsidR="003E3970" w:rsidRDefault="003E3970" w:rsidP="0031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B525A"/>
    <w:multiLevelType w:val="multilevel"/>
    <w:tmpl w:val="6F5B5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664BA"/>
    <w:rsid w:val="00097888"/>
    <w:rsid w:val="000B138C"/>
    <w:rsid w:val="000C798E"/>
    <w:rsid w:val="000E794D"/>
    <w:rsid w:val="001121FB"/>
    <w:rsid w:val="00145847"/>
    <w:rsid w:val="0019512C"/>
    <w:rsid w:val="001D1C86"/>
    <w:rsid w:val="001D2F41"/>
    <w:rsid w:val="001D3E8B"/>
    <w:rsid w:val="001F7817"/>
    <w:rsid w:val="00257E91"/>
    <w:rsid w:val="0026155C"/>
    <w:rsid w:val="0026493A"/>
    <w:rsid w:val="002A4583"/>
    <w:rsid w:val="002B1484"/>
    <w:rsid w:val="002F0739"/>
    <w:rsid w:val="00301302"/>
    <w:rsid w:val="00312732"/>
    <w:rsid w:val="003625E3"/>
    <w:rsid w:val="003E3970"/>
    <w:rsid w:val="00400918"/>
    <w:rsid w:val="00481472"/>
    <w:rsid w:val="00490F70"/>
    <w:rsid w:val="004A101B"/>
    <w:rsid w:val="004D4B66"/>
    <w:rsid w:val="0057500E"/>
    <w:rsid w:val="00594265"/>
    <w:rsid w:val="005A3790"/>
    <w:rsid w:val="005B3B19"/>
    <w:rsid w:val="005B3CCC"/>
    <w:rsid w:val="005F20AF"/>
    <w:rsid w:val="005F7DBE"/>
    <w:rsid w:val="00603A51"/>
    <w:rsid w:val="00647706"/>
    <w:rsid w:val="00670A86"/>
    <w:rsid w:val="00672CC6"/>
    <w:rsid w:val="006744AA"/>
    <w:rsid w:val="006C58EE"/>
    <w:rsid w:val="006C67E9"/>
    <w:rsid w:val="00714BA9"/>
    <w:rsid w:val="0075272D"/>
    <w:rsid w:val="007665F6"/>
    <w:rsid w:val="007B1498"/>
    <w:rsid w:val="007C26B7"/>
    <w:rsid w:val="007E1F3C"/>
    <w:rsid w:val="00802568"/>
    <w:rsid w:val="008F700E"/>
    <w:rsid w:val="008F717F"/>
    <w:rsid w:val="009A6511"/>
    <w:rsid w:val="009C1A4C"/>
    <w:rsid w:val="009D50C6"/>
    <w:rsid w:val="009E010D"/>
    <w:rsid w:val="00A12FA4"/>
    <w:rsid w:val="00A17493"/>
    <w:rsid w:val="00A23B1D"/>
    <w:rsid w:val="00A30423"/>
    <w:rsid w:val="00A435E1"/>
    <w:rsid w:val="00A63763"/>
    <w:rsid w:val="00A949C0"/>
    <w:rsid w:val="00AC4E37"/>
    <w:rsid w:val="00B106B9"/>
    <w:rsid w:val="00B377F4"/>
    <w:rsid w:val="00B43BBE"/>
    <w:rsid w:val="00B46B8A"/>
    <w:rsid w:val="00B47C78"/>
    <w:rsid w:val="00B672A4"/>
    <w:rsid w:val="00B958CB"/>
    <w:rsid w:val="00B9616C"/>
    <w:rsid w:val="00BB6E41"/>
    <w:rsid w:val="00BC2DF6"/>
    <w:rsid w:val="00BC3499"/>
    <w:rsid w:val="00BC60A8"/>
    <w:rsid w:val="00BF2D29"/>
    <w:rsid w:val="00BF6D2C"/>
    <w:rsid w:val="00C4104A"/>
    <w:rsid w:val="00C7792A"/>
    <w:rsid w:val="00C9340B"/>
    <w:rsid w:val="00CA4C4A"/>
    <w:rsid w:val="00CB0703"/>
    <w:rsid w:val="00CD751F"/>
    <w:rsid w:val="00D10CBA"/>
    <w:rsid w:val="00E10974"/>
    <w:rsid w:val="00E426DF"/>
    <w:rsid w:val="00E66849"/>
    <w:rsid w:val="00E945A3"/>
    <w:rsid w:val="00EA7751"/>
    <w:rsid w:val="00EB2DDC"/>
    <w:rsid w:val="00EC200C"/>
    <w:rsid w:val="00ED1003"/>
    <w:rsid w:val="00F155AB"/>
    <w:rsid w:val="00F32F60"/>
    <w:rsid w:val="00F37780"/>
    <w:rsid w:val="00F531C7"/>
    <w:rsid w:val="00FA4F12"/>
    <w:rsid w:val="00FC090C"/>
    <w:rsid w:val="0D15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ACCCA"/>
  <w15:docId w15:val="{F57A1AC3-DC9D-4509-B245-87FC9C33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table" w:customStyle="1" w:styleId="1">
    <w:name w:val="网格型1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uiPriority w:val="34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300</Words>
  <Characters>1716</Characters>
  <Application>Microsoft Office Word</Application>
  <DocSecurity>0</DocSecurity>
  <Lines>14</Lines>
  <Paragraphs>4</Paragraphs>
  <ScaleCrop>false</ScaleCrop>
  <Company>Organization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61</cp:revision>
  <dcterms:created xsi:type="dcterms:W3CDTF">2024-03-28T03:06:00Z</dcterms:created>
  <dcterms:modified xsi:type="dcterms:W3CDTF">2025-05-13T03:50:00Z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eyJoZGlkIjoiODJlODMyNTI2Mjc0NDgyYzI2OGY4MDBlOGU4ODEyMGUiLCJ1c2VySWQiOiIyNzIzOTEzOTYifQ==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F9EBB69C13734D9ABF41928FFF0085CA_12</vt:lpwstr>
  </property>
</Properties>
</file>