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A10B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一、项目名称</w:t>
      </w:r>
    </w:p>
    <w:p w14:paraId="60330BCD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上海交通大学医学院附属新华医院</w:t>
      </w:r>
      <w:r>
        <w:rPr>
          <w:rFonts w:ascii="Times New Roman" w:eastAsia="宋体" w:hAnsi="Times New Roman" w:cs="Times New Roman" w:hint="eastAsia"/>
          <w:bCs/>
          <w:color w:val="000000"/>
          <w:sz w:val="24"/>
        </w:rPr>
        <w:t>全自动数字切片扫描系统</w:t>
      </w:r>
      <w:r>
        <w:rPr>
          <w:rFonts w:ascii="宋体" w:eastAsia="宋体" w:hAnsi="宋体" w:cs="宋体" w:hint="eastAsia"/>
          <w:sz w:val="24"/>
          <w:szCs w:val="24"/>
        </w:rPr>
        <w:t>竞争性磋商招标采购项目</w:t>
      </w:r>
    </w:p>
    <w:p w14:paraId="3F9D1774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二、项目参数</w:t>
      </w:r>
      <w:r>
        <w:rPr>
          <w:rFonts w:ascii="宋体" w:eastAsia="宋体" w:hAnsi="宋体" w:cs="宋体" w:hint="eastAsia"/>
          <w:b/>
          <w:sz w:val="24"/>
          <w:szCs w:val="24"/>
        </w:rPr>
        <w:t>:</w:t>
      </w:r>
    </w:p>
    <w:p w14:paraId="469E6714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（一）名称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4327"/>
        <w:gridCol w:w="2112"/>
      </w:tblGrid>
      <w:tr w:rsidR="009D21FB" w14:paraId="04BF615B" w14:textId="77777777">
        <w:trPr>
          <w:trHeight w:val="668"/>
        </w:trPr>
        <w:tc>
          <w:tcPr>
            <w:tcW w:w="1067" w:type="pct"/>
            <w:shd w:val="clear" w:color="000000" w:fill="FFFFFF"/>
            <w:noWrap/>
            <w:vAlign w:val="center"/>
          </w:tcPr>
          <w:p w14:paraId="32E3D3C7" w14:textId="77777777" w:rsidR="009D21FB" w:rsidRDefault="00EE17A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5524E1C4" w14:textId="77777777" w:rsidR="009D21FB" w:rsidRDefault="00EE17A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5476AC20" w14:textId="77777777" w:rsidR="009D21FB" w:rsidRDefault="00EE17AF">
            <w:pPr>
              <w:widowControl/>
              <w:adjustRightInd w:val="0"/>
              <w:snapToGrid w:val="0"/>
              <w:spacing w:line="360" w:lineRule="auto"/>
              <w:ind w:hanging="2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9D21FB" w14:paraId="6FBA001C" w14:textId="77777777">
        <w:trPr>
          <w:trHeight w:val="395"/>
        </w:trPr>
        <w:tc>
          <w:tcPr>
            <w:tcW w:w="1067" w:type="pct"/>
            <w:shd w:val="clear" w:color="000000" w:fill="FFFFFF"/>
            <w:noWrap/>
            <w:vAlign w:val="center"/>
          </w:tcPr>
          <w:p w14:paraId="769444E7" w14:textId="77777777" w:rsidR="009D21FB" w:rsidRDefault="00EE17A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42" w:type="pct"/>
            <w:shd w:val="clear" w:color="000000" w:fill="FFFFFF"/>
            <w:noWrap/>
            <w:vAlign w:val="center"/>
          </w:tcPr>
          <w:p w14:paraId="61BE22AC" w14:textId="77777777" w:rsidR="009D21FB" w:rsidRDefault="00EE17A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4"/>
              </w:rPr>
              <w:t>全自动数字切片扫描系统</w:t>
            </w:r>
          </w:p>
        </w:tc>
        <w:tc>
          <w:tcPr>
            <w:tcW w:w="1289" w:type="pct"/>
            <w:shd w:val="clear" w:color="000000" w:fill="FFFFFF"/>
            <w:noWrap/>
            <w:vAlign w:val="center"/>
          </w:tcPr>
          <w:p w14:paraId="3E1A9907" w14:textId="77777777" w:rsidR="009D21FB" w:rsidRDefault="00EE17AF">
            <w:pPr>
              <w:widowControl/>
              <w:adjustRightInd w:val="0"/>
              <w:snapToGrid w:val="0"/>
              <w:spacing w:line="360" w:lineRule="auto"/>
              <w:ind w:hanging="3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</w:tr>
    </w:tbl>
    <w:p w14:paraId="1D1F279A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（二）最高限价</w:t>
      </w:r>
    </w:p>
    <w:p w14:paraId="7C91ECCB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人民币</w:t>
      </w:r>
      <w:r>
        <w:rPr>
          <w:rFonts w:ascii="宋体" w:eastAsia="宋体" w:hAnsi="宋体" w:cs="宋体" w:hint="eastAsia"/>
          <w:sz w:val="24"/>
          <w:szCs w:val="24"/>
        </w:rPr>
        <w:t>72</w:t>
      </w:r>
      <w:r>
        <w:rPr>
          <w:rFonts w:ascii="宋体" w:eastAsia="宋体" w:hAnsi="宋体" w:cs="宋体" w:hint="eastAsia"/>
          <w:sz w:val="24"/>
          <w:szCs w:val="24"/>
        </w:rPr>
        <w:t>万元</w:t>
      </w:r>
    </w:p>
    <w:p w14:paraId="0A0BDD18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（三）资格条件</w:t>
      </w:r>
    </w:p>
    <w:p w14:paraId="5EACB776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）具有合法经营资质的独立法人、其他组织；</w:t>
      </w:r>
    </w:p>
    <w:p w14:paraId="64C2137F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如果供应商为报价货物制造商，应按照国家有关规定提供《中华人民共和国医疗器械生产企业许可证》或《第一类医疗器械生产备案凭证》；如果供应商为经营销售企业，应按照国家有关规定提供《中华人民共和国医疗器械经营企业许可证》或《第二类医疗器械经营备案凭证》。供应商的生产或经营范围应当与国家相关许可保持一致；（报价货物按照医疗器械管理时适用）</w:t>
      </w:r>
    </w:p>
    <w:p w14:paraId="477483CF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供应商提供报价货物递交响应文件截止日在有效期内的《中华人民共和国医疗器械注册证》或《第一类医疗器械备案凭证》。报价货物的规格型号应当与《中华人民共和国医疗器械注册证》或者《第一类医疗器械备案凭证》中的规格型号保持一致；（报价货物按照医疗器械管理时适用）</w:t>
      </w:r>
    </w:p>
    <w:p w14:paraId="3DFE30D9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）为报价货物制造厂家，或具备合法代理资质的经营销售企业；</w:t>
      </w:r>
    </w:p>
    <w:p w14:paraId="2C31E265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）在参加采购活动前三年内，在经营活动中没有重大违法记录；</w:t>
      </w:r>
    </w:p>
    <w:p w14:paraId="775025AA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）在参加采购活动前三年内，未有过行贿犯罪记录；</w:t>
      </w:r>
    </w:p>
    <w:p w14:paraId="36081D2B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）未被列入“信用中国”网站（</w:t>
      </w:r>
      <w:r>
        <w:rPr>
          <w:rFonts w:ascii="宋体" w:eastAsia="宋体" w:hAnsi="宋体" w:cs="宋体" w:hint="eastAsia"/>
          <w:sz w:val="24"/>
          <w:szCs w:val="24"/>
        </w:rPr>
        <w:t>www.creditchina.gov.cn</w:t>
      </w:r>
      <w:r>
        <w:rPr>
          <w:rFonts w:ascii="宋体" w:eastAsia="宋体" w:hAnsi="宋体" w:cs="宋体" w:hint="eastAsia"/>
          <w:sz w:val="24"/>
          <w:szCs w:val="24"/>
        </w:rPr>
        <w:t>）失信被执行人名单、重大税收违法案件当事人名单；</w:t>
      </w:r>
    </w:p>
    <w:p w14:paraId="51FE763D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）本项目不接受联合体参与。</w:t>
      </w:r>
    </w:p>
    <w:p w14:paraId="10E6B449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（四）、性能及技术参数：</w:t>
      </w:r>
    </w:p>
    <w:p w14:paraId="264C0F7F" w14:textId="77777777" w:rsidR="009D21FB" w:rsidRPr="00137A75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★</w:t>
      </w:r>
      <w:r>
        <w:rPr>
          <w:rFonts w:ascii="宋体" w:eastAsia="宋体" w:hAnsi="宋体" w:cs="宋体" w:hint="eastAsia"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sz w:val="24"/>
          <w:szCs w:val="24"/>
        </w:rPr>
        <w:t>、装载通量为≥</w:t>
      </w:r>
      <w:r>
        <w:rPr>
          <w:rFonts w:ascii="宋体" w:eastAsia="宋体" w:hAnsi="宋体" w:cs="宋体" w:hint="eastAsia"/>
          <w:bCs/>
          <w:sz w:val="24"/>
          <w:szCs w:val="24"/>
        </w:rPr>
        <w:t>240</w:t>
      </w:r>
      <w:r>
        <w:rPr>
          <w:rFonts w:ascii="宋体" w:eastAsia="宋体" w:hAnsi="宋体" w:cs="宋体" w:hint="eastAsia"/>
          <w:bCs/>
          <w:sz w:val="24"/>
          <w:szCs w:val="24"/>
        </w:rPr>
        <w:t>片，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支持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7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×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 xml:space="preserve">24 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小时不间断扫描；</w:t>
      </w:r>
    </w:p>
    <w:p w14:paraId="0F667205" w14:textId="4650917B" w:rsidR="009D21FB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137A75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、左右两边提篮上片</w:t>
      </w:r>
      <w:r w:rsidR="00137A75" w:rsidRPr="00137A75">
        <w:rPr>
          <w:rFonts w:ascii="宋体" w:eastAsia="宋体" w:hAnsi="宋体" w:cs="宋体" w:hint="eastAsia"/>
          <w:bCs/>
          <w:sz w:val="24"/>
          <w:szCs w:val="24"/>
        </w:rPr>
        <w:t>（两个仓）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，支持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12</w:t>
      </w:r>
      <w:r>
        <w:rPr>
          <w:rFonts w:ascii="宋体" w:eastAsia="宋体" w:hAnsi="宋体" w:cs="宋体" w:hint="eastAsia"/>
          <w:bCs/>
          <w:sz w:val="24"/>
          <w:szCs w:val="24"/>
        </w:rPr>
        <w:t>0</w:t>
      </w:r>
      <w:r>
        <w:rPr>
          <w:rFonts w:ascii="宋体" w:eastAsia="宋体" w:hAnsi="宋体" w:cs="宋体" w:hint="eastAsia"/>
          <w:bCs/>
          <w:sz w:val="24"/>
          <w:szCs w:val="24"/>
        </w:rPr>
        <w:t>片循环扫描；</w:t>
      </w:r>
    </w:p>
    <w:p w14:paraId="7661528F" w14:textId="205BE048" w:rsidR="009D21FB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★</w:t>
      </w:r>
      <w:r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Cs/>
          <w:sz w:val="24"/>
          <w:szCs w:val="24"/>
        </w:rPr>
        <w:t>≥</w:t>
      </w:r>
      <w:r>
        <w:rPr>
          <w:rFonts w:ascii="宋体" w:eastAsia="宋体" w:hAnsi="宋体" w:cs="宋体" w:hint="eastAsia"/>
          <w:bCs/>
          <w:sz w:val="24"/>
          <w:szCs w:val="24"/>
        </w:rPr>
        <w:t>500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万像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素</w:t>
      </w:r>
      <w:r w:rsidR="000D5207">
        <w:rPr>
          <w:rFonts w:ascii="宋体" w:eastAsia="宋体" w:hAnsi="宋体" w:cs="宋体" w:hint="eastAsia"/>
          <w:bCs/>
          <w:sz w:val="24"/>
          <w:szCs w:val="24"/>
        </w:rPr>
        <w:t>C</w:t>
      </w:r>
      <w:r>
        <w:rPr>
          <w:rFonts w:ascii="宋体" w:eastAsia="宋体" w:hAnsi="宋体" w:cs="宋体" w:hint="eastAsia"/>
          <w:bCs/>
          <w:sz w:val="24"/>
          <w:szCs w:val="24"/>
        </w:rPr>
        <w:t>MOS</w:t>
      </w:r>
      <w:r>
        <w:rPr>
          <w:rFonts w:ascii="宋体" w:eastAsia="宋体" w:hAnsi="宋体" w:cs="宋体" w:hint="eastAsia"/>
          <w:bCs/>
          <w:sz w:val="24"/>
          <w:szCs w:val="24"/>
        </w:rPr>
        <w:t>面阵相机；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2/3 </w:t>
      </w:r>
      <w:r>
        <w:rPr>
          <w:rFonts w:ascii="宋体" w:eastAsia="宋体" w:hAnsi="宋体" w:cs="宋体" w:hint="eastAsia"/>
          <w:bCs/>
          <w:sz w:val="24"/>
          <w:szCs w:val="24"/>
        </w:rPr>
        <w:t>英寸靶面；扫描以连续面阵方式进；</w:t>
      </w:r>
    </w:p>
    <w:p w14:paraId="7D2779D5" w14:textId="77777777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137A75">
        <w:rPr>
          <w:rFonts w:ascii="宋体" w:eastAsia="宋体" w:hAnsi="宋体" w:cs="宋体" w:hint="eastAsia"/>
          <w:bCs/>
          <w:sz w:val="24"/>
          <w:szCs w:val="24"/>
        </w:rPr>
        <w:t>≥</w:t>
      </w:r>
      <w:r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0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倍物镜，数值孔径≥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NA/0.8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68CD0DCC" w14:textId="529BF394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5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="000D5207" w:rsidRPr="00EE17AF">
        <w:rPr>
          <w:rFonts w:ascii="宋体" w:eastAsia="宋体" w:hAnsi="宋体" w:cs="宋体" w:hint="eastAsia"/>
          <w:bCs/>
          <w:sz w:val="24"/>
          <w:szCs w:val="24"/>
        </w:rPr>
        <w:t>线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性马达，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X/Y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方向运动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≥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0.5</w:t>
      </w:r>
      <w:r w:rsidR="000D5207" w:rsidRPr="00EE17AF">
        <w:rPr>
          <w:rFonts w:hint="eastAsia"/>
          <w:bCs/>
        </w:rPr>
        <w:t>μm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 w:rsidR="000D5207" w:rsidRPr="00EE17AF">
        <w:rPr>
          <w:rFonts w:ascii="宋体" w:eastAsia="宋体" w:hAnsi="宋体" w:cs="宋体" w:hint="eastAsia"/>
          <w:bCs/>
          <w:sz w:val="24"/>
          <w:szCs w:val="24"/>
        </w:rPr>
        <w:t>光栅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定位；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Z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方向运动分辨率≥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0.125</w:t>
      </w:r>
      <w:r w:rsidR="000D5207" w:rsidRPr="00EE17AF">
        <w:rPr>
          <w:rFonts w:hint="eastAsia"/>
          <w:bCs/>
        </w:rPr>
        <w:t>μm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；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26C100C9" w14:textId="7CA844F2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6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、载板式上下料方式，</w:t>
      </w:r>
      <w:proofErr w:type="gramStart"/>
      <w:r w:rsidRPr="00EE17AF">
        <w:rPr>
          <w:rFonts w:ascii="宋体" w:eastAsia="宋体" w:hAnsi="宋体" w:cs="宋体" w:hint="eastAsia"/>
          <w:bCs/>
          <w:sz w:val="24"/>
          <w:szCs w:val="24"/>
        </w:rPr>
        <w:t>玻</w:t>
      </w:r>
      <w:proofErr w:type="gramEnd"/>
      <w:r w:rsidRPr="00EE17AF">
        <w:rPr>
          <w:rFonts w:ascii="宋体" w:eastAsia="宋体" w:hAnsi="宋体" w:cs="宋体" w:hint="eastAsia"/>
          <w:bCs/>
          <w:sz w:val="24"/>
          <w:szCs w:val="24"/>
        </w:rPr>
        <w:t>片与运动机构无接触；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无卡片、碎片问题；</w:t>
      </w:r>
    </w:p>
    <w:p w14:paraId="48C9E507" w14:textId="776CAEB5" w:rsidR="00816900" w:rsidRPr="00EE17AF" w:rsidRDefault="00816900" w:rsidP="00816900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</w:p>
    <w:p w14:paraId="68CC43AC" w14:textId="3D342FFE" w:rsidR="00816900" w:rsidRPr="00EE17AF" w:rsidRDefault="00816900" w:rsidP="00816900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7.</w:t>
      </w:r>
      <w:r w:rsidRPr="00EE17AF">
        <w:rPr>
          <w:rFonts w:ascii="宋体" w:eastAsia="宋体" w:hAnsi="宋体" w:cs="宋体"/>
          <w:bCs/>
          <w:sz w:val="24"/>
          <w:szCs w:val="24"/>
        </w:rPr>
        <w:t>扫描载物台对焦方式采用显微镜对焦形式，对焦定位精度≤0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.</w:t>
      </w:r>
      <w:r w:rsidRPr="00EE17AF">
        <w:rPr>
          <w:rFonts w:ascii="宋体" w:eastAsia="宋体" w:hAnsi="宋体" w:cs="宋体"/>
          <w:bCs/>
          <w:sz w:val="24"/>
          <w:szCs w:val="24"/>
        </w:rPr>
        <w:t>05mm，</w:t>
      </w:r>
      <w:proofErr w:type="gramStart"/>
      <w:r w:rsidRPr="00EE17AF">
        <w:rPr>
          <w:rFonts w:ascii="宋体" w:eastAsia="宋体" w:hAnsi="宋体" w:cs="宋体"/>
          <w:bCs/>
          <w:sz w:val="24"/>
          <w:szCs w:val="24"/>
        </w:rPr>
        <w:t>保证采图准确性</w:t>
      </w:r>
      <w:proofErr w:type="gramEnd"/>
      <w:r w:rsidRPr="00EE17AF">
        <w:rPr>
          <w:rFonts w:ascii="宋体" w:eastAsia="宋体" w:hAnsi="宋体" w:cs="宋体"/>
          <w:bCs/>
          <w:sz w:val="24"/>
          <w:szCs w:val="24"/>
        </w:rPr>
        <w:t>和稳定性。</w:t>
      </w:r>
    </w:p>
    <w:p w14:paraId="21F8F76B" w14:textId="2E96EDEA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8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20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倍扫描时间：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≤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35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秒（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15mm*15mm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）；分辨率≤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0.</w:t>
      </w:r>
      <w:r w:rsidR="000D5207" w:rsidRPr="00EE17AF">
        <w:rPr>
          <w:rFonts w:ascii="宋体" w:eastAsia="宋体" w:hAnsi="宋体" w:cs="宋体" w:hint="eastAsia"/>
          <w:bCs/>
          <w:sz w:val="24"/>
          <w:szCs w:val="24"/>
        </w:rPr>
        <w:t>4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μ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m/pixel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。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40 </w:t>
      </w:r>
      <w:proofErr w:type="gramStart"/>
      <w:r w:rsidRPr="00EE17AF">
        <w:rPr>
          <w:rFonts w:ascii="宋体" w:eastAsia="宋体" w:hAnsi="宋体" w:cs="宋体" w:hint="eastAsia"/>
          <w:bCs/>
          <w:sz w:val="24"/>
          <w:szCs w:val="24"/>
        </w:rPr>
        <w:t>倍</w:t>
      </w:r>
      <w:proofErr w:type="gramEnd"/>
      <w:r w:rsidRPr="00EE17AF">
        <w:rPr>
          <w:rFonts w:ascii="宋体" w:eastAsia="宋体" w:hAnsi="宋体" w:cs="宋体" w:hint="eastAsia"/>
          <w:bCs/>
          <w:sz w:val="24"/>
          <w:szCs w:val="24"/>
        </w:rPr>
        <w:t>扫描时间：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≤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40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秒（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15mm*15mm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）；分辨率≤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0.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2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μ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m/pixel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。</w:t>
      </w:r>
    </w:p>
    <w:p w14:paraId="04B03861" w14:textId="77777777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9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支持全自动扫描和手动扫描两种方式；</w:t>
      </w:r>
    </w:p>
    <w:p w14:paraId="3A6381A7" w14:textId="5E69F56B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10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支持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20X/40X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扫描，自动切换；</w:t>
      </w:r>
    </w:p>
    <w:p w14:paraId="161D8305" w14:textId="77777777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11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支持快速扫描、精准扫描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、融合扫描、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3D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扫描四种扫描模式；</w:t>
      </w:r>
    </w:p>
    <w:p w14:paraId="18649CFE" w14:textId="056E886A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12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、一次扫描过程中，可自动识别切片类型（组织学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免疫组化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细胞学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其他），根据切片类型配置不同扫描的模型；</w:t>
      </w:r>
    </w:p>
    <w:p w14:paraId="1E2C790A" w14:textId="08AEFE66" w:rsidR="009D21FB" w:rsidRPr="00EE17AF" w:rsidRDefault="000D5207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13、OCR 光学字符识别技术，可至少准确识别切片标签上的文字、条码，字符识别成功率≥98%；  </w:t>
      </w:r>
    </w:p>
    <w:p w14:paraId="32609C07" w14:textId="1978ACE8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14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、支持</w:t>
      </w:r>
      <w:proofErr w:type="gramStart"/>
      <w:r w:rsidRPr="00EE17AF">
        <w:rPr>
          <w:rFonts w:ascii="宋体" w:eastAsia="宋体" w:hAnsi="宋体" w:cs="宋体" w:hint="eastAsia"/>
          <w:bCs/>
          <w:sz w:val="24"/>
          <w:szCs w:val="24"/>
        </w:rPr>
        <w:t>二维码</w:t>
      </w:r>
      <w:r w:rsidR="00E369EE" w:rsidRPr="00EE17AF">
        <w:rPr>
          <w:rFonts w:ascii="宋体" w:eastAsia="宋体" w:hAnsi="宋体" w:cs="宋体" w:hint="eastAsia"/>
          <w:bCs/>
          <w:sz w:val="24"/>
          <w:szCs w:val="24"/>
        </w:rPr>
        <w:t>或</w:t>
      </w:r>
      <w:proofErr w:type="gramEnd"/>
      <w:r w:rsidR="00997C46" w:rsidRPr="00EE17AF">
        <w:rPr>
          <w:rFonts w:ascii="宋体" w:eastAsia="宋体" w:hAnsi="宋体" w:cs="宋体" w:hint="eastAsia"/>
          <w:bCs/>
          <w:sz w:val="24"/>
          <w:szCs w:val="24"/>
        </w:rPr>
        <w:t>条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形码识别功能，对打印清晰的标签识别成功率≥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98%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；</w:t>
      </w:r>
    </w:p>
    <w:p w14:paraId="6145E565" w14:textId="29574578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★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15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支持扫描直接输出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IBL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TIFF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SVS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格式文件，无需另外转换；</w:t>
      </w:r>
    </w:p>
    <w:p w14:paraId="2F315E07" w14:textId="458DF34F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16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自动识别圈定扫描区域，全自动对焦。同时支持手动扫描区域设置和对焦点的编辑；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  </w:t>
      </w:r>
    </w:p>
    <w:p w14:paraId="4284C69D" w14:textId="585BA6C7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17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、提供切片管理功能，可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对切片进行查询、重命名、排序、删除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操作；</w:t>
      </w:r>
    </w:p>
    <w:p w14:paraId="64F22CCF" w14:textId="77777777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18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、具有无限缩放功能，可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支持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 1X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2X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5X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10X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20X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40X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80X 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缩放；</w:t>
      </w:r>
    </w:p>
    <w:p w14:paraId="2EC3CB8C" w14:textId="77777777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19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、支持多幅图像分页、同步预览和全屏预览；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14:paraId="43077851" w14:textId="65B47E3C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20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、具有一键快速截图功能，可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导出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JPEG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格式的图片；</w:t>
      </w:r>
    </w:p>
    <w:p w14:paraId="42C49D5A" w14:textId="1595BD95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▲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21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、具有高清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截图功能，可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选择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300</w:t>
      </w:r>
      <w:r w:rsidR="00E369EE" w:rsidRPr="00EE17AF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600</w:t>
      </w:r>
      <w:r w:rsidR="00E369EE" w:rsidRPr="00EE17AF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1200dpi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的图片导出，图片可直接用于发表期刊</w:t>
      </w:r>
      <w:r w:rsidR="00E369EE" w:rsidRPr="00EE17AF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论文等；</w:t>
      </w:r>
    </w:p>
    <w:p w14:paraId="57B706E9" w14:textId="21F8ED4E" w:rsidR="009D21FB" w:rsidRPr="00EE17AF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22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、支持对图像标注（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至少包含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文本、矩形、椭圆、箭头、量尺、线条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）；</w:t>
      </w:r>
    </w:p>
    <w:p w14:paraId="15F45868" w14:textId="7751F86E" w:rsidR="009D21FB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 w:rsidRPr="00EE17AF">
        <w:rPr>
          <w:rFonts w:ascii="宋体" w:eastAsia="宋体" w:hAnsi="宋体" w:cs="宋体" w:hint="eastAsia"/>
          <w:bCs/>
          <w:sz w:val="24"/>
          <w:szCs w:val="24"/>
        </w:rPr>
        <w:t>23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、支持对于标注的区域的长度</w:t>
      </w:r>
      <w:r w:rsidR="00E369EE" w:rsidRPr="00EE17AF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周长</w:t>
      </w:r>
      <w:r w:rsidR="00997C46" w:rsidRPr="00EE17AF">
        <w:rPr>
          <w:rFonts w:ascii="宋体" w:eastAsia="宋体" w:hAnsi="宋体" w:cs="宋体" w:hint="eastAsia"/>
          <w:bCs/>
          <w:sz w:val="24"/>
          <w:szCs w:val="24"/>
        </w:rPr>
        <w:t>或</w:t>
      </w:r>
      <w:r w:rsidRPr="00EE17AF">
        <w:rPr>
          <w:rFonts w:ascii="宋体" w:eastAsia="宋体" w:hAnsi="宋体" w:cs="宋体" w:hint="eastAsia"/>
          <w:bCs/>
          <w:sz w:val="24"/>
          <w:szCs w:val="24"/>
        </w:rPr>
        <w:t>面积的测量；</w:t>
      </w:r>
    </w:p>
    <w:p w14:paraId="02F438B6" w14:textId="77777777" w:rsidR="009D21FB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▲</w:t>
      </w:r>
      <w:r>
        <w:rPr>
          <w:rFonts w:ascii="宋体" w:eastAsia="宋体" w:hAnsi="宋体" w:cs="宋体" w:hint="eastAsia"/>
          <w:bCs/>
          <w:sz w:val="24"/>
          <w:szCs w:val="24"/>
        </w:rPr>
        <w:t>24</w:t>
      </w:r>
      <w:r>
        <w:rPr>
          <w:rFonts w:ascii="宋体" w:eastAsia="宋体" w:hAnsi="宋体" w:cs="宋体" w:hint="eastAsia"/>
          <w:bCs/>
          <w:sz w:val="24"/>
          <w:szCs w:val="24"/>
        </w:rPr>
        <w:t>、支持对于</w:t>
      </w:r>
      <w:r>
        <w:rPr>
          <w:rFonts w:ascii="宋体" w:eastAsia="宋体" w:hAnsi="宋体" w:cs="宋体" w:hint="eastAsia"/>
          <w:bCs/>
          <w:sz w:val="24"/>
          <w:szCs w:val="24"/>
        </w:rPr>
        <w:t>3D</w:t>
      </w:r>
      <w:r>
        <w:rPr>
          <w:rFonts w:ascii="宋体" w:eastAsia="宋体" w:hAnsi="宋体" w:cs="宋体" w:hint="eastAsia"/>
          <w:bCs/>
          <w:sz w:val="24"/>
          <w:szCs w:val="24"/>
        </w:rPr>
        <w:t>扫描的图像不同焦平面浏览的功能；</w:t>
      </w:r>
    </w:p>
    <w:p w14:paraId="38E6A84E" w14:textId="77777777" w:rsidR="009D21FB" w:rsidRDefault="00EE17AF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25</w:t>
      </w:r>
      <w:r>
        <w:rPr>
          <w:rFonts w:ascii="宋体" w:eastAsia="宋体" w:hAnsi="宋体" w:cs="宋体" w:hint="eastAsia"/>
          <w:bCs/>
          <w:sz w:val="24"/>
          <w:szCs w:val="24"/>
        </w:rPr>
        <w:t>、配置清单</w:t>
      </w:r>
    </w:p>
    <w:tbl>
      <w:tblPr>
        <w:tblStyle w:val="ad"/>
        <w:tblW w:w="8149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2333"/>
        <w:gridCol w:w="3198"/>
        <w:gridCol w:w="1549"/>
      </w:tblGrid>
      <w:tr w:rsidR="009D21FB" w14:paraId="209610CF" w14:textId="77777777">
        <w:trPr>
          <w:trHeight w:val="485"/>
          <w:jc w:val="center"/>
        </w:trPr>
        <w:tc>
          <w:tcPr>
            <w:tcW w:w="1069" w:type="dxa"/>
            <w:vAlign w:val="center"/>
          </w:tcPr>
          <w:p w14:paraId="5C9134E2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333" w:type="dxa"/>
            <w:vAlign w:val="center"/>
          </w:tcPr>
          <w:p w14:paraId="4FBE94EC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198" w:type="dxa"/>
            <w:vAlign w:val="center"/>
          </w:tcPr>
          <w:p w14:paraId="14A61130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组成</w:t>
            </w:r>
          </w:p>
        </w:tc>
        <w:tc>
          <w:tcPr>
            <w:tcW w:w="1549" w:type="dxa"/>
            <w:vAlign w:val="center"/>
          </w:tcPr>
          <w:p w14:paraId="54A054EA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</w:tr>
      <w:tr w:rsidR="009D21FB" w14:paraId="6AE6C595" w14:textId="77777777">
        <w:trPr>
          <w:trHeight w:val="472"/>
          <w:jc w:val="center"/>
        </w:trPr>
        <w:tc>
          <w:tcPr>
            <w:tcW w:w="1069" w:type="dxa"/>
            <w:vAlign w:val="center"/>
          </w:tcPr>
          <w:p w14:paraId="49677AB2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333" w:type="dxa"/>
            <w:vAlign w:val="center"/>
          </w:tcPr>
          <w:p w14:paraId="45DB728F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全自动数字切片扫描仪</w:t>
            </w:r>
          </w:p>
        </w:tc>
        <w:tc>
          <w:tcPr>
            <w:tcW w:w="3198" w:type="dxa"/>
            <w:vAlign w:val="center"/>
          </w:tcPr>
          <w:p w14:paraId="28998AB4" w14:textId="4B76A6C0" w:rsidR="009D21FB" w:rsidRDefault="00E369EE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扫描仪</w:t>
            </w:r>
          </w:p>
        </w:tc>
        <w:tc>
          <w:tcPr>
            <w:tcW w:w="1549" w:type="dxa"/>
            <w:vAlign w:val="center"/>
          </w:tcPr>
          <w:p w14:paraId="76E15CDD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</w:t>
            </w:r>
          </w:p>
        </w:tc>
      </w:tr>
      <w:tr w:rsidR="009D21FB" w14:paraId="523031EF" w14:textId="77777777">
        <w:trPr>
          <w:jc w:val="center"/>
        </w:trPr>
        <w:tc>
          <w:tcPr>
            <w:tcW w:w="1069" w:type="dxa"/>
            <w:vMerge w:val="restart"/>
            <w:vAlign w:val="center"/>
          </w:tcPr>
          <w:p w14:paraId="24F8AA29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333" w:type="dxa"/>
            <w:vMerge w:val="restart"/>
            <w:vAlign w:val="center"/>
          </w:tcPr>
          <w:p w14:paraId="4B462E0F" w14:textId="77B92FC8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扫描计算服务器</w:t>
            </w:r>
          </w:p>
        </w:tc>
        <w:tc>
          <w:tcPr>
            <w:tcW w:w="3198" w:type="dxa"/>
            <w:vAlign w:val="center"/>
          </w:tcPr>
          <w:p w14:paraId="111E9CEC" w14:textId="52C17B30" w:rsidR="009D21FB" w:rsidRDefault="00EE17AF">
            <w:pPr>
              <w:spacing w:before="120" w:after="120" w:line="288" w:lineRule="auto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扫描软件</w:t>
            </w:r>
          </w:p>
        </w:tc>
        <w:tc>
          <w:tcPr>
            <w:tcW w:w="1549" w:type="dxa"/>
            <w:vAlign w:val="center"/>
          </w:tcPr>
          <w:p w14:paraId="1EF0C21D" w14:textId="77777777" w:rsidR="009D21FB" w:rsidRDefault="00EE17AF">
            <w:pPr>
              <w:spacing w:before="120" w:after="120" w:line="288" w:lineRule="auto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9D21FB" w14:paraId="3A90848D" w14:textId="77777777">
        <w:trPr>
          <w:jc w:val="center"/>
        </w:trPr>
        <w:tc>
          <w:tcPr>
            <w:tcW w:w="1069" w:type="dxa"/>
            <w:vMerge/>
            <w:vAlign w:val="center"/>
          </w:tcPr>
          <w:p w14:paraId="5B11DCBE" w14:textId="77777777" w:rsidR="009D21FB" w:rsidRDefault="009D21FB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2333" w:type="dxa"/>
            <w:vMerge/>
            <w:vAlign w:val="center"/>
          </w:tcPr>
          <w:p w14:paraId="67ECB2A6" w14:textId="77777777" w:rsidR="009D21FB" w:rsidRDefault="009D21FB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14:paraId="11AEB14F" w14:textId="639FBACD" w:rsidR="009D21FB" w:rsidRDefault="00EE17AF">
            <w:pPr>
              <w:spacing w:before="120" w:after="120" w:line="288" w:lineRule="auto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浏览软件</w:t>
            </w:r>
          </w:p>
        </w:tc>
        <w:tc>
          <w:tcPr>
            <w:tcW w:w="1549" w:type="dxa"/>
            <w:vAlign w:val="center"/>
          </w:tcPr>
          <w:p w14:paraId="76D277A0" w14:textId="77777777" w:rsidR="009D21FB" w:rsidRDefault="00EE17AF">
            <w:pPr>
              <w:spacing w:before="120" w:after="120" w:line="288" w:lineRule="auto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套</w:t>
            </w:r>
          </w:p>
        </w:tc>
      </w:tr>
      <w:tr w:rsidR="009D21FB" w14:paraId="042721E7" w14:textId="77777777">
        <w:trPr>
          <w:trHeight w:val="529"/>
          <w:jc w:val="center"/>
        </w:trPr>
        <w:tc>
          <w:tcPr>
            <w:tcW w:w="1069" w:type="dxa"/>
            <w:vAlign w:val="center"/>
          </w:tcPr>
          <w:p w14:paraId="626176BC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333" w:type="dxa"/>
            <w:vAlign w:val="center"/>
          </w:tcPr>
          <w:p w14:paraId="6522DDF9" w14:textId="77777777" w:rsidR="009D21FB" w:rsidRDefault="00EE17AF">
            <w:pPr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配套显示器</w:t>
            </w:r>
          </w:p>
        </w:tc>
        <w:tc>
          <w:tcPr>
            <w:tcW w:w="3198" w:type="dxa"/>
            <w:vAlign w:val="center"/>
          </w:tcPr>
          <w:p w14:paraId="4E777B4F" w14:textId="77777777" w:rsidR="009D21FB" w:rsidRDefault="00EE17AF">
            <w:pPr>
              <w:spacing w:before="120" w:after="120" w:line="288" w:lineRule="auto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 w:rsidRPr="00EE17AF">
              <w:rPr>
                <w:rFonts w:ascii="宋体" w:eastAsia="宋体" w:hAnsi="宋体" w:cs="宋体" w:hint="eastAsia"/>
                <w:bCs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英寸</w:t>
            </w:r>
          </w:p>
        </w:tc>
        <w:tc>
          <w:tcPr>
            <w:tcW w:w="1549" w:type="dxa"/>
            <w:vAlign w:val="center"/>
          </w:tcPr>
          <w:p w14:paraId="53AC2CE4" w14:textId="77777777" w:rsidR="009D21FB" w:rsidRDefault="00EE17AF">
            <w:pPr>
              <w:spacing w:before="120" w:after="120" w:line="288" w:lineRule="auto"/>
              <w:jc w:val="center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台</w:t>
            </w:r>
          </w:p>
        </w:tc>
      </w:tr>
    </w:tbl>
    <w:p w14:paraId="6A70CA30" w14:textId="77777777" w:rsidR="009D21FB" w:rsidRDefault="009D21FB">
      <w:pPr>
        <w:adjustRightInd w:val="0"/>
        <w:snapToGrid w:val="0"/>
        <w:spacing w:line="360" w:lineRule="auto"/>
        <w:ind w:firstLineChars="177" w:firstLine="425"/>
        <w:rPr>
          <w:rFonts w:ascii="宋体" w:eastAsia="宋体" w:hAnsi="宋体" w:cs="宋体" w:hint="eastAsia"/>
          <w:bCs/>
          <w:sz w:val="24"/>
          <w:szCs w:val="24"/>
        </w:rPr>
      </w:pPr>
    </w:p>
    <w:p w14:paraId="13E5A160" w14:textId="77777777" w:rsidR="009D21FB" w:rsidRDefault="00EE17AF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（五）商务要求</w:t>
      </w:r>
    </w:p>
    <w:p w14:paraId="69FD28F3" w14:textId="77777777" w:rsidR="009D21FB" w:rsidRDefault="00EE17A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一）、技术服务要求</w:t>
      </w:r>
    </w:p>
    <w:p w14:paraId="37B2406D" w14:textId="77777777" w:rsidR="009D21FB" w:rsidRDefault="00EE17A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、售后服务要求</w:t>
      </w:r>
    </w:p>
    <w:p w14:paraId="60FA6354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）、质保期：原厂全保，自验收合格之日起≥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年，提供原厂售后服务承诺函。</w:t>
      </w:r>
    </w:p>
    <w:p w14:paraId="2B5F6C5D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）、响应时间：电话响应时间≤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分钟；维修达到现场时间≤</w:t>
      </w:r>
      <w:r>
        <w:rPr>
          <w:rFonts w:ascii="宋体" w:eastAsia="宋体" w:hAnsi="宋体" w:cs="宋体" w:hint="eastAsia"/>
          <w:sz w:val="24"/>
          <w:szCs w:val="24"/>
        </w:rPr>
        <w:t>24</w:t>
      </w:r>
      <w:r>
        <w:rPr>
          <w:rFonts w:ascii="宋体" w:eastAsia="宋体" w:hAnsi="宋体" w:cs="宋体" w:hint="eastAsia"/>
          <w:sz w:val="24"/>
          <w:szCs w:val="24"/>
        </w:rPr>
        <w:t>小时（本地）；维修达到现场时间≤</w:t>
      </w:r>
      <w:r>
        <w:rPr>
          <w:rFonts w:ascii="宋体" w:eastAsia="宋体" w:hAnsi="宋体" w:cs="宋体" w:hint="eastAsia"/>
          <w:sz w:val="24"/>
          <w:szCs w:val="24"/>
        </w:rPr>
        <w:t>48</w:t>
      </w:r>
      <w:r>
        <w:rPr>
          <w:rFonts w:ascii="宋体" w:eastAsia="宋体" w:hAnsi="宋体" w:cs="宋体" w:hint="eastAsia"/>
          <w:sz w:val="24"/>
          <w:szCs w:val="24"/>
        </w:rPr>
        <w:t>小时（外地）</w:t>
      </w:r>
    </w:p>
    <w:p w14:paraId="147B6146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维保内容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与价格：质保期后，维保费用以双方最终认定价格为准，原则上不超过设备总价的</w:t>
      </w:r>
      <w:r>
        <w:rPr>
          <w:rFonts w:ascii="宋体" w:eastAsia="宋体" w:hAnsi="宋体" w:cs="宋体" w:hint="eastAsia"/>
          <w:sz w:val="24"/>
          <w:szCs w:val="24"/>
        </w:rPr>
        <w:t>5%</w:t>
      </w:r>
      <w:r>
        <w:rPr>
          <w:rFonts w:ascii="宋体" w:eastAsia="宋体" w:hAnsi="宋体" w:cs="宋体" w:hint="eastAsia"/>
          <w:sz w:val="24"/>
          <w:szCs w:val="24"/>
        </w:rPr>
        <w:t>。以双方最终认定价格为准，且采购人有权更换服务方。</w:t>
      </w:r>
    </w:p>
    <w:p w14:paraId="52E86897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）、备品备件供货价格：不得超过市场价格的</w:t>
      </w:r>
      <w:r>
        <w:rPr>
          <w:rFonts w:ascii="宋体" w:eastAsia="宋体" w:hAnsi="宋体" w:cs="宋体" w:hint="eastAsia"/>
          <w:sz w:val="24"/>
          <w:szCs w:val="24"/>
        </w:rPr>
        <w:t>50%</w:t>
      </w:r>
      <w:r>
        <w:rPr>
          <w:rFonts w:ascii="宋体" w:eastAsia="宋体" w:hAnsi="宋体" w:cs="宋体" w:hint="eastAsia"/>
          <w:sz w:val="24"/>
          <w:szCs w:val="24"/>
        </w:rPr>
        <w:t>。投标时需填写上述价格，出质保期后，上述产品供货价格以双方最终认定价格为准，且采购人有权更换供货方。</w:t>
      </w:r>
    </w:p>
    <w:p w14:paraId="2C3FB30E" w14:textId="77777777" w:rsidR="009D21FB" w:rsidRDefault="00EE17A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、伴随服务要求（相关费用包含在投标总价中）：　</w:t>
      </w:r>
    </w:p>
    <w:p w14:paraId="4F093228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产品附件要求：按照配置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单要求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14:paraId="38AED89A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产品升级服务要求：终</w:t>
      </w:r>
      <w:r>
        <w:rPr>
          <w:rFonts w:ascii="宋体" w:eastAsia="宋体" w:hAnsi="宋体" w:cs="宋体" w:hint="eastAsia"/>
          <w:bCs/>
          <w:sz w:val="24"/>
          <w:szCs w:val="24"/>
        </w:rPr>
        <w:t>身</w:t>
      </w:r>
      <w:r>
        <w:rPr>
          <w:rFonts w:ascii="宋体" w:eastAsia="宋体" w:hAnsi="宋体" w:cs="宋体" w:hint="eastAsia"/>
          <w:sz w:val="24"/>
          <w:szCs w:val="24"/>
        </w:rPr>
        <w:t>软件升级</w:t>
      </w:r>
    </w:p>
    <w:p w14:paraId="750EF42B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安装：厂家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提供安装</w:t>
      </w:r>
    </w:p>
    <w:p w14:paraId="3670370E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调试：厂家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提供调试</w:t>
      </w:r>
    </w:p>
    <w:p w14:paraId="38C28A61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提供技术援助：提供产品说明书，操作手册等技术资料</w:t>
      </w:r>
    </w:p>
    <w:p w14:paraId="08FD233B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培训：原厂进行免费培训，人员培训合格上岗</w:t>
      </w:r>
    </w:p>
    <w:p w14:paraId="75555118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验收方案：设备安装、调试、培训后，经过双方确认现场运行，设备的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各项性能指标均能达到招标要求的，按照院方规定签署设备验收文件，投标人需提供满足配置清单的产品及数量。</w:t>
      </w:r>
    </w:p>
    <w:p w14:paraId="66126CF1" w14:textId="77777777" w:rsidR="009D21FB" w:rsidRDefault="00EE17AF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二）、商务条款</w:t>
      </w:r>
    </w:p>
    <w:p w14:paraId="50E45889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交货期：合同生效之日起且收到采购人通知后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日内完成。</w:t>
      </w:r>
    </w:p>
    <w:p w14:paraId="3D95C206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交货地点：采购人指定地点。</w:t>
      </w:r>
    </w:p>
    <w:p w14:paraId="48A30187" w14:textId="77777777" w:rsidR="009D21FB" w:rsidRDefault="00EE17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付款方式：合同签订验收合格后三个月支付全款。</w:t>
      </w:r>
    </w:p>
    <w:sectPr w:rsidR="009D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3YWNmNzhmN2Q0ZDcxZTAzNzgwZjQ1NzVhOWM1NzUifQ=="/>
  </w:docVars>
  <w:rsids>
    <w:rsidRoot w:val="00802568"/>
    <w:rsid w:val="00002A3E"/>
    <w:rsid w:val="000040B0"/>
    <w:rsid w:val="000064B4"/>
    <w:rsid w:val="00007953"/>
    <w:rsid w:val="0001163A"/>
    <w:rsid w:val="000239A4"/>
    <w:rsid w:val="00023FA2"/>
    <w:rsid w:val="000242BA"/>
    <w:rsid w:val="000453D8"/>
    <w:rsid w:val="00050CE6"/>
    <w:rsid w:val="000601FE"/>
    <w:rsid w:val="00063F4B"/>
    <w:rsid w:val="000660CC"/>
    <w:rsid w:val="000669FE"/>
    <w:rsid w:val="000705AC"/>
    <w:rsid w:val="00071C50"/>
    <w:rsid w:val="00072E51"/>
    <w:rsid w:val="000819CE"/>
    <w:rsid w:val="00090918"/>
    <w:rsid w:val="000926CB"/>
    <w:rsid w:val="00094A48"/>
    <w:rsid w:val="00097888"/>
    <w:rsid w:val="000A12E7"/>
    <w:rsid w:val="000A1D86"/>
    <w:rsid w:val="000B1F1B"/>
    <w:rsid w:val="000D5207"/>
    <w:rsid w:val="000F45D3"/>
    <w:rsid w:val="000F6B6C"/>
    <w:rsid w:val="000F7ADE"/>
    <w:rsid w:val="00101F68"/>
    <w:rsid w:val="001021E4"/>
    <w:rsid w:val="001038FF"/>
    <w:rsid w:val="00113C51"/>
    <w:rsid w:val="0011692C"/>
    <w:rsid w:val="00120F0F"/>
    <w:rsid w:val="00123077"/>
    <w:rsid w:val="00124468"/>
    <w:rsid w:val="00130339"/>
    <w:rsid w:val="00137A75"/>
    <w:rsid w:val="0014075F"/>
    <w:rsid w:val="001464A9"/>
    <w:rsid w:val="00146B37"/>
    <w:rsid w:val="0016335D"/>
    <w:rsid w:val="001667B7"/>
    <w:rsid w:val="0017421D"/>
    <w:rsid w:val="00177386"/>
    <w:rsid w:val="0018102A"/>
    <w:rsid w:val="0018360E"/>
    <w:rsid w:val="001909A3"/>
    <w:rsid w:val="001A508C"/>
    <w:rsid w:val="001B1C13"/>
    <w:rsid w:val="001B2C53"/>
    <w:rsid w:val="001B4457"/>
    <w:rsid w:val="001B4F82"/>
    <w:rsid w:val="001B6845"/>
    <w:rsid w:val="001C37EA"/>
    <w:rsid w:val="001C6B83"/>
    <w:rsid w:val="001D0238"/>
    <w:rsid w:val="001D1C86"/>
    <w:rsid w:val="001D2B39"/>
    <w:rsid w:val="001D41D4"/>
    <w:rsid w:val="001D5C41"/>
    <w:rsid w:val="001E2083"/>
    <w:rsid w:val="001E3932"/>
    <w:rsid w:val="001E5BC6"/>
    <w:rsid w:val="001F0367"/>
    <w:rsid w:val="001F7B8F"/>
    <w:rsid w:val="00202223"/>
    <w:rsid w:val="00221730"/>
    <w:rsid w:val="00226667"/>
    <w:rsid w:val="0024017E"/>
    <w:rsid w:val="0024287E"/>
    <w:rsid w:val="002604E8"/>
    <w:rsid w:val="00274CBF"/>
    <w:rsid w:val="002856D0"/>
    <w:rsid w:val="002A39C6"/>
    <w:rsid w:val="002A46B2"/>
    <w:rsid w:val="002A59DE"/>
    <w:rsid w:val="002B1259"/>
    <w:rsid w:val="002B3CF4"/>
    <w:rsid w:val="002B630F"/>
    <w:rsid w:val="002B7607"/>
    <w:rsid w:val="002C067A"/>
    <w:rsid w:val="002D0E80"/>
    <w:rsid w:val="002D2387"/>
    <w:rsid w:val="002D7F90"/>
    <w:rsid w:val="002E581F"/>
    <w:rsid w:val="002E5C29"/>
    <w:rsid w:val="002F6B5C"/>
    <w:rsid w:val="00306151"/>
    <w:rsid w:val="00306228"/>
    <w:rsid w:val="00306F55"/>
    <w:rsid w:val="0031408F"/>
    <w:rsid w:val="003162E4"/>
    <w:rsid w:val="003175E8"/>
    <w:rsid w:val="00327433"/>
    <w:rsid w:val="00333AB4"/>
    <w:rsid w:val="0034243E"/>
    <w:rsid w:val="00344D79"/>
    <w:rsid w:val="00350CCF"/>
    <w:rsid w:val="003529A3"/>
    <w:rsid w:val="00361F0A"/>
    <w:rsid w:val="00363138"/>
    <w:rsid w:val="00390044"/>
    <w:rsid w:val="003926CA"/>
    <w:rsid w:val="00393601"/>
    <w:rsid w:val="00397C2C"/>
    <w:rsid w:val="003A1D03"/>
    <w:rsid w:val="003A36D8"/>
    <w:rsid w:val="003B3811"/>
    <w:rsid w:val="003B75B4"/>
    <w:rsid w:val="003C2149"/>
    <w:rsid w:val="003C4C14"/>
    <w:rsid w:val="003C5D80"/>
    <w:rsid w:val="003D549C"/>
    <w:rsid w:val="003E09F2"/>
    <w:rsid w:val="003E5D50"/>
    <w:rsid w:val="003F5073"/>
    <w:rsid w:val="003F5267"/>
    <w:rsid w:val="003F699C"/>
    <w:rsid w:val="003F76DE"/>
    <w:rsid w:val="00400664"/>
    <w:rsid w:val="00407CAC"/>
    <w:rsid w:val="00411B01"/>
    <w:rsid w:val="004202A1"/>
    <w:rsid w:val="00424559"/>
    <w:rsid w:val="004279DC"/>
    <w:rsid w:val="00435EBD"/>
    <w:rsid w:val="0046461D"/>
    <w:rsid w:val="004738FC"/>
    <w:rsid w:val="00483153"/>
    <w:rsid w:val="00491240"/>
    <w:rsid w:val="00491A6E"/>
    <w:rsid w:val="004B0B0E"/>
    <w:rsid w:val="004C56AE"/>
    <w:rsid w:val="004C5E4C"/>
    <w:rsid w:val="004D2515"/>
    <w:rsid w:val="004D3F4A"/>
    <w:rsid w:val="00515AC2"/>
    <w:rsid w:val="00523CA9"/>
    <w:rsid w:val="005256CA"/>
    <w:rsid w:val="00527867"/>
    <w:rsid w:val="00527B24"/>
    <w:rsid w:val="005370A3"/>
    <w:rsid w:val="00537325"/>
    <w:rsid w:val="005541D1"/>
    <w:rsid w:val="00565B94"/>
    <w:rsid w:val="005701BF"/>
    <w:rsid w:val="00570EC8"/>
    <w:rsid w:val="005750CC"/>
    <w:rsid w:val="005805A9"/>
    <w:rsid w:val="00581FB5"/>
    <w:rsid w:val="0058421C"/>
    <w:rsid w:val="0058538A"/>
    <w:rsid w:val="005A1D6B"/>
    <w:rsid w:val="005A1FA3"/>
    <w:rsid w:val="005A21E2"/>
    <w:rsid w:val="005A2CCD"/>
    <w:rsid w:val="005A35B7"/>
    <w:rsid w:val="005A3D2C"/>
    <w:rsid w:val="005A7671"/>
    <w:rsid w:val="005B53A5"/>
    <w:rsid w:val="005C1C87"/>
    <w:rsid w:val="005C3F29"/>
    <w:rsid w:val="005C4064"/>
    <w:rsid w:val="005C75B6"/>
    <w:rsid w:val="005D0B36"/>
    <w:rsid w:val="005D7A07"/>
    <w:rsid w:val="005E2EB8"/>
    <w:rsid w:val="005E56EE"/>
    <w:rsid w:val="005F69FC"/>
    <w:rsid w:val="005F6F43"/>
    <w:rsid w:val="005F7AF9"/>
    <w:rsid w:val="00600260"/>
    <w:rsid w:val="00601B86"/>
    <w:rsid w:val="00603E12"/>
    <w:rsid w:val="00613053"/>
    <w:rsid w:val="00615917"/>
    <w:rsid w:val="00616581"/>
    <w:rsid w:val="006200A3"/>
    <w:rsid w:val="00625E80"/>
    <w:rsid w:val="006264FF"/>
    <w:rsid w:val="0064376D"/>
    <w:rsid w:val="0066387C"/>
    <w:rsid w:val="0067012C"/>
    <w:rsid w:val="00675B40"/>
    <w:rsid w:val="00686AC9"/>
    <w:rsid w:val="00687246"/>
    <w:rsid w:val="0069062C"/>
    <w:rsid w:val="006A068F"/>
    <w:rsid w:val="006A3A17"/>
    <w:rsid w:val="006A51E3"/>
    <w:rsid w:val="006A5A04"/>
    <w:rsid w:val="006B2503"/>
    <w:rsid w:val="006C76F2"/>
    <w:rsid w:val="006D3251"/>
    <w:rsid w:val="006D791F"/>
    <w:rsid w:val="006E5F33"/>
    <w:rsid w:val="006E6CBF"/>
    <w:rsid w:val="006F40EF"/>
    <w:rsid w:val="00702176"/>
    <w:rsid w:val="00715015"/>
    <w:rsid w:val="00715CAC"/>
    <w:rsid w:val="0074427C"/>
    <w:rsid w:val="007557BE"/>
    <w:rsid w:val="00755AF1"/>
    <w:rsid w:val="00760086"/>
    <w:rsid w:val="007661E1"/>
    <w:rsid w:val="0077198C"/>
    <w:rsid w:val="00775760"/>
    <w:rsid w:val="0077719D"/>
    <w:rsid w:val="00782679"/>
    <w:rsid w:val="00790D62"/>
    <w:rsid w:val="007915F1"/>
    <w:rsid w:val="00797448"/>
    <w:rsid w:val="007A6DC7"/>
    <w:rsid w:val="007B0441"/>
    <w:rsid w:val="007B7256"/>
    <w:rsid w:val="007C2D66"/>
    <w:rsid w:val="007C2E87"/>
    <w:rsid w:val="007D2113"/>
    <w:rsid w:val="007D311C"/>
    <w:rsid w:val="007D3385"/>
    <w:rsid w:val="007D6837"/>
    <w:rsid w:val="007E2868"/>
    <w:rsid w:val="007E398F"/>
    <w:rsid w:val="007F3244"/>
    <w:rsid w:val="00802568"/>
    <w:rsid w:val="0080722F"/>
    <w:rsid w:val="008144A6"/>
    <w:rsid w:val="00816900"/>
    <w:rsid w:val="008178C8"/>
    <w:rsid w:val="0082137D"/>
    <w:rsid w:val="00835AB0"/>
    <w:rsid w:val="00856F98"/>
    <w:rsid w:val="00865306"/>
    <w:rsid w:val="0086619B"/>
    <w:rsid w:val="00870ECD"/>
    <w:rsid w:val="00881CAC"/>
    <w:rsid w:val="00893352"/>
    <w:rsid w:val="00897EE2"/>
    <w:rsid w:val="008A4D86"/>
    <w:rsid w:val="008B3F69"/>
    <w:rsid w:val="008C1809"/>
    <w:rsid w:val="008C3087"/>
    <w:rsid w:val="008D0E6A"/>
    <w:rsid w:val="008D4B4D"/>
    <w:rsid w:val="008E3980"/>
    <w:rsid w:val="008F7F1B"/>
    <w:rsid w:val="0090336E"/>
    <w:rsid w:val="009058EA"/>
    <w:rsid w:val="009063CB"/>
    <w:rsid w:val="0091103A"/>
    <w:rsid w:val="0091792C"/>
    <w:rsid w:val="00921D9B"/>
    <w:rsid w:val="0092569F"/>
    <w:rsid w:val="00927780"/>
    <w:rsid w:val="0093089A"/>
    <w:rsid w:val="00932F33"/>
    <w:rsid w:val="0093508E"/>
    <w:rsid w:val="00935D89"/>
    <w:rsid w:val="00936DCC"/>
    <w:rsid w:val="00937FF8"/>
    <w:rsid w:val="0094477A"/>
    <w:rsid w:val="00944AD2"/>
    <w:rsid w:val="00950FFD"/>
    <w:rsid w:val="00951592"/>
    <w:rsid w:val="00953E5C"/>
    <w:rsid w:val="0097079B"/>
    <w:rsid w:val="00975531"/>
    <w:rsid w:val="00981843"/>
    <w:rsid w:val="0098695B"/>
    <w:rsid w:val="0098722F"/>
    <w:rsid w:val="0099235B"/>
    <w:rsid w:val="00993639"/>
    <w:rsid w:val="00997BD5"/>
    <w:rsid w:val="00997C46"/>
    <w:rsid w:val="009A3158"/>
    <w:rsid w:val="009B31C4"/>
    <w:rsid w:val="009B5FDF"/>
    <w:rsid w:val="009C2026"/>
    <w:rsid w:val="009C773D"/>
    <w:rsid w:val="009D194A"/>
    <w:rsid w:val="009D21FB"/>
    <w:rsid w:val="009D50C6"/>
    <w:rsid w:val="009E3336"/>
    <w:rsid w:val="009E664F"/>
    <w:rsid w:val="009F1447"/>
    <w:rsid w:val="009F7327"/>
    <w:rsid w:val="009F7762"/>
    <w:rsid w:val="00A03C55"/>
    <w:rsid w:val="00A03CEE"/>
    <w:rsid w:val="00A04A47"/>
    <w:rsid w:val="00A04B1C"/>
    <w:rsid w:val="00A164DE"/>
    <w:rsid w:val="00A16996"/>
    <w:rsid w:val="00A212C4"/>
    <w:rsid w:val="00A21BE2"/>
    <w:rsid w:val="00A22C2B"/>
    <w:rsid w:val="00A23A23"/>
    <w:rsid w:val="00A26250"/>
    <w:rsid w:val="00A262DB"/>
    <w:rsid w:val="00A31C2D"/>
    <w:rsid w:val="00A379B5"/>
    <w:rsid w:val="00A40571"/>
    <w:rsid w:val="00A45653"/>
    <w:rsid w:val="00A6415B"/>
    <w:rsid w:val="00A6425F"/>
    <w:rsid w:val="00A66ED6"/>
    <w:rsid w:val="00A776C9"/>
    <w:rsid w:val="00A80B5C"/>
    <w:rsid w:val="00A817C0"/>
    <w:rsid w:val="00A85D3C"/>
    <w:rsid w:val="00A90EAF"/>
    <w:rsid w:val="00A975B1"/>
    <w:rsid w:val="00AA0239"/>
    <w:rsid w:val="00AA171D"/>
    <w:rsid w:val="00AA1935"/>
    <w:rsid w:val="00AB56F9"/>
    <w:rsid w:val="00AD2E39"/>
    <w:rsid w:val="00AD30CC"/>
    <w:rsid w:val="00AE1077"/>
    <w:rsid w:val="00AE5C7D"/>
    <w:rsid w:val="00AF411A"/>
    <w:rsid w:val="00AF69E1"/>
    <w:rsid w:val="00B1088B"/>
    <w:rsid w:val="00B12A80"/>
    <w:rsid w:val="00B17FAE"/>
    <w:rsid w:val="00B369ED"/>
    <w:rsid w:val="00B375D9"/>
    <w:rsid w:val="00B42C54"/>
    <w:rsid w:val="00B43BBE"/>
    <w:rsid w:val="00B44F5C"/>
    <w:rsid w:val="00B7758E"/>
    <w:rsid w:val="00B80517"/>
    <w:rsid w:val="00B92A4C"/>
    <w:rsid w:val="00B96FAB"/>
    <w:rsid w:val="00B977F0"/>
    <w:rsid w:val="00B97A02"/>
    <w:rsid w:val="00BA6A90"/>
    <w:rsid w:val="00BB1883"/>
    <w:rsid w:val="00BB3692"/>
    <w:rsid w:val="00BC74AD"/>
    <w:rsid w:val="00BD71C7"/>
    <w:rsid w:val="00BF4142"/>
    <w:rsid w:val="00BF7A1A"/>
    <w:rsid w:val="00C173E2"/>
    <w:rsid w:val="00C17CBA"/>
    <w:rsid w:val="00C32E8C"/>
    <w:rsid w:val="00C518AA"/>
    <w:rsid w:val="00C577ED"/>
    <w:rsid w:val="00C65CA5"/>
    <w:rsid w:val="00C70747"/>
    <w:rsid w:val="00C77DBF"/>
    <w:rsid w:val="00C81E17"/>
    <w:rsid w:val="00C84EAC"/>
    <w:rsid w:val="00C876AB"/>
    <w:rsid w:val="00C94ED0"/>
    <w:rsid w:val="00C9570E"/>
    <w:rsid w:val="00CA469C"/>
    <w:rsid w:val="00CA5B39"/>
    <w:rsid w:val="00CB42BA"/>
    <w:rsid w:val="00CC795C"/>
    <w:rsid w:val="00CD13B8"/>
    <w:rsid w:val="00CD56E8"/>
    <w:rsid w:val="00CE4826"/>
    <w:rsid w:val="00CE59E9"/>
    <w:rsid w:val="00D0123D"/>
    <w:rsid w:val="00D078E8"/>
    <w:rsid w:val="00D235F9"/>
    <w:rsid w:val="00D27679"/>
    <w:rsid w:val="00D27B1C"/>
    <w:rsid w:val="00D305A6"/>
    <w:rsid w:val="00D42C93"/>
    <w:rsid w:val="00D6641F"/>
    <w:rsid w:val="00D66BD2"/>
    <w:rsid w:val="00D8199B"/>
    <w:rsid w:val="00D97DA4"/>
    <w:rsid w:val="00DA6557"/>
    <w:rsid w:val="00DD0187"/>
    <w:rsid w:val="00DD7B3B"/>
    <w:rsid w:val="00DE4886"/>
    <w:rsid w:val="00DF11F4"/>
    <w:rsid w:val="00DF2F70"/>
    <w:rsid w:val="00DF469D"/>
    <w:rsid w:val="00DF5C3E"/>
    <w:rsid w:val="00DF7AE3"/>
    <w:rsid w:val="00E03A21"/>
    <w:rsid w:val="00E102BF"/>
    <w:rsid w:val="00E11CA8"/>
    <w:rsid w:val="00E14E72"/>
    <w:rsid w:val="00E15414"/>
    <w:rsid w:val="00E17317"/>
    <w:rsid w:val="00E23CED"/>
    <w:rsid w:val="00E31311"/>
    <w:rsid w:val="00E369EE"/>
    <w:rsid w:val="00E42372"/>
    <w:rsid w:val="00E43367"/>
    <w:rsid w:val="00E64A5A"/>
    <w:rsid w:val="00E73CB6"/>
    <w:rsid w:val="00E74F77"/>
    <w:rsid w:val="00E8091C"/>
    <w:rsid w:val="00E85AFB"/>
    <w:rsid w:val="00E91EC7"/>
    <w:rsid w:val="00E94999"/>
    <w:rsid w:val="00EB058A"/>
    <w:rsid w:val="00EB0BE2"/>
    <w:rsid w:val="00EB3E98"/>
    <w:rsid w:val="00EC072E"/>
    <w:rsid w:val="00EC59FC"/>
    <w:rsid w:val="00ED0564"/>
    <w:rsid w:val="00ED4B57"/>
    <w:rsid w:val="00ED73FA"/>
    <w:rsid w:val="00EE17AF"/>
    <w:rsid w:val="00EE4350"/>
    <w:rsid w:val="00EE593D"/>
    <w:rsid w:val="00EE6A20"/>
    <w:rsid w:val="00EF235C"/>
    <w:rsid w:val="00EF668B"/>
    <w:rsid w:val="00EF78BB"/>
    <w:rsid w:val="00F06541"/>
    <w:rsid w:val="00F1589F"/>
    <w:rsid w:val="00F16559"/>
    <w:rsid w:val="00F24D77"/>
    <w:rsid w:val="00F30F5C"/>
    <w:rsid w:val="00F31014"/>
    <w:rsid w:val="00F55E6E"/>
    <w:rsid w:val="00F57A35"/>
    <w:rsid w:val="00F62E63"/>
    <w:rsid w:val="00F736F6"/>
    <w:rsid w:val="00F751B7"/>
    <w:rsid w:val="00F753C5"/>
    <w:rsid w:val="00F81DA5"/>
    <w:rsid w:val="00F84EE5"/>
    <w:rsid w:val="00F871D4"/>
    <w:rsid w:val="00F92CAC"/>
    <w:rsid w:val="00FA41D6"/>
    <w:rsid w:val="00FA552F"/>
    <w:rsid w:val="00FA6B1F"/>
    <w:rsid w:val="00FB1407"/>
    <w:rsid w:val="00FC74DE"/>
    <w:rsid w:val="00FE0492"/>
    <w:rsid w:val="00FF1A36"/>
    <w:rsid w:val="00FF5EFA"/>
    <w:rsid w:val="02953679"/>
    <w:rsid w:val="14947825"/>
    <w:rsid w:val="1726124B"/>
    <w:rsid w:val="1D8B51A2"/>
    <w:rsid w:val="22B65EE2"/>
    <w:rsid w:val="24535730"/>
    <w:rsid w:val="25CE4213"/>
    <w:rsid w:val="27E15011"/>
    <w:rsid w:val="2AB20927"/>
    <w:rsid w:val="2D786435"/>
    <w:rsid w:val="333D20A8"/>
    <w:rsid w:val="39A35438"/>
    <w:rsid w:val="39F14157"/>
    <w:rsid w:val="3DA26642"/>
    <w:rsid w:val="3EAD56DA"/>
    <w:rsid w:val="3FFE73B0"/>
    <w:rsid w:val="40CB5111"/>
    <w:rsid w:val="4C1625CE"/>
    <w:rsid w:val="4C5F40FF"/>
    <w:rsid w:val="52807D96"/>
    <w:rsid w:val="539C3AD5"/>
    <w:rsid w:val="55E0753A"/>
    <w:rsid w:val="5B2370BF"/>
    <w:rsid w:val="5CF744F1"/>
    <w:rsid w:val="5D6E5450"/>
    <w:rsid w:val="5FFB0159"/>
    <w:rsid w:val="61C85560"/>
    <w:rsid w:val="69AB2C06"/>
    <w:rsid w:val="6BC957F7"/>
    <w:rsid w:val="735A0E37"/>
    <w:rsid w:val="75D6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B5E7"/>
  <w15:docId w15:val="{348B7FD5-30C2-4599-A40F-E812B62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  <w:rPr>
      <w:rFonts w:ascii="宋体" w:eastAsia="宋体" w:hAnsi="宋体" w:cs="宋体"/>
      <w:kern w:val="0"/>
      <w:sz w:val="32"/>
      <w:szCs w:val="21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autoRedefine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宋体" w:eastAsia="宋体" w:hAnsi="宋体" w:cs="宋体"/>
      <w:sz w:val="32"/>
      <w:szCs w:val="21"/>
    </w:rPr>
  </w:style>
  <w:style w:type="character" w:customStyle="1" w:styleId="ac">
    <w:name w:val="批注主题 字符"/>
    <w:basedOn w:val="a4"/>
    <w:link w:val="ab"/>
    <w:autoRedefine/>
    <w:qFormat/>
    <w:rPr>
      <w:rFonts w:ascii="宋体" w:eastAsia="宋体" w:hAnsi="宋体" w:cs="宋体"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  <w:style w:type="paragraph" w:styleId="af">
    <w:name w:val="Revision"/>
    <w:hidden/>
    <w:uiPriority w:val="99"/>
    <w:unhideWhenUsed/>
    <w:rsid w:val="000D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4CE3-9379-41D4-9CD7-82722E3F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329</Words>
  <Characters>1877</Characters>
  <Application>Microsoft Office Word</Application>
  <DocSecurity>0</DocSecurity>
  <Lines>15</Lines>
  <Paragraphs>4</Paragraphs>
  <ScaleCrop>false</ScaleCrop>
  <Company>Organization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JY</cp:lastModifiedBy>
  <cp:revision>3</cp:revision>
  <dcterms:created xsi:type="dcterms:W3CDTF">2025-06-11T08:20:00Z</dcterms:created>
  <dcterms:modified xsi:type="dcterms:W3CDTF">2025-06-11T08:29:00Z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554028EDE7674AE9B89D688D0C3FC28D_13</vt:lpwstr>
  </property>
  <property fmtid="{D5CDD505-2E9C-101B-9397-08002B2CF9AE}" pid="4" name="KSOTemplateDocerSaveRecord">
    <vt:lpwstr>eyJoZGlkIjoiYmQ3NjQxYmZmN2ZkODIxYWNiNTEzMzQyMTZmNzQ1MmMifQ==</vt:lpwstr>
  </property>
</Properties>
</file>