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CC58" w14:textId="77777777" w:rsidR="00373324" w:rsidRDefault="00373324" w:rsidP="0037332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一、设备名称及数量：</w:t>
      </w:r>
      <w:r w:rsidRPr="000B4A5A">
        <w:rPr>
          <w:rFonts w:ascii="宋体" w:hAnsi="宋体" w:hint="eastAsia"/>
          <w:sz w:val="24"/>
        </w:rPr>
        <w:t>内窥镜摄像设备</w:t>
      </w:r>
      <w:r>
        <w:rPr>
          <w:rFonts w:ascii="宋体" w:hAnsi="宋体" w:hint="eastAsia"/>
          <w:sz w:val="24"/>
        </w:rPr>
        <w:t>/壹套</w:t>
      </w:r>
    </w:p>
    <w:p w14:paraId="5DE54786" w14:textId="77777777" w:rsidR="00373324" w:rsidRDefault="00373324" w:rsidP="003733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二、交货日期：</w:t>
      </w:r>
    </w:p>
    <w:p w14:paraId="3FF5CDAD" w14:textId="77777777" w:rsidR="00373324" w:rsidRDefault="00373324" w:rsidP="0037332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1、中华人民共和国关境外交付的货物：信用证开立后90天内</w:t>
      </w:r>
    </w:p>
    <w:p w14:paraId="53E03233" w14:textId="77777777" w:rsidR="00373324" w:rsidRDefault="00373324" w:rsidP="0037332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2、中华人民共和国关境内交付的货物：合同签订后90天内</w:t>
      </w:r>
    </w:p>
    <w:p w14:paraId="5AF2ABE3" w14:textId="77777777" w:rsidR="00373324" w:rsidRDefault="00373324" w:rsidP="0037332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若因招标人原因（包括但不限于机房不具备装机条件、免税办理时效等情况），造成在前述交货期内不具备收货条件，从而导致交货延迟的，则交货期应顺延至收货条件完备后，但不得晚于招标人出具的书面交货通知后30天内。</w:t>
      </w:r>
    </w:p>
    <w:p w14:paraId="2AB909BE" w14:textId="77777777" w:rsidR="00373324" w:rsidRPr="00066C45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三、交货地点：采购人指定地点</w:t>
      </w:r>
    </w:p>
    <w:p w14:paraId="17B7958B" w14:textId="77777777" w:rsidR="00373324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Pr="00B469C9">
        <w:rPr>
          <w:rFonts w:ascii="宋体" w:hAnsi="宋体" w:hint="eastAsia"/>
          <w:sz w:val="24"/>
          <w:szCs w:val="24"/>
        </w:rPr>
        <w:t>主要用于开展EMS经皮肾镜取石术，超细经皮肾镜（带涡流冲石）、超微经皮肾镜（带负压吸引）、Fr4.8可视经皮肾镜（2毫米以下通道）、斜仰卧截石</w:t>
      </w:r>
      <w:proofErr w:type="gramStart"/>
      <w:r w:rsidRPr="00B469C9">
        <w:rPr>
          <w:rFonts w:ascii="宋体" w:hAnsi="宋体" w:hint="eastAsia"/>
          <w:sz w:val="24"/>
          <w:szCs w:val="24"/>
        </w:rPr>
        <w:t>位双镜</w:t>
      </w:r>
      <w:proofErr w:type="gramEnd"/>
      <w:r w:rsidRPr="00B469C9">
        <w:rPr>
          <w:rFonts w:ascii="宋体" w:hAnsi="宋体" w:hint="eastAsia"/>
          <w:sz w:val="24"/>
          <w:szCs w:val="24"/>
        </w:rPr>
        <w:t>（</w:t>
      </w:r>
      <w:proofErr w:type="gramStart"/>
      <w:r w:rsidRPr="00B469C9">
        <w:rPr>
          <w:rFonts w:ascii="宋体" w:hAnsi="宋体" w:hint="eastAsia"/>
          <w:sz w:val="24"/>
          <w:szCs w:val="24"/>
        </w:rPr>
        <w:t>输尿管软镜</w:t>
      </w:r>
      <w:proofErr w:type="gramEnd"/>
      <w:r w:rsidRPr="00B469C9">
        <w:rPr>
          <w:rFonts w:ascii="宋体" w:hAnsi="宋体" w:hint="eastAsia"/>
          <w:sz w:val="24"/>
          <w:szCs w:val="24"/>
        </w:rPr>
        <w:t>+肾镜）联合碎石手术、局麻下高危复杂肾结石的处理，以及小儿泌尿系结石的微创治疗、前列腺癌根治术、腹腔镜下根治性肾切除、肾上腺肿瘤切除手术、等离子前列腺剜除、激光治疗前列腺增生、</w:t>
      </w:r>
      <w:proofErr w:type="gramStart"/>
      <w:r w:rsidRPr="00B469C9">
        <w:rPr>
          <w:rFonts w:ascii="宋体" w:hAnsi="宋体" w:hint="eastAsia"/>
          <w:sz w:val="24"/>
          <w:szCs w:val="24"/>
        </w:rPr>
        <w:t>输尿管软镜和</w:t>
      </w:r>
      <w:proofErr w:type="gramEnd"/>
      <w:r w:rsidRPr="00B469C9">
        <w:rPr>
          <w:rFonts w:ascii="宋体" w:hAnsi="宋体" w:hint="eastAsia"/>
          <w:sz w:val="24"/>
          <w:szCs w:val="24"/>
        </w:rPr>
        <w:t>超细肾镜下激光碎石</w:t>
      </w:r>
    </w:p>
    <w:p w14:paraId="78F0AEF7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五、应用场景：至少应用于泌尿外科肿瘤微创手术</w:t>
      </w:r>
    </w:p>
    <w:p w14:paraId="44751FC8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六、主要技术规格</w:t>
      </w:r>
    </w:p>
    <w:p w14:paraId="5C5124C7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主机模块、影像模块</w:t>
      </w:r>
    </w:p>
    <w:p w14:paraId="2FFCE06D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1.1可处理3D和2D画面信号，输出分辨率≥3840x2160，逐行扫描</w:t>
      </w:r>
    </w:p>
    <w:p w14:paraId="133A9249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1.2</w:t>
      </w:r>
      <w:r w:rsidRPr="009D54CB">
        <w:rPr>
          <w:rFonts w:ascii="宋体" w:hAnsi="宋体" w:hint="eastAsia"/>
          <w:color w:val="000000"/>
          <w:sz w:val="24"/>
          <w:szCs w:val="24"/>
        </w:rPr>
        <w:tab/>
      </w:r>
      <w:proofErr w:type="gramStart"/>
      <w:r w:rsidRPr="009D54CB">
        <w:rPr>
          <w:rFonts w:ascii="宋体" w:hAnsi="宋体" w:hint="eastAsia"/>
          <w:color w:val="000000"/>
          <w:sz w:val="24"/>
          <w:szCs w:val="24"/>
        </w:rPr>
        <w:t>图像色域范围</w:t>
      </w:r>
      <w:proofErr w:type="gramEnd"/>
      <w:r w:rsidRPr="009D54CB">
        <w:rPr>
          <w:rFonts w:ascii="宋体" w:hAnsi="宋体" w:hint="eastAsia"/>
          <w:color w:val="000000"/>
          <w:sz w:val="24"/>
          <w:szCs w:val="24"/>
        </w:rPr>
        <w:t>符合BT.2020、BT.709</w:t>
      </w:r>
    </w:p>
    <w:p w14:paraId="490AC872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1.3集成图文工作站功能，可术中记录至少包括1920x1080录像及3840x2160图片</w:t>
      </w:r>
    </w:p>
    <w:p w14:paraId="3DB893A8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1.4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可同时处理可见光波段及近红外波段</w:t>
      </w:r>
    </w:p>
    <w:p w14:paraId="6D05707E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1.5主机可至少同时处理两路图像信号，进行标准画面与增强画面进行同屏对比显示</w:t>
      </w:r>
    </w:p>
    <w:p w14:paraId="04B97129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★1.6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可实现单</w:t>
      </w:r>
      <w:proofErr w:type="gramStart"/>
      <w:r w:rsidRPr="009D54CB">
        <w:rPr>
          <w:rFonts w:ascii="宋体" w:hAnsi="宋体" w:hint="eastAsia"/>
          <w:color w:val="000000"/>
          <w:sz w:val="24"/>
          <w:szCs w:val="24"/>
        </w:rPr>
        <w:t>平台双镜</w:t>
      </w:r>
      <w:proofErr w:type="gramEnd"/>
      <w:r w:rsidRPr="009D54CB">
        <w:rPr>
          <w:rFonts w:ascii="宋体" w:hAnsi="宋体" w:hint="eastAsia"/>
          <w:color w:val="000000"/>
          <w:sz w:val="24"/>
          <w:szCs w:val="24"/>
        </w:rPr>
        <w:t>联合，两幅不同内镜图像在同一显示器分屏显示</w:t>
      </w:r>
    </w:p>
    <w:p w14:paraId="5936EE36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1.7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具备≥五种影像增强功能，可根据手术需要，动态调节画面亮度，暗处增亮并降低反光：可实现图像色彩增益；腔镜光谱分析处理模式≥2种，用于提高对血管的辨识度</w:t>
      </w:r>
    </w:p>
    <w:p w14:paraId="2B5D6FED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1.8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通过画中画功能实现同屏显示模式≥4种</w:t>
      </w:r>
    </w:p>
    <w:p w14:paraId="3A9B9690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lastRenderedPageBreak/>
        <w:t>1.9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术野画面亮度可调≥5级</w:t>
      </w:r>
    </w:p>
    <w:p w14:paraId="7DEBE661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1.10纤维镜图像优化功能≥2种</w:t>
      </w:r>
    </w:p>
    <w:p w14:paraId="5DF20FCC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1.11荧光和白光模式的切换方式≥2种</w:t>
      </w:r>
    </w:p>
    <w:p w14:paraId="2A54E8FE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1.12</w:t>
      </w:r>
      <w:r w:rsidRPr="00FC778A">
        <w:rPr>
          <w:rFonts w:ascii="宋体" w:hAnsi="宋体" w:hint="eastAsia"/>
          <w:sz w:val="24"/>
          <w:szCs w:val="24"/>
        </w:rPr>
        <w:t>术野画面具备上下、左右及180°翻转功能</w:t>
      </w:r>
    </w:p>
    <w:p w14:paraId="167B109F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1.13</w:t>
      </w:r>
      <w:r w:rsidRPr="00FC778A">
        <w:rPr>
          <w:rFonts w:ascii="宋体" w:hAnsi="宋体" w:hint="eastAsia"/>
          <w:sz w:val="24"/>
          <w:szCs w:val="24"/>
        </w:rPr>
        <w:t>通过摄像头可操控手术设备，</w:t>
      </w:r>
      <w:r w:rsidRPr="009D54CB">
        <w:rPr>
          <w:rFonts w:ascii="宋体" w:hAnsi="宋体" w:hint="eastAsia"/>
          <w:color w:val="000000"/>
          <w:sz w:val="24"/>
          <w:szCs w:val="24"/>
        </w:rPr>
        <w:t>至少</w:t>
      </w:r>
      <w:r w:rsidRPr="009D54CB">
        <w:rPr>
          <w:rFonts w:ascii="宋体" w:hAnsi="宋体"/>
          <w:color w:val="000000"/>
          <w:sz w:val="24"/>
          <w:szCs w:val="24"/>
        </w:rPr>
        <w:t>包含</w:t>
      </w:r>
      <w:r w:rsidRPr="009D54CB">
        <w:rPr>
          <w:rFonts w:ascii="宋体" w:hAnsi="宋体" w:hint="eastAsia"/>
          <w:color w:val="000000"/>
          <w:sz w:val="24"/>
          <w:szCs w:val="24"/>
        </w:rPr>
        <w:t>气腹机，电子调光冷光源，并可实现与一体化手术室无缝连接</w:t>
      </w:r>
    </w:p>
    <w:p w14:paraId="0A396E05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1.14 USB接口≥4个</w:t>
      </w:r>
    </w:p>
    <w:p w14:paraId="583E6984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1.15配置DP数字端口≥2个，12G-SDI数字端口≥1个， DVI-D数字端口≥1个</w:t>
      </w:r>
    </w:p>
    <w:p w14:paraId="6D62D387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1.16电气安全：医用设备电气安全至少CF级别I类防护，能用于心脏设备</w:t>
      </w:r>
    </w:p>
    <w:p w14:paraId="0359D570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2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LED荧光冷光源</w:t>
      </w:r>
    </w:p>
    <w:p w14:paraId="285DD2AD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2.1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近红外光源</w:t>
      </w:r>
    </w:p>
    <w:p w14:paraId="3267F809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2.2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色温≥5700K</w:t>
      </w:r>
    </w:p>
    <w:p w14:paraId="59A34C28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2.3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灯泡寿命≥30000小时</w:t>
      </w:r>
    </w:p>
    <w:p w14:paraId="68AD8108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2.4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触摸屏，图形直观</w:t>
      </w:r>
    </w:p>
    <w:p w14:paraId="633BFC53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2.5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具有自动调光模式，可自动调节光源亮度</w:t>
      </w:r>
    </w:p>
    <w:p w14:paraId="0F4BF5FD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2.6</w:t>
      </w:r>
      <w:r w:rsidRPr="009D54CB">
        <w:rPr>
          <w:rFonts w:ascii="宋体" w:hAnsi="宋体"/>
          <w:color w:val="000000"/>
          <w:sz w:val="24"/>
          <w:szCs w:val="24"/>
        </w:rPr>
        <w:tab/>
      </w:r>
      <w:r w:rsidRPr="009D54CB">
        <w:rPr>
          <w:rFonts w:ascii="宋体" w:hAnsi="宋体" w:hint="eastAsia"/>
          <w:color w:val="000000"/>
          <w:sz w:val="24"/>
          <w:szCs w:val="24"/>
        </w:rPr>
        <w:t>安全等级≥CF级，能用于心脏相关手术</w:t>
      </w:r>
    </w:p>
    <w:p w14:paraId="7028ABB8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3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30°硬性三维胸腹腔电子内窥镜</w:t>
      </w:r>
    </w:p>
    <w:p w14:paraId="6350B69D" w14:textId="77777777" w:rsidR="00373324" w:rsidRPr="009D54CB" w:rsidRDefault="00373324" w:rsidP="00373324">
      <w:pPr>
        <w:spacing w:line="360" w:lineRule="auto"/>
        <w:ind w:firstLineChars="100" w:firstLine="240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3.1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4K 3D 荧光电子镜</w:t>
      </w:r>
    </w:p>
    <w:p w14:paraId="2A7AA025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★3.2</w:t>
      </w:r>
      <w:r w:rsidRPr="009D54CB">
        <w:rPr>
          <w:rFonts w:ascii="宋体" w:hAnsi="宋体"/>
          <w:color w:val="000000"/>
          <w:sz w:val="24"/>
          <w:szCs w:val="24"/>
        </w:rPr>
        <w:tab/>
      </w:r>
      <w:r w:rsidRPr="009D54CB">
        <w:rPr>
          <w:rFonts w:ascii="宋体" w:hAnsi="宋体" w:hint="eastAsia"/>
          <w:color w:val="000000"/>
          <w:sz w:val="24"/>
          <w:szCs w:val="24"/>
        </w:rPr>
        <w:t>采集像素：电子镜像≥3840x2160，双路 4K 采集，逐行扫描</w:t>
      </w:r>
    </w:p>
    <w:p w14:paraId="3D5E6FA0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★3.3</w:t>
      </w:r>
      <w:r w:rsidRPr="009D54CB">
        <w:rPr>
          <w:rFonts w:ascii="宋体" w:hAnsi="宋体"/>
          <w:color w:val="000000"/>
          <w:sz w:val="24"/>
          <w:szCs w:val="24"/>
        </w:rPr>
        <w:tab/>
      </w:r>
      <w:r w:rsidRPr="009D54CB">
        <w:rPr>
          <w:rFonts w:ascii="宋体" w:hAnsi="宋体" w:hint="eastAsia"/>
          <w:color w:val="000000"/>
          <w:sz w:val="24"/>
          <w:szCs w:val="24"/>
        </w:rPr>
        <w:t>电子</w:t>
      </w:r>
      <w:proofErr w:type="gramStart"/>
      <w:r w:rsidRPr="009D54CB">
        <w:rPr>
          <w:rFonts w:ascii="宋体" w:hAnsi="宋体" w:hint="eastAsia"/>
          <w:color w:val="000000"/>
          <w:sz w:val="24"/>
          <w:szCs w:val="24"/>
        </w:rPr>
        <w:t>镜整体</w:t>
      </w:r>
      <w:proofErr w:type="gramEnd"/>
      <w:r w:rsidRPr="009D54CB">
        <w:rPr>
          <w:rFonts w:ascii="宋体" w:hAnsi="宋体" w:hint="eastAsia"/>
          <w:color w:val="000000"/>
          <w:sz w:val="24"/>
          <w:szCs w:val="24"/>
        </w:rPr>
        <w:t>均可以进行预真空高温高压灭菌</w:t>
      </w:r>
    </w:p>
    <w:p w14:paraId="6AED3233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★3.4</w:t>
      </w:r>
      <w:r w:rsidRPr="009D54CB">
        <w:rPr>
          <w:rFonts w:ascii="宋体" w:hAnsi="宋体"/>
          <w:color w:val="000000"/>
          <w:sz w:val="24"/>
          <w:szCs w:val="24"/>
        </w:rPr>
        <w:tab/>
      </w:r>
      <w:r w:rsidRPr="009D54CB">
        <w:rPr>
          <w:rFonts w:ascii="宋体" w:hAnsi="宋体" w:hint="eastAsia"/>
          <w:color w:val="000000"/>
          <w:sz w:val="24"/>
          <w:szCs w:val="24"/>
        </w:rPr>
        <w:t>具备3D/2D旋转模式，可360°旋转，具备180°自动翻转功能，支持自动水平校准</w:t>
      </w:r>
    </w:p>
    <w:p w14:paraId="28ABD001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★3.5</w:t>
      </w:r>
      <w:bookmarkStart w:id="0" w:name="_Hlk203471860"/>
      <w:r w:rsidRPr="009D54CB">
        <w:rPr>
          <w:rFonts w:ascii="宋体" w:hAnsi="宋体"/>
          <w:color w:val="000000"/>
          <w:sz w:val="24"/>
          <w:szCs w:val="24"/>
        </w:rPr>
        <w:tab/>
      </w:r>
      <w:r w:rsidRPr="009D54CB">
        <w:rPr>
          <w:rFonts w:ascii="宋体" w:hAnsi="宋体" w:hint="eastAsia"/>
          <w:color w:val="000000"/>
          <w:sz w:val="24"/>
          <w:szCs w:val="24"/>
        </w:rPr>
        <w:t>≥5种显影模式：至少具有重叠荧光模式、黑白荧光模式、强度导航模式</w:t>
      </w:r>
      <w:bookmarkEnd w:id="0"/>
    </w:p>
    <w:p w14:paraId="62578B68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3.6</w:t>
      </w:r>
      <w:r w:rsidRPr="009D54CB">
        <w:rPr>
          <w:rFonts w:ascii="宋体" w:hAnsi="宋体" w:hint="eastAsia"/>
          <w:color w:val="000000"/>
          <w:sz w:val="24"/>
          <w:szCs w:val="24"/>
        </w:rPr>
        <w:tab/>
      </w:r>
      <w:r w:rsidRPr="009D54CB">
        <w:rPr>
          <w:rFonts w:ascii="宋体" w:hAnsi="宋体"/>
          <w:color w:val="000000"/>
          <w:sz w:val="24"/>
          <w:szCs w:val="24"/>
        </w:rPr>
        <w:tab/>
      </w:r>
      <w:r w:rsidRPr="009D54CB">
        <w:rPr>
          <w:rFonts w:ascii="宋体" w:hAnsi="宋体" w:hint="eastAsia"/>
          <w:color w:val="000000"/>
          <w:sz w:val="24"/>
          <w:szCs w:val="24"/>
        </w:rPr>
        <w:t>术野画面电子放大功能≥5级</w:t>
      </w:r>
    </w:p>
    <w:p w14:paraId="538BF4D7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3.7</w:t>
      </w:r>
      <w:r w:rsidRPr="00FC778A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FC778A">
        <w:rPr>
          <w:rFonts w:ascii="宋体" w:hAnsi="宋体" w:hint="eastAsia"/>
          <w:sz w:val="24"/>
          <w:szCs w:val="24"/>
        </w:rPr>
        <w:t>具有防止镜面起雾功能</w:t>
      </w:r>
    </w:p>
    <w:p w14:paraId="3B3CB0B3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3.8</w:t>
      </w:r>
      <w:r w:rsidRPr="00FC778A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FC778A">
        <w:rPr>
          <w:rFonts w:ascii="宋体" w:hAnsi="宋体" w:hint="eastAsia"/>
          <w:sz w:val="24"/>
          <w:szCs w:val="24"/>
        </w:rPr>
        <w:t>重量≤420g，可进行单手控制</w:t>
      </w:r>
    </w:p>
    <w:p w14:paraId="22539FA4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3.9</w:t>
      </w:r>
      <w:r w:rsidRPr="00FC778A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FC778A">
        <w:rPr>
          <w:rFonts w:ascii="宋体" w:hAnsi="宋体" w:hint="eastAsia"/>
          <w:sz w:val="24"/>
          <w:szCs w:val="24"/>
        </w:rPr>
        <w:t>免调焦设计，在立体视觉中全部景深范围内均清晰呈现</w:t>
      </w:r>
    </w:p>
    <w:p w14:paraId="7D201D88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3.10</w:t>
      </w:r>
      <w:r>
        <w:rPr>
          <w:rFonts w:ascii="宋体" w:hAnsi="宋体"/>
          <w:sz w:val="24"/>
          <w:szCs w:val="24"/>
        </w:rPr>
        <w:tab/>
      </w:r>
      <w:r w:rsidRPr="00FC778A">
        <w:rPr>
          <w:rFonts w:ascii="宋体" w:hAnsi="宋体" w:hint="eastAsia"/>
          <w:sz w:val="24"/>
          <w:szCs w:val="24"/>
        </w:rPr>
        <w:t>可实现通过摄像头按键控制气腹机、冷光源</w:t>
      </w:r>
    </w:p>
    <w:p w14:paraId="5419EB22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3.11</w:t>
      </w:r>
      <w:r>
        <w:rPr>
          <w:rFonts w:ascii="宋体" w:hAnsi="宋体"/>
          <w:sz w:val="24"/>
          <w:szCs w:val="24"/>
        </w:rPr>
        <w:tab/>
      </w:r>
      <w:r w:rsidRPr="00FC778A">
        <w:rPr>
          <w:rFonts w:ascii="宋体" w:hAnsi="宋体" w:hint="eastAsia"/>
          <w:sz w:val="24"/>
          <w:szCs w:val="24"/>
        </w:rPr>
        <w:t>摄像头</w:t>
      </w:r>
      <w:r w:rsidRPr="009D54CB">
        <w:rPr>
          <w:rFonts w:ascii="宋体" w:hAnsi="宋体" w:hint="eastAsia"/>
          <w:color w:val="000000"/>
          <w:sz w:val="24"/>
          <w:szCs w:val="24"/>
        </w:rPr>
        <w:t>具备≥3个按键，可设置≥4种快捷键，可预设功能至少包括术</w:t>
      </w:r>
      <w:r w:rsidRPr="00FC778A">
        <w:rPr>
          <w:rFonts w:ascii="宋体" w:hAnsi="宋体" w:hint="eastAsia"/>
          <w:sz w:val="24"/>
          <w:szCs w:val="24"/>
        </w:rPr>
        <w:t>野</w:t>
      </w:r>
      <w:r w:rsidRPr="00FC778A">
        <w:rPr>
          <w:rFonts w:ascii="宋体" w:hAnsi="宋体" w:hint="eastAsia"/>
          <w:sz w:val="24"/>
          <w:szCs w:val="24"/>
        </w:rPr>
        <w:lastRenderedPageBreak/>
        <w:t>录像、拍照、打印、调节白平衡、荧光模式、荧光模式开关</w:t>
      </w:r>
    </w:p>
    <w:p w14:paraId="015E5398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3.12</w:t>
      </w:r>
      <w:r>
        <w:rPr>
          <w:rFonts w:ascii="宋体" w:hAnsi="宋体"/>
          <w:sz w:val="24"/>
          <w:szCs w:val="24"/>
        </w:rPr>
        <w:tab/>
      </w:r>
      <w:r w:rsidRPr="00FC778A">
        <w:rPr>
          <w:rFonts w:ascii="宋体" w:hAnsi="宋体" w:hint="eastAsia"/>
          <w:sz w:val="24"/>
          <w:szCs w:val="24"/>
        </w:rPr>
        <w:t>电气安全：医用设备电气安全至少CF 级别I 类防护，可应用于心脏设备</w:t>
      </w:r>
    </w:p>
    <w:p w14:paraId="1AB99256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3.13</w:t>
      </w:r>
      <w:r>
        <w:rPr>
          <w:rFonts w:ascii="宋体" w:hAnsi="宋体"/>
          <w:sz w:val="24"/>
          <w:szCs w:val="24"/>
        </w:rPr>
        <w:tab/>
      </w:r>
      <w:r w:rsidRPr="00FC778A">
        <w:rPr>
          <w:rFonts w:ascii="宋体" w:hAnsi="宋体" w:hint="eastAsia"/>
          <w:sz w:val="24"/>
          <w:szCs w:val="24"/>
        </w:rPr>
        <w:t>外径≤10.3mm，视向角≥30°，镜体长度≥320mm</w:t>
      </w:r>
    </w:p>
    <w:p w14:paraId="5C2FB5D9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4</w:t>
      </w:r>
      <w:r w:rsidRPr="00FC778A">
        <w:rPr>
          <w:rFonts w:ascii="宋体" w:hAnsi="宋体" w:hint="eastAsia"/>
          <w:sz w:val="24"/>
          <w:szCs w:val="24"/>
        </w:rPr>
        <w:tab/>
        <w:t>纤维导光束</w:t>
      </w:r>
    </w:p>
    <w:p w14:paraId="2D602B8C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4.1</w:t>
      </w:r>
      <w:r w:rsidRPr="00FC778A">
        <w:rPr>
          <w:rFonts w:ascii="宋体" w:hAnsi="宋体" w:hint="eastAsia"/>
          <w:sz w:val="24"/>
          <w:szCs w:val="24"/>
        </w:rPr>
        <w:tab/>
        <w:t>长度≥300mm，直径≤4.8mm</w:t>
      </w:r>
    </w:p>
    <w:p w14:paraId="5D73769E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4.2</w:t>
      </w:r>
      <w:r w:rsidRPr="00FC778A">
        <w:rPr>
          <w:rFonts w:ascii="宋体" w:hAnsi="宋体" w:hint="eastAsia"/>
          <w:sz w:val="24"/>
          <w:szCs w:val="24"/>
        </w:rPr>
        <w:tab/>
      </w:r>
      <w:proofErr w:type="gramStart"/>
      <w:r w:rsidRPr="00FC778A">
        <w:rPr>
          <w:rFonts w:ascii="宋体" w:hAnsi="宋体" w:hint="eastAsia"/>
          <w:sz w:val="24"/>
          <w:szCs w:val="24"/>
        </w:rPr>
        <w:t>带直型</w:t>
      </w:r>
      <w:proofErr w:type="gramEnd"/>
      <w:r w:rsidRPr="00FC778A">
        <w:rPr>
          <w:rFonts w:ascii="宋体" w:hAnsi="宋体" w:hint="eastAsia"/>
          <w:sz w:val="24"/>
          <w:szCs w:val="24"/>
        </w:rPr>
        <w:t>接口</w:t>
      </w:r>
    </w:p>
    <w:p w14:paraId="319A86A8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5</w:t>
      </w:r>
      <w:r w:rsidRPr="00FC778A">
        <w:rPr>
          <w:rFonts w:ascii="宋体" w:hAnsi="宋体" w:hint="eastAsia"/>
          <w:sz w:val="24"/>
          <w:szCs w:val="24"/>
        </w:rPr>
        <w:tab/>
        <w:t>4K3D医用监视器</w:t>
      </w:r>
    </w:p>
    <w:p w14:paraId="102CAD28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5.1</w:t>
      </w:r>
      <w:r w:rsidRPr="00FC778A">
        <w:rPr>
          <w:rFonts w:ascii="宋体" w:hAnsi="宋体" w:hint="eastAsia"/>
          <w:sz w:val="24"/>
          <w:szCs w:val="24"/>
        </w:rPr>
        <w:tab/>
        <w:t>≥31英寸医用级 4K 3D 监视器</w:t>
      </w:r>
    </w:p>
    <w:p w14:paraId="1CFB8E02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5.2</w:t>
      </w:r>
      <w:r w:rsidRPr="00FC778A">
        <w:rPr>
          <w:rFonts w:ascii="宋体" w:hAnsi="宋体" w:hint="eastAsia"/>
          <w:sz w:val="24"/>
          <w:szCs w:val="24"/>
        </w:rPr>
        <w:tab/>
        <w:t>分辨率</w:t>
      </w:r>
      <w:r w:rsidRPr="009D54CB">
        <w:rPr>
          <w:rFonts w:ascii="宋体" w:hAnsi="宋体" w:hint="eastAsia"/>
          <w:color w:val="000000"/>
          <w:sz w:val="24"/>
          <w:szCs w:val="24"/>
        </w:rPr>
        <w:t>≥3840x2160，宽高比16: 9</w:t>
      </w:r>
    </w:p>
    <w:p w14:paraId="79839839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5.3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色域：至少包含 BT.2020/ BT.709</w:t>
      </w:r>
    </w:p>
    <w:p w14:paraId="4873B712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5.4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支持≥4种4K 3D 以及 HD 3D 图像输入格式，至少包括逐行、上下、左右、同时格式</w:t>
      </w:r>
    </w:p>
    <w:p w14:paraId="1A430AD4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5.5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输入信号: 至少支持 DP、12G-SDI(x2)、HDMI、DVI</w:t>
      </w:r>
    </w:p>
    <w:p w14:paraId="19031FF7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5.6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输出信号: 至少支持 DP、12G-SDI、DVI</w:t>
      </w:r>
    </w:p>
    <w:p w14:paraId="27EDFC02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5.7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4K输入信号: 至少支持 DP、12G-SDI(x2)、HDMI</w:t>
      </w:r>
    </w:p>
    <w:p w14:paraId="6FE991D2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5.8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4K输出信号: 至少支持 DP、12</w:t>
      </w:r>
      <w:r w:rsidRPr="00FC778A">
        <w:rPr>
          <w:rFonts w:ascii="宋体" w:hAnsi="宋体" w:hint="eastAsia"/>
          <w:sz w:val="24"/>
          <w:szCs w:val="24"/>
        </w:rPr>
        <w:t>G-SDI</w:t>
      </w:r>
    </w:p>
    <w:p w14:paraId="6E8C0EDC" w14:textId="77777777" w:rsidR="00373324" w:rsidRPr="00FC778A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6</w:t>
      </w:r>
      <w:r w:rsidRPr="00FC778A">
        <w:rPr>
          <w:rFonts w:ascii="宋体" w:hAnsi="宋体" w:hint="eastAsia"/>
          <w:sz w:val="24"/>
          <w:szCs w:val="24"/>
        </w:rPr>
        <w:tab/>
        <w:t>台车</w:t>
      </w:r>
    </w:p>
    <w:p w14:paraId="0E230B94" w14:textId="77777777" w:rsidR="00373324" w:rsidRPr="009D54CB" w:rsidRDefault="00373324" w:rsidP="00373324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FC778A">
        <w:rPr>
          <w:rFonts w:ascii="宋体" w:hAnsi="宋体" w:hint="eastAsia"/>
          <w:sz w:val="24"/>
          <w:szCs w:val="24"/>
        </w:rPr>
        <w:t>6.</w:t>
      </w:r>
      <w:r w:rsidRPr="009D54CB">
        <w:rPr>
          <w:rFonts w:ascii="宋体" w:hAnsi="宋体" w:hint="eastAsia"/>
          <w:color w:val="000000"/>
          <w:sz w:val="24"/>
          <w:szCs w:val="24"/>
        </w:rPr>
        <w:t>1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需为医用台车</w:t>
      </w:r>
    </w:p>
    <w:p w14:paraId="717FF7C4" w14:textId="77777777" w:rsidR="00373324" w:rsidRDefault="00373324" w:rsidP="00373324">
      <w:pPr>
        <w:spacing w:line="360" w:lineRule="auto"/>
        <w:rPr>
          <w:rFonts w:ascii="宋体" w:hAnsi="宋体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6.2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可至少放</w:t>
      </w:r>
      <w:r w:rsidRPr="00FC778A">
        <w:rPr>
          <w:rFonts w:ascii="宋体" w:hAnsi="宋体" w:hint="eastAsia"/>
          <w:sz w:val="24"/>
          <w:szCs w:val="24"/>
        </w:rPr>
        <w:t>置主机、气腹机、冷光源、监视器</w:t>
      </w:r>
    </w:p>
    <w:p w14:paraId="55511396" w14:textId="77777777" w:rsidR="00373324" w:rsidRDefault="00373324" w:rsidP="003733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7</w:t>
      </w:r>
      <w:r w:rsidRPr="00FC778A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K</w:t>
      </w:r>
      <w:r>
        <w:rPr>
          <w:rFonts w:ascii="宋体" w:hAnsi="宋体" w:hint="eastAsia"/>
          <w:sz w:val="24"/>
        </w:rPr>
        <w:t>荧光摄像头</w:t>
      </w:r>
    </w:p>
    <w:p w14:paraId="22694539" w14:textId="77777777" w:rsidR="00373324" w:rsidRPr="00657143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Pr="004F5321">
        <w:rPr>
          <w:rFonts w:ascii="宋体" w:hAnsi="宋体" w:hint="eastAsia"/>
          <w:sz w:val="24"/>
          <w:szCs w:val="24"/>
        </w:rPr>
        <w:t>.1</w:t>
      </w:r>
      <w:r w:rsidRPr="00FC778A">
        <w:rPr>
          <w:rFonts w:ascii="宋体" w:hAnsi="宋体" w:hint="eastAsia"/>
          <w:sz w:val="24"/>
          <w:szCs w:val="24"/>
        </w:rPr>
        <w:tab/>
      </w:r>
      <w:r w:rsidRPr="00657143">
        <w:rPr>
          <w:rFonts w:ascii="宋体" w:hAnsi="宋体" w:hint="eastAsia"/>
          <w:sz w:val="24"/>
          <w:szCs w:val="24"/>
        </w:rPr>
        <w:t>采集像素：摄像头像素≥3840*2160，支持逐行扫描</w:t>
      </w:r>
    </w:p>
    <w:p w14:paraId="3B916C7B" w14:textId="77777777" w:rsidR="00373324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Pr="004F5321">
        <w:rPr>
          <w:rFonts w:ascii="宋体" w:hAnsi="宋体" w:hint="eastAsia"/>
          <w:sz w:val="24"/>
          <w:szCs w:val="24"/>
        </w:rPr>
        <w:t>.2</w:t>
      </w:r>
      <w:r w:rsidRPr="00FC778A">
        <w:rPr>
          <w:rFonts w:ascii="宋体" w:hAnsi="宋体" w:hint="eastAsia"/>
          <w:sz w:val="24"/>
          <w:szCs w:val="24"/>
        </w:rPr>
        <w:tab/>
      </w:r>
      <w:r w:rsidRPr="00657143">
        <w:rPr>
          <w:rFonts w:ascii="宋体" w:hAnsi="宋体" w:hint="eastAsia"/>
          <w:sz w:val="24"/>
          <w:szCs w:val="24"/>
        </w:rPr>
        <w:t>可同时采集可见光波段及近红外波段</w:t>
      </w:r>
      <w:r>
        <w:rPr>
          <w:rFonts w:ascii="宋体" w:hAnsi="宋体"/>
          <w:sz w:val="24"/>
          <w:szCs w:val="24"/>
        </w:rPr>
        <w:br/>
        <w:t>7.3</w:t>
      </w:r>
      <w:r w:rsidRPr="00FC778A">
        <w:rPr>
          <w:rFonts w:ascii="宋体" w:hAnsi="宋体" w:hint="eastAsia"/>
          <w:sz w:val="24"/>
          <w:szCs w:val="24"/>
        </w:rPr>
        <w:tab/>
      </w:r>
      <w:r w:rsidRPr="004F5321">
        <w:rPr>
          <w:rFonts w:ascii="宋体" w:hAnsi="宋体" w:hint="eastAsia"/>
          <w:sz w:val="24"/>
          <w:szCs w:val="24"/>
        </w:rPr>
        <w:t>重量≤260g</w:t>
      </w:r>
    </w:p>
    <w:p w14:paraId="54FB7D2E" w14:textId="77777777" w:rsidR="00373324" w:rsidRDefault="00373324" w:rsidP="003733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.4</w:t>
      </w:r>
      <w:r w:rsidRPr="00FC778A">
        <w:rPr>
          <w:rFonts w:ascii="宋体" w:hAnsi="宋体" w:hint="eastAsia"/>
          <w:sz w:val="24"/>
          <w:szCs w:val="24"/>
        </w:rPr>
        <w:tab/>
      </w:r>
      <w:r w:rsidRPr="004F5321">
        <w:rPr>
          <w:rFonts w:ascii="宋体" w:hAnsi="宋体" w:hint="eastAsia"/>
          <w:sz w:val="24"/>
          <w:szCs w:val="24"/>
        </w:rPr>
        <w:t>≥5种显影模式：至少具有重叠荧光模式、黑白荧光模式、强度导航模式</w:t>
      </w:r>
    </w:p>
    <w:p w14:paraId="4EFE2706" w14:textId="77777777" w:rsidR="00373324" w:rsidRDefault="00373324" w:rsidP="003733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.5</w:t>
      </w:r>
      <w:r w:rsidRPr="00FC778A">
        <w:rPr>
          <w:rFonts w:ascii="宋体" w:hAnsi="宋体" w:hint="eastAsia"/>
          <w:sz w:val="24"/>
          <w:szCs w:val="24"/>
        </w:rPr>
        <w:tab/>
      </w:r>
      <w:r w:rsidRPr="00657143">
        <w:rPr>
          <w:rFonts w:ascii="宋体" w:hAnsi="宋体" w:hint="eastAsia"/>
          <w:sz w:val="24"/>
          <w:szCs w:val="24"/>
        </w:rPr>
        <w:t>可实现ICG荧光与电子染色联合，实现双重染色</w:t>
      </w:r>
    </w:p>
    <w:p w14:paraId="072BFECE" w14:textId="77777777" w:rsidR="00373324" w:rsidRDefault="00373324" w:rsidP="003733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.6</w:t>
      </w:r>
      <w:r w:rsidRPr="00FC778A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具备</w:t>
      </w:r>
      <w:r w:rsidRPr="00657143">
        <w:rPr>
          <w:rFonts w:ascii="宋体" w:hAnsi="宋体" w:hint="eastAsia"/>
          <w:sz w:val="24"/>
          <w:szCs w:val="24"/>
        </w:rPr>
        <w:t>术野画面放大功能，≥7级可调，具备自适应缩放功能</w:t>
      </w:r>
    </w:p>
    <w:p w14:paraId="3DDACE59" w14:textId="77777777" w:rsidR="00373324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.7</w:t>
      </w:r>
      <w:r w:rsidRPr="00FC778A">
        <w:rPr>
          <w:rFonts w:ascii="宋体" w:hAnsi="宋体" w:hint="eastAsia"/>
          <w:sz w:val="24"/>
          <w:szCs w:val="24"/>
        </w:rPr>
        <w:tab/>
        <w:t>电气安全：医用设备电气安全至少CF 级别I 类防护，可应用于心脏设备</w:t>
      </w:r>
    </w:p>
    <w:p w14:paraId="0E2AF7F0" w14:textId="77777777" w:rsidR="00373324" w:rsidRDefault="00373324" w:rsidP="003733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8</w:t>
      </w:r>
      <w:r w:rsidRPr="00FC778A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K</w:t>
      </w:r>
      <w:r>
        <w:rPr>
          <w:rFonts w:ascii="宋体" w:hAnsi="宋体" w:hint="eastAsia"/>
          <w:sz w:val="24"/>
        </w:rPr>
        <w:t>荧光硬镜</w:t>
      </w:r>
    </w:p>
    <w:p w14:paraId="2176703B" w14:textId="77777777" w:rsidR="00373324" w:rsidRPr="007012E0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8</w:t>
      </w:r>
      <w:r w:rsidRPr="007012E0">
        <w:rPr>
          <w:rFonts w:ascii="宋体" w:hAnsi="宋体" w:hint="eastAsia"/>
          <w:sz w:val="24"/>
          <w:szCs w:val="24"/>
        </w:rPr>
        <w:t>.1</w:t>
      </w:r>
      <w:r w:rsidRPr="00FC778A">
        <w:rPr>
          <w:rFonts w:ascii="宋体" w:hAnsi="宋体" w:hint="eastAsia"/>
          <w:sz w:val="24"/>
          <w:szCs w:val="24"/>
        </w:rPr>
        <w:tab/>
      </w:r>
      <w:r w:rsidRPr="007012E0">
        <w:rPr>
          <w:rFonts w:ascii="宋体" w:hAnsi="宋体" w:hint="eastAsia"/>
          <w:sz w:val="24"/>
          <w:szCs w:val="24"/>
        </w:rPr>
        <w:t>荧光光学镜，镜体长度≤31cm，镜体外径≤10mm</w:t>
      </w:r>
    </w:p>
    <w:p w14:paraId="57BC4A32" w14:textId="77777777" w:rsidR="00373324" w:rsidRPr="007012E0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Pr="007012E0">
        <w:rPr>
          <w:rFonts w:ascii="宋体" w:hAnsi="宋体" w:hint="eastAsia"/>
          <w:sz w:val="24"/>
          <w:szCs w:val="24"/>
        </w:rPr>
        <w:t>.2</w:t>
      </w:r>
      <w:r w:rsidRPr="00FC778A">
        <w:rPr>
          <w:rFonts w:ascii="宋体" w:hAnsi="宋体" w:hint="eastAsia"/>
          <w:sz w:val="24"/>
          <w:szCs w:val="24"/>
        </w:rPr>
        <w:tab/>
      </w:r>
      <w:r w:rsidRPr="007012E0">
        <w:rPr>
          <w:rFonts w:ascii="宋体" w:hAnsi="宋体" w:hint="eastAsia"/>
          <w:sz w:val="24"/>
          <w:szCs w:val="24"/>
        </w:rPr>
        <w:t>视向</w:t>
      </w:r>
      <w:proofErr w:type="gramStart"/>
      <w:r w:rsidRPr="007012E0">
        <w:rPr>
          <w:rFonts w:ascii="宋体" w:hAnsi="宋体" w:hint="eastAsia"/>
          <w:sz w:val="24"/>
          <w:szCs w:val="24"/>
        </w:rPr>
        <w:t>角至少</w:t>
      </w:r>
      <w:proofErr w:type="gramEnd"/>
      <w:r w:rsidRPr="007012E0">
        <w:rPr>
          <w:rFonts w:ascii="宋体" w:hAnsi="宋体" w:hint="eastAsia"/>
          <w:sz w:val="24"/>
          <w:szCs w:val="24"/>
        </w:rPr>
        <w:t>有0°和30°可选</w:t>
      </w:r>
    </w:p>
    <w:p w14:paraId="6D7733EE" w14:textId="77777777" w:rsidR="00373324" w:rsidRPr="007012E0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Pr="007012E0">
        <w:rPr>
          <w:rFonts w:ascii="宋体" w:hAnsi="宋体" w:hint="eastAsia"/>
          <w:sz w:val="24"/>
          <w:szCs w:val="24"/>
        </w:rPr>
        <w:t>.3</w:t>
      </w:r>
      <w:r w:rsidRPr="00FC778A">
        <w:rPr>
          <w:rFonts w:ascii="宋体" w:hAnsi="宋体" w:hint="eastAsia"/>
          <w:sz w:val="24"/>
          <w:szCs w:val="24"/>
        </w:rPr>
        <w:tab/>
      </w:r>
      <w:r w:rsidRPr="007012E0">
        <w:rPr>
          <w:rFonts w:ascii="宋体" w:hAnsi="宋体" w:hint="eastAsia"/>
          <w:sz w:val="24"/>
          <w:szCs w:val="24"/>
        </w:rPr>
        <w:t>导光束接口</w:t>
      </w:r>
      <w:r w:rsidRPr="009D435B">
        <w:rPr>
          <w:rFonts w:ascii="宋体" w:hAnsi="宋体" w:hint="eastAsia"/>
          <w:b/>
          <w:bCs/>
          <w:color w:val="FF0000"/>
          <w:sz w:val="24"/>
          <w:szCs w:val="24"/>
        </w:rPr>
        <w:t>具有</w:t>
      </w:r>
      <w:r w:rsidRPr="007012E0">
        <w:rPr>
          <w:rFonts w:ascii="宋体" w:hAnsi="宋体" w:hint="eastAsia"/>
          <w:sz w:val="24"/>
          <w:szCs w:val="24"/>
        </w:rPr>
        <w:t>≥3种接头</w:t>
      </w:r>
    </w:p>
    <w:p w14:paraId="11103484" w14:textId="77777777" w:rsidR="00373324" w:rsidRDefault="00373324" w:rsidP="003733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Pr="007012E0">
        <w:rPr>
          <w:rFonts w:ascii="宋体" w:hAnsi="宋体" w:hint="eastAsia"/>
          <w:sz w:val="24"/>
          <w:szCs w:val="24"/>
        </w:rPr>
        <w:t>.4</w:t>
      </w:r>
      <w:r w:rsidRPr="00FC778A">
        <w:rPr>
          <w:rFonts w:ascii="宋体" w:hAnsi="宋体" w:hint="eastAsia"/>
          <w:sz w:val="24"/>
          <w:szCs w:val="24"/>
        </w:rPr>
        <w:tab/>
      </w:r>
      <w:r w:rsidRPr="007012E0">
        <w:rPr>
          <w:rFonts w:ascii="宋体" w:hAnsi="宋体" w:hint="eastAsia"/>
          <w:sz w:val="24"/>
          <w:szCs w:val="24"/>
        </w:rPr>
        <w:t>支持高温高压消毒</w:t>
      </w:r>
    </w:p>
    <w:p w14:paraId="35BB5397" w14:textId="77777777" w:rsidR="00373324" w:rsidRDefault="00373324" w:rsidP="003733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9</w:t>
      </w:r>
      <w:r w:rsidRPr="00FC778A">
        <w:rPr>
          <w:rFonts w:ascii="宋体" w:hAnsi="宋体" w:hint="eastAsia"/>
          <w:sz w:val="24"/>
          <w:szCs w:val="24"/>
        </w:rPr>
        <w:tab/>
      </w:r>
      <w:r w:rsidRPr="00A5792D">
        <w:rPr>
          <w:rFonts w:ascii="宋体" w:hAnsi="宋体" w:hint="eastAsia"/>
          <w:sz w:val="24"/>
        </w:rPr>
        <w:t>气腹</w:t>
      </w:r>
      <w:r>
        <w:rPr>
          <w:rFonts w:ascii="宋体" w:hAnsi="宋体" w:hint="eastAsia"/>
          <w:sz w:val="24"/>
        </w:rPr>
        <w:t>机</w:t>
      </w:r>
    </w:p>
    <w:p w14:paraId="6E82A510" w14:textId="77777777" w:rsidR="00373324" w:rsidRPr="00B75F9C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Pr="00B75F9C">
        <w:rPr>
          <w:rFonts w:ascii="宋体" w:hAnsi="宋体" w:hint="eastAsia"/>
          <w:sz w:val="24"/>
          <w:szCs w:val="24"/>
        </w:rPr>
        <w:t>.1</w:t>
      </w:r>
      <w:r w:rsidRPr="00FC778A">
        <w:rPr>
          <w:rFonts w:ascii="宋体" w:hAnsi="宋体" w:hint="eastAsia"/>
          <w:sz w:val="24"/>
          <w:szCs w:val="24"/>
        </w:rPr>
        <w:tab/>
      </w:r>
      <w:r w:rsidRPr="00B75F9C">
        <w:rPr>
          <w:rFonts w:ascii="宋体" w:hAnsi="宋体" w:hint="eastAsia"/>
          <w:sz w:val="24"/>
          <w:szCs w:val="24"/>
        </w:rPr>
        <w:t>灌流速度</w:t>
      </w:r>
      <w:r w:rsidRPr="007012E0">
        <w:rPr>
          <w:rFonts w:ascii="宋体" w:hAnsi="宋体" w:hint="eastAsia"/>
          <w:sz w:val="24"/>
          <w:szCs w:val="24"/>
        </w:rPr>
        <w:t>≥</w:t>
      </w:r>
      <w:r w:rsidRPr="00B75F9C">
        <w:rPr>
          <w:rFonts w:ascii="宋体" w:hAnsi="宋体" w:hint="eastAsia"/>
          <w:sz w:val="24"/>
          <w:szCs w:val="24"/>
        </w:rPr>
        <w:t>40L/min。</w:t>
      </w:r>
    </w:p>
    <w:p w14:paraId="25035585" w14:textId="77777777" w:rsidR="00373324" w:rsidRPr="00B75F9C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Pr="00B75F9C">
        <w:rPr>
          <w:rFonts w:ascii="宋体" w:hAnsi="宋体" w:hint="eastAsia"/>
          <w:sz w:val="24"/>
          <w:szCs w:val="24"/>
        </w:rPr>
        <w:t>.2</w:t>
      </w:r>
      <w:r w:rsidRPr="00FC778A">
        <w:rPr>
          <w:rFonts w:ascii="宋体" w:hAnsi="宋体" w:hint="eastAsia"/>
          <w:sz w:val="24"/>
          <w:szCs w:val="24"/>
        </w:rPr>
        <w:tab/>
      </w:r>
      <w:r w:rsidRPr="00B75F9C">
        <w:rPr>
          <w:rFonts w:ascii="宋体" w:hAnsi="宋体" w:hint="eastAsia"/>
          <w:sz w:val="24"/>
          <w:szCs w:val="24"/>
        </w:rPr>
        <w:t>灌流模式</w:t>
      </w:r>
      <w:r w:rsidRPr="007012E0">
        <w:rPr>
          <w:rFonts w:ascii="宋体" w:hAnsi="宋体" w:hint="eastAsia"/>
          <w:sz w:val="24"/>
          <w:szCs w:val="24"/>
        </w:rPr>
        <w:t>≥</w:t>
      </w:r>
      <w:r w:rsidRPr="00B75F9C">
        <w:rPr>
          <w:rFonts w:ascii="宋体" w:hAnsi="宋体" w:hint="eastAsia"/>
          <w:sz w:val="24"/>
          <w:szCs w:val="24"/>
        </w:rPr>
        <w:t>2种。</w:t>
      </w:r>
    </w:p>
    <w:p w14:paraId="0BF488CA" w14:textId="77777777" w:rsidR="00373324" w:rsidRPr="00B75F9C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Pr="00B75F9C">
        <w:rPr>
          <w:rFonts w:ascii="宋体" w:hAnsi="宋体" w:hint="eastAsia"/>
          <w:sz w:val="24"/>
          <w:szCs w:val="24"/>
        </w:rPr>
        <w:t>.3</w:t>
      </w:r>
      <w:r w:rsidRPr="00FC778A">
        <w:rPr>
          <w:rFonts w:ascii="宋体" w:hAnsi="宋体" w:hint="eastAsia"/>
          <w:sz w:val="24"/>
          <w:szCs w:val="24"/>
        </w:rPr>
        <w:tab/>
      </w:r>
      <w:r w:rsidRPr="00B75F9C">
        <w:rPr>
          <w:rFonts w:ascii="宋体" w:hAnsi="宋体" w:hint="eastAsia"/>
          <w:sz w:val="24"/>
          <w:szCs w:val="24"/>
        </w:rPr>
        <w:t>最大压力调节</w:t>
      </w:r>
      <w:r w:rsidRPr="007012E0">
        <w:rPr>
          <w:rFonts w:ascii="宋体" w:hAnsi="宋体" w:hint="eastAsia"/>
          <w:sz w:val="24"/>
          <w:szCs w:val="24"/>
        </w:rPr>
        <w:t>≥</w:t>
      </w:r>
      <w:r w:rsidRPr="00B75F9C">
        <w:rPr>
          <w:rFonts w:ascii="宋体" w:hAnsi="宋体" w:hint="eastAsia"/>
          <w:sz w:val="24"/>
          <w:szCs w:val="24"/>
        </w:rPr>
        <w:t>30mmHg；最小压力调节</w:t>
      </w:r>
      <w:r w:rsidRPr="007012E0">
        <w:rPr>
          <w:rFonts w:ascii="宋体" w:hAnsi="宋体" w:hint="eastAsia"/>
          <w:sz w:val="24"/>
          <w:szCs w:val="24"/>
        </w:rPr>
        <w:t>≤</w:t>
      </w:r>
      <w:r w:rsidRPr="00B75F9C">
        <w:rPr>
          <w:rFonts w:ascii="宋体" w:hAnsi="宋体" w:hint="eastAsia"/>
          <w:sz w:val="24"/>
          <w:szCs w:val="24"/>
        </w:rPr>
        <w:t>1mmHg；流速调节精度</w:t>
      </w:r>
      <w:r w:rsidRPr="007012E0">
        <w:rPr>
          <w:rFonts w:ascii="宋体" w:hAnsi="宋体" w:hint="eastAsia"/>
          <w:sz w:val="24"/>
          <w:szCs w:val="24"/>
        </w:rPr>
        <w:t>≤</w:t>
      </w:r>
      <w:r w:rsidRPr="00B75F9C">
        <w:rPr>
          <w:rFonts w:ascii="宋体" w:hAnsi="宋体" w:hint="eastAsia"/>
          <w:sz w:val="24"/>
          <w:szCs w:val="24"/>
        </w:rPr>
        <w:t>0.1 L/min。</w:t>
      </w:r>
    </w:p>
    <w:p w14:paraId="3F306D12" w14:textId="77777777" w:rsidR="00373324" w:rsidRPr="00B75F9C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Pr="00B75F9C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4</w:t>
      </w:r>
      <w:r w:rsidRPr="00FC778A">
        <w:rPr>
          <w:rFonts w:ascii="宋体" w:hAnsi="宋体" w:hint="eastAsia"/>
          <w:sz w:val="24"/>
          <w:szCs w:val="24"/>
        </w:rPr>
        <w:tab/>
        <w:t>电气安全：医用设备电气安全至少CF 级别I 类防护，可应用于心脏设备</w:t>
      </w:r>
    </w:p>
    <w:p w14:paraId="3FD53484" w14:textId="77777777" w:rsidR="00373324" w:rsidRDefault="00373324" w:rsidP="003733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、配置清单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3717"/>
        <w:gridCol w:w="1814"/>
        <w:gridCol w:w="2013"/>
      </w:tblGrid>
      <w:tr w:rsidR="00373324" w:rsidRPr="00B469C9" w14:paraId="150800CD" w14:textId="77777777" w:rsidTr="00EF4031">
        <w:tc>
          <w:tcPr>
            <w:tcW w:w="1069" w:type="dxa"/>
          </w:tcPr>
          <w:p w14:paraId="714C71C9" w14:textId="77777777" w:rsidR="00373324" w:rsidRPr="00B469C9" w:rsidRDefault="00373324" w:rsidP="00EF40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469C9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17" w:type="dxa"/>
          </w:tcPr>
          <w:p w14:paraId="1CB610F3" w14:textId="77777777" w:rsidR="00373324" w:rsidRPr="00B469C9" w:rsidRDefault="00373324" w:rsidP="00EF40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D54CB">
              <w:rPr>
                <w:rFonts w:hint="eastAsia"/>
                <w:b/>
                <w:bCs/>
                <w:color w:val="000000"/>
                <w:sz w:val="24"/>
                <w:szCs w:val="24"/>
              </w:rPr>
              <w:t>产品</w:t>
            </w:r>
            <w:r w:rsidRPr="00B469C9"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14" w:type="dxa"/>
          </w:tcPr>
          <w:p w14:paraId="0FB50788" w14:textId="77777777" w:rsidR="00373324" w:rsidRPr="00B469C9" w:rsidRDefault="00373324" w:rsidP="00EF403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469C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013" w:type="dxa"/>
          </w:tcPr>
          <w:p w14:paraId="2EEEAA4C" w14:textId="77777777" w:rsidR="00373324" w:rsidRPr="00B469C9" w:rsidRDefault="00373324" w:rsidP="00EF403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是否需要注册证</w:t>
            </w:r>
          </w:p>
        </w:tc>
      </w:tr>
      <w:tr w:rsidR="00373324" w:rsidRPr="00B469C9" w14:paraId="0DFD04AE" w14:textId="77777777" w:rsidTr="00EF4031">
        <w:tc>
          <w:tcPr>
            <w:tcW w:w="1069" w:type="dxa"/>
          </w:tcPr>
          <w:p w14:paraId="6F136E1E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14:paraId="57747733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ascii="宋体" w:hAnsi="宋体" w:cs="宋体" w:hint="eastAsia"/>
                <w:kern w:val="0"/>
                <w:sz w:val="24"/>
                <w:szCs w:val="24"/>
              </w:rPr>
              <w:t>影像系统主机</w:t>
            </w:r>
          </w:p>
        </w:tc>
        <w:tc>
          <w:tcPr>
            <w:tcW w:w="1814" w:type="dxa"/>
          </w:tcPr>
          <w:p w14:paraId="2A0DB493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1</w:t>
            </w:r>
            <w:r w:rsidRPr="00B469C9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2013" w:type="dxa"/>
          </w:tcPr>
          <w:p w14:paraId="6AD52518" w14:textId="77777777" w:rsidR="00373324" w:rsidRPr="00B469C9" w:rsidRDefault="00373324" w:rsidP="00EF403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73324" w:rsidRPr="00B469C9" w14:paraId="08FCE048" w14:textId="77777777" w:rsidTr="00EF4031">
        <w:tc>
          <w:tcPr>
            <w:tcW w:w="1069" w:type="dxa"/>
          </w:tcPr>
          <w:p w14:paraId="3EA93D89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14:paraId="7DAA7EB1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ascii="宋体" w:hAnsi="宋体" w:cs="宋体"/>
                <w:kern w:val="0"/>
                <w:sz w:val="24"/>
                <w:szCs w:val="24"/>
              </w:rPr>
              <w:t>LED荧光冷光源</w:t>
            </w:r>
          </w:p>
        </w:tc>
        <w:tc>
          <w:tcPr>
            <w:tcW w:w="1814" w:type="dxa"/>
          </w:tcPr>
          <w:p w14:paraId="10CB48E9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1</w:t>
            </w:r>
            <w:r w:rsidRPr="00B469C9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2013" w:type="dxa"/>
            <w:vAlign w:val="center"/>
          </w:tcPr>
          <w:p w14:paraId="61B8C8D1" w14:textId="77777777" w:rsidR="00373324" w:rsidRDefault="00373324" w:rsidP="00EF4031">
            <w:pPr>
              <w:jc w:val="center"/>
            </w:pPr>
            <w:r w:rsidRPr="00E32DAA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73324" w:rsidRPr="00B469C9" w14:paraId="48DD96D5" w14:textId="77777777" w:rsidTr="00EF4031">
        <w:tc>
          <w:tcPr>
            <w:tcW w:w="1069" w:type="dxa"/>
          </w:tcPr>
          <w:p w14:paraId="6834E247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14:paraId="4FD99981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A5792D">
              <w:rPr>
                <w:rFonts w:ascii="宋体" w:hAnsi="宋体" w:hint="eastAsia"/>
                <w:sz w:val="24"/>
              </w:rPr>
              <w:t>气腹机</w:t>
            </w:r>
            <w:proofErr w:type="gramEnd"/>
          </w:p>
        </w:tc>
        <w:tc>
          <w:tcPr>
            <w:tcW w:w="1814" w:type="dxa"/>
          </w:tcPr>
          <w:p w14:paraId="69E2D04A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013" w:type="dxa"/>
            <w:vAlign w:val="center"/>
          </w:tcPr>
          <w:p w14:paraId="3D5D8C56" w14:textId="77777777" w:rsidR="00373324" w:rsidRDefault="00373324" w:rsidP="00EF4031">
            <w:pPr>
              <w:jc w:val="center"/>
            </w:pPr>
            <w:r w:rsidRPr="00E32DAA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73324" w:rsidRPr="00B469C9" w14:paraId="627EAC24" w14:textId="77777777" w:rsidTr="00EF4031">
        <w:tc>
          <w:tcPr>
            <w:tcW w:w="1069" w:type="dxa"/>
          </w:tcPr>
          <w:p w14:paraId="77F0502D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17" w:type="dxa"/>
          </w:tcPr>
          <w:p w14:paraId="5940D6A4" w14:textId="77777777" w:rsidR="00373324" w:rsidRPr="00B469C9" w:rsidRDefault="00373324" w:rsidP="00EF403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9C9">
              <w:rPr>
                <w:rFonts w:ascii="宋体" w:hAnsi="宋体" w:cs="宋体"/>
                <w:kern w:val="0"/>
                <w:sz w:val="24"/>
                <w:szCs w:val="24"/>
              </w:rPr>
              <w:t>30°硬性三维胸腹腔电子内窥镜</w:t>
            </w:r>
          </w:p>
        </w:tc>
        <w:tc>
          <w:tcPr>
            <w:tcW w:w="1814" w:type="dxa"/>
          </w:tcPr>
          <w:p w14:paraId="27773B01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1</w:t>
            </w:r>
            <w:r w:rsidRPr="00B469C9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2013" w:type="dxa"/>
            <w:vAlign w:val="center"/>
          </w:tcPr>
          <w:p w14:paraId="241F5EA5" w14:textId="77777777" w:rsidR="00373324" w:rsidRDefault="00373324" w:rsidP="00EF4031">
            <w:pPr>
              <w:jc w:val="center"/>
            </w:pPr>
            <w:r w:rsidRPr="00E32DAA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73324" w:rsidRPr="00B469C9" w14:paraId="32594244" w14:textId="77777777" w:rsidTr="00EF4031">
        <w:tc>
          <w:tcPr>
            <w:tcW w:w="1069" w:type="dxa"/>
          </w:tcPr>
          <w:p w14:paraId="309ED6DE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17" w:type="dxa"/>
          </w:tcPr>
          <w:p w14:paraId="58A5CACE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ascii="宋体" w:hAnsi="宋体" w:cs="宋体" w:hint="eastAsia"/>
                <w:kern w:val="0"/>
                <w:sz w:val="24"/>
                <w:szCs w:val="24"/>
              </w:rPr>
              <w:t>纤维导光束</w:t>
            </w:r>
          </w:p>
        </w:tc>
        <w:tc>
          <w:tcPr>
            <w:tcW w:w="1814" w:type="dxa"/>
          </w:tcPr>
          <w:p w14:paraId="6B62179A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1</w:t>
            </w:r>
            <w:r w:rsidRPr="00B469C9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2013" w:type="dxa"/>
          </w:tcPr>
          <w:p w14:paraId="2D3055D3" w14:textId="77777777" w:rsidR="00373324" w:rsidRPr="00B469C9" w:rsidRDefault="00373324" w:rsidP="00EF403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73324" w:rsidRPr="00B469C9" w14:paraId="3D9B51A8" w14:textId="77777777" w:rsidTr="00EF4031">
        <w:tc>
          <w:tcPr>
            <w:tcW w:w="1069" w:type="dxa"/>
          </w:tcPr>
          <w:p w14:paraId="254FF08A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717" w:type="dxa"/>
          </w:tcPr>
          <w:p w14:paraId="06CB9CB4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ascii="宋体" w:hAnsi="宋体" w:cs="宋体" w:hint="eastAsia"/>
                <w:kern w:val="0"/>
                <w:sz w:val="24"/>
                <w:szCs w:val="24"/>
              </w:rPr>
              <w:t>电子镜消毒盒</w:t>
            </w:r>
          </w:p>
        </w:tc>
        <w:tc>
          <w:tcPr>
            <w:tcW w:w="1814" w:type="dxa"/>
          </w:tcPr>
          <w:p w14:paraId="4C474C34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1</w:t>
            </w:r>
            <w:r w:rsidRPr="00B469C9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2013" w:type="dxa"/>
          </w:tcPr>
          <w:p w14:paraId="6643442D" w14:textId="77777777" w:rsidR="00373324" w:rsidRPr="00B469C9" w:rsidRDefault="00373324" w:rsidP="00EF403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73324" w:rsidRPr="00B469C9" w14:paraId="0FDDD19E" w14:textId="77777777" w:rsidTr="00EF4031">
        <w:tc>
          <w:tcPr>
            <w:tcW w:w="1069" w:type="dxa"/>
          </w:tcPr>
          <w:p w14:paraId="0A9875AC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717" w:type="dxa"/>
          </w:tcPr>
          <w:p w14:paraId="15E70095" w14:textId="77777777" w:rsidR="00373324" w:rsidRPr="00B469C9" w:rsidRDefault="00373324" w:rsidP="00EF403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69C9">
              <w:rPr>
                <w:rFonts w:ascii="宋体" w:hAnsi="宋体" w:cs="宋体"/>
                <w:kern w:val="0"/>
                <w:sz w:val="24"/>
                <w:szCs w:val="24"/>
              </w:rPr>
              <w:t>4K 3D医用监视器</w:t>
            </w:r>
          </w:p>
        </w:tc>
        <w:tc>
          <w:tcPr>
            <w:tcW w:w="1814" w:type="dxa"/>
          </w:tcPr>
          <w:p w14:paraId="5A0E1757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1</w:t>
            </w:r>
            <w:r w:rsidRPr="00B469C9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013" w:type="dxa"/>
          </w:tcPr>
          <w:p w14:paraId="69A23BD2" w14:textId="77777777" w:rsidR="00373324" w:rsidRPr="00B469C9" w:rsidRDefault="00373324" w:rsidP="00EF403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73324" w:rsidRPr="00B469C9" w14:paraId="44CB7C0C" w14:textId="77777777" w:rsidTr="00EF4031">
        <w:tc>
          <w:tcPr>
            <w:tcW w:w="1069" w:type="dxa"/>
          </w:tcPr>
          <w:p w14:paraId="4BBF4435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717" w:type="dxa"/>
          </w:tcPr>
          <w:p w14:paraId="03A88CBC" w14:textId="77777777" w:rsidR="00373324" w:rsidRPr="00350163" w:rsidRDefault="00373324" w:rsidP="00EF403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163">
              <w:rPr>
                <w:rFonts w:ascii="宋体" w:hAnsi="宋体" w:cs="宋体" w:hint="eastAsia"/>
                <w:kern w:val="0"/>
                <w:sz w:val="24"/>
                <w:szCs w:val="24"/>
              </w:rPr>
              <w:t>4K 荧光摄像头</w:t>
            </w:r>
          </w:p>
        </w:tc>
        <w:tc>
          <w:tcPr>
            <w:tcW w:w="1814" w:type="dxa"/>
          </w:tcPr>
          <w:p w14:paraId="742BB5DA" w14:textId="77777777" w:rsidR="00373324" w:rsidRPr="00350163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0163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2013" w:type="dxa"/>
            <w:vAlign w:val="center"/>
          </w:tcPr>
          <w:p w14:paraId="4BEC56D1" w14:textId="77777777" w:rsidR="00373324" w:rsidRDefault="00373324" w:rsidP="00EF4031">
            <w:pPr>
              <w:jc w:val="center"/>
            </w:pPr>
            <w:r w:rsidRPr="00325FF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73324" w:rsidRPr="00B469C9" w14:paraId="180894A2" w14:textId="77777777" w:rsidTr="00EF4031">
        <w:tc>
          <w:tcPr>
            <w:tcW w:w="1069" w:type="dxa"/>
          </w:tcPr>
          <w:p w14:paraId="4D62B652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717" w:type="dxa"/>
          </w:tcPr>
          <w:p w14:paraId="5EF93916" w14:textId="77777777" w:rsidR="00373324" w:rsidRPr="00350163" w:rsidRDefault="00373324" w:rsidP="00EF403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163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K</w:t>
            </w:r>
            <w:proofErr w:type="gramStart"/>
            <w:r w:rsidRPr="00350163">
              <w:rPr>
                <w:rFonts w:ascii="宋体" w:hAnsi="宋体" w:cs="宋体" w:hint="eastAsia"/>
                <w:kern w:val="0"/>
                <w:sz w:val="24"/>
                <w:szCs w:val="24"/>
              </w:rPr>
              <w:t>荧光硬镜</w:t>
            </w:r>
            <w:proofErr w:type="gramEnd"/>
          </w:p>
        </w:tc>
        <w:tc>
          <w:tcPr>
            <w:tcW w:w="1814" w:type="dxa"/>
          </w:tcPr>
          <w:p w14:paraId="1A0FDDE8" w14:textId="77777777" w:rsidR="00373324" w:rsidRPr="00350163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0163">
              <w:rPr>
                <w:rFonts w:hint="eastAsia"/>
                <w:sz w:val="24"/>
                <w:szCs w:val="24"/>
              </w:rPr>
              <w:t>1</w:t>
            </w:r>
            <w:r w:rsidRPr="00350163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2013" w:type="dxa"/>
            <w:vAlign w:val="center"/>
          </w:tcPr>
          <w:p w14:paraId="6DC0C9BF" w14:textId="77777777" w:rsidR="00373324" w:rsidRDefault="00373324" w:rsidP="00EF4031">
            <w:pPr>
              <w:jc w:val="center"/>
            </w:pPr>
            <w:r w:rsidRPr="00325FF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373324" w:rsidRPr="00B469C9" w14:paraId="7C093C76" w14:textId="77777777" w:rsidTr="00EF4031">
        <w:tc>
          <w:tcPr>
            <w:tcW w:w="1069" w:type="dxa"/>
          </w:tcPr>
          <w:p w14:paraId="1C3AC23A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717" w:type="dxa"/>
          </w:tcPr>
          <w:p w14:paraId="1539E777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rFonts w:ascii="宋体" w:hAnsi="宋体" w:cs="宋体" w:hint="eastAsia"/>
                <w:kern w:val="0"/>
                <w:sz w:val="24"/>
                <w:szCs w:val="24"/>
              </w:rPr>
              <w:t>台车</w:t>
            </w:r>
          </w:p>
        </w:tc>
        <w:tc>
          <w:tcPr>
            <w:tcW w:w="1814" w:type="dxa"/>
          </w:tcPr>
          <w:p w14:paraId="69718324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69C9">
              <w:rPr>
                <w:sz w:val="24"/>
                <w:szCs w:val="24"/>
              </w:rPr>
              <w:t>1</w:t>
            </w:r>
            <w:r w:rsidRPr="00B469C9">
              <w:rPr>
                <w:rFonts w:hint="eastAsia"/>
                <w:sz w:val="24"/>
                <w:szCs w:val="24"/>
              </w:rPr>
              <w:t>辆</w:t>
            </w:r>
          </w:p>
        </w:tc>
        <w:tc>
          <w:tcPr>
            <w:tcW w:w="2013" w:type="dxa"/>
          </w:tcPr>
          <w:p w14:paraId="42C0DDC9" w14:textId="77777777" w:rsidR="00373324" w:rsidRPr="00B469C9" w:rsidRDefault="00373324" w:rsidP="00EF4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</w:tbl>
    <w:p w14:paraId="09616FE9" w14:textId="77777777" w:rsidR="00373324" w:rsidRPr="001B13D9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七、售后</w:t>
      </w:r>
      <w:r w:rsidRPr="001B13D9">
        <w:rPr>
          <w:rFonts w:ascii="宋体" w:hAnsi="宋体" w:hint="eastAsia"/>
          <w:sz w:val="24"/>
          <w:szCs w:val="24"/>
        </w:rPr>
        <w:t>服务要求：</w:t>
      </w:r>
    </w:p>
    <w:p w14:paraId="7A0EE6A1" w14:textId="77777777" w:rsidR="00373324" w:rsidRPr="00351AF8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351AF8">
        <w:rPr>
          <w:rFonts w:ascii="宋体" w:hAnsi="宋体" w:hint="eastAsia"/>
          <w:sz w:val="24"/>
          <w:szCs w:val="24"/>
        </w:rPr>
        <w:t>1. 响应时间：</w:t>
      </w:r>
    </w:p>
    <w:p w14:paraId="28B2960A" w14:textId="77777777" w:rsidR="00373324" w:rsidRPr="00351AF8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351AF8">
        <w:rPr>
          <w:rFonts w:ascii="宋体" w:hAnsi="宋体" w:hint="eastAsia"/>
          <w:sz w:val="24"/>
          <w:szCs w:val="24"/>
        </w:rPr>
        <w:t>1)</w:t>
      </w:r>
      <w:r w:rsidRPr="00351AF8">
        <w:rPr>
          <w:rFonts w:ascii="宋体" w:hAnsi="宋体" w:hint="eastAsia"/>
          <w:sz w:val="24"/>
          <w:szCs w:val="24"/>
        </w:rPr>
        <w:tab/>
        <w:t>故障紧急叫修时， 2 小时内维修响应</w:t>
      </w:r>
    </w:p>
    <w:p w14:paraId="6632D8AB" w14:textId="77777777" w:rsidR="00373324" w:rsidRPr="00351AF8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351AF8">
        <w:rPr>
          <w:rFonts w:ascii="宋体" w:hAnsi="宋体" w:hint="eastAsia"/>
          <w:sz w:val="24"/>
          <w:szCs w:val="24"/>
        </w:rPr>
        <w:t>2)</w:t>
      </w:r>
      <w:r w:rsidRPr="00351AF8">
        <w:rPr>
          <w:rFonts w:ascii="宋体" w:hAnsi="宋体" w:hint="eastAsia"/>
          <w:sz w:val="24"/>
          <w:szCs w:val="24"/>
        </w:rPr>
        <w:tab/>
        <w:t>专业维修工程师要求 4 小时内到达现场</w:t>
      </w:r>
    </w:p>
    <w:p w14:paraId="47AF0C8F" w14:textId="77777777" w:rsidR="00373324" w:rsidRPr="009D54CB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color w:val="000000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 xml:space="preserve">3) </w:t>
      </w:r>
      <w:r w:rsidRPr="009D54CB">
        <w:rPr>
          <w:rFonts w:ascii="宋体" w:hAnsi="宋体" w:hint="eastAsia"/>
          <w:color w:val="000000"/>
          <w:sz w:val="24"/>
          <w:szCs w:val="24"/>
        </w:rPr>
        <w:tab/>
        <w:t>24小时内排除故障或提供应急措施，如在 3 天内无法修复提供与该设备相同的备用机</w:t>
      </w:r>
    </w:p>
    <w:p w14:paraId="2181AE21" w14:textId="77777777" w:rsidR="00373324" w:rsidRPr="00351AF8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9D54CB">
        <w:rPr>
          <w:rFonts w:ascii="宋体" w:hAnsi="宋体" w:hint="eastAsia"/>
          <w:color w:val="000000"/>
          <w:sz w:val="24"/>
          <w:szCs w:val="24"/>
        </w:rPr>
        <w:t>★2. 保</w:t>
      </w:r>
      <w:r w:rsidRPr="00351AF8">
        <w:rPr>
          <w:rFonts w:ascii="宋体" w:hAnsi="宋体" w:hint="eastAsia"/>
          <w:sz w:val="24"/>
          <w:szCs w:val="24"/>
        </w:rPr>
        <w:t>修年限：原厂质保≥36个月</w:t>
      </w:r>
    </w:p>
    <w:p w14:paraId="0701FC36" w14:textId="77777777" w:rsidR="00373324" w:rsidRPr="00351AF8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351AF8">
        <w:rPr>
          <w:rFonts w:ascii="宋体" w:hAnsi="宋体" w:hint="eastAsia"/>
          <w:sz w:val="24"/>
          <w:szCs w:val="24"/>
        </w:rPr>
        <w:t xml:space="preserve">3. </w:t>
      </w:r>
      <w:proofErr w:type="gramStart"/>
      <w:r w:rsidRPr="00351AF8">
        <w:rPr>
          <w:rFonts w:ascii="宋体" w:hAnsi="宋体" w:hint="eastAsia"/>
          <w:sz w:val="24"/>
          <w:szCs w:val="24"/>
        </w:rPr>
        <w:t>维保内容</w:t>
      </w:r>
      <w:proofErr w:type="gramEnd"/>
      <w:r w:rsidRPr="00351AF8">
        <w:rPr>
          <w:rFonts w:ascii="宋体" w:hAnsi="宋体" w:hint="eastAsia"/>
          <w:sz w:val="24"/>
          <w:szCs w:val="24"/>
        </w:rPr>
        <w:t>与价格：提供质保期</w:t>
      </w:r>
      <w:proofErr w:type="gramStart"/>
      <w:r w:rsidRPr="00351AF8">
        <w:rPr>
          <w:rFonts w:ascii="宋体" w:hAnsi="宋体" w:hint="eastAsia"/>
          <w:sz w:val="24"/>
          <w:szCs w:val="24"/>
        </w:rPr>
        <w:t>外每年</w:t>
      </w:r>
      <w:proofErr w:type="gramEnd"/>
      <w:r w:rsidRPr="00351AF8">
        <w:rPr>
          <w:rFonts w:ascii="宋体" w:hAnsi="宋体" w:hint="eastAsia"/>
          <w:sz w:val="24"/>
          <w:szCs w:val="24"/>
        </w:rPr>
        <w:t>的全保保修价格(不超过投标总价的</w:t>
      </w:r>
      <w:r w:rsidRPr="00351AF8">
        <w:rPr>
          <w:rFonts w:ascii="宋体" w:hAnsi="宋体" w:hint="eastAsia"/>
          <w:sz w:val="24"/>
          <w:szCs w:val="24"/>
        </w:rPr>
        <w:lastRenderedPageBreak/>
        <w:t>7%）</w:t>
      </w:r>
    </w:p>
    <w:p w14:paraId="72355D62" w14:textId="77777777" w:rsidR="00373324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351AF8">
        <w:rPr>
          <w:rFonts w:ascii="宋体" w:hAnsi="宋体" w:hint="eastAsia"/>
          <w:sz w:val="24"/>
          <w:szCs w:val="24"/>
        </w:rPr>
        <w:t>4. 备品备件供货价格：如备件为原厂备件或可替代质量合格其他，备件价格不高于市场价</w:t>
      </w:r>
    </w:p>
    <w:p w14:paraId="044C7A88" w14:textId="77777777" w:rsidR="00373324" w:rsidRPr="001B13D9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1B13D9">
        <w:rPr>
          <w:rFonts w:ascii="宋体" w:hAnsi="宋体" w:hint="eastAsia"/>
          <w:sz w:val="24"/>
        </w:rPr>
        <w:t>八、伴随服务要求</w:t>
      </w:r>
    </w:p>
    <w:p w14:paraId="050565B0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792D">
        <w:rPr>
          <w:rFonts w:ascii="宋体" w:hAnsi="宋体" w:hint="eastAsia"/>
          <w:sz w:val="24"/>
        </w:rPr>
        <w:t>1. 产品附件要求：</w:t>
      </w:r>
    </w:p>
    <w:p w14:paraId="3B1ABFD8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A5792D">
        <w:rPr>
          <w:rFonts w:ascii="宋体" w:hAnsi="宋体" w:hint="eastAsia"/>
          <w:sz w:val="24"/>
        </w:rPr>
        <w:t>1、影像系统主机*1套</w:t>
      </w:r>
    </w:p>
    <w:p w14:paraId="0C3E9012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A5792D">
        <w:rPr>
          <w:rFonts w:ascii="宋体" w:hAnsi="宋体" w:hint="eastAsia"/>
          <w:sz w:val="24"/>
        </w:rPr>
        <w:t>2、LED荧光冷光源*1套</w:t>
      </w:r>
    </w:p>
    <w:p w14:paraId="5729CAC5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A5792D">
        <w:rPr>
          <w:rFonts w:ascii="宋体" w:hAnsi="宋体" w:hint="eastAsia"/>
          <w:sz w:val="24"/>
        </w:rPr>
        <w:t>3、</w:t>
      </w:r>
      <w:proofErr w:type="gramStart"/>
      <w:r w:rsidRPr="00BF4C27">
        <w:rPr>
          <w:rFonts w:ascii="宋体" w:hAnsi="宋体" w:hint="eastAsia"/>
          <w:sz w:val="24"/>
        </w:rPr>
        <w:t>气腹机</w:t>
      </w:r>
      <w:proofErr w:type="gramEnd"/>
      <w:r w:rsidRPr="00BF4C27">
        <w:rPr>
          <w:rFonts w:ascii="宋体" w:hAnsi="宋体" w:hint="eastAsia"/>
          <w:sz w:val="24"/>
        </w:rPr>
        <w:t>*1台</w:t>
      </w:r>
    </w:p>
    <w:p w14:paraId="7954C54C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A5792D">
        <w:rPr>
          <w:rFonts w:ascii="宋体" w:hAnsi="宋体" w:hint="eastAsia"/>
          <w:sz w:val="24"/>
        </w:rPr>
        <w:t>4、30°硬性三维胸腹腔电子内窥镜*1根</w:t>
      </w:r>
    </w:p>
    <w:p w14:paraId="4421FDBA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A5792D">
        <w:rPr>
          <w:rFonts w:ascii="宋体" w:hAnsi="宋体" w:hint="eastAsia"/>
          <w:sz w:val="24"/>
        </w:rPr>
        <w:t>5、纤维导光束*1根</w:t>
      </w:r>
    </w:p>
    <w:p w14:paraId="670FB1FE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A5792D">
        <w:rPr>
          <w:rFonts w:ascii="宋体" w:hAnsi="宋体" w:hint="eastAsia"/>
          <w:sz w:val="24"/>
        </w:rPr>
        <w:t>6、电子镜消毒盒*1个</w:t>
      </w:r>
    </w:p>
    <w:p w14:paraId="602C4CEA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A5792D">
        <w:rPr>
          <w:rFonts w:ascii="宋体" w:hAnsi="宋体" w:hint="eastAsia"/>
          <w:sz w:val="24"/>
        </w:rPr>
        <w:t>7、4K 3D医用监视器*1台</w:t>
      </w:r>
    </w:p>
    <w:p w14:paraId="1E8F9F93" w14:textId="77777777" w:rsidR="00373324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A5792D">
        <w:rPr>
          <w:rFonts w:ascii="宋体" w:hAnsi="宋体" w:hint="eastAsia"/>
          <w:sz w:val="24"/>
        </w:rPr>
        <w:t>8、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K</w:t>
      </w:r>
      <w:r>
        <w:rPr>
          <w:rFonts w:ascii="宋体" w:hAnsi="宋体" w:hint="eastAsia"/>
          <w:sz w:val="24"/>
        </w:rPr>
        <w:t>荧光摄像头</w:t>
      </w:r>
      <w:r w:rsidRPr="00A5792D">
        <w:rPr>
          <w:rFonts w:ascii="宋体" w:hAnsi="宋体" w:hint="eastAsia"/>
          <w:sz w:val="24"/>
        </w:rPr>
        <w:t>*1</w:t>
      </w:r>
      <w:r>
        <w:rPr>
          <w:rFonts w:ascii="宋体" w:hAnsi="宋体" w:hint="eastAsia"/>
          <w:sz w:val="24"/>
        </w:rPr>
        <w:t>个</w:t>
      </w:r>
    </w:p>
    <w:p w14:paraId="06E999D5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1.9、</w:t>
      </w:r>
      <w:r w:rsidRPr="00350163"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/>
          <w:kern w:val="0"/>
          <w:sz w:val="24"/>
          <w:szCs w:val="24"/>
        </w:rPr>
        <w:t>K</w:t>
      </w:r>
      <w:proofErr w:type="gramStart"/>
      <w:r w:rsidRPr="00350163">
        <w:rPr>
          <w:rFonts w:ascii="宋体" w:hAnsi="宋体" w:cs="宋体" w:hint="eastAsia"/>
          <w:kern w:val="0"/>
          <w:sz w:val="24"/>
          <w:szCs w:val="24"/>
        </w:rPr>
        <w:t>荧光硬</w:t>
      </w:r>
      <w:r>
        <w:rPr>
          <w:rFonts w:ascii="宋体" w:hAnsi="宋体" w:cs="宋体" w:hint="eastAsia"/>
          <w:kern w:val="0"/>
          <w:sz w:val="24"/>
          <w:szCs w:val="24"/>
        </w:rPr>
        <w:t>镜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*</w:t>
      </w:r>
      <w:r w:rsidRPr="00A5792D">
        <w:rPr>
          <w:rFonts w:ascii="宋体" w:hAnsi="宋体" w:hint="eastAsia"/>
          <w:sz w:val="24"/>
        </w:rPr>
        <w:t>1根</w:t>
      </w:r>
    </w:p>
    <w:p w14:paraId="4ABF222C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10</w:t>
      </w:r>
      <w:r w:rsidRPr="00A5792D">
        <w:rPr>
          <w:rFonts w:ascii="宋体" w:hAnsi="宋体" w:hint="eastAsia"/>
          <w:sz w:val="24"/>
        </w:rPr>
        <w:t>、台车*1辆</w:t>
      </w:r>
    </w:p>
    <w:p w14:paraId="218EC8C1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792D">
        <w:rPr>
          <w:rFonts w:ascii="宋体" w:hAnsi="宋体" w:hint="eastAsia"/>
          <w:sz w:val="24"/>
        </w:rPr>
        <w:t>2. 产品升级服务要求：供应商若有新的版本软件推出，给予永久免费升级和安装。</w:t>
      </w:r>
    </w:p>
    <w:p w14:paraId="7DB854A0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792D">
        <w:rPr>
          <w:rFonts w:ascii="宋体" w:hAnsi="宋体" w:hint="eastAsia"/>
          <w:sz w:val="24"/>
        </w:rPr>
        <w:t>3. 安装：在货物到达使用单位后，供应商应在7天内派工程技术人员到达现场，在采购人技术人员在场的情况下开箱清点货物，组织安装、调试，并承担因此发生的一切费用。</w:t>
      </w:r>
    </w:p>
    <w:p w14:paraId="23936707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792D">
        <w:rPr>
          <w:rFonts w:ascii="宋体" w:hAnsi="宋体" w:hint="eastAsia"/>
          <w:sz w:val="24"/>
        </w:rPr>
        <w:t>4. 调试：现场调试</w:t>
      </w:r>
    </w:p>
    <w:p w14:paraId="68E43668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792D">
        <w:rPr>
          <w:rFonts w:ascii="宋体" w:hAnsi="宋体" w:hint="eastAsia"/>
          <w:sz w:val="24"/>
        </w:rPr>
        <w:t>5. 提供技术援助：至少提供中英文操作手册一套。至少提供维修手册，维修手册必须包含有常见故障与排除方法等内容，提供故障维修定位诊断软件及软件使用说明等。每年技术回访：供应商应对所售设备进行每年4次免费预防性维护，包括巡检，整机清洁，与用户的操作人员作技术交流，并提醒采购人该设备存在的问题或隐患等内容，并出具厂方的维护报告</w:t>
      </w:r>
    </w:p>
    <w:p w14:paraId="16081CD5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792D">
        <w:rPr>
          <w:rFonts w:ascii="宋体" w:hAnsi="宋体" w:hint="eastAsia"/>
          <w:sz w:val="24"/>
        </w:rPr>
        <w:t>6. 培训：</w:t>
      </w:r>
    </w:p>
    <w:p w14:paraId="5046E42E" w14:textId="77777777" w:rsidR="00373324" w:rsidRPr="009D54CB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A5792D">
        <w:rPr>
          <w:rFonts w:ascii="宋体" w:hAnsi="宋体" w:hint="eastAsia"/>
          <w:sz w:val="24"/>
        </w:rPr>
        <w:t>1)</w:t>
      </w:r>
      <w:r w:rsidRPr="00A5792D">
        <w:rPr>
          <w:rFonts w:ascii="宋体" w:hAnsi="宋体" w:hint="eastAsia"/>
          <w:sz w:val="24"/>
        </w:rPr>
        <w:tab/>
        <w:t>现场培训：供应商应提供现场技术培训，应对采购人临床医生及技术人员提供正规的整套设备</w:t>
      </w:r>
      <w:r w:rsidRPr="009D54CB">
        <w:rPr>
          <w:rFonts w:ascii="宋体" w:hAnsi="宋体" w:hint="eastAsia"/>
          <w:color w:val="000000"/>
          <w:sz w:val="24"/>
        </w:rPr>
        <w:t>，费用包含在投标总价中。</w:t>
      </w:r>
    </w:p>
    <w:p w14:paraId="4AAC9985" w14:textId="77777777" w:rsidR="00373324" w:rsidRPr="009D54CB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9D54CB">
        <w:rPr>
          <w:rFonts w:ascii="宋体" w:hAnsi="宋体" w:hint="eastAsia"/>
          <w:color w:val="000000"/>
          <w:sz w:val="24"/>
        </w:rPr>
        <w:t>2)</w:t>
      </w:r>
      <w:r w:rsidRPr="009D54CB">
        <w:rPr>
          <w:rFonts w:ascii="宋体" w:hAnsi="宋体" w:hint="eastAsia"/>
          <w:color w:val="000000"/>
          <w:sz w:val="24"/>
        </w:rPr>
        <w:tab/>
        <w:t>集中培训：根据设备技术要求，定期向采购人提供临床、维修技术人员培</w:t>
      </w:r>
      <w:r w:rsidRPr="009D54CB">
        <w:rPr>
          <w:rFonts w:ascii="宋体" w:hAnsi="宋体" w:hint="eastAsia"/>
          <w:color w:val="000000"/>
          <w:sz w:val="24"/>
        </w:rPr>
        <w:lastRenderedPageBreak/>
        <w:t>训，费用包含在投标总价中。</w:t>
      </w:r>
    </w:p>
    <w:p w14:paraId="5A8A50DE" w14:textId="77777777" w:rsidR="00373324" w:rsidRPr="00A5792D" w:rsidRDefault="00373324" w:rsidP="003733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792D">
        <w:rPr>
          <w:rFonts w:ascii="宋体" w:hAnsi="宋体" w:hint="eastAsia"/>
          <w:sz w:val="24"/>
        </w:rPr>
        <w:t>7. 验收方案：设备安装、调试、培训后，经过一定时期的试运行，设备的各项性能指标均能达到招标要求的，双方即按照院方规定签署设备验收文件，验收合格后所有投标设备及其附属易耗件（包括第三方外购设备及易耗件）终身维修</w:t>
      </w:r>
    </w:p>
    <w:p w14:paraId="074D2E6B" w14:textId="77777777" w:rsidR="00373324" w:rsidRPr="00066C45" w:rsidRDefault="00373324" w:rsidP="00373324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379EBC55" w14:textId="77777777" w:rsidR="005622DE" w:rsidRPr="00373324" w:rsidRDefault="005622DE">
      <w:pPr>
        <w:rPr>
          <w:rFonts w:hint="eastAsia"/>
        </w:rPr>
      </w:pPr>
    </w:p>
    <w:sectPr w:rsidR="005622DE" w:rsidRPr="0037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3598" w14:textId="77777777" w:rsidR="00632830" w:rsidRDefault="00632830" w:rsidP="00373324">
      <w:pPr>
        <w:rPr>
          <w:rFonts w:hint="eastAsia"/>
        </w:rPr>
      </w:pPr>
      <w:r>
        <w:separator/>
      </w:r>
    </w:p>
  </w:endnote>
  <w:endnote w:type="continuationSeparator" w:id="0">
    <w:p w14:paraId="270103C0" w14:textId="77777777" w:rsidR="00632830" w:rsidRDefault="00632830" w:rsidP="003733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4745" w14:textId="77777777" w:rsidR="00632830" w:rsidRDefault="00632830" w:rsidP="00373324">
      <w:pPr>
        <w:rPr>
          <w:rFonts w:hint="eastAsia"/>
        </w:rPr>
      </w:pPr>
      <w:r>
        <w:separator/>
      </w:r>
    </w:p>
  </w:footnote>
  <w:footnote w:type="continuationSeparator" w:id="0">
    <w:p w14:paraId="42B984E2" w14:textId="77777777" w:rsidR="00632830" w:rsidRDefault="00632830" w:rsidP="003733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16"/>
    <w:rsid w:val="00093D18"/>
    <w:rsid w:val="00167E05"/>
    <w:rsid w:val="001F2AD9"/>
    <w:rsid w:val="00373324"/>
    <w:rsid w:val="005622DE"/>
    <w:rsid w:val="00632830"/>
    <w:rsid w:val="00AA497F"/>
    <w:rsid w:val="00A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B326C8-1545-4BBB-B161-9285D55B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61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1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B6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1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B61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B61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611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332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7332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73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73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1783</Characters>
  <Application>Microsoft Office Word</Application>
  <DocSecurity>0</DocSecurity>
  <Lines>104</Lines>
  <Paragraphs>115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2025-07-16T02:03:00Z</dcterms:created>
  <dcterms:modified xsi:type="dcterms:W3CDTF">2025-07-16T02:03:00Z</dcterms:modified>
</cp:coreProperties>
</file>