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B46B8A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39431396" w:rsidR="00097888" w:rsidRPr="00B46B8A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0B008A" w:rsidRPr="000B008A">
        <w:rPr>
          <w:rFonts w:ascii="宋体" w:eastAsia="宋体" w:hAnsi="宋体" w:hint="eastAsia"/>
          <w:sz w:val="24"/>
          <w:szCs w:val="24"/>
        </w:rPr>
        <w:t>奉贤便携式彩超系统</w:t>
      </w:r>
      <w:r w:rsidRPr="00B46B8A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B46B8A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B46B8A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46B8A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B46B8A" w:rsidRPr="00B46B8A" w14:paraId="2C14CFF6" w14:textId="77777777" w:rsidTr="009C1A4C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1D1C86" w:rsidRPr="00B46B8A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B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1D1C86" w:rsidRPr="00B46B8A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B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B46B8A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B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B46B8A" w:rsidRPr="00B46B8A" w14:paraId="59D21D82" w14:textId="77777777" w:rsidTr="009C1A4C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1D1C86" w:rsidRPr="00B46B8A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B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47F278BD" w:rsidR="001D1C86" w:rsidRPr="00B46B8A" w:rsidRDefault="000B008A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008A">
              <w:rPr>
                <w:rFonts w:ascii="宋体" w:eastAsia="宋体" w:hAnsi="宋体" w:hint="eastAsia"/>
                <w:sz w:val="24"/>
                <w:szCs w:val="24"/>
              </w:rPr>
              <w:t>便携式彩超系统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194FDAC" w:rsidR="001D1C86" w:rsidRPr="00B46B8A" w:rsidRDefault="002B1484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B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594265" w:rsidRPr="00B46B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1D1C86" w:rsidRPr="00B46B8A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46B8A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09F9CB27" w:rsidR="001D1C86" w:rsidRPr="00B46B8A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人民币</w:t>
      </w:r>
      <w:r w:rsidR="000B008A">
        <w:rPr>
          <w:rFonts w:ascii="宋体" w:eastAsia="宋体" w:hAnsi="宋体"/>
          <w:sz w:val="24"/>
          <w:szCs w:val="24"/>
        </w:rPr>
        <w:t>50.00</w:t>
      </w:r>
      <w:r w:rsidRPr="00B46B8A"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1D1C86" w:rsidRPr="00B46B8A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46B8A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0D4B5FED" w14:textId="77777777" w:rsidR="004A101B" w:rsidRPr="00B46B8A" w:rsidRDefault="004A101B" w:rsidP="000E79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 w:rsidRPr="00B46B8A">
        <w:rPr>
          <w:rFonts w:ascii="宋体" w:eastAsia="宋体" w:hAnsi="宋体" w:hint="eastAsia"/>
          <w:sz w:val="24"/>
          <w:szCs w:val="24"/>
        </w:rPr>
        <w:t>（1）</w:t>
      </w:r>
      <w:bookmarkEnd w:id="0"/>
      <w:r w:rsidRPr="00B46B8A"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4A101B" w:rsidRPr="00B46B8A" w:rsidRDefault="004A101B" w:rsidP="000E79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1D23C86B" w14:textId="77777777" w:rsidR="004A101B" w:rsidRPr="00B46B8A" w:rsidRDefault="004A101B" w:rsidP="000E79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</w:t>
      </w:r>
      <w:r w:rsidRPr="00B46B8A">
        <w:rPr>
          <w:rFonts w:ascii="宋体" w:eastAsia="宋体" w:hAnsi="宋体"/>
          <w:sz w:val="24"/>
          <w:szCs w:val="24"/>
        </w:rPr>
        <w:t>3</w:t>
      </w:r>
      <w:r w:rsidRPr="00B46B8A"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00CC6BFE" w14:textId="77777777" w:rsidR="004A101B" w:rsidRPr="00B46B8A" w:rsidRDefault="004A101B" w:rsidP="000E79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3D57AED0" w14:textId="77777777" w:rsidR="004A101B" w:rsidRPr="00B46B8A" w:rsidRDefault="004A101B" w:rsidP="000E79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4A101B" w:rsidRPr="00B46B8A" w:rsidRDefault="004A101B" w:rsidP="000E79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</w:t>
      </w:r>
      <w:r w:rsidRPr="00B46B8A">
        <w:rPr>
          <w:rFonts w:ascii="宋体" w:eastAsia="宋体" w:hAnsi="宋体"/>
          <w:sz w:val="24"/>
          <w:szCs w:val="24"/>
        </w:rPr>
        <w:t>6</w:t>
      </w:r>
      <w:r w:rsidRPr="00B46B8A"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4A101B" w:rsidRPr="00B46B8A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</w:t>
      </w:r>
      <w:r w:rsidRPr="00B46B8A">
        <w:rPr>
          <w:rFonts w:ascii="宋体" w:eastAsia="宋体" w:hAnsi="宋体"/>
          <w:sz w:val="24"/>
          <w:szCs w:val="24"/>
        </w:rPr>
        <w:t>7</w:t>
      </w:r>
      <w:r w:rsidRPr="00B46B8A"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1D1C86" w:rsidRPr="00B46B8A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46B8A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p w14:paraId="75E0498A" w14:textId="19B32B82" w:rsidR="00A23B1D" w:rsidRPr="00B46B8A" w:rsidRDefault="00F531C7" w:rsidP="001121F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</w:rPr>
        <w:t>一、</w:t>
      </w:r>
      <w:r w:rsidRPr="00B46B8A"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49F7F772" w14:textId="22F04791" w:rsidR="001121FB" w:rsidRPr="00B46B8A" w:rsidRDefault="000B008A" w:rsidP="001121F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008A">
        <w:rPr>
          <w:rFonts w:ascii="宋体" w:eastAsia="宋体" w:hAnsi="宋体" w:hint="eastAsia"/>
          <w:sz w:val="24"/>
          <w:szCs w:val="24"/>
        </w:rPr>
        <w:t>功能：用于腹部、成人心脏、血管（外周、颅脑、腹部）、小器官、急重症等快速扫查，临床诊断和科研教学工作。</w:t>
      </w:r>
    </w:p>
    <w:p w14:paraId="36635CD4" w14:textId="37D018FB" w:rsidR="005F7DBE" w:rsidRPr="00B46B8A" w:rsidRDefault="005F7DBE" w:rsidP="0064770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/>
          <w:b/>
          <w:sz w:val="24"/>
          <w:szCs w:val="24"/>
        </w:rPr>
        <w:t>二、</w:t>
      </w:r>
      <w:r w:rsidRPr="00B46B8A"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6A73DCEC" w14:textId="77DFC139" w:rsidR="001121FB" w:rsidRPr="00B46B8A" w:rsidRDefault="00120E0F" w:rsidP="00647706">
      <w:pPr>
        <w:adjustRightInd w:val="0"/>
        <w:snapToGrid w:val="0"/>
        <w:spacing w:line="360" w:lineRule="auto"/>
        <w:ind w:firstLine="495"/>
        <w:contextualSpacing/>
        <w:mirrorIndents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0B008A" w:rsidRPr="000B008A">
        <w:rPr>
          <w:rFonts w:ascii="宋体" w:eastAsia="宋体" w:hAnsi="宋体"/>
          <w:sz w:val="24"/>
          <w:szCs w:val="24"/>
        </w:rPr>
        <w:t>对于急重症病人腹部肺部浅表颅脑心脏等进行快速扫查</w:t>
      </w:r>
    </w:p>
    <w:p w14:paraId="3D5AF635" w14:textId="0FCA999D" w:rsidR="00B958CB" w:rsidRPr="00B46B8A" w:rsidRDefault="002A4583" w:rsidP="00647706">
      <w:pPr>
        <w:adjustRightInd w:val="0"/>
        <w:snapToGrid w:val="0"/>
        <w:spacing w:line="360" w:lineRule="auto"/>
        <w:ind w:firstLine="495"/>
        <w:contextualSpacing/>
        <w:mirrorIndents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</w:rPr>
        <w:t>三</w:t>
      </w:r>
      <w:r w:rsidR="00B958CB" w:rsidRPr="00B46B8A">
        <w:rPr>
          <w:rFonts w:ascii="宋体" w:eastAsia="宋体" w:hAnsi="宋体" w:hint="eastAsia"/>
          <w:b/>
          <w:sz w:val="24"/>
          <w:szCs w:val="24"/>
        </w:rPr>
        <w:t>、</w:t>
      </w:r>
      <w:r w:rsidR="00FC090C" w:rsidRPr="00B46B8A"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0B008A" w:rsidRPr="000B008A" w14:paraId="36F921AA" w14:textId="77777777" w:rsidTr="004805AD">
        <w:tc>
          <w:tcPr>
            <w:tcW w:w="1129" w:type="dxa"/>
          </w:tcPr>
          <w:p w14:paraId="295B6704" w14:textId="4CC9CEAB" w:rsidR="000B008A" w:rsidRPr="000B008A" w:rsidRDefault="000B008A" w:rsidP="000B00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008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 w14:paraId="328BC45E" w14:textId="77777777" w:rsidR="000B008A" w:rsidRPr="000B008A" w:rsidRDefault="000B008A" w:rsidP="000B00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008A">
              <w:rPr>
                <w:rFonts w:ascii="宋体" w:hAnsi="宋体" w:hint="eastAsia"/>
                <w:b/>
                <w:sz w:val="24"/>
                <w:szCs w:val="24"/>
              </w:rPr>
              <w:t>需求描述</w:t>
            </w:r>
          </w:p>
        </w:tc>
      </w:tr>
      <w:tr w:rsidR="000B008A" w:rsidRPr="000B008A" w14:paraId="3466A9A4" w14:textId="77777777" w:rsidTr="004805AD">
        <w:tc>
          <w:tcPr>
            <w:tcW w:w="1129" w:type="dxa"/>
            <w:vAlign w:val="center"/>
          </w:tcPr>
          <w:p w14:paraId="0E8D5698" w14:textId="77777777" w:rsidR="000B008A" w:rsidRPr="000B008A" w:rsidRDefault="000B008A" w:rsidP="000B00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5F3FC4E8" w14:textId="1D262535" w:rsidR="000B008A" w:rsidRPr="00B11F83" w:rsidRDefault="000B008A" w:rsidP="00B11F83">
            <w:pPr>
              <w:pStyle w:val="11"/>
              <w:spacing w:line="360" w:lineRule="auto"/>
              <w:ind w:firstLine="482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 w:rsidRPr="00B11F83">
              <w:rPr>
                <w:rFonts w:ascii="宋体" w:hAnsi="宋体" w:hint="eastAsia"/>
                <w:b/>
                <w:sz w:val="24"/>
                <w:szCs w:val="24"/>
              </w:rPr>
              <w:t>一、系统技术规格及概述：</w:t>
            </w:r>
          </w:p>
          <w:p w14:paraId="2C71E142" w14:textId="77777777" w:rsidR="000B008A" w:rsidRPr="00B11F83" w:rsidRDefault="000B008A" w:rsidP="00B11F83">
            <w:pPr>
              <w:pStyle w:val="11"/>
              <w:numPr>
                <w:ilvl w:val="0"/>
                <w:numId w:val="9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27DB66D0" w14:textId="77777777" w:rsidR="000B008A" w:rsidRPr="00B11F83" w:rsidRDefault="000B008A" w:rsidP="00B11F83">
            <w:pPr>
              <w:pStyle w:val="11"/>
              <w:numPr>
                <w:ilvl w:val="0"/>
                <w:numId w:val="9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2703F821" w14:textId="77777777" w:rsidR="000B008A" w:rsidRPr="00B11F83" w:rsidRDefault="000B008A" w:rsidP="00B11F83">
            <w:pPr>
              <w:pStyle w:val="11"/>
              <w:numPr>
                <w:ilvl w:val="0"/>
                <w:numId w:val="9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5E52D72A" w14:textId="77777777" w:rsidR="000B008A" w:rsidRPr="00B11F83" w:rsidRDefault="000B008A" w:rsidP="00B11F83">
            <w:pPr>
              <w:pStyle w:val="11"/>
              <w:numPr>
                <w:ilvl w:val="0"/>
                <w:numId w:val="9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2B15438C" w14:textId="41AF8475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1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系统通用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功能</w:t>
            </w:r>
          </w:p>
          <w:p w14:paraId="69CD0ACD" w14:textId="334AE2A0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sz w:val="24"/>
                <w:szCs w:val="24"/>
              </w:rPr>
              <w:t>1</w:t>
            </w:r>
            <w:r w:rsidRPr="00B11F83">
              <w:rPr>
                <w:rFonts w:ascii="宋体" w:hAnsi="宋体" w:cs="Arial"/>
                <w:sz w:val="24"/>
                <w:szCs w:val="24"/>
              </w:rPr>
              <w:t>.1</w:t>
            </w:r>
            <w:r w:rsidRPr="00B11F83">
              <w:rPr>
                <w:rFonts w:ascii="宋体" w:hAnsi="宋体" w:cs="Arial" w:hint="eastAsia"/>
                <w:sz w:val="24"/>
                <w:szCs w:val="24"/>
              </w:rPr>
              <w:t>★便携式彩色多谱勒超声诊断系统，具备≥2个显示屏，配置≥15英寸高分辨率LED显示器，配置≥1</w:t>
            </w:r>
            <w:r w:rsidRPr="00B11F83">
              <w:rPr>
                <w:rFonts w:ascii="宋体" w:hAnsi="宋体" w:cs="Arial"/>
                <w:sz w:val="24"/>
                <w:szCs w:val="24"/>
              </w:rPr>
              <w:t>2</w:t>
            </w:r>
            <w:r w:rsidRPr="00B11F83">
              <w:rPr>
                <w:rFonts w:ascii="宋体" w:hAnsi="宋体" w:cs="Arial" w:hint="eastAsia"/>
                <w:sz w:val="24"/>
                <w:szCs w:val="24"/>
              </w:rPr>
              <w:t>英寸防眩光触摸屏，并操作面板具备物理按键与触摸按键</w:t>
            </w:r>
          </w:p>
          <w:p w14:paraId="7A245C78" w14:textId="41D4879A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sz w:val="24"/>
                <w:szCs w:val="24"/>
              </w:rPr>
              <w:t>1</w:t>
            </w:r>
            <w:r w:rsidRPr="00B11F83">
              <w:rPr>
                <w:rFonts w:ascii="宋体" w:hAnsi="宋体" w:cs="Arial"/>
                <w:sz w:val="24"/>
                <w:szCs w:val="24"/>
              </w:rPr>
              <w:t>.2</w:t>
            </w:r>
            <w:r w:rsidRPr="00B11F83">
              <w:rPr>
                <w:rFonts w:ascii="宋体" w:hAnsi="宋体" w:cs="Arial" w:hint="eastAsia"/>
                <w:sz w:val="24"/>
                <w:szCs w:val="24"/>
              </w:rPr>
              <w:t>探头接口1个，可扩展到3个</w:t>
            </w:r>
          </w:p>
          <w:p w14:paraId="5FFC6D6A" w14:textId="596F5227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sz w:val="24"/>
                <w:szCs w:val="24"/>
              </w:rPr>
              <w:t>1</w:t>
            </w:r>
            <w:r w:rsidRPr="00B11F83">
              <w:rPr>
                <w:rFonts w:ascii="宋体" w:hAnsi="宋体" w:cs="Arial"/>
                <w:sz w:val="24"/>
                <w:szCs w:val="24"/>
              </w:rPr>
              <w:t>.3</w:t>
            </w:r>
            <w:r w:rsidR="00835573">
              <w:rPr>
                <w:rFonts w:ascii="宋体" w:hAnsi="宋体" w:cs="Arial" w:hint="eastAsia"/>
                <w:sz w:val="24"/>
                <w:szCs w:val="24"/>
              </w:rPr>
              <w:t>▲</w:t>
            </w:r>
            <w:r w:rsidRPr="00B11F83">
              <w:rPr>
                <w:rFonts w:ascii="宋体" w:hAnsi="宋体" w:cs="Arial" w:hint="eastAsia"/>
                <w:sz w:val="24"/>
                <w:szCs w:val="24"/>
              </w:rPr>
              <w:t>整机重量≤</w:t>
            </w:r>
            <w:r w:rsidRPr="00B11F83">
              <w:rPr>
                <w:rFonts w:ascii="宋体" w:hAnsi="宋体" w:cs="Arial"/>
                <w:sz w:val="24"/>
                <w:szCs w:val="24"/>
              </w:rPr>
              <w:t>3</w:t>
            </w:r>
            <w:r w:rsidRPr="00B11F83">
              <w:rPr>
                <w:rFonts w:ascii="宋体" w:hAnsi="宋体" w:cs="Arial" w:hint="eastAsia"/>
                <w:sz w:val="24"/>
                <w:szCs w:val="24"/>
              </w:rPr>
              <w:t>.</w:t>
            </w:r>
            <w:r w:rsidRPr="00B11F83">
              <w:rPr>
                <w:rFonts w:ascii="宋体" w:hAnsi="宋体" w:cs="Arial"/>
                <w:sz w:val="24"/>
                <w:szCs w:val="24"/>
              </w:rPr>
              <w:t>5kg（</w:t>
            </w:r>
            <w:r w:rsidRPr="00B11F83">
              <w:rPr>
                <w:rFonts w:ascii="宋体" w:hAnsi="宋体" w:cs="Arial" w:hint="eastAsia"/>
                <w:sz w:val="24"/>
                <w:szCs w:val="24"/>
              </w:rPr>
              <w:t>含电池</w:t>
            </w:r>
            <w:r w:rsidRPr="00B11F83">
              <w:rPr>
                <w:rFonts w:ascii="宋体" w:hAnsi="宋体" w:cs="Arial"/>
                <w:sz w:val="24"/>
                <w:szCs w:val="24"/>
              </w:rPr>
              <w:t>）</w:t>
            </w:r>
          </w:p>
          <w:p w14:paraId="71FE653B" w14:textId="7DE7A054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1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.4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支持英语，中文，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法语等语种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（包括键盘输入、注释、操作面板等）</w:t>
            </w:r>
          </w:p>
          <w:p w14:paraId="477E6D96" w14:textId="1C25D1CE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2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二维灰阶模式</w:t>
            </w:r>
          </w:p>
          <w:p w14:paraId="583EF5B9" w14:textId="1098D735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2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.1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组织谐波成像</w:t>
            </w:r>
          </w:p>
          <w:p w14:paraId="02659912" w14:textId="02550074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2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.2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组织特异性成像</w:t>
            </w:r>
          </w:p>
          <w:p w14:paraId="0EADF95F" w14:textId="1E556BA4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2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.3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多角度空间复合成像技术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，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支持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≥3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条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偏转线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，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多级可调，支持线阵和凸阵探头</w:t>
            </w:r>
          </w:p>
          <w:p w14:paraId="43445CF9" w14:textId="2BB1DDE0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2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.4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频率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复合成像</w:t>
            </w:r>
          </w:p>
          <w:p w14:paraId="30AF946D" w14:textId="7CEEB383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2.5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斑点噪声抑制成像</w:t>
            </w:r>
          </w:p>
          <w:p w14:paraId="5ADDD683" w14:textId="2DC51464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2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.6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局部图像增强技术</w:t>
            </w:r>
          </w:p>
          <w:p w14:paraId="0B7B5348" w14:textId="686E3103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3.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M型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成像模式</w:t>
            </w:r>
          </w:p>
          <w:p w14:paraId="1536B605" w14:textId="607B8071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3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.1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彩色M型</w:t>
            </w:r>
          </w:p>
          <w:p w14:paraId="6EF18E84" w14:textId="3FB7F43F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3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.2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解剖M型，取样线≥2条，可360度任意旋转</w:t>
            </w:r>
          </w:p>
          <w:p w14:paraId="43F560B4" w14:textId="54AA5B55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4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彩色多普勒成像（包括彩色、能量、方向能量多普勒模式）</w:t>
            </w:r>
          </w:p>
          <w:p w14:paraId="378BB1E2" w14:textId="07249DE9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4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.1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双实时同屏对比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显示</w:t>
            </w:r>
          </w:p>
          <w:p w14:paraId="0533F270" w14:textId="4A5615BC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4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.2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自动调节取样框的角度及位置</w:t>
            </w:r>
          </w:p>
          <w:p w14:paraId="34E8632B" w14:textId="65630199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5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频谱多普勒成像</w:t>
            </w:r>
          </w:p>
          <w:p w14:paraId="5231301A" w14:textId="0DB6E1E2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5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.1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脉冲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多普勒、高脉冲重复频率</w:t>
            </w:r>
          </w:p>
          <w:p w14:paraId="440F3A39" w14:textId="256147B2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5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.2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连续多普勒</w:t>
            </w:r>
          </w:p>
          <w:p w14:paraId="17398250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1448F63B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4E1AEDA1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7A1B1C2A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7D147FEC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167C8CEE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4337343E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37DC07B0" w14:textId="77777777" w:rsidR="000B008A" w:rsidRPr="00B11F83" w:rsidRDefault="000B008A" w:rsidP="00B11F83">
            <w:pPr>
              <w:pStyle w:val="11"/>
              <w:numPr>
                <w:ilvl w:val="0"/>
                <w:numId w:val="10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0F1FCAA0" w14:textId="3AAE776C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6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一键自动优化（包括应用于二维、彩色、频谱模式、TDI及造影）</w:t>
            </w:r>
          </w:p>
          <w:p w14:paraId="51AD0DE0" w14:textId="6AE2BFF0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7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图像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放大技术</w:t>
            </w:r>
          </w:p>
          <w:p w14:paraId="76FA3B97" w14:textId="0B28F226" w:rsidR="000B008A" w:rsidRPr="00B11F83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lastRenderedPageBreak/>
              <w:t>7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.1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一键实现全屏放大</w:t>
            </w:r>
          </w:p>
          <w:p w14:paraId="78CCFB4D" w14:textId="387A6E48" w:rsidR="000B008A" w:rsidRPr="00B11F83" w:rsidRDefault="000B008A" w:rsidP="00B11F83">
            <w:pPr>
              <w:pStyle w:val="11"/>
              <w:numPr>
                <w:ilvl w:val="1"/>
                <w:numId w:val="27"/>
              </w:numPr>
              <w:spacing w:line="360" w:lineRule="auto"/>
              <w:ind w:left="0"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10倍局部放大（支持前端、后端放大）</w:t>
            </w:r>
          </w:p>
          <w:p w14:paraId="6AD1A518" w14:textId="12E593BC" w:rsidR="000B008A" w:rsidRDefault="000B008A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8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B11F83">
              <w:rPr>
                <w:rFonts w:ascii="宋体" w:hAnsi="宋体" w:cs="Arial" w:hint="eastAsia"/>
                <w:color w:val="1D1B11"/>
                <w:sz w:val="24"/>
                <w:szCs w:val="24"/>
              </w:rPr>
              <w:t>超声</w:t>
            </w:r>
            <w:r w:rsidRPr="00B11F83">
              <w:rPr>
                <w:rFonts w:ascii="宋体" w:hAnsi="宋体" w:cs="Arial"/>
                <w:color w:val="1D1B11"/>
                <w:sz w:val="24"/>
                <w:szCs w:val="24"/>
              </w:rPr>
              <w:t>教学助手</w:t>
            </w:r>
          </w:p>
          <w:p w14:paraId="1F2B992D" w14:textId="77777777" w:rsidR="008B5CCC" w:rsidRPr="00B11F83" w:rsidRDefault="008B5CCC" w:rsidP="00B11F83">
            <w:pPr>
              <w:pStyle w:val="11"/>
              <w:spacing w:line="360" w:lineRule="auto"/>
              <w:ind w:firstLine="480"/>
              <w:textAlignment w:val="baseline"/>
              <w:rPr>
                <w:rFonts w:ascii="宋体" w:hAnsi="宋体" w:cs="Arial"/>
                <w:color w:val="1D1B11"/>
                <w:sz w:val="24"/>
                <w:szCs w:val="24"/>
              </w:rPr>
            </w:pPr>
          </w:p>
          <w:p w14:paraId="07B767C2" w14:textId="71C9F71E" w:rsidR="000B008A" w:rsidRPr="000B008A" w:rsidRDefault="000B008A" w:rsidP="00B11F83">
            <w:pPr>
              <w:pStyle w:val="11"/>
              <w:spacing w:line="360" w:lineRule="auto"/>
              <w:ind w:firstLine="482"/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 w:rsidRPr="000B008A">
              <w:rPr>
                <w:rFonts w:ascii="宋体" w:hAnsi="宋体"/>
                <w:b/>
                <w:sz w:val="24"/>
                <w:szCs w:val="24"/>
              </w:rPr>
              <w:t>二</w:t>
            </w:r>
            <w:r w:rsidRPr="000B008A">
              <w:rPr>
                <w:rFonts w:ascii="宋体" w:hAnsi="宋体" w:hint="eastAsia"/>
                <w:b/>
                <w:sz w:val="24"/>
                <w:szCs w:val="24"/>
              </w:rPr>
              <w:t>、测量分析和</w:t>
            </w:r>
            <w:r w:rsidRPr="000B008A">
              <w:rPr>
                <w:rFonts w:ascii="宋体" w:hAnsi="宋体"/>
                <w:b/>
                <w:sz w:val="24"/>
                <w:szCs w:val="24"/>
              </w:rPr>
              <w:t>报告</w:t>
            </w:r>
          </w:p>
          <w:p w14:paraId="22142F75" w14:textId="77777777" w:rsidR="000B008A" w:rsidRPr="000B008A" w:rsidRDefault="000B008A" w:rsidP="000B008A">
            <w:pPr>
              <w:pStyle w:val="11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/>
                <w:vanish/>
                <w:sz w:val="24"/>
                <w:szCs w:val="24"/>
              </w:rPr>
            </w:pPr>
          </w:p>
          <w:p w14:paraId="4C52814F" w14:textId="77777777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常规测量软件包</w:t>
            </w:r>
          </w:p>
          <w:p w14:paraId="2C5EDAA4" w14:textId="143789F2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2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多普勒测量（自动或手动包络测量，自动计算测量参数）</w:t>
            </w:r>
          </w:p>
          <w:p w14:paraId="06747E65" w14:textId="31B3BF03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3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妇科/产科专用测量软件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包</w:t>
            </w:r>
          </w:p>
          <w:p w14:paraId="57B3B579" w14:textId="77777777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3E21A6A8" w14:textId="77777777" w:rsidR="000B008A" w:rsidRPr="000B008A" w:rsidRDefault="000B008A" w:rsidP="00B11F83">
            <w:pPr>
              <w:pStyle w:val="11"/>
              <w:numPr>
                <w:ilvl w:val="0"/>
                <w:numId w:val="13"/>
              </w:numPr>
              <w:spacing w:line="360" w:lineRule="auto"/>
              <w:ind w:left="0" w:firstLine="480"/>
              <w:jc w:val="left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2C035D30" w14:textId="77777777" w:rsidR="000B008A" w:rsidRPr="000B008A" w:rsidRDefault="000B008A" w:rsidP="00B11F83">
            <w:pPr>
              <w:pStyle w:val="11"/>
              <w:numPr>
                <w:ilvl w:val="0"/>
                <w:numId w:val="13"/>
              </w:numPr>
              <w:spacing w:line="360" w:lineRule="auto"/>
              <w:ind w:left="0" w:firstLine="480"/>
              <w:jc w:val="left"/>
              <w:textAlignment w:val="baseline"/>
              <w:rPr>
                <w:rFonts w:ascii="宋体" w:hAnsi="宋体" w:cs="Arial"/>
                <w:vanish/>
                <w:color w:val="1D1B11"/>
                <w:sz w:val="24"/>
                <w:szCs w:val="24"/>
              </w:rPr>
            </w:pPr>
          </w:p>
          <w:p w14:paraId="23B900A7" w14:textId="77777777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4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心脏功能专用测量软件包</w:t>
            </w:r>
          </w:p>
          <w:p w14:paraId="5803BCD3" w14:textId="0B5ACA42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vanish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5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血管内中膜自动测量</w:t>
            </w:r>
          </w:p>
          <w:p w14:paraId="226FE277" w14:textId="77777777" w:rsidR="000B008A" w:rsidRPr="000B008A" w:rsidRDefault="000B008A" w:rsidP="00B11F83">
            <w:pPr>
              <w:pStyle w:val="11"/>
              <w:numPr>
                <w:ilvl w:val="0"/>
                <w:numId w:val="14"/>
              </w:numPr>
              <w:spacing w:line="360" w:lineRule="auto"/>
              <w:ind w:left="0"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，可同时进行血管前、后壁的内中膜一段距离的自动描记、自动生成测量数据结果</w:t>
            </w:r>
          </w:p>
          <w:p w14:paraId="394FB3B7" w14:textId="790ABD6C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6.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A</w:t>
            </w:r>
            <w:r w:rsidRPr="000B008A">
              <w:rPr>
                <w:rFonts w:ascii="宋体" w:hAnsi="宋体" w:cs="Arial"/>
                <w:sz w:val="24"/>
                <w:szCs w:val="24"/>
              </w:rPr>
              <w:t>uto EF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射血分数</w:t>
            </w:r>
            <w:r w:rsidRPr="000B008A">
              <w:rPr>
                <w:rFonts w:ascii="宋体" w:hAnsi="宋体" w:cs="Arial"/>
                <w:sz w:val="24"/>
                <w:szCs w:val="24"/>
              </w:rPr>
              <w:t>自动测量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：可在图像解冻状态下扫查并自动识别左室内膜并计算射血分数，提供心功能指数分析。</w:t>
            </w:r>
          </w:p>
          <w:p w14:paraId="41AE4E12" w14:textId="44EDE3BF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D1B11"/>
                <w:sz w:val="24"/>
                <w:szCs w:val="24"/>
              </w:rPr>
              <w:t>7</w:t>
            </w:r>
            <w:r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D1B11"/>
                <w:sz w:val="24"/>
                <w:szCs w:val="24"/>
              </w:rPr>
              <w:t>★可支持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自动速度时间积分测量</w:t>
            </w:r>
          </w:p>
          <w:p w14:paraId="56F5D32B" w14:textId="3C9D5CB3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8</w:t>
            </w:r>
            <w:r>
              <w:rPr>
                <w:rFonts w:ascii="宋体" w:hAnsi="宋体" w:cs="Arial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可支持自动下腔静脉定量分析</w:t>
            </w:r>
          </w:p>
          <w:p w14:paraId="2FB2EF2A" w14:textId="4619FCFE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9</w:t>
            </w:r>
            <w:r>
              <w:rPr>
                <w:rFonts w:ascii="宋体" w:hAnsi="宋体" w:cs="Arial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可支持自动B线检测</w:t>
            </w:r>
          </w:p>
          <w:p w14:paraId="2645D656" w14:textId="5F91B73D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</w:t>
            </w:r>
            <w:r>
              <w:rPr>
                <w:rFonts w:ascii="宋体" w:hAnsi="宋体" w:cs="Arial"/>
                <w:sz w:val="24"/>
                <w:szCs w:val="24"/>
              </w:rPr>
              <w:t>0.</w:t>
            </w:r>
            <w:r w:rsidRPr="000B008A">
              <w:rPr>
                <w:rFonts w:ascii="宋体" w:hAnsi="宋体" w:cs="Arial" w:hint="eastAsia"/>
                <w:sz w:val="24"/>
                <w:szCs w:val="24"/>
              </w:rPr>
              <w:t>★线阵探头采用按键设计，探头上支持按键数量≥3个，可实现包括增益，冻结，解冻等功能；</w:t>
            </w:r>
          </w:p>
          <w:p w14:paraId="66A0077F" w14:textId="77777777" w:rsidR="008B5CCC" w:rsidRPr="000B008A" w:rsidRDefault="008B5CCC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vanish/>
                <w:sz w:val="24"/>
                <w:szCs w:val="24"/>
              </w:rPr>
            </w:pPr>
          </w:p>
          <w:p w14:paraId="603C5F0E" w14:textId="77777777" w:rsidR="000B008A" w:rsidRPr="000B008A" w:rsidRDefault="000B008A" w:rsidP="000B008A">
            <w:pPr>
              <w:pStyle w:val="11"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 w:cs="Arial"/>
                <w:vanish/>
                <w:sz w:val="24"/>
                <w:szCs w:val="24"/>
              </w:rPr>
            </w:pPr>
          </w:p>
          <w:p w14:paraId="071796AC" w14:textId="77777777" w:rsidR="000B008A" w:rsidRPr="000B008A" w:rsidRDefault="000B008A" w:rsidP="000B008A">
            <w:pPr>
              <w:pStyle w:val="11"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 w:cs="Arial"/>
                <w:vanish/>
                <w:sz w:val="24"/>
                <w:szCs w:val="24"/>
              </w:rPr>
            </w:pPr>
          </w:p>
          <w:p w14:paraId="2EFBFE41" w14:textId="77777777" w:rsidR="000B008A" w:rsidRPr="000B008A" w:rsidRDefault="000B008A" w:rsidP="000B008A">
            <w:pPr>
              <w:pStyle w:val="11"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 w:cs="Arial"/>
                <w:vanish/>
                <w:sz w:val="24"/>
                <w:szCs w:val="24"/>
              </w:rPr>
            </w:pPr>
          </w:p>
          <w:p w14:paraId="1455DF2E" w14:textId="77777777" w:rsidR="000B008A" w:rsidRPr="000B008A" w:rsidRDefault="000B008A" w:rsidP="000B008A">
            <w:pPr>
              <w:pStyle w:val="11"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 w:cs="Arial"/>
                <w:vanish/>
                <w:sz w:val="24"/>
                <w:szCs w:val="24"/>
              </w:rPr>
            </w:pPr>
          </w:p>
          <w:p w14:paraId="3D5F99D7" w14:textId="77777777" w:rsidR="000B008A" w:rsidRPr="000B008A" w:rsidRDefault="000B008A" w:rsidP="000B008A">
            <w:pPr>
              <w:pStyle w:val="11"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 w:cs="Arial"/>
                <w:vanish/>
                <w:sz w:val="24"/>
                <w:szCs w:val="24"/>
              </w:rPr>
            </w:pPr>
          </w:p>
          <w:p w14:paraId="5124C50C" w14:textId="77777777" w:rsidR="000B008A" w:rsidRDefault="000B008A" w:rsidP="000B008A">
            <w:pPr>
              <w:pStyle w:val="11"/>
              <w:spacing w:line="276" w:lineRule="auto"/>
              <w:ind w:left="425" w:firstLineChars="0" w:firstLine="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179D9471" w14:textId="1C579F8C" w:rsidR="000B008A" w:rsidRPr="000B008A" w:rsidRDefault="00B11F83" w:rsidP="00B11F83">
            <w:pPr>
              <w:pStyle w:val="11"/>
              <w:spacing w:line="360" w:lineRule="auto"/>
              <w:ind w:firstLine="482"/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</w:t>
            </w:r>
            <w:r w:rsidR="000B008A" w:rsidRPr="000B008A">
              <w:rPr>
                <w:rFonts w:ascii="宋体" w:hAnsi="宋体" w:hint="eastAsia"/>
                <w:b/>
                <w:sz w:val="24"/>
                <w:szCs w:val="24"/>
              </w:rPr>
              <w:t>电影回放及原始数据处理</w:t>
            </w:r>
          </w:p>
          <w:p w14:paraId="13546388" w14:textId="77777777" w:rsidR="000B008A" w:rsidRPr="000B008A" w:rsidRDefault="000B008A" w:rsidP="000B008A">
            <w:pPr>
              <w:pStyle w:val="11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/>
                <w:vanish/>
                <w:sz w:val="24"/>
                <w:szCs w:val="24"/>
              </w:rPr>
            </w:pPr>
          </w:p>
          <w:p w14:paraId="2ABC0FF4" w14:textId="77777777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电影回放</w:t>
            </w:r>
          </w:p>
          <w:p w14:paraId="052535DA" w14:textId="77777777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.1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所有模式下支持手动、自动回放</w:t>
            </w:r>
          </w:p>
          <w:p w14:paraId="468A1FFC" w14:textId="77777777" w:rsid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.2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支持向后存储和向前存储，时间长度可预置，向后存储≥5分钟的电影</w:t>
            </w:r>
          </w:p>
          <w:p w14:paraId="10BAAD28" w14:textId="3BF9E1F6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.3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支持保存后的图像同屏对比分析（动态、静态）</w:t>
            </w:r>
          </w:p>
          <w:p w14:paraId="3F46951F" w14:textId="7800412C" w:rsidR="000B008A" w:rsidRPr="000B008A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2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原始数据处理，可对回放图像进行≥20个参数调节</w:t>
            </w:r>
          </w:p>
          <w:p w14:paraId="3FB202FB" w14:textId="77777777" w:rsidR="000B008A" w:rsidRPr="000B008A" w:rsidRDefault="000B008A" w:rsidP="000B008A">
            <w:pPr>
              <w:pStyle w:val="11"/>
              <w:spacing w:line="276" w:lineRule="auto"/>
              <w:ind w:left="6" w:firstLineChars="0" w:firstLine="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11D3A473" w14:textId="7D7F71EB" w:rsidR="000B008A" w:rsidRPr="000B008A" w:rsidRDefault="00B11F83" w:rsidP="00B11F83">
            <w:pPr>
              <w:pStyle w:val="11"/>
              <w:spacing w:line="360" w:lineRule="auto"/>
              <w:ind w:firstLine="482"/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四、</w:t>
            </w:r>
            <w:r w:rsidR="000B008A" w:rsidRPr="000B008A">
              <w:rPr>
                <w:rFonts w:ascii="宋体" w:hAnsi="宋体" w:hint="eastAsia"/>
                <w:b/>
                <w:sz w:val="24"/>
                <w:szCs w:val="24"/>
              </w:rPr>
              <w:t>信息管理与存储</w:t>
            </w:r>
          </w:p>
          <w:p w14:paraId="7F588F9D" w14:textId="340A4B9A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1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≥</w:t>
            </w:r>
            <w:r w:rsidR="000B008A" w:rsidRPr="000B008A">
              <w:rPr>
                <w:rFonts w:ascii="宋体" w:hAnsi="宋体" w:cs="Arial"/>
                <w:color w:val="171717"/>
                <w:sz w:val="24"/>
                <w:szCs w:val="24"/>
              </w:rPr>
              <w:t>12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0G固态硬盘</w:t>
            </w:r>
          </w:p>
          <w:p w14:paraId="038A70F3" w14:textId="371649FA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2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内置超声工作站，支持同步存储，即后台存储或导出图像数据的同时前台可以完成实时扫描，不影响检查操作</w:t>
            </w:r>
          </w:p>
          <w:p w14:paraId="711BD7F1" w14:textId="1E27B7C9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3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支持直接一键存储至硬盘或U盘，突然关机或未结束检查关机资料不丢失</w:t>
            </w:r>
          </w:p>
          <w:p w14:paraId="54382532" w14:textId="613463FE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4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动态图像、静态图像以PC格式直接导出（支持单帧图像文件包含： DCM、TIFF、BMP、JPG单帧，电影文件包括：CIN、AVI、DCM、</w:t>
            </w:r>
            <w:r w:rsidR="000B008A" w:rsidRPr="000B008A">
              <w:rPr>
                <w:rFonts w:ascii="宋体" w:hAnsi="宋体" w:cs="Arial"/>
                <w:color w:val="171717"/>
                <w:sz w:val="24"/>
                <w:szCs w:val="24"/>
              </w:rPr>
              <w:t>MP4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），无需特殊软件即能在普通PC 机上直接观看图像。</w:t>
            </w:r>
          </w:p>
          <w:p w14:paraId="698CFAD8" w14:textId="77777777" w:rsidR="00B11F83" w:rsidRDefault="000B008A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5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支持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主机一键将动态和静态图像快速传输至手机和电脑，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并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可对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接收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到的图像能够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通过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微信分享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，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添加标签、评论，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便于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会诊</w:t>
            </w:r>
            <w:r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、</w:t>
            </w:r>
            <w:r w:rsidRPr="000B008A">
              <w:rPr>
                <w:rFonts w:ascii="宋体" w:hAnsi="宋体" w:cs="Arial"/>
                <w:color w:val="171717"/>
                <w:sz w:val="24"/>
                <w:szCs w:val="24"/>
              </w:rPr>
              <w:t>交流</w:t>
            </w:r>
          </w:p>
          <w:p w14:paraId="244C7D2A" w14:textId="77777777" w:rsidR="008B5CCC" w:rsidRDefault="008B5CCC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271A63B0" w14:textId="16F22673" w:rsidR="000B008A" w:rsidRPr="00B11F83" w:rsidRDefault="00B11F83" w:rsidP="00B11F83">
            <w:pPr>
              <w:pStyle w:val="11"/>
              <w:spacing w:line="360" w:lineRule="auto"/>
              <w:ind w:firstLine="482"/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 w:rsidRPr="00B11F83">
              <w:rPr>
                <w:rFonts w:ascii="宋体" w:hAnsi="宋体"/>
                <w:b/>
                <w:sz w:val="24"/>
                <w:szCs w:val="24"/>
              </w:rPr>
              <w:t>五</w:t>
            </w:r>
            <w:r w:rsidRPr="00B11F83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0B008A" w:rsidRPr="000B008A">
              <w:rPr>
                <w:rFonts w:ascii="宋体" w:hAnsi="宋体" w:hint="eastAsia"/>
                <w:b/>
                <w:sz w:val="24"/>
                <w:szCs w:val="24"/>
              </w:rPr>
              <w:t>连通性</w:t>
            </w:r>
          </w:p>
          <w:p w14:paraId="3A6F2E3B" w14:textId="77777777" w:rsidR="000B008A" w:rsidRPr="000B008A" w:rsidRDefault="000B008A" w:rsidP="000B008A">
            <w:pPr>
              <w:pStyle w:val="11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textAlignment w:val="baseline"/>
              <w:rPr>
                <w:rFonts w:ascii="宋体" w:hAnsi="宋体"/>
                <w:vanish/>
                <w:sz w:val="24"/>
                <w:szCs w:val="24"/>
              </w:rPr>
            </w:pPr>
          </w:p>
          <w:p w14:paraId="564D585C" w14:textId="5A2A3532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/>
                <w:color w:val="171717"/>
                <w:sz w:val="24"/>
                <w:szCs w:val="24"/>
              </w:rPr>
              <w:t>1.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H</w:t>
            </w:r>
            <w:r w:rsidR="000B008A" w:rsidRPr="000B008A">
              <w:rPr>
                <w:rFonts w:ascii="宋体" w:hAnsi="宋体" w:cs="Arial"/>
                <w:color w:val="171717"/>
                <w:sz w:val="24"/>
                <w:szCs w:val="24"/>
              </w:rPr>
              <w:t>DMI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、USB3.0接口、网络接口</w:t>
            </w:r>
          </w:p>
          <w:p w14:paraId="7043B3D6" w14:textId="77917857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2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支持数据无线传输</w:t>
            </w:r>
          </w:p>
          <w:p w14:paraId="70570097" w14:textId="1EA12124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/>
                <w:color w:val="171717"/>
                <w:sz w:val="24"/>
                <w:szCs w:val="24"/>
              </w:rPr>
              <w:t>3.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DICOM</w:t>
            </w:r>
            <w:r w:rsidR="000B008A" w:rsidRPr="000B008A">
              <w:rPr>
                <w:rFonts w:ascii="宋体" w:hAnsi="宋体" w:cs="Arial"/>
                <w:color w:val="171717"/>
                <w:sz w:val="24"/>
                <w:szCs w:val="24"/>
              </w:rPr>
              <w:t>3.0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系统</w:t>
            </w:r>
          </w:p>
          <w:p w14:paraId="54BE97C4" w14:textId="652C2E62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4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多功能台车</w:t>
            </w:r>
            <w:r w:rsidR="000B008A" w:rsidRPr="000B008A">
              <w:rPr>
                <w:rFonts w:ascii="宋体" w:hAnsi="宋体" w:cs="Arial"/>
                <w:color w:val="171717"/>
                <w:sz w:val="24"/>
                <w:szCs w:val="24"/>
              </w:rPr>
              <w:t>：可拆卸的储物篮，电源缆线专用放置架，防撞支架</w:t>
            </w:r>
          </w:p>
          <w:p w14:paraId="2ED11E3C" w14:textId="6C2B8BED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71717"/>
                <w:sz w:val="24"/>
                <w:szCs w:val="24"/>
              </w:rPr>
              <w:t>5</w:t>
            </w:r>
            <w:r>
              <w:rPr>
                <w:rFonts w:ascii="宋体" w:hAnsi="宋体" w:cs="Arial"/>
                <w:color w:val="171717"/>
                <w:sz w:val="24"/>
                <w:szCs w:val="24"/>
              </w:rPr>
              <w:t>.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专用旅行箱，可装载主机、探头及相关备件</w:t>
            </w:r>
          </w:p>
          <w:p w14:paraId="2781AA15" w14:textId="175DA84D" w:rsidR="000B008A" w:rsidRPr="000B008A" w:rsidRDefault="00B11F83" w:rsidP="00B11F83">
            <w:pPr>
              <w:pStyle w:val="11"/>
              <w:spacing w:line="360" w:lineRule="auto"/>
              <w:ind w:firstLine="480"/>
              <w:jc w:val="left"/>
              <w:textAlignment w:val="baseline"/>
              <w:rPr>
                <w:rFonts w:ascii="宋体" w:hAnsi="宋体" w:cs="Arial"/>
                <w:color w:val="171717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D1B11"/>
                <w:sz w:val="24"/>
                <w:szCs w:val="24"/>
              </w:rPr>
              <w:t>6</w:t>
            </w:r>
            <w:r>
              <w:rPr>
                <w:rFonts w:ascii="宋体" w:hAnsi="宋体" w:cs="Arial"/>
                <w:color w:val="1D1B11"/>
                <w:sz w:val="24"/>
                <w:szCs w:val="24"/>
              </w:rPr>
              <w:t>.</w:t>
            </w:r>
            <w:r w:rsidR="00835573">
              <w:rPr>
                <w:rFonts w:ascii="宋体" w:hAnsi="宋体" w:cs="Arial" w:hint="eastAsia"/>
                <w:color w:val="1D1B11"/>
                <w:sz w:val="24"/>
                <w:szCs w:val="24"/>
              </w:rPr>
              <w:t>▲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国标2</w:t>
            </w:r>
            <w:r w:rsidR="000B008A" w:rsidRPr="000B008A">
              <w:rPr>
                <w:rFonts w:ascii="宋体" w:hAnsi="宋体" w:cs="Arial"/>
                <w:color w:val="171717"/>
                <w:sz w:val="24"/>
                <w:szCs w:val="24"/>
              </w:rPr>
              <w:t>20V</w:t>
            </w:r>
            <w:r w:rsidR="000B008A" w:rsidRPr="000B008A">
              <w:rPr>
                <w:rFonts w:ascii="宋体" w:hAnsi="宋体" w:cs="Arial" w:hint="eastAsia"/>
                <w:color w:val="171717"/>
                <w:sz w:val="24"/>
                <w:szCs w:val="24"/>
              </w:rPr>
              <w:t>电源线，采用磁性电源插头，避免意外损坏</w:t>
            </w:r>
          </w:p>
        </w:tc>
      </w:tr>
    </w:tbl>
    <w:p w14:paraId="14EB3955" w14:textId="77777777" w:rsidR="000B008A" w:rsidRDefault="000B008A" w:rsidP="0019512C">
      <w:pPr>
        <w:adjustRightInd w:val="0"/>
        <w:snapToGrid w:val="0"/>
        <w:spacing w:line="360" w:lineRule="auto"/>
        <w:ind w:firstLine="495"/>
        <w:contextualSpacing/>
        <w:mirrorIndents/>
        <w:rPr>
          <w:rFonts w:ascii="宋体" w:eastAsia="宋体" w:hAnsi="宋体"/>
          <w:sz w:val="24"/>
          <w:szCs w:val="24"/>
        </w:rPr>
      </w:pPr>
    </w:p>
    <w:p w14:paraId="3AA5045F" w14:textId="205445A9" w:rsidR="00FC090C" w:rsidRPr="00B46B8A" w:rsidRDefault="00A23B1D" w:rsidP="0019512C">
      <w:pPr>
        <w:adjustRightInd w:val="0"/>
        <w:snapToGrid w:val="0"/>
        <w:spacing w:line="360" w:lineRule="auto"/>
        <w:ind w:firstLine="495"/>
        <w:contextualSpacing/>
        <w:mirrorIndents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 xml:space="preserve"> </w:t>
      </w:r>
      <w:r w:rsidR="00120E0F">
        <w:rPr>
          <w:rFonts w:ascii="宋体" w:eastAsia="宋体" w:hAnsi="宋体" w:hint="eastAsia"/>
          <w:b/>
          <w:sz w:val="24"/>
          <w:szCs w:val="24"/>
        </w:rPr>
        <w:t>四</w:t>
      </w:r>
      <w:r w:rsidR="00120E0F" w:rsidRPr="00B46B8A">
        <w:rPr>
          <w:rFonts w:ascii="宋体" w:eastAsia="宋体" w:hAnsi="宋体" w:hint="eastAsia"/>
          <w:b/>
          <w:sz w:val="24"/>
          <w:szCs w:val="24"/>
        </w:rPr>
        <w:t>、</w:t>
      </w:r>
      <w:r w:rsidR="00120E0F" w:rsidRPr="00B46B8A"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a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109"/>
      </w:tblGrid>
      <w:tr w:rsidR="000B008A" w:rsidRPr="000B008A" w14:paraId="389594AE" w14:textId="77777777" w:rsidTr="008B5CCC">
        <w:trPr>
          <w:trHeight w:val="312"/>
          <w:jc w:val="center"/>
        </w:trPr>
        <w:tc>
          <w:tcPr>
            <w:tcW w:w="1276" w:type="dxa"/>
          </w:tcPr>
          <w:p w14:paraId="53633C14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008A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</w:tcPr>
          <w:p w14:paraId="2104BEBB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008A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109" w:type="dxa"/>
          </w:tcPr>
          <w:p w14:paraId="4E15E240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008A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</w:tr>
      <w:tr w:rsidR="000B008A" w:rsidRPr="000B008A" w14:paraId="642CCCB4" w14:textId="77777777" w:rsidTr="008B5CCC">
        <w:trPr>
          <w:trHeight w:val="312"/>
          <w:jc w:val="center"/>
        </w:trPr>
        <w:tc>
          <w:tcPr>
            <w:tcW w:w="1276" w:type="dxa"/>
          </w:tcPr>
          <w:p w14:paraId="5D75B279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74CAEF1" w14:textId="6127BC9C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主机</w:t>
            </w:r>
            <w:r w:rsidR="00835573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3109" w:type="dxa"/>
          </w:tcPr>
          <w:p w14:paraId="23E00501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0B008A" w:rsidRPr="000B008A" w14:paraId="03E48C04" w14:textId="77777777" w:rsidTr="008B5CCC">
        <w:trPr>
          <w:trHeight w:val="312"/>
          <w:jc w:val="center"/>
        </w:trPr>
        <w:tc>
          <w:tcPr>
            <w:tcW w:w="1276" w:type="dxa"/>
          </w:tcPr>
          <w:p w14:paraId="25B61153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4C36143" w14:textId="31F31973" w:rsidR="000B008A" w:rsidRPr="000B008A" w:rsidRDefault="00835573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台车1个</w:t>
            </w:r>
          </w:p>
        </w:tc>
        <w:tc>
          <w:tcPr>
            <w:tcW w:w="3109" w:type="dxa"/>
          </w:tcPr>
          <w:p w14:paraId="66772573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0B008A" w:rsidRPr="000B008A" w14:paraId="100F3A22" w14:textId="77777777" w:rsidTr="008B5CCC">
        <w:trPr>
          <w:trHeight w:val="312"/>
          <w:jc w:val="center"/>
        </w:trPr>
        <w:tc>
          <w:tcPr>
            <w:tcW w:w="1276" w:type="dxa"/>
          </w:tcPr>
          <w:p w14:paraId="71DC23C2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554AD0F" w14:textId="5FDE2595" w:rsidR="000B008A" w:rsidRPr="000B008A" w:rsidRDefault="00835573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凸阵探头1把</w:t>
            </w:r>
          </w:p>
        </w:tc>
        <w:tc>
          <w:tcPr>
            <w:tcW w:w="3109" w:type="dxa"/>
          </w:tcPr>
          <w:p w14:paraId="3C7FDB5C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0B008A" w:rsidRPr="000B008A" w14:paraId="43CDA224" w14:textId="77777777" w:rsidTr="008B5CCC">
        <w:trPr>
          <w:trHeight w:val="312"/>
          <w:jc w:val="center"/>
        </w:trPr>
        <w:tc>
          <w:tcPr>
            <w:tcW w:w="1276" w:type="dxa"/>
          </w:tcPr>
          <w:p w14:paraId="3335D86F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3BCE900" w14:textId="3C68BA60" w:rsidR="000B008A" w:rsidRPr="000B008A" w:rsidRDefault="00835573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线阵探头1把</w:t>
            </w:r>
          </w:p>
        </w:tc>
        <w:tc>
          <w:tcPr>
            <w:tcW w:w="3109" w:type="dxa"/>
          </w:tcPr>
          <w:p w14:paraId="71437432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0B008A" w:rsidRPr="000B008A" w14:paraId="6E672955" w14:textId="77777777" w:rsidTr="008B5CCC">
        <w:trPr>
          <w:trHeight w:val="312"/>
          <w:jc w:val="center"/>
        </w:trPr>
        <w:tc>
          <w:tcPr>
            <w:tcW w:w="1276" w:type="dxa"/>
          </w:tcPr>
          <w:p w14:paraId="42D22235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2773102" w14:textId="41C635E8" w:rsidR="000B008A" w:rsidRPr="000B008A" w:rsidRDefault="00835573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相控阵探头</w:t>
            </w: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  <w:tc>
          <w:tcPr>
            <w:tcW w:w="3109" w:type="dxa"/>
          </w:tcPr>
          <w:p w14:paraId="019FE6D5" w14:textId="77777777" w:rsidR="000B008A" w:rsidRPr="000B008A" w:rsidRDefault="000B008A" w:rsidP="000B00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B008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14:paraId="41682C03" w14:textId="77777777" w:rsidR="00120E0F" w:rsidRDefault="00120E0F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5C50BDED" w:rsidR="001D1C86" w:rsidRPr="00B46B8A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46B8A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  <w:bookmarkStart w:id="1" w:name="_GoBack"/>
      <w:bookmarkEnd w:id="1"/>
    </w:p>
    <w:p w14:paraId="4F9EA38C" w14:textId="77777777" w:rsidR="00BF2D29" w:rsidRPr="00B46B8A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46B8A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B46B8A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1. 响应时间：</w:t>
      </w:r>
      <w:r w:rsidR="00ED1003" w:rsidRPr="00B46B8A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46B8A">
        <w:rPr>
          <w:rFonts w:ascii="宋体" w:eastAsia="宋体" w:hAnsi="宋体"/>
          <w:sz w:val="24"/>
          <w:szCs w:val="24"/>
        </w:rPr>
        <w:t>2小时内予以响应，并在2小时内到达买方现场</w:t>
      </w:r>
      <w:r w:rsidR="00ED1003" w:rsidRPr="00B46B8A">
        <w:rPr>
          <w:rFonts w:ascii="宋体" w:eastAsia="宋体" w:hAnsi="宋体" w:hint="eastAsia"/>
          <w:sz w:val="24"/>
          <w:szCs w:val="24"/>
        </w:rPr>
        <w:t>，并在</w:t>
      </w:r>
      <w:r w:rsidR="00ED1003" w:rsidRPr="00B46B8A">
        <w:rPr>
          <w:rFonts w:ascii="宋体" w:eastAsia="宋体" w:hAnsi="宋体"/>
          <w:sz w:val="24"/>
          <w:szCs w:val="24"/>
        </w:rPr>
        <w:t>24小时内解决故障。</w:t>
      </w:r>
    </w:p>
    <w:p w14:paraId="53E6A64D" w14:textId="1D4A67C9" w:rsidR="00ED1003" w:rsidRPr="00B46B8A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★</w:t>
      </w:r>
      <w:r w:rsidRPr="00B46B8A">
        <w:rPr>
          <w:rFonts w:ascii="宋体" w:eastAsia="宋体" w:hAnsi="宋体"/>
          <w:sz w:val="24"/>
          <w:szCs w:val="24"/>
        </w:rPr>
        <w:t xml:space="preserve">2. </w:t>
      </w:r>
      <w:r w:rsidR="005B3B19" w:rsidRPr="00B46B8A">
        <w:rPr>
          <w:rFonts w:ascii="宋体" w:eastAsia="宋体" w:hAnsi="宋体"/>
          <w:sz w:val="24"/>
          <w:szCs w:val="24"/>
        </w:rPr>
        <w:t>原厂</w:t>
      </w:r>
      <w:r w:rsidRPr="00B46B8A">
        <w:rPr>
          <w:rFonts w:ascii="宋体" w:eastAsia="宋体" w:hAnsi="宋体"/>
          <w:sz w:val="24"/>
          <w:szCs w:val="24"/>
        </w:rPr>
        <w:t>保修年限：</w:t>
      </w:r>
      <w:r w:rsidR="00120E0F" w:rsidRPr="00120E0F">
        <w:rPr>
          <w:rFonts w:ascii="宋体" w:eastAsia="宋体" w:hAnsi="宋体" w:hint="eastAsia"/>
          <w:sz w:val="24"/>
          <w:szCs w:val="24"/>
        </w:rPr>
        <w:t>如医疗器械注册证中显示所投产品为国产产品，则质保期至少</w:t>
      </w:r>
      <w:r w:rsidR="00120E0F" w:rsidRPr="00120E0F">
        <w:rPr>
          <w:rFonts w:ascii="宋体" w:eastAsia="宋体" w:hAnsi="宋体"/>
          <w:sz w:val="24"/>
          <w:szCs w:val="24"/>
        </w:rPr>
        <w:t>5年；如医疗器械注册证中显示所投产品为进口产品，则质保期至少3年。（提供售后服务承诺函）</w:t>
      </w:r>
    </w:p>
    <w:p w14:paraId="7BD56225" w14:textId="77777777" w:rsidR="00B106B9" w:rsidRPr="00B46B8A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3.维保内容与价格：</w:t>
      </w:r>
    </w:p>
    <w:p w14:paraId="3FD9288F" w14:textId="4399E0C3" w:rsidR="005B3B19" w:rsidRPr="00B46B8A" w:rsidRDefault="00B106B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3</w:t>
      </w:r>
      <w:r w:rsidRPr="00B46B8A">
        <w:rPr>
          <w:rFonts w:ascii="宋体" w:eastAsia="宋体" w:hAnsi="宋体"/>
          <w:sz w:val="24"/>
          <w:szCs w:val="24"/>
        </w:rPr>
        <w:t>.1</w:t>
      </w:r>
      <w:r w:rsidR="0026493A" w:rsidRPr="00B46B8A"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 w:rsidR="005B3B19" w:rsidRPr="00B46B8A">
        <w:rPr>
          <w:rFonts w:ascii="宋体" w:eastAsia="宋体" w:hAnsi="宋体"/>
          <w:sz w:val="24"/>
          <w:szCs w:val="24"/>
        </w:rPr>
        <w:t>质保期后，</w:t>
      </w:r>
      <w:r w:rsidR="00647706" w:rsidRPr="00B46B8A">
        <w:rPr>
          <w:rFonts w:ascii="宋体" w:eastAsia="宋体" w:hAnsi="宋体"/>
          <w:sz w:val="24"/>
          <w:szCs w:val="24"/>
        </w:rPr>
        <w:t>年度</w:t>
      </w:r>
      <w:r w:rsidR="005B3B19" w:rsidRPr="00B46B8A">
        <w:rPr>
          <w:rFonts w:ascii="宋体" w:eastAsia="宋体" w:hAnsi="宋体"/>
          <w:sz w:val="24"/>
          <w:szCs w:val="24"/>
        </w:rPr>
        <w:t>维保费用以双方最终认定价格为准，原则上不超过设备总价的</w:t>
      </w:r>
      <w:r w:rsidR="00BC2DF6" w:rsidRPr="00B46B8A">
        <w:rPr>
          <w:rFonts w:ascii="宋体" w:eastAsia="宋体" w:hAnsi="宋体"/>
          <w:sz w:val="24"/>
          <w:szCs w:val="24"/>
        </w:rPr>
        <w:t>5</w:t>
      </w:r>
      <w:r w:rsidR="005B3B19" w:rsidRPr="00B46B8A">
        <w:rPr>
          <w:rFonts w:ascii="宋体" w:eastAsia="宋体" w:hAnsi="宋体"/>
          <w:sz w:val="24"/>
          <w:szCs w:val="24"/>
        </w:rPr>
        <w:t>%</w:t>
      </w:r>
      <w:r w:rsidR="001D3E8B" w:rsidRPr="00B46B8A">
        <w:rPr>
          <w:rFonts w:ascii="宋体" w:eastAsia="宋体" w:hAnsi="宋体" w:hint="eastAsia"/>
          <w:sz w:val="24"/>
          <w:szCs w:val="24"/>
        </w:rPr>
        <w:t>。</w:t>
      </w:r>
      <w:r w:rsidR="001D3E8B" w:rsidRPr="00B46B8A"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5065C438" w:rsidR="00FC090C" w:rsidRPr="00B46B8A" w:rsidRDefault="005B3B19" w:rsidP="00BC2DF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4.备品备件供货价格：不得超过市场价格的</w:t>
      </w:r>
      <w:r w:rsidR="00BC2DF6" w:rsidRPr="00B46B8A">
        <w:rPr>
          <w:rFonts w:ascii="宋体" w:eastAsia="宋体" w:hAnsi="宋体"/>
          <w:sz w:val="24"/>
          <w:szCs w:val="24"/>
        </w:rPr>
        <w:t>5</w:t>
      </w:r>
      <w:r w:rsidRPr="00B46B8A">
        <w:rPr>
          <w:rFonts w:ascii="宋体" w:eastAsia="宋体" w:hAnsi="宋体"/>
          <w:sz w:val="24"/>
          <w:szCs w:val="24"/>
        </w:rPr>
        <w:t>0%。投标时需填写上述价格，出质保期后，上述产品供货价格以双方最终认定价格为准，且采购人有权更换供货方。</w:t>
      </w:r>
    </w:p>
    <w:p w14:paraId="308D5849" w14:textId="740EFC39" w:rsidR="00BF2D29" w:rsidRPr="00B46B8A" w:rsidRDefault="00BF2D29" w:rsidP="00FC090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46B8A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46B8A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46B8A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Pr="00B46B8A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1. 产品附件要求：</w:t>
      </w:r>
      <w:r w:rsidRPr="00B46B8A"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15F5DFB8" w:rsidR="005B3B19" w:rsidRPr="00B46B8A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2. 产品升级服务要求：</w:t>
      </w:r>
      <w:r w:rsidR="006E7145" w:rsidRPr="006E7145">
        <w:rPr>
          <w:rFonts w:ascii="宋体" w:eastAsia="宋体" w:hAnsi="宋体" w:hint="eastAsia"/>
          <w:sz w:val="24"/>
          <w:szCs w:val="24"/>
        </w:rPr>
        <w:t>软件定期免费升级。</w:t>
      </w:r>
    </w:p>
    <w:p w14:paraId="4527B49C" w14:textId="1486CC86" w:rsidR="005B3B19" w:rsidRPr="00B46B8A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3. 安装：</w:t>
      </w:r>
      <w:r w:rsidR="006E7145" w:rsidRPr="006E7145">
        <w:rPr>
          <w:rFonts w:ascii="宋体" w:eastAsia="宋体" w:hAnsi="宋体" w:hint="eastAsia"/>
          <w:sz w:val="24"/>
          <w:szCs w:val="24"/>
        </w:rPr>
        <w:t>到货接到通知后</w:t>
      </w:r>
      <w:r w:rsidR="006E7145" w:rsidRPr="006E7145">
        <w:rPr>
          <w:rFonts w:ascii="宋体" w:eastAsia="宋体" w:hAnsi="宋体"/>
          <w:sz w:val="24"/>
          <w:szCs w:val="24"/>
        </w:rPr>
        <w:t>48小时内安排设备安装。</w:t>
      </w:r>
    </w:p>
    <w:p w14:paraId="1F48A675" w14:textId="414D556E" w:rsidR="005B3B19" w:rsidRPr="00B46B8A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4. 调试：</w:t>
      </w:r>
      <w:r w:rsidR="006E7145" w:rsidRPr="006E7145">
        <w:rPr>
          <w:rFonts w:ascii="宋体" w:eastAsia="宋体" w:hAnsi="宋体" w:hint="eastAsia"/>
          <w:sz w:val="24"/>
          <w:szCs w:val="24"/>
        </w:rPr>
        <w:t>在收到客户安装条件确认书后</w:t>
      </w:r>
      <w:r w:rsidR="006E7145" w:rsidRPr="006E7145">
        <w:rPr>
          <w:rFonts w:ascii="宋体" w:eastAsia="宋体" w:hAnsi="宋体"/>
          <w:sz w:val="24"/>
          <w:szCs w:val="24"/>
        </w:rPr>
        <w:t>2个工作日内工程师上门安装调试。</w:t>
      </w:r>
    </w:p>
    <w:p w14:paraId="4328BF8B" w14:textId="4C564AFE" w:rsidR="008F717F" w:rsidRPr="00B46B8A" w:rsidRDefault="005B3B19" w:rsidP="006E714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5. 提供技术援助：</w:t>
      </w:r>
      <w:r w:rsidR="006E7145" w:rsidRPr="006E7145">
        <w:rPr>
          <w:rFonts w:ascii="宋体" w:eastAsia="宋体" w:hAnsi="宋体" w:hint="eastAsia"/>
          <w:sz w:val="24"/>
          <w:szCs w:val="24"/>
        </w:rPr>
        <w:t>提供强有力的技术支持，提供操作手册，每年技术回访。</w:t>
      </w:r>
    </w:p>
    <w:p w14:paraId="7EC49123" w14:textId="584F697F" w:rsidR="005B3B19" w:rsidRPr="00B46B8A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6. 培训：</w:t>
      </w:r>
      <w:r w:rsidR="006E7145" w:rsidRPr="006E7145">
        <w:rPr>
          <w:rFonts w:ascii="宋体" w:eastAsia="宋体" w:hAnsi="宋体" w:hint="eastAsia"/>
          <w:sz w:val="24"/>
          <w:szCs w:val="24"/>
        </w:rPr>
        <w:t>提供现场技术培训，原厂分析中心的三天培训名额。</w:t>
      </w:r>
    </w:p>
    <w:p w14:paraId="15983962" w14:textId="77777777" w:rsidR="006E7145" w:rsidRPr="006E7145" w:rsidRDefault="005B3B19" w:rsidP="006E714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7. 验收方案：</w:t>
      </w:r>
      <w:r w:rsidR="006E7145" w:rsidRPr="006E7145">
        <w:rPr>
          <w:rFonts w:ascii="宋体" w:eastAsia="宋体" w:hAnsi="宋体" w:hint="eastAsia"/>
          <w:sz w:val="24"/>
          <w:szCs w:val="24"/>
        </w:rPr>
        <w:t>提供设备安装报告。</w:t>
      </w:r>
    </w:p>
    <w:p w14:paraId="0EE742CA" w14:textId="0BDE16E2" w:rsidR="00BF2D29" w:rsidRPr="00B46B8A" w:rsidRDefault="00BF2D29" w:rsidP="006E714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46B8A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BF2D29" w:rsidRPr="00B46B8A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1</w:t>
      </w:r>
      <w:r w:rsidRPr="00B46B8A">
        <w:rPr>
          <w:rFonts w:ascii="宋体" w:eastAsia="宋体" w:hAnsi="宋体"/>
          <w:sz w:val="24"/>
          <w:szCs w:val="24"/>
        </w:rPr>
        <w:t>.</w:t>
      </w:r>
      <w:r w:rsidRPr="00B46B8A"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0AF7704B" w14:textId="77777777" w:rsidR="00BF2D29" w:rsidRPr="00B46B8A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2</w:t>
      </w:r>
      <w:r w:rsidRPr="00B46B8A">
        <w:rPr>
          <w:rFonts w:ascii="宋体" w:eastAsia="宋体" w:hAnsi="宋体"/>
          <w:sz w:val="24"/>
          <w:szCs w:val="24"/>
        </w:rPr>
        <w:t>.</w:t>
      </w:r>
      <w:r w:rsidRPr="00B46B8A"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0373D24F" w:rsidR="001D1C86" w:rsidRPr="00B46B8A" w:rsidRDefault="00BF2D29" w:rsidP="00714BA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/>
          <w:sz w:val="24"/>
          <w:szCs w:val="24"/>
        </w:rPr>
        <w:t>3.</w:t>
      </w:r>
      <w:r w:rsidRPr="00B46B8A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1D1C86" w:rsidRPr="00B4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E09472" w16cex:dateUtc="2025-08-12T17:11:00Z"/>
  <w16cex:commentExtensible w16cex:durableId="0B3F5B43" w16cex:dateUtc="2025-08-12T17:12:00Z"/>
  <w16cex:commentExtensible w16cex:durableId="33D03474" w16cex:dateUtc="2025-08-12T17:13:00Z"/>
  <w16cex:commentExtensible w16cex:durableId="1F80A66D" w16cex:dateUtc="2025-08-12T17:25:00Z"/>
  <w16cex:commentExtensible w16cex:durableId="3C2232A0" w16cex:dateUtc="2025-08-12T17:16:00Z"/>
  <w16cex:commentExtensible w16cex:durableId="6E7DF3BD" w16cex:dateUtc="2025-08-12T17:17:00Z"/>
  <w16cex:commentExtensible w16cex:durableId="39503DDC" w16cex:dateUtc="2025-08-12T17:24:00Z"/>
  <w16cex:commentExtensible w16cex:durableId="23EA5658" w16cex:dateUtc="2025-08-12T17:27:00Z"/>
  <w16cex:commentExtensible w16cex:durableId="6F9D988D" w16cex:dateUtc="2025-08-12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BE2EA" w16cid:durableId="17EBE2EA"/>
  <w16cid:commentId w16cid:paraId="5BF0B76D" w16cid:durableId="72E09472"/>
  <w16cid:commentId w16cid:paraId="36FEB01D" w16cid:durableId="36FEB01D"/>
  <w16cid:commentId w16cid:paraId="340AF171" w16cid:durableId="0B3F5B43"/>
  <w16cid:commentId w16cid:paraId="7E8CCC78" w16cid:durableId="7E8CCC78"/>
  <w16cid:commentId w16cid:paraId="70D25122" w16cid:durableId="33D03474"/>
  <w16cid:commentId w16cid:paraId="1EAF91E3" w16cid:durableId="1F80A66D"/>
  <w16cid:commentId w16cid:paraId="7EDA02D6" w16cid:durableId="7EDA02D6"/>
  <w16cid:commentId w16cid:paraId="1CC29D9C" w16cid:durableId="3C2232A0"/>
  <w16cid:commentId w16cid:paraId="00612664" w16cid:durableId="00612664"/>
  <w16cid:commentId w16cid:paraId="76F8EAC4" w16cid:durableId="6E7DF3BD"/>
  <w16cid:commentId w16cid:paraId="7F0E55DB" w16cid:durableId="39503DDC"/>
  <w16cid:commentId w16cid:paraId="0F2E91C9" w16cid:durableId="0F2E91C9"/>
  <w16cid:commentId w16cid:paraId="18C2BC22" w16cid:durableId="23EA5658"/>
  <w16cid:commentId w16cid:paraId="37233963" w16cid:durableId="37233963"/>
  <w16cid:commentId w16cid:paraId="1BC097DB" w16cid:durableId="6F9D9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F8EF7" w14:textId="77777777" w:rsidR="00540502" w:rsidRDefault="00540502" w:rsidP="001D1C86">
      <w:r>
        <w:separator/>
      </w:r>
    </w:p>
  </w:endnote>
  <w:endnote w:type="continuationSeparator" w:id="0">
    <w:p w14:paraId="1F1E07A0" w14:textId="77777777" w:rsidR="00540502" w:rsidRDefault="00540502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B70F" w14:textId="77777777" w:rsidR="00540502" w:rsidRDefault="00540502" w:rsidP="001D1C86">
      <w:r>
        <w:separator/>
      </w:r>
    </w:p>
  </w:footnote>
  <w:footnote w:type="continuationSeparator" w:id="0">
    <w:p w14:paraId="4B60AC7F" w14:textId="77777777" w:rsidR="00540502" w:rsidRDefault="00540502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D1"/>
    <w:multiLevelType w:val="multilevel"/>
    <w:tmpl w:val="003F2F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ED4062"/>
    <w:multiLevelType w:val="hybridMultilevel"/>
    <w:tmpl w:val="FE20B6D0"/>
    <w:lvl w:ilvl="0" w:tplc="A37088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1E0796"/>
    <w:multiLevelType w:val="multilevel"/>
    <w:tmpl w:val="011E07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7655BCF"/>
    <w:multiLevelType w:val="multilevel"/>
    <w:tmpl w:val="07655BC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33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0BC47F47"/>
    <w:multiLevelType w:val="hybridMultilevel"/>
    <w:tmpl w:val="6AC6C790"/>
    <w:lvl w:ilvl="0" w:tplc="54F22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4F291C"/>
    <w:multiLevelType w:val="hybridMultilevel"/>
    <w:tmpl w:val="A7C82644"/>
    <w:lvl w:ilvl="0" w:tplc="837EE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C665A2"/>
    <w:multiLevelType w:val="multilevel"/>
    <w:tmpl w:val="19C665A2"/>
    <w:lvl w:ilvl="0">
      <w:start w:val="1"/>
      <w:numFmt w:val="decimal"/>
      <w:lvlText w:val="%1."/>
      <w:lvlJc w:val="left"/>
      <w:pPr>
        <w:ind w:left="1560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156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680A98"/>
    <w:multiLevelType w:val="multilevel"/>
    <w:tmpl w:val="1C680A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D0270D"/>
    <w:multiLevelType w:val="hybridMultilevel"/>
    <w:tmpl w:val="56F2D52C"/>
    <w:lvl w:ilvl="0" w:tplc="88CA3FD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4A36CC"/>
    <w:multiLevelType w:val="multilevel"/>
    <w:tmpl w:val="224A36CC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6E72466"/>
    <w:multiLevelType w:val="hybridMultilevel"/>
    <w:tmpl w:val="83C8131E"/>
    <w:lvl w:ilvl="0" w:tplc="9FB2EAE8">
      <w:start w:val="5"/>
      <w:numFmt w:val="japaneseCounting"/>
      <w:lvlText w:val="%1、"/>
      <w:lvlJc w:val="left"/>
      <w:pPr>
        <w:ind w:left="480" w:hanging="480"/>
      </w:pPr>
      <w:rPr>
        <w:rFonts w:cs="Arial" w:hint="default"/>
        <w:color w:val="17171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335834"/>
    <w:multiLevelType w:val="multilevel"/>
    <w:tmpl w:val="2833583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E244830"/>
    <w:multiLevelType w:val="hybridMultilevel"/>
    <w:tmpl w:val="AAD433BA"/>
    <w:lvl w:ilvl="0" w:tplc="7B18D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E43897"/>
    <w:multiLevelType w:val="multilevel"/>
    <w:tmpl w:val="35E43897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99B286D"/>
    <w:multiLevelType w:val="multilevel"/>
    <w:tmpl w:val="399B286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BF5662A"/>
    <w:multiLevelType w:val="multilevel"/>
    <w:tmpl w:val="3BF566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E5500EF"/>
    <w:multiLevelType w:val="hybridMultilevel"/>
    <w:tmpl w:val="89808270"/>
    <w:lvl w:ilvl="0" w:tplc="C8A0503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4A0AE8"/>
    <w:multiLevelType w:val="multilevel"/>
    <w:tmpl w:val="404A0A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50D4C2D"/>
    <w:multiLevelType w:val="hybridMultilevel"/>
    <w:tmpl w:val="198EBC92"/>
    <w:lvl w:ilvl="0" w:tplc="7CB6DC8A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F04E3F"/>
    <w:multiLevelType w:val="multilevel"/>
    <w:tmpl w:val="FE162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4F2F7C2C"/>
    <w:multiLevelType w:val="hybridMultilevel"/>
    <w:tmpl w:val="933E5D48"/>
    <w:lvl w:ilvl="0" w:tplc="93DA8D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FC86A67"/>
    <w:multiLevelType w:val="hybridMultilevel"/>
    <w:tmpl w:val="6DAA7874"/>
    <w:lvl w:ilvl="0" w:tplc="DFFC4A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39258FD"/>
    <w:multiLevelType w:val="multilevel"/>
    <w:tmpl w:val="539258F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4207CDA"/>
    <w:multiLevelType w:val="hybridMultilevel"/>
    <w:tmpl w:val="4D0083BE"/>
    <w:lvl w:ilvl="0" w:tplc="71D463E6">
      <w:start w:val="3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3036A4"/>
    <w:multiLevelType w:val="multilevel"/>
    <w:tmpl w:val="683036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6F5B525A"/>
    <w:multiLevelType w:val="hybridMultilevel"/>
    <w:tmpl w:val="1048D822"/>
    <w:lvl w:ilvl="0" w:tplc="7DCEC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302D0E"/>
    <w:multiLevelType w:val="multilevel"/>
    <w:tmpl w:val="74302D0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B4D102C"/>
    <w:multiLevelType w:val="hybridMultilevel"/>
    <w:tmpl w:val="EC10E4F0"/>
    <w:lvl w:ilvl="0" w:tplc="6CA6731C">
      <w:start w:val="3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2B597F"/>
    <w:multiLevelType w:val="hybridMultilevel"/>
    <w:tmpl w:val="F8928416"/>
    <w:lvl w:ilvl="0" w:tplc="218AF27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26"/>
  </w:num>
  <w:num w:numId="5">
    <w:abstractNumId w:val="4"/>
  </w:num>
  <w:num w:numId="6">
    <w:abstractNumId w:val="5"/>
  </w:num>
  <w:num w:numId="7">
    <w:abstractNumId w:val="25"/>
  </w:num>
  <w:num w:numId="8">
    <w:abstractNumId w:val="9"/>
  </w:num>
  <w:num w:numId="9">
    <w:abstractNumId w:val="11"/>
  </w:num>
  <w:num w:numId="10">
    <w:abstractNumId w:val="15"/>
  </w:num>
  <w:num w:numId="11">
    <w:abstractNumId w:val="6"/>
  </w:num>
  <w:num w:numId="12">
    <w:abstractNumId w:val="3"/>
  </w:num>
  <w:num w:numId="13">
    <w:abstractNumId w:val="23"/>
  </w:num>
  <w:num w:numId="14">
    <w:abstractNumId w:val="13"/>
  </w:num>
  <w:num w:numId="15">
    <w:abstractNumId w:val="17"/>
  </w:num>
  <w:num w:numId="16">
    <w:abstractNumId w:val="7"/>
  </w:num>
  <w:num w:numId="17">
    <w:abstractNumId w:val="2"/>
  </w:num>
  <w:num w:numId="18">
    <w:abstractNumId w:val="0"/>
  </w:num>
  <w:num w:numId="19">
    <w:abstractNumId w:val="28"/>
  </w:num>
  <w:num w:numId="20">
    <w:abstractNumId w:val="22"/>
  </w:num>
  <w:num w:numId="21">
    <w:abstractNumId w:val="30"/>
  </w:num>
  <w:num w:numId="22">
    <w:abstractNumId w:val="29"/>
  </w:num>
  <w:num w:numId="23">
    <w:abstractNumId w:val="8"/>
  </w:num>
  <w:num w:numId="24">
    <w:abstractNumId w:val="18"/>
  </w:num>
  <w:num w:numId="25">
    <w:abstractNumId w:val="10"/>
  </w:num>
  <w:num w:numId="26">
    <w:abstractNumId w:val="16"/>
  </w:num>
  <w:num w:numId="27">
    <w:abstractNumId w:val="20"/>
  </w:num>
  <w:num w:numId="28">
    <w:abstractNumId w:val="1"/>
  </w:num>
  <w:num w:numId="29">
    <w:abstractNumId w:val="21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008A"/>
    <w:rsid w:val="000B138C"/>
    <w:rsid w:val="000C798E"/>
    <w:rsid w:val="000E794D"/>
    <w:rsid w:val="001121FB"/>
    <w:rsid w:val="00120E0F"/>
    <w:rsid w:val="00145847"/>
    <w:rsid w:val="0019512C"/>
    <w:rsid w:val="001D1C86"/>
    <w:rsid w:val="001D2F41"/>
    <w:rsid w:val="001D3E8B"/>
    <w:rsid w:val="001E55EA"/>
    <w:rsid w:val="001F7817"/>
    <w:rsid w:val="00257E91"/>
    <w:rsid w:val="0026155C"/>
    <w:rsid w:val="0026493A"/>
    <w:rsid w:val="002A4583"/>
    <w:rsid w:val="002B1484"/>
    <w:rsid w:val="002F0739"/>
    <w:rsid w:val="00301302"/>
    <w:rsid w:val="003625E3"/>
    <w:rsid w:val="00400918"/>
    <w:rsid w:val="004805AD"/>
    <w:rsid w:val="00481472"/>
    <w:rsid w:val="00490F70"/>
    <w:rsid w:val="004A101B"/>
    <w:rsid w:val="004D4B66"/>
    <w:rsid w:val="00540502"/>
    <w:rsid w:val="00594265"/>
    <w:rsid w:val="005A19BC"/>
    <w:rsid w:val="005A3790"/>
    <w:rsid w:val="005B3B19"/>
    <w:rsid w:val="005B3CCC"/>
    <w:rsid w:val="005F20AF"/>
    <w:rsid w:val="005F7DBE"/>
    <w:rsid w:val="00603A51"/>
    <w:rsid w:val="00647706"/>
    <w:rsid w:val="00670A86"/>
    <w:rsid w:val="006744AA"/>
    <w:rsid w:val="00687EB2"/>
    <w:rsid w:val="006C67E9"/>
    <w:rsid w:val="006E7145"/>
    <w:rsid w:val="00714BA9"/>
    <w:rsid w:val="0075272D"/>
    <w:rsid w:val="007665F6"/>
    <w:rsid w:val="007A2EEC"/>
    <w:rsid w:val="007B1498"/>
    <w:rsid w:val="007C1AEE"/>
    <w:rsid w:val="007C26B7"/>
    <w:rsid w:val="007E1F3C"/>
    <w:rsid w:val="00802568"/>
    <w:rsid w:val="00835573"/>
    <w:rsid w:val="0083597C"/>
    <w:rsid w:val="008B5CCC"/>
    <w:rsid w:val="008F700E"/>
    <w:rsid w:val="008F717F"/>
    <w:rsid w:val="009A6511"/>
    <w:rsid w:val="009C1A4C"/>
    <w:rsid w:val="009D50C6"/>
    <w:rsid w:val="009E010D"/>
    <w:rsid w:val="00A12FA4"/>
    <w:rsid w:val="00A17493"/>
    <w:rsid w:val="00A23B1D"/>
    <w:rsid w:val="00A30423"/>
    <w:rsid w:val="00A435E1"/>
    <w:rsid w:val="00A55DE6"/>
    <w:rsid w:val="00A63763"/>
    <w:rsid w:val="00A949C0"/>
    <w:rsid w:val="00AC4E37"/>
    <w:rsid w:val="00AD2B79"/>
    <w:rsid w:val="00B106B9"/>
    <w:rsid w:val="00B11F83"/>
    <w:rsid w:val="00B377F4"/>
    <w:rsid w:val="00B43BBE"/>
    <w:rsid w:val="00B46B8A"/>
    <w:rsid w:val="00B47C78"/>
    <w:rsid w:val="00B672A4"/>
    <w:rsid w:val="00B958CB"/>
    <w:rsid w:val="00B9616C"/>
    <w:rsid w:val="00BB6E41"/>
    <w:rsid w:val="00BC2DF6"/>
    <w:rsid w:val="00BC3499"/>
    <w:rsid w:val="00BC60A8"/>
    <w:rsid w:val="00BF2D29"/>
    <w:rsid w:val="00BF6D2C"/>
    <w:rsid w:val="00C20259"/>
    <w:rsid w:val="00C4104A"/>
    <w:rsid w:val="00C7792A"/>
    <w:rsid w:val="00C9340B"/>
    <w:rsid w:val="00CA4C4A"/>
    <w:rsid w:val="00CB0703"/>
    <w:rsid w:val="00CD751F"/>
    <w:rsid w:val="00D10CBA"/>
    <w:rsid w:val="00E10974"/>
    <w:rsid w:val="00E37AFF"/>
    <w:rsid w:val="00E426DF"/>
    <w:rsid w:val="00E66849"/>
    <w:rsid w:val="00E945A3"/>
    <w:rsid w:val="00EA7751"/>
    <w:rsid w:val="00EB2DDC"/>
    <w:rsid w:val="00EC200C"/>
    <w:rsid w:val="00ED1003"/>
    <w:rsid w:val="00F155AB"/>
    <w:rsid w:val="00F32F60"/>
    <w:rsid w:val="00F37780"/>
    <w:rsid w:val="00F531C7"/>
    <w:rsid w:val="00FA4F12"/>
    <w:rsid w:val="00F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0F65F809-89C1-4A44-8C08-DEADD82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sid w:val="001121FB"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rsid w:val="001121F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rsid w:val="001121FB"/>
    <w:pPr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customStyle="1" w:styleId="font81">
    <w:name w:val="font81"/>
    <w:basedOn w:val="a0"/>
    <w:rsid w:val="00120E0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120E0F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customStyle="1" w:styleId="11">
    <w:name w:val="列表段落1"/>
    <w:basedOn w:val="a"/>
    <w:uiPriority w:val="34"/>
    <w:qFormat/>
    <w:rsid w:val="000B008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2392</Words>
  <Characters>369</Characters>
  <Application>Microsoft Office Word</Application>
  <DocSecurity>0</DocSecurity>
  <Lines>3</Lines>
  <Paragraphs>5</Paragraphs>
  <ScaleCrop>false</ScaleCrop>
  <Company>Organization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5</cp:revision>
  <dcterms:created xsi:type="dcterms:W3CDTF">2024-03-28T03:06:00Z</dcterms:created>
  <dcterms:modified xsi:type="dcterms:W3CDTF">2025-08-14T01:26:00Z</dcterms:modified>
</cp:coreProperties>
</file>