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462E2F" w:rsidRPr="007D49D1" w:rsidTr="00C83AB6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462E2F" w:rsidRDefault="00462E2F" w:rsidP="00462E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7D49D1"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  <w:t>201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30"/>
                <w:szCs w:val="30"/>
              </w:rPr>
              <w:t>6</w:t>
            </w:r>
            <w:r w:rsidRPr="007D49D1"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  <w:t>年度上海交通大学唐立新附属医院杰出住培医师奖</w:t>
            </w:r>
            <w:bookmarkStart w:id="0" w:name="_GoBack"/>
          </w:p>
          <w:p w:rsidR="00462E2F" w:rsidRPr="007D49D1" w:rsidRDefault="00462E2F" w:rsidP="00462E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7D49D1"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  <w:t>评审结果公告</w:t>
            </w:r>
            <w:bookmarkEnd w:id="0"/>
          </w:p>
        </w:tc>
      </w:tr>
      <w:tr w:rsidR="00462E2F" w:rsidRPr="007D49D1" w:rsidTr="00C83AB6">
        <w:trPr>
          <w:tblCellSpacing w:w="0" w:type="dxa"/>
        </w:trPr>
        <w:tc>
          <w:tcPr>
            <w:tcW w:w="0" w:type="auto"/>
            <w:tcBorders>
              <w:bottom w:val="dashed" w:sz="2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E2F" w:rsidRPr="007D49D1" w:rsidRDefault="00462E2F" w:rsidP="00C83AB6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</w:pP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　　根据《上海交通大学唐立新附属医院杰出住培医师奖评选办法》，经过在上海交通大学附属医院系统内积极申报，</w:t>
            </w:r>
            <w:r w:rsidR="009C4FB5"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经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评审委员会认真评议、仔细遴选，最终确定以下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10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位医师获得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201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6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年度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“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唐立新附属医院杰出住培医师奖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”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。现将评审结果公布如下：</w:t>
            </w:r>
          </w:p>
          <w:p w:rsidR="00462E2F" w:rsidRPr="007D49D1" w:rsidRDefault="00462E2F" w:rsidP="00C83AB6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</w:pP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　　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201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6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年度获奖者名单（按姓氏首字母排列）：</w:t>
            </w:r>
          </w:p>
          <w:p w:rsidR="00462E2F" w:rsidRPr="007D49D1" w:rsidRDefault="00462E2F" w:rsidP="00C83AB6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</w:pP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　　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1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、陈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  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翀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（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第一人民</w:t>
            </w:r>
            <w:r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医院，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眼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科基地）</w:t>
            </w:r>
          </w:p>
          <w:p w:rsidR="00462E2F" w:rsidRPr="007D49D1" w:rsidRDefault="00462E2F" w:rsidP="00C83AB6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</w:pP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　　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2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、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丁雨润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（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新华</w:t>
            </w:r>
            <w:r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医院，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急诊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科基地）</w:t>
            </w:r>
          </w:p>
          <w:p w:rsidR="00462E2F" w:rsidRPr="007D49D1" w:rsidRDefault="00462E2F" w:rsidP="00C83AB6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</w:pP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　　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3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、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赖荣陶</w:t>
            </w:r>
            <w:r w:rsidR="009C4FB5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（</w:t>
            </w:r>
            <w:r w:rsidR="009C4FB5"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瑞金</w:t>
            </w:r>
            <w:r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医院，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内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科基地）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                    </w:t>
            </w:r>
          </w:p>
          <w:p w:rsidR="00462E2F" w:rsidRPr="007D49D1" w:rsidRDefault="00462E2F" w:rsidP="00C83AB6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</w:pP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　　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4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、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刘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 xml:space="preserve">  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蔚</w:t>
            </w:r>
            <w:r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（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第一人民</w:t>
            </w:r>
            <w:r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医院，</w:t>
            </w:r>
            <w:r w:rsidR="00947BD0"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麻醉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科基地）</w:t>
            </w:r>
          </w:p>
          <w:p w:rsidR="00462E2F" w:rsidRPr="007D49D1" w:rsidRDefault="00462E2F" w:rsidP="00C83AB6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</w:pP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　　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5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、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彭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 xml:space="preserve">  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婕</w:t>
            </w:r>
            <w:r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（新华医院，</w:t>
            </w:r>
            <w:r w:rsidR="00347667"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眼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科基地）</w:t>
            </w:r>
          </w:p>
          <w:p w:rsidR="00462E2F" w:rsidRPr="007D49D1" w:rsidRDefault="00462E2F" w:rsidP="00C83AB6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</w:pP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　　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6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、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施国丞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（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儿童医学中心</w:t>
            </w:r>
            <w:r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，</w:t>
            </w:r>
            <w:r w:rsidR="00947BD0"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儿外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科基地）</w:t>
            </w:r>
          </w:p>
          <w:p w:rsidR="00462E2F" w:rsidRPr="007D49D1" w:rsidRDefault="00462E2F" w:rsidP="00C83AB6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</w:pP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　　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7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、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孙甜甜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（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仁济</w:t>
            </w:r>
            <w:r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医院，</w:t>
            </w:r>
            <w:r w:rsidR="00947BD0"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内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科基地）</w:t>
            </w:r>
          </w:p>
          <w:p w:rsidR="00462E2F" w:rsidRPr="007D49D1" w:rsidRDefault="00462E2F" w:rsidP="00C83AB6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</w:pP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　　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8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、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宋滟婷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（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同仁</w:t>
            </w:r>
            <w:r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医院，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全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科基地）</w:t>
            </w:r>
          </w:p>
          <w:p w:rsidR="00462E2F" w:rsidRPr="007D49D1" w:rsidRDefault="00462E2F" w:rsidP="00C83AB6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</w:pP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　　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9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、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田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 xml:space="preserve">  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磊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（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仁济</w:t>
            </w:r>
            <w:r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医院，</w:t>
            </w:r>
            <w:r w:rsidR="00947BD0"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急诊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科基地）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                       </w:t>
            </w:r>
          </w:p>
          <w:p w:rsidR="00462E2F" w:rsidRPr="007D49D1" w:rsidRDefault="00462E2F" w:rsidP="00C83AB6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</w:pP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　　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10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、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叶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 xml:space="preserve">  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枫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（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瑞金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医院，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外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科基地）</w:t>
            </w:r>
          </w:p>
          <w:p w:rsidR="00462E2F" w:rsidRPr="007D49D1" w:rsidRDefault="00462E2F" w:rsidP="00C83AB6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</w:pP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　　特此公告。</w:t>
            </w:r>
          </w:p>
          <w:p w:rsidR="00462E2F" w:rsidRPr="007D49D1" w:rsidRDefault="00462E2F" w:rsidP="00C83AB6">
            <w:pPr>
              <w:widowControl/>
              <w:spacing w:line="480" w:lineRule="auto"/>
              <w:jc w:val="right"/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</w:pP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　　上海交通大学医学院</w:t>
            </w:r>
          </w:p>
          <w:p w:rsidR="00462E2F" w:rsidRPr="007D49D1" w:rsidRDefault="00462E2F" w:rsidP="00462E2F">
            <w:pPr>
              <w:widowControl/>
              <w:spacing w:line="480" w:lineRule="auto"/>
              <w:jc w:val="right"/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</w:pP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　　二〇一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七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年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二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月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3"/>
                <w:szCs w:val="23"/>
              </w:rPr>
              <w:t>二十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日</w:t>
            </w:r>
          </w:p>
        </w:tc>
      </w:tr>
    </w:tbl>
    <w:p w:rsidR="00462E2F" w:rsidRDefault="00462E2F" w:rsidP="00462E2F"/>
    <w:p w:rsidR="0012338A" w:rsidRDefault="0012338A"/>
    <w:sectPr w:rsidR="0012338A" w:rsidSect="007D0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F96" w:rsidRDefault="00D15F96" w:rsidP="00462E2F">
      <w:r>
        <w:separator/>
      </w:r>
    </w:p>
  </w:endnote>
  <w:endnote w:type="continuationSeparator" w:id="1">
    <w:p w:rsidR="00D15F96" w:rsidRDefault="00D15F96" w:rsidP="00462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F96" w:rsidRDefault="00D15F96" w:rsidP="00462E2F">
      <w:r>
        <w:separator/>
      </w:r>
    </w:p>
  </w:footnote>
  <w:footnote w:type="continuationSeparator" w:id="1">
    <w:p w:rsidR="00D15F96" w:rsidRDefault="00D15F96" w:rsidP="00462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E2F"/>
    <w:rsid w:val="0012338A"/>
    <w:rsid w:val="00347667"/>
    <w:rsid w:val="00462E2F"/>
    <w:rsid w:val="00884E48"/>
    <w:rsid w:val="00947BD0"/>
    <w:rsid w:val="009C4FB5"/>
    <w:rsid w:val="00AA2B21"/>
    <w:rsid w:val="00B33021"/>
    <w:rsid w:val="00D1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2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2E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2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2E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393</Characters>
  <Application>Microsoft Office Word</Application>
  <DocSecurity>0</DocSecurity>
  <Lines>3</Lines>
  <Paragraphs>1</Paragraphs>
  <ScaleCrop>false</ScaleCrop>
  <Company>P R C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2017-02-20T06:49:00Z</dcterms:created>
  <dcterms:modified xsi:type="dcterms:W3CDTF">2017-02-20T08:06:00Z</dcterms:modified>
</cp:coreProperties>
</file>